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52.402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52.402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517650"/>
                <wp:effectExtent l="0" t="0" r="0" b="0"/>
                <wp:wrapTopAndBottom/>
                <wp:docPr id="3" name="Frame3"/>
                <a:graphic xmlns:a="http://schemas.openxmlformats.org/drawingml/2006/main">
                  <a:graphicData uri="http://schemas.microsoft.com/office/word/2010/wordprocessingShape">
                    <wps:wsp>
                      <wps:cNvSpPr txBox="1"/>
                      <wps:spPr>
                        <a:xfrm>
                          <a:off x="0" y="0"/>
                          <a:ext cx="6479540" cy="15176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Performance measurements - GSM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9.5pt;mso-wrap-distance-left:0pt;mso-wrap-distance-right:0pt;mso-wrap-distance-top:0pt;mso-wrap-distance-bottom:0pt;margin-top:35.1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Performance measurements - GSM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bookmarkStart w:id="2" w:name="_1410071234"/>
                            <w:bookmarkEnd w:id="2"/>
                            <w:r>
                              <w:rPr/>
                              <w:object w:dxaOrig="3120" w:dyaOrig="117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5.8pt;height:58.4pt" filled="f" o:ole="">
                                  <v:imagedata r:id="rId3" o:title=""/>
                                </v:shape>
                                <o:OLEObject Type="Embed" ProgID="" ShapeID="ole_rId2" DrawAspect="Content" ObjectID="_1495456786" r:id="rId2"/>
                              </w:object>
                            </w: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873533207" r:id="rId4"/>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bookmarkStart w:id="3" w:name="_1410071234"/>
                      <w:bookmarkEnd w:id="3"/>
                      <w:r>
                        <w:rPr/>
                        <w:object w:dxaOrig="3120" w:dyaOrig="117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55.8pt;height:58.4pt" filled="f" o:ole="">
                            <v:imagedata r:id="rId7" o:title=""/>
                          </v:shape>
                          <o:OLEObject Type="Embed" ProgID="" ShapeID="ole_rId6" DrawAspect="Content" ObjectID="_514813050" r:id="rId6"/>
                        </w:object>
                      </w:r>
                      <w:r>
                        <w:rPr>
                          <w:color w:val="0000FF"/>
                        </w:rPr>
                        <w:tab/>
                      </w:r>
                      <w:r>
                        <w:rPr>
                          <w:lang w:val="fr-FR" w:eastAsia="en-US"/>
                        </w:rPr>
                        <w:object w:dxaOrig="2551" w:dyaOrig="1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7.55pt;height:65pt" filled="f" o:ole="">
                            <v:imagedata r:id="rId9" o:title=""/>
                          </v:shape>
                          <o:OLEObject Type="Embed" ProgID="" ShapeID="ole_rId8" DrawAspect="Content" ObjectID="_680407625" r:id="rId8"/>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5"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performance, GPRS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performance, GPRS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09322461">
            <w:r>
              <w:rPr>
                <w:rStyle w:val="IndexLink"/>
                <w:rFonts w:eastAsia="Times New Roman" w:cs="Times New Roman"/>
                <w:color w:val="auto"/>
                <w:sz w:val="22"/>
                <w:szCs w:val="20"/>
                <w:lang w:val="en-GB" w:eastAsia="en-US" w:bidi="ar-SA"/>
              </w:rPr>
              <w:t>18</w:t>
            </w:r>
          </w:hyperlink>
        </w:p>
        <w:p>
          <w:pPr>
            <w:pStyle w:val="Contents1"/>
            <w:rPr>
              <w:rFonts w:ascii="Calibri" w:hAnsi="Calibri" w:cs="Calibri"/>
              <w:szCs w:val="22"/>
              <w:lang w:val="en-US" w:eastAsia="en-US"/>
            </w:rPr>
          </w:pPr>
          <w:r>
            <w:rPr/>
            <w:t>Introduction</w:t>
            <w:tab/>
          </w:r>
          <w:hyperlink w:anchor="__RefHeading___Toc509322462">
            <w:r>
              <w:rPr>
                <w:rStyle w:val="IndexLink"/>
              </w:rPr>
              <w:t>18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09322463">
            <w:r>
              <w:rPr>
                <w:rStyle w:val="IndexLink"/>
              </w:rPr>
              <w:t>19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09322464">
            <w:r>
              <w:rPr>
                <w:rStyle w:val="IndexLink"/>
              </w:rPr>
              <w:t>19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09322465">
            <w:r>
              <w:rPr>
                <w:rStyle w:val="IndexLink"/>
              </w:rPr>
              <w:t>21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Detailed description of the measurement system for a GSM PLMN</w:t>
            <w:tab/>
          </w:r>
          <w:hyperlink w:anchor="__RefHeading___Toc509322466">
            <w:r>
              <w:rPr>
                <w:rStyle w:val="IndexLink"/>
              </w:rPr>
              <w:t>23</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09322467">
            <w:r>
              <w:rPr>
                <w:rStyle w:val="IndexLink"/>
              </w:rPr>
              <w:t>23</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Basic measurement system functions</w:t>
            <w:tab/>
          </w:r>
          <w:hyperlink w:anchor="__RefHeading___Toc509322468">
            <w:r>
              <w:rPr>
                <w:rStyle w:val="IndexLink"/>
              </w:rPr>
              <w:t>23</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Measurement Object Administration</w:t>
            <w:tab/>
          </w:r>
          <w:hyperlink w:anchor="__RefHeading___Toc509322469">
            <w:r>
              <w:rPr>
                <w:rStyle w:val="IndexLink"/>
              </w:rPr>
              <w:t>23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Modelling of measurement jobs</w:t>
            <w:tab/>
          </w:r>
          <w:hyperlink w:anchor="__RefHeading___Toc509322470">
            <w:r>
              <w:rPr>
                <w:rStyle w:val="IndexLink"/>
              </w:rPr>
              <w:t>24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Measurement job characteristics</w:t>
            <w:tab/>
          </w:r>
          <w:hyperlink w:anchor="__RefHeading___Toc509322471">
            <w:r>
              <w:rPr>
                <w:rStyle w:val="IndexLink"/>
              </w:rPr>
              <w:t>24</w:t>
            </w:r>
          </w:hyperlink>
        </w:p>
        <w:p>
          <w:pPr>
            <w:pStyle w:val="Contents4"/>
            <w:rPr>
              <w:rFonts w:ascii="Calibri" w:hAnsi="Calibri" w:cs="Calibri"/>
              <w:sz w:val="22"/>
              <w:szCs w:val="22"/>
              <w:lang w:val="en-US" w:eastAsia="en-US"/>
            </w:rPr>
          </w:pPr>
          <w:r>
            <w:rPr/>
            <w:t>4.2.1.1</w:t>
          </w:r>
          <w:r>
            <w:rPr>
              <w:rFonts w:cs="Calibri" w:ascii="Calibri" w:hAnsi="Calibri"/>
              <w:sz w:val="22"/>
              <w:szCs w:val="22"/>
              <w:lang w:val="en-US" w:eastAsia="en-US"/>
            </w:rPr>
            <w:tab/>
          </w:r>
          <w:r>
            <w:rPr/>
            <w:t>Measurement Function</w:t>
            <w:tab/>
          </w:r>
          <w:hyperlink w:anchor="__RefHeading___Toc509322472">
            <w:r>
              <w:rPr>
                <w:rStyle w:val="IndexLink"/>
              </w:rPr>
              <w:t>24</w:t>
            </w:r>
          </w:hyperlink>
        </w:p>
        <w:p>
          <w:pPr>
            <w:pStyle w:val="Contents4"/>
            <w:rPr>
              <w:rFonts w:ascii="Calibri" w:hAnsi="Calibri" w:cs="Calibri"/>
              <w:sz w:val="22"/>
              <w:szCs w:val="22"/>
              <w:lang w:val="en-US" w:eastAsia="en-US"/>
            </w:rPr>
          </w:pPr>
          <w:r>
            <w:rPr/>
            <w:t>4.2.1.2</w:t>
          </w:r>
          <w:r>
            <w:rPr>
              <w:rFonts w:cs="Calibri" w:ascii="Calibri" w:hAnsi="Calibri"/>
              <w:sz w:val="22"/>
              <w:szCs w:val="22"/>
              <w:lang w:val="en-US" w:eastAsia="en-US"/>
            </w:rPr>
            <w:tab/>
          </w:r>
          <w:r>
            <w:rPr/>
            <w:t>Measurement schedule</w:t>
            <w:tab/>
          </w:r>
          <w:hyperlink w:anchor="__RefHeading___Toc509322473">
            <w:r>
              <w:rPr>
                <w:rStyle w:val="IndexLink"/>
              </w:rPr>
              <w:t>25</w:t>
            </w:r>
          </w:hyperlink>
        </w:p>
        <w:p>
          <w:pPr>
            <w:pStyle w:val="Contents4"/>
            <w:rPr>
              <w:rFonts w:ascii="Calibri" w:hAnsi="Calibri" w:cs="Calibri"/>
              <w:sz w:val="22"/>
              <w:szCs w:val="22"/>
              <w:lang w:val="en-US" w:eastAsia="en-US"/>
            </w:rPr>
          </w:pPr>
          <w:r>
            <w:rPr/>
            <w:t>4.2.1.3</w:t>
          </w:r>
          <w:r>
            <w:rPr>
              <w:rFonts w:cs="Calibri" w:ascii="Calibri" w:hAnsi="Calibri"/>
              <w:sz w:val="22"/>
              <w:szCs w:val="22"/>
              <w:lang w:val="en-US" w:eastAsia="en-US"/>
            </w:rPr>
            <w:tab/>
          </w:r>
          <w:r>
            <w:rPr/>
            <w:t>Granularity period</w:t>
            <w:tab/>
          </w:r>
          <w:hyperlink w:anchor="__RefHeading___Toc509322474">
            <w:r>
              <w:rPr>
                <w:rStyle w:val="IndexLink"/>
              </w:rPr>
              <w:t>25</w:t>
            </w:r>
          </w:hyperlink>
        </w:p>
        <w:p>
          <w:pPr>
            <w:pStyle w:val="Contents4"/>
            <w:rPr>
              <w:rFonts w:ascii="Calibri" w:hAnsi="Calibri" w:cs="Calibri"/>
              <w:sz w:val="22"/>
              <w:szCs w:val="22"/>
              <w:lang w:val="en-US" w:eastAsia="en-US"/>
            </w:rPr>
          </w:pPr>
          <w:r>
            <w:rPr/>
            <w:t>4.2.1.4</w:t>
          </w:r>
          <w:r>
            <w:rPr>
              <w:rFonts w:cs="Calibri" w:ascii="Calibri" w:hAnsi="Calibri"/>
              <w:sz w:val="22"/>
              <w:szCs w:val="22"/>
              <w:lang w:val="en-US" w:eastAsia="en-US"/>
            </w:rPr>
            <w:tab/>
          </w:r>
          <w:r>
            <w:rPr/>
            <w:t>Scan reports</w:t>
            <w:tab/>
          </w:r>
          <w:hyperlink w:anchor="__RefHeading___Toc509322475">
            <w:r>
              <w:rPr>
                <w:rStyle w:val="IndexLink"/>
              </w:rPr>
              <w:t>26</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Scanner state and status attributes</w:t>
            <w:tab/>
          </w:r>
          <w:hyperlink w:anchor="__RefHeading___Toc509322476">
            <w:r>
              <w:rPr>
                <w:rStyle w:val="IndexLink"/>
              </w:rPr>
              <w:t>26</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Scanner administration</w:t>
            <w:tab/>
          </w:r>
          <w:hyperlink w:anchor="__RefHeading___Toc509322477">
            <w:r>
              <w:rPr>
                <w:rStyle w:val="IndexLink"/>
              </w:rPr>
              <w:t>26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Modelling of measurement results</w:t>
            <w:tab/>
          </w:r>
          <w:hyperlink w:anchor="__RefHeading___Toc509322478">
            <w:r>
              <w:rPr>
                <w:rStyle w:val="IndexLink"/>
              </w:rPr>
              <w:t>27</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Characteristics of the result report</w:t>
            <w:tab/>
          </w:r>
          <w:hyperlink w:anchor="__RefHeading___Toc509322479">
            <w:r>
              <w:rPr>
                <w:rStyle w:val="IndexLink"/>
              </w:rPr>
              <w:t>28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Result report transfer control</w:t>
            <w:tab/>
          </w:r>
          <w:hyperlink w:anchor="__RefHeading___Toc509322480">
            <w:r>
              <w:rPr>
                <w:rStyle w:val="IndexLink"/>
              </w:rPr>
              <w:t>28</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Conformance requirements</w:t>
            <w:tab/>
          </w:r>
          <w:hyperlink w:anchor="__RefHeading___Toc509322481">
            <w:r>
              <w:rPr>
                <w:rStyle w:val="IndexLink"/>
              </w:rPr>
              <w:t>29</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Simple scanner</w:t>
            <w:tab/>
          </w:r>
          <w:hyperlink w:anchor="__RefHeading___Toc509322482">
            <w:r>
              <w:rPr>
                <w:rStyle w:val="IndexLink"/>
              </w:rPr>
              <w:t>29</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Scan report record</w:t>
            <w:tab/>
          </w:r>
          <w:hyperlink w:anchor="__RefHeading___Toc509322483">
            <w:r>
              <w:rPr>
                <w:rStyle w:val="IndexLink"/>
              </w:rPr>
              <w:t>30</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Scan report notification</w:t>
            <w:tab/>
          </w:r>
          <w:hyperlink w:anchor="__RefHeading___Toc509322484">
            <w:r>
              <w:rPr>
                <w:rStyle w:val="IndexLink"/>
              </w:rPr>
              <w:t>30</w:t>
            </w:r>
          </w:hyperlink>
        </w:p>
        <w:p>
          <w:pPr>
            <w:pStyle w:val="Contents3"/>
            <w:rPr>
              <w:rFonts w:ascii="Calibri" w:hAnsi="Calibri" w:cs="Calibri"/>
              <w:sz w:val="22"/>
              <w:szCs w:val="22"/>
              <w:lang w:val="en-US" w:eastAsia="en-US"/>
            </w:rPr>
          </w:pPr>
          <w:r>
            <w:rPr/>
            <w:t>4.4.4</w:t>
          </w:r>
          <w:r>
            <w:rPr>
              <w:rFonts w:cs="Calibri" w:ascii="Calibri" w:hAnsi="Calibri"/>
              <w:sz w:val="22"/>
              <w:szCs w:val="22"/>
              <w:lang w:val="en-US" w:eastAsia="en-US"/>
            </w:rPr>
            <w:tab/>
          </w:r>
          <w:r>
            <w:rPr/>
            <w:t>Activate scan report action</w:t>
            <w:tab/>
          </w:r>
          <w:hyperlink w:anchor="__RefHeading___Toc509322485">
            <w:r>
              <w:rPr>
                <w:rStyle w:val="IndexLink"/>
              </w:rPr>
              <w:t>31</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Application Context</w:t>
            <w:tab/>
          </w:r>
          <w:hyperlink w:anchor="__RefHeading___Toc509322486">
            <w:r>
              <w:rPr>
                <w:rStyle w:val="IndexLink"/>
              </w:rPr>
              <w:t>31</w:t>
            </w:r>
          </w:hyperlink>
        </w:p>
        <w:p>
          <w:pPr>
            <w:pStyle w:val="Contents8"/>
            <w:rPr>
              <w:rFonts w:ascii="Calibri" w:hAnsi="Calibri" w:cs="Calibri"/>
              <w:b w:val="false"/>
              <w:b w:val="false"/>
              <w:szCs w:val="22"/>
              <w:lang w:val="en-US" w:eastAsia="en-US"/>
            </w:rPr>
          </w:pPr>
          <w:r>
            <w:rPr/>
            <w:t>Annex A (informative):</w:t>
            <w:tab/>
            <w:t>Graphical examples</w:t>
            <w:tab/>
          </w:r>
          <w:hyperlink w:anchor="__RefHeading___Toc509322487">
            <w:r>
              <w:rPr>
                <w:rStyle w:val="IndexLink"/>
              </w:rPr>
              <w:t>32</w:t>
            </w:r>
          </w:hyperlink>
        </w:p>
        <w:p>
          <w:pPr>
            <w:pStyle w:val="Contents8"/>
            <w:rPr>
              <w:rFonts w:ascii="Calibri" w:hAnsi="Calibri" w:cs="Calibri"/>
              <w:b w:val="false"/>
              <w:b w:val="false"/>
              <w:szCs w:val="22"/>
              <w:lang w:val="en-US" w:eastAsia="en-US"/>
            </w:rPr>
          </w:pPr>
          <w:r>
            <w:rPr/>
            <w:t>Annex B (normative):</w:t>
            <w:tab/>
            <w:t>Performance Measurement Requirements Summary</w:t>
            <w:tab/>
          </w:r>
          <w:hyperlink w:anchor="__RefHeading___Toc509322488">
            <w:r>
              <w:rPr>
                <w:rStyle w:val="IndexLink"/>
              </w:rPr>
              <w:t>34</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Measurements Related to the BSC</w:t>
            <w:tab/>
          </w:r>
          <w:hyperlink w:anchor="__RefHeading___Toc509322489">
            <w:r>
              <w:rPr>
                <w:rStyle w:val="IndexLink"/>
              </w:rPr>
              <w:t>35</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BSC Measurement Function</w:t>
            <w:tab/>
          </w:r>
          <w:hyperlink w:anchor="__RefHeading___Toc509322490">
            <w:r>
              <w:rPr>
                <w:rStyle w:val="IndexLink"/>
              </w:rPr>
              <w:t>35</w:t>
            </w:r>
          </w:hyperlink>
        </w:p>
        <w:p>
          <w:pPr>
            <w:pStyle w:val="Contents3"/>
            <w:rPr>
              <w:rFonts w:ascii="Calibri" w:hAnsi="Calibri" w:cs="Calibri"/>
              <w:sz w:val="22"/>
              <w:szCs w:val="22"/>
              <w:lang w:val="en-US" w:eastAsia="en-US"/>
            </w:rPr>
          </w:pPr>
          <w:r>
            <w:rPr/>
            <w:t>B.1.1.1</w:t>
          </w:r>
          <w:r>
            <w:rPr>
              <w:rFonts w:cs="Calibri" w:ascii="Calibri" w:hAnsi="Calibri"/>
              <w:sz w:val="22"/>
              <w:szCs w:val="22"/>
              <w:lang w:val="en-US" w:eastAsia="en-US"/>
            </w:rPr>
            <w:tab/>
          </w:r>
          <w:r>
            <w:rPr/>
            <w:t>Unsuccessful requests for service</w:t>
            <w:tab/>
          </w:r>
          <w:hyperlink w:anchor="__RefHeading___Toc509322491">
            <w:r>
              <w:rPr>
                <w:rStyle w:val="IndexLink"/>
              </w:rPr>
              <w:t>35</w:t>
            </w:r>
          </w:hyperlink>
        </w:p>
        <w:p>
          <w:pPr>
            <w:pStyle w:val="Contents3"/>
            <w:rPr>
              <w:rFonts w:ascii="Calibri" w:hAnsi="Calibri" w:cs="Calibri"/>
              <w:sz w:val="22"/>
              <w:szCs w:val="22"/>
              <w:lang w:val="en-US" w:eastAsia="en-US"/>
            </w:rPr>
          </w:pPr>
          <w:r>
            <w:rPr/>
            <w:t>B.1.1.2</w:t>
          </w:r>
          <w:r>
            <w:rPr>
              <w:rFonts w:cs="Calibri" w:ascii="Calibri" w:hAnsi="Calibri"/>
              <w:sz w:val="22"/>
              <w:szCs w:val="22"/>
              <w:lang w:val="en-US" w:eastAsia="en-US"/>
            </w:rPr>
            <w:tab/>
          </w:r>
          <w:r>
            <w:rPr/>
            <w:t>Unsuccessful requests for service, per cause</w:t>
            <w:tab/>
          </w:r>
          <w:hyperlink w:anchor="__RefHeading___Toc509322492">
            <w:r>
              <w:rPr>
                <w:rStyle w:val="IndexLink"/>
              </w:rPr>
              <w:t>35</w:t>
            </w:r>
          </w:hyperlink>
        </w:p>
        <w:p>
          <w:pPr>
            <w:pStyle w:val="Contents3"/>
            <w:rPr>
              <w:rFonts w:ascii="Calibri" w:hAnsi="Calibri" w:cs="Calibri"/>
              <w:sz w:val="22"/>
              <w:szCs w:val="22"/>
              <w:lang w:val="en-US" w:eastAsia="en-US"/>
            </w:rPr>
          </w:pPr>
          <w:r>
            <w:rPr/>
            <w:t>B.1.1.3</w:t>
          </w:r>
          <w:r>
            <w:rPr>
              <w:rFonts w:cs="Calibri" w:ascii="Calibri" w:hAnsi="Calibri"/>
              <w:sz w:val="22"/>
              <w:szCs w:val="22"/>
              <w:lang w:val="en-US" w:eastAsia="en-US"/>
            </w:rPr>
            <w:tab/>
          </w:r>
          <w:r>
            <w:rPr/>
            <w:t>Mean Inter-arrival Time (Circuit Switched)</w:t>
            <w:tab/>
          </w:r>
          <w:hyperlink w:anchor="__RefHeading___Toc509322493">
            <w:r>
              <w:rPr>
                <w:rStyle w:val="IndexLink"/>
              </w:rPr>
              <w:t>35</w:t>
            </w:r>
          </w:hyperlink>
        </w:p>
        <w:p>
          <w:pPr>
            <w:pStyle w:val="Contents3"/>
            <w:rPr>
              <w:rFonts w:ascii="Calibri" w:hAnsi="Calibri" w:cs="Calibri"/>
              <w:sz w:val="22"/>
              <w:szCs w:val="22"/>
              <w:lang w:val="en-US" w:eastAsia="en-US"/>
            </w:rPr>
          </w:pPr>
          <w:r>
            <w:rPr/>
            <w:t>B.1.1.4</w:t>
          </w:r>
          <w:r>
            <w:rPr>
              <w:rFonts w:cs="Calibri" w:ascii="Calibri" w:hAnsi="Calibri"/>
              <w:sz w:val="22"/>
              <w:szCs w:val="22"/>
              <w:lang w:val="en-US" w:eastAsia="en-US"/>
            </w:rPr>
            <w:tab/>
          </w:r>
          <w:r>
            <w:rPr/>
            <w:t>Attempted Transmission of Paging Messages, per BSC</w:t>
            <w:tab/>
          </w:r>
          <w:hyperlink w:anchor="__RefHeading___Toc509322494">
            <w:r>
              <w:rPr>
                <w:rStyle w:val="IndexLink"/>
              </w:rPr>
              <w:t>36</w:t>
            </w:r>
          </w:hyperlink>
        </w:p>
        <w:p>
          <w:pPr>
            <w:pStyle w:val="Contents3"/>
            <w:rPr>
              <w:rFonts w:ascii="Calibri" w:hAnsi="Calibri" w:cs="Calibri"/>
              <w:sz w:val="22"/>
              <w:szCs w:val="22"/>
              <w:lang w:val="en-US" w:eastAsia="en-US"/>
            </w:rPr>
          </w:pPr>
          <w:r>
            <w:rPr/>
            <w:t>B.1.1.5</w:t>
          </w:r>
          <w:r>
            <w:rPr>
              <w:rFonts w:cs="Calibri" w:ascii="Calibri" w:hAnsi="Calibri"/>
              <w:sz w:val="22"/>
              <w:szCs w:val="22"/>
              <w:lang w:val="en-US" w:eastAsia="en-US"/>
            </w:rPr>
            <w:tab/>
          </w:r>
          <w:r>
            <w:rPr/>
            <w:t>Unsuccessful Transmission of Paging Messages, per BSC</w:t>
            <w:tab/>
          </w:r>
          <w:hyperlink w:anchor="__RefHeading___Toc509322495">
            <w:r>
              <w:rPr>
                <w:rStyle w:val="IndexLink"/>
              </w:rPr>
              <w:t>36</w:t>
            </w:r>
          </w:hyperlink>
        </w:p>
        <w:p>
          <w:pPr>
            <w:pStyle w:val="Contents3"/>
            <w:rPr>
              <w:rFonts w:ascii="Calibri" w:hAnsi="Calibri" w:cs="Calibri"/>
              <w:sz w:val="22"/>
              <w:szCs w:val="22"/>
              <w:lang w:val="en-US" w:eastAsia="en-US"/>
            </w:rPr>
          </w:pPr>
          <w:r>
            <w:rPr/>
            <w:t>B.1.1.6</w:t>
          </w:r>
          <w:r>
            <w:rPr>
              <w:rFonts w:cs="Calibri" w:ascii="Calibri" w:hAnsi="Calibri"/>
              <w:sz w:val="22"/>
              <w:szCs w:val="22"/>
              <w:lang w:val="en-US" w:eastAsia="en-US"/>
            </w:rPr>
            <w:tab/>
          </w:r>
          <w:r>
            <w:rPr/>
            <w:t>Attempted IMMEDIATE ASSIGNMENT Procedures, per BSC</w:t>
            <w:tab/>
          </w:r>
          <w:hyperlink w:anchor="__RefHeading___Toc509322496">
            <w:r>
              <w:rPr>
                <w:rStyle w:val="IndexLink"/>
              </w:rPr>
              <w:t>36</w:t>
            </w:r>
          </w:hyperlink>
        </w:p>
        <w:p>
          <w:pPr>
            <w:pStyle w:val="Contents3"/>
            <w:rPr>
              <w:rFonts w:ascii="Calibri" w:hAnsi="Calibri" w:cs="Calibri"/>
              <w:sz w:val="22"/>
              <w:szCs w:val="22"/>
              <w:lang w:val="en-US" w:eastAsia="en-US"/>
            </w:rPr>
          </w:pPr>
          <w:r>
            <w:rPr/>
            <w:t>B.1.1.7</w:t>
          </w:r>
          <w:r>
            <w:rPr>
              <w:rFonts w:cs="Calibri" w:ascii="Calibri" w:hAnsi="Calibri"/>
              <w:sz w:val="22"/>
              <w:szCs w:val="22"/>
              <w:lang w:val="en-US" w:eastAsia="en-US"/>
            </w:rPr>
            <w:tab/>
          </w:r>
          <w:r>
            <w:rPr/>
            <w:t>Successful IMMEDIATE ASSIGNMENT Procedures, per BSC</w:t>
            <w:tab/>
          </w:r>
          <w:hyperlink w:anchor="__RefHeading___Toc509322497">
            <w:r>
              <w:rPr>
                <w:rStyle w:val="IndexLink"/>
              </w:rPr>
              <w:t>37</w:t>
            </w:r>
          </w:hyperlink>
        </w:p>
        <w:p>
          <w:pPr>
            <w:pStyle w:val="Contents3"/>
            <w:rPr>
              <w:rFonts w:ascii="Calibri" w:hAnsi="Calibri" w:cs="Calibri"/>
              <w:sz w:val="22"/>
              <w:szCs w:val="22"/>
              <w:lang w:val="en-US" w:eastAsia="en-US"/>
            </w:rPr>
          </w:pPr>
          <w:r>
            <w:rPr/>
            <w:t>B.1.1.8</w:t>
          </w:r>
          <w:r>
            <w:rPr>
              <w:rFonts w:cs="Calibri" w:ascii="Calibri" w:hAnsi="Calibri"/>
              <w:sz w:val="22"/>
              <w:szCs w:val="22"/>
              <w:lang w:val="en-US" w:eastAsia="en-US"/>
            </w:rPr>
            <w:tab/>
          </w:r>
          <w:r>
            <w:rPr/>
            <w:t>Successful Internal Handovers, intra-CELL, per BSC</w:t>
            <w:tab/>
          </w:r>
          <w:hyperlink w:anchor="__RefHeading___Toc509322498">
            <w:r>
              <w:rPr>
                <w:rStyle w:val="IndexLink"/>
              </w:rPr>
              <w:t>37</w:t>
            </w:r>
          </w:hyperlink>
        </w:p>
        <w:p>
          <w:pPr>
            <w:pStyle w:val="Contents3"/>
            <w:rPr>
              <w:rFonts w:ascii="Calibri" w:hAnsi="Calibri" w:cs="Calibri"/>
              <w:sz w:val="22"/>
              <w:szCs w:val="22"/>
              <w:lang w:val="en-US" w:eastAsia="en-US"/>
            </w:rPr>
          </w:pPr>
          <w:r>
            <w:rPr/>
            <w:t>B.1.1.9</w:t>
          </w:r>
          <w:r>
            <w:rPr>
              <w:rFonts w:cs="Calibri" w:ascii="Calibri" w:hAnsi="Calibri"/>
              <w:sz w:val="22"/>
              <w:szCs w:val="22"/>
              <w:lang w:val="en-US" w:eastAsia="en-US"/>
            </w:rPr>
            <w:tab/>
          </w:r>
          <w:r>
            <w:rPr/>
            <w:t>Unsuccessful Internal Handovers, intra-CELL, per BSC</w:t>
            <w:tab/>
          </w:r>
          <w:hyperlink w:anchor="__RefHeading___Toc509322499">
            <w:r>
              <w:rPr>
                <w:rStyle w:val="IndexLink"/>
              </w:rPr>
              <w:t>37</w:t>
            </w:r>
          </w:hyperlink>
        </w:p>
        <w:p>
          <w:pPr>
            <w:pStyle w:val="Contents3"/>
            <w:rPr>
              <w:rFonts w:ascii="Calibri" w:hAnsi="Calibri" w:cs="Calibri"/>
              <w:sz w:val="22"/>
              <w:szCs w:val="22"/>
              <w:lang w:val="en-US" w:eastAsia="en-US"/>
            </w:rPr>
          </w:pPr>
          <w:r>
            <w:rPr/>
            <w:t>B.1.1.10</w:t>
          </w:r>
          <w:r>
            <w:rPr>
              <w:rFonts w:cs="Calibri" w:ascii="Calibri" w:hAnsi="Calibri"/>
              <w:sz w:val="22"/>
              <w:szCs w:val="22"/>
              <w:lang w:val="en-US" w:eastAsia="en-US"/>
            </w:rPr>
            <w:tab/>
          </w:r>
          <w:r>
            <w:rPr/>
            <w:t>Successful Internal Handovers per BSC</w:t>
            <w:tab/>
          </w:r>
          <w:hyperlink w:anchor="__RefHeading___Toc509322500">
            <w:r>
              <w:rPr>
                <w:rStyle w:val="IndexLink"/>
              </w:rPr>
              <w:t>38</w:t>
            </w:r>
          </w:hyperlink>
        </w:p>
        <w:p>
          <w:pPr>
            <w:pStyle w:val="Contents3"/>
            <w:rPr>
              <w:rFonts w:ascii="Calibri" w:hAnsi="Calibri" w:cs="Calibri"/>
              <w:sz w:val="22"/>
              <w:szCs w:val="22"/>
              <w:lang w:val="en-US" w:eastAsia="en-US"/>
            </w:rPr>
          </w:pPr>
          <w:r>
            <w:rPr/>
            <w:t>B.1.1.11</w:t>
          </w:r>
          <w:r>
            <w:rPr>
              <w:rFonts w:cs="Calibri" w:ascii="Calibri" w:hAnsi="Calibri"/>
              <w:sz w:val="22"/>
              <w:szCs w:val="22"/>
              <w:lang w:val="en-US" w:eastAsia="en-US"/>
            </w:rPr>
            <w:tab/>
          </w:r>
          <w:r>
            <w:rPr/>
            <w:t>Successful Internal Handovers per cause</w:t>
            <w:tab/>
          </w:r>
          <w:hyperlink w:anchor="__RefHeading___Toc509322501">
            <w:r>
              <w:rPr>
                <w:rStyle w:val="IndexLink"/>
              </w:rPr>
              <w:t>38</w:t>
            </w:r>
          </w:hyperlink>
        </w:p>
        <w:p>
          <w:pPr>
            <w:pStyle w:val="Contents3"/>
            <w:rPr>
              <w:rFonts w:ascii="Calibri" w:hAnsi="Calibri" w:cs="Calibri"/>
              <w:sz w:val="22"/>
              <w:szCs w:val="22"/>
              <w:lang w:val="en-US" w:eastAsia="en-US"/>
            </w:rPr>
          </w:pPr>
          <w:r>
            <w:rPr/>
            <w:t>B.1.1.12</w:t>
          </w:r>
          <w:r>
            <w:rPr>
              <w:rFonts w:cs="Calibri" w:ascii="Calibri" w:hAnsi="Calibri"/>
              <w:sz w:val="22"/>
              <w:szCs w:val="22"/>
              <w:lang w:val="en-US" w:eastAsia="en-US"/>
            </w:rPr>
            <w:tab/>
          </w:r>
          <w:r>
            <w:rPr/>
            <w:t>Unsuccessful Internal Handovers with reconnection to old channels, per BSC</w:t>
            <w:tab/>
          </w:r>
          <w:hyperlink w:anchor="__RefHeading___Toc509322502">
            <w:r>
              <w:rPr>
                <w:rStyle w:val="IndexLink"/>
              </w:rPr>
              <w:t>38</w:t>
            </w:r>
          </w:hyperlink>
        </w:p>
        <w:p>
          <w:pPr>
            <w:pStyle w:val="Contents3"/>
            <w:rPr>
              <w:rFonts w:ascii="Calibri" w:hAnsi="Calibri" w:cs="Calibri"/>
              <w:sz w:val="22"/>
              <w:szCs w:val="22"/>
              <w:lang w:val="en-US" w:eastAsia="en-US"/>
            </w:rPr>
          </w:pPr>
          <w:r>
            <w:rPr/>
            <w:t>B.1.1.13</w:t>
          </w:r>
          <w:r>
            <w:rPr>
              <w:rFonts w:cs="Calibri" w:ascii="Calibri" w:hAnsi="Calibri"/>
              <w:sz w:val="22"/>
              <w:szCs w:val="22"/>
              <w:lang w:val="en-US" w:eastAsia="en-US"/>
            </w:rPr>
            <w:tab/>
          </w:r>
          <w:r>
            <w:rPr/>
            <w:t>Unsuccessful Internal Handovers with loss of connection, per BSC</w:t>
            <w:tab/>
          </w:r>
          <w:hyperlink w:anchor="__RefHeading___Toc509322503">
            <w:r>
              <w:rPr>
                <w:rStyle w:val="IndexLink"/>
              </w:rPr>
              <w:t>39</w:t>
            </w:r>
          </w:hyperlink>
        </w:p>
        <w:p>
          <w:pPr>
            <w:pStyle w:val="Contents3"/>
            <w:rPr>
              <w:rFonts w:ascii="Calibri" w:hAnsi="Calibri" w:cs="Calibri"/>
              <w:sz w:val="22"/>
              <w:szCs w:val="22"/>
              <w:lang w:val="en-US" w:eastAsia="en-US"/>
            </w:rPr>
          </w:pPr>
          <w:r>
            <w:rPr/>
            <w:t>B.1.1.14</w:t>
          </w:r>
          <w:r>
            <w:rPr>
              <w:rFonts w:cs="Calibri" w:ascii="Calibri" w:hAnsi="Calibri"/>
              <w:sz w:val="22"/>
              <w:szCs w:val="22"/>
              <w:lang w:val="en-US" w:eastAsia="en-US"/>
            </w:rPr>
            <w:tab/>
          </w:r>
          <w:r>
            <w:rPr/>
            <w:t>Flush Requests Received</w:t>
            <w:tab/>
          </w:r>
          <w:hyperlink w:anchor="__RefHeading___Toc509322504">
            <w:r>
              <w:rPr>
                <w:rStyle w:val="IndexLink"/>
              </w:rPr>
              <w:t>39</w:t>
            </w:r>
          </w:hyperlink>
        </w:p>
        <w:p>
          <w:pPr>
            <w:pStyle w:val="Contents3"/>
            <w:rPr>
              <w:rFonts w:ascii="Calibri" w:hAnsi="Calibri" w:cs="Calibri"/>
              <w:sz w:val="22"/>
              <w:szCs w:val="22"/>
              <w:lang w:val="en-US" w:eastAsia="en-US"/>
            </w:rPr>
          </w:pPr>
          <w:r>
            <w:rPr/>
            <w:t>B.1.1.15</w:t>
          </w:r>
          <w:r>
            <w:rPr>
              <w:rFonts w:cs="Calibri" w:ascii="Calibri" w:hAnsi="Calibri"/>
              <w:sz w:val="22"/>
              <w:szCs w:val="22"/>
              <w:lang w:val="en-US" w:eastAsia="en-US"/>
            </w:rPr>
            <w:tab/>
          </w:r>
          <w:r>
            <w:rPr/>
            <w:t>Paging Requests Received from SGSN</w:t>
            <w:tab/>
          </w:r>
          <w:hyperlink w:anchor="__RefHeading___Toc509322505">
            <w:r>
              <w:rPr>
                <w:rStyle w:val="IndexLink"/>
              </w:rPr>
              <w:t>39</w:t>
            </w:r>
          </w:hyperlink>
        </w:p>
        <w:p>
          <w:pPr>
            <w:pStyle w:val="Contents3"/>
            <w:rPr>
              <w:rFonts w:ascii="Calibri" w:hAnsi="Calibri" w:cs="Calibri"/>
              <w:sz w:val="22"/>
              <w:szCs w:val="22"/>
              <w:lang w:val="en-US" w:eastAsia="en-US"/>
            </w:rPr>
          </w:pPr>
          <w:r>
            <w:rPr/>
            <w:t>B.1.1.16</w:t>
          </w:r>
          <w:r>
            <w:rPr>
              <w:rFonts w:cs="Calibri" w:ascii="Calibri" w:hAnsi="Calibri"/>
              <w:sz w:val="22"/>
              <w:szCs w:val="22"/>
              <w:lang w:val="en-US" w:eastAsia="en-US"/>
            </w:rPr>
            <w:tab/>
          </w:r>
          <w:r>
            <w:rPr/>
            <w:t>Mean Inter-arrival Time (Packet Switched)</w:t>
            <w:tab/>
          </w:r>
          <w:hyperlink w:anchor="__RefHeading___Toc509322506">
            <w:r>
              <w:rPr>
                <w:rStyle w:val="IndexLink"/>
              </w:rPr>
              <w:t>40</w:t>
            </w:r>
          </w:hyperlink>
        </w:p>
        <w:p>
          <w:pPr>
            <w:pStyle w:val="Contents3"/>
            <w:rPr>
              <w:rFonts w:ascii="Calibri" w:hAnsi="Calibri" w:cs="Calibri"/>
              <w:sz w:val="22"/>
              <w:szCs w:val="22"/>
              <w:lang w:val="en-US" w:eastAsia="en-US"/>
            </w:rPr>
          </w:pPr>
          <w:r>
            <w:rPr/>
            <w:t>B.1.1.17</w:t>
          </w:r>
          <w:r>
            <w:rPr>
              <w:rFonts w:cs="Calibri" w:ascii="Calibri" w:hAnsi="Calibri"/>
              <w:sz w:val="22"/>
              <w:szCs w:val="22"/>
              <w:lang w:val="en-US" w:eastAsia="en-US"/>
            </w:rPr>
            <w:tab/>
          </w:r>
          <w:r>
            <w:rPr/>
            <w:t xml:space="preserve">Number of octets of </w:t>
          </w:r>
          <w:r>
            <w:rPr>
              <w:lang w:val="en-US" w:eastAsia="en-US"/>
            </w:rPr>
            <w:t>uplink BSSGP</w:t>
          </w:r>
          <w:r>
            <w:rPr/>
            <w:t xml:space="preserve"> PDUs</w:t>
            <w:tab/>
          </w:r>
          <w:hyperlink w:anchor="__RefHeading___Toc509322507">
            <w:r>
              <w:rPr>
                <w:rStyle w:val="IndexLink"/>
              </w:rPr>
              <w:t>40</w:t>
            </w:r>
          </w:hyperlink>
        </w:p>
        <w:p>
          <w:pPr>
            <w:pStyle w:val="Contents3"/>
            <w:rPr>
              <w:rFonts w:ascii="Calibri" w:hAnsi="Calibri" w:cs="Calibri"/>
              <w:sz w:val="22"/>
              <w:szCs w:val="22"/>
              <w:lang w:val="en-US" w:eastAsia="en-US"/>
            </w:rPr>
          </w:pPr>
          <w:r>
            <w:rPr/>
            <w:t>B.1.1.18</w:t>
          </w:r>
          <w:r>
            <w:rPr>
              <w:rFonts w:cs="Calibri" w:ascii="Calibri" w:hAnsi="Calibri"/>
              <w:sz w:val="22"/>
              <w:szCs w:val="22"/>
              <w:lang w:val="en-US" w:eastAsia="en-US"/>
            </w:rPr>
            <w:tab/>
          </w:r>
          <w:r>
            <w:rPr/>
            <w:t xml:space="preserve">Number of octets of </w:t>
          </w:r>
          <w:r>
            <w:rPr>
              <w:lang w:val="en-US" w:eastAsia="en-US"/>
            </w:rPr>
            <w:t>downlink BSSGP</w:t>
          </w:r>
          <w:r>
            <w:rPr/>
            <w:t xml:space="preserve"> PDUs</w:t>
            <w:tab/>
          </w:r>
          <w:hyperlink w:anchor="__RefHeading___Toc509322508">
            <w:r>
              <w:rPr>
                <w:rStyle w:val="IndexLink"/>
              </w:rPr>
              <w:t>40</w:t>
            </w:r>
          </w:hyperlink>
        </w:p>
        <w:p>
          <w:pPr>
            <w:pStyle w:val="Contents3"/>
            <w:rPr>
              <w:rFonts w:ascii="Calibri" w:hAnsi="Calibri" w:cs="Calibri"/>
              <w:sz w:val="22"/>
              <w:szCs w:val="22"/>
              <w:lang w:val="en-US" w:eastAsia="en-US"/>
            </w:rPr>
          </w:pPr>
          <w:r>
            <w:rPr/>
            <w:t>B.1.1.19</w:t>
          </w:r>
          <w:r>
            <w:rPr>
              <w:rFonts w:cs="Calibri" w:ascii="Calibri" w:hAnsi="Calibri"/>
              <w:sz w:val="22"/>
              <w:szCs w:val="22"/>
              <w:lang w:val="en-US" w:eastAsia="en-US"/>
            </w:rPr>
            <w:tab/>
          </w:r>
          <w:r>
            <w:rPr/>
            <w:t>Power, Energy and Environmental (PEE) measurements</w:t>
            <w:tab/>
          </w:r>
          <w:hyperlink w:anchor="__RefHeading___Toc509322509">
            <w:r>
              <w:rPr>
                <w:rStyle w:val="IndexLink"/>
              </w:rPr>
              <w:t>40</w:t>
            </w:r>
          </w:hyperlink>
        </w:p>
        <w:p>
          <w:pPr>
            <w:pStyle w:val="Contents5"/>
            <w:rPr>
              <w:rFonts w:ascii="Calibri" w:hAnsi="Calibri" w:cs="Calibri"/>
              <w:sz w:val="22"/>
              <w:szCs w:val="22"/>
              <w:lang w:val="en-US" w:eastAsia="en-US"/>
            </w:rPr>
          </w:pPr>
          <w:r>
            <w:rPr/>
            <w:t>B.1.1.19.0</w:t>
          </w:r>
          <w:r>
            <w:rPr>
              <w:rFonts w:cs="Calibri" w:ascii="Calibri" w:hAnsi="Calibri"/>
              <w:sz w:val="22"/>
              <w:szCs w:val="22"/>
              <w:lang w:val="en-US" w:eastAsia="en-US"/>
            </w:rPr>
            <w:tab/>
          </w:r>
          <w:r>
            <w:rPr/>
            <w:t>Applicability of measurements</w:t>
            <w:tab/>
          </w:r>
          <w:hyperlink w:anchor="__RefHeading___Toc509322510">
            <w:r>
              <w:rPr>
                <w:rStyle w:val="IndexLink"/>
              </w:rPr>
              <w:t>40</w:t>
            </w:r>
          </w:hyperlink>
        </w:p>
        <w:p>
          <w:pPr>
            <w:pStyle w:val="Contents5"/>
            <w:rPr>
              <w:rFonts w:ascii="Calibri" w:hAnsi="Calibri" w:cs="Calibri"/>
              <w:sz w:val="22"/>
              <w:szCs w:val="22"/>
              <w:lang w:val="en-US" w:eastAsia="en-US"/>
            </w:rPr>
          </w:pPr>
          <w:r>
            <w:rPr/>
            <w:t>B.1.1.19.1</w:t>
          </w:r>
          <w:r>
            <w:rPr>
              <w:rFonts w:cs="Calibri" w:ascii="Calibri" w:hAnsi="Calibri"/>
              <w:sz w:val="22"/>
              <w:szCs w:val="22"/>
            </w:rPr>
            <w:tab/>
          </w:r>
          <w:r>
            <w:rPr>
              <w:rFonts w:eastAsia="SimSun;宋体"/>
              <w:lang w:val="en-US" w:eastAsia="en-US"/>
            </w:rPr>
            <w:t>Power</w:t>
          </w:r>
          <w:r>
            <w:rPr/>
            <w:tab/>
          </w:r>
          <w:hyperlink w:anchor="__RefHeading___Toc509322511">
            <w:r>
              <w:rPr>
                <w:rStyle w:val="IndexLink"/>
              </w:rPr>
              <w:t>41</w:t>
            </w:r>
          </w:hyperlink>
        </w:p>
        <w:p>
          <w:pPr>
            <w:pStyle w:val="Contents6"/>
            <w:rPr>
              <w:rFonts w:ascii="Calibri" w:hAnsi="Calibri" w:cs="Calibri"/>
              <w:sz w:val="22"/>
              <w:szCs w:val="22"/>
              <w:lang w:val="en-US" w:eastAsia="en-US"/>
            </w:rPr>
          </w:pPr>
          <w:r>
            <w:rPr/>
            <w:t>B.1.1.19.1.1</w:t>
          </w:r>
          <w:r>
            <w:rPr>
              <w:rFonts w:cs="Calibri" w:ascii="Calibri" w:hAnsi="Calibri"/>
              <w:sz w:val="22"/>
              <w:szCs w:val="22"/>
              <w:lang w:val="en-US" w:eastAsia="en-US"/>
            </w:rPr>
            <w:tab/>
          </w:r>
          <w:r>
            <w:rPr>
              <w:rFonts w:eastAsia="SimSun;宋体"/>
            </w:rPr>
            <w:t>Average Power</w:t>
          </w:r>
          <w:r>
            <w:rPr/>
            <w:tab/>
          </w:r>
          <w:hyperlink w:anchor="__RefHeading___Toc509322512">
            <w:r>
              <w:rPr>
                <w:rStyle w:val="IndexLink"/>
              </w:rPr>
              <w:t>41</w:t>
            </w:r>
          </w:hyperlink>
        </w:p>
        <w:p>
          <w:pPr>
            <w:pStyle w:val="Contents6"/>
            <w:rPr>
              <w:rFonts w:ascii="Calibri" w:hAnsi="Calibri" w:cs="Calibri"/>
              <w:sz w:val="22"/>
              <w:szCs w:val="22"/>
              <w:lang w:val="en-US" w:eastAsia="en-US"/>
            </w:rPr>
          </w:pPr>
          <w:r>
            <w:rPr/>
            <w:t>B.1.1.19.1.2</w:t>
          </w:r>
          <w:r>
            <w:rPr>
              <w:rFonts w:cs="Calibri" w:ascii="Calibri" w:hAnsi="Calibri"/>
              <w:sz w:val="22"/>
              <w:szCs w:val="22"/>
              <w:lang w:val="en-US" w:eastAsia="en-US"/>
            </w:rPr>
            <w:tab/>
          </w:r>
          <w:r>
            <w:rPr>
              <w:rFonts w:eastAsia="SimSun;宋体"/>
            </w:rPr>
            <w:t>Minimum Power</w:t>
          </w:r>
          <w:r>
            <w:rPr/>
            <w:tab/>
          </w:r>
          <w:hyperlink w:anchor="__RefHeading___Toc509322513">
            <w:r>
              <w:rPr>
                <w:rStyle w:val="IndexLink"/>
              </w:rPr>
              <w:t>41</w:t>
            </w:r>
          </w:hyperlink>
        </w:p>
        <w:p>
          <w:pPr>
            <w:pStyle w:val="Contents6"/>
            <w:rPr>
              <w:rFonts w:ascii="Calibri" w:hAnsi="Calibri" w:cs="Calibri"/>
              <w:sz w:val="22"/>
              <w:szCs w:val="22"/>
              <w:lang w:val="en-US" w:eastAsia="en-US"/>
            </w:rPr>
          </w:pPr>
          <w:r>
            <w:rPr/>
            <w:t>B.1.1.19.1.3</w:t>
          </w:r>
          <w:r>
            <w:rPr>
              <w:rFonts w:cs="Calibri" w:ascii="Calibri" w:hAnsi="Calibri"/>
              <w:sz w:val="22"/>
              <w:szCs w:val="22"/>
              <w:lang w:val="en-US" w:eastAsia="en-US"/>
            </w:rPr>
            <w:tab/>
          </w:r>
          <w:r>
            <w:rPr>
              <w:rFonts w:eastAsia="SimSun;宋体"/>
            </w:rPr>
            <w:t>Maximum Power</w:t>
          </w:r>
          <w:r>
            <w:rPr/>
            <w:tab/>
          </w:r>
          <w:hyperlink w:anchor="__RefHeading___Toc509322514">
            <w:r>
              <w:rPr>
                <w:rStyle w:val="IndexLink"/>
              </w:rPr>
              <w:t>41</w:t>
            </w:r>
          </w:hyperlink>
        </w:p>
        <w:p>
          <w:pPr>
            <w:pStyle w:val="Contents5"/>
            <w:rPr>
              <w:rFonts w:ascii="Calibri" w:hAnsi="Calibri" w:cs="Calibri"/>
              <w:sz w:val="22"/>
              <w:szCs w:val="22"/>
              <w:lang w:val="en-US" w:eastAsia="en-US"/>
            </w:rPr>
          </w:pPr>
          <w:r>
            <w:rPr/>
            <w:t>B.1.1.19.2</w:t>
          </w:r>
          <w:r>
            <w:rPr>
              <w:rFonts w:cs="Calibri" w:ascii="Calibri" w:hAnsi="Calibri"/>
              <w:sz w:val="22"/>
              <w:szCs w:val="22"/>
            </w:rPr>
            <w:tab/>
          </w:r>
          <w:r>
            <w:rPr>
              <w:rFonts w:eastAsia="SimSun;宋体"/>
              <w:lang w:val="en-US" w:eastAsia="en-US"/>
            </w:rPr>
            <w:t>Energy</w:t>
          </w:r>
          <w:r>
            <w:rPr/>
            <w:tab/>
          </w:r>
          <w:hyperlink w:anchor="__RefHeading___Toc509322515">
            <w:r>
              <w:rPr>
                <w:rStyle w:val="IndexLink"/>
              </w:rPr>
              <w:t>41</w:t>
            </w:r>
          </w:hyperlink>
        </w:p>
        <w:p>
          <w:pPr>
            <w:pStyle w:val="Contents5"/>
            <w:rPr>
              <w:rFonts w:ascii="Calibri" w:hAnsi="Calibri" w:cs="Calibri"/>
              <w:sz w:val="22"/>
              <w:szCs w:val="22"/>
              <w:lang w:val="en-US" w:eastAsia="en-US"/>
            </w:rPr>
          </w:pPr>
          <w:r>
            <w:rPr/>
            <w:t>B.1.1.19.3</w:t>
          </w:r>
          <w:r>
            <w:rPr>
              <w:rFonts w:cs="Calibri" w:ascii="Calibri" w:hAnsi="Calibri"/>
              <w:sz w:val="22"/>
              <w:szCs w:val="22"/>
            </w:rPr>
            <w:tab/>
          </w:r>
          <w:r>
            <w:rPr>
              <w:rFonts w:eastAsia="SimSun;宋体"/>
              <w:lang w:val="en-US" w:eastAsia="en-US"/>
            </w:rPr>
            <w:t>Temperature</w:t>
          </w:r>
          <w:r>
            <w:rPr/>
            <w:tab/>
          </w:r>
          <w:hyperlink w:anchor="__RefHeading___Toc509322516">
            <w:r>
              <w:rPr>
                <w:rStyle w:val="IndexLink"/>
              </w:rPr>
              <w:t>42</w:t>
            </w:r>
          </w:hyperlink>
        </w:p>
        <w:p>
          <w:pPr>
            <w:pStyle w:val="Contents6"/>
            <w:rPr>
              <w:rFonts w:ascii="Calibri" w:hAnsi="Calibri" w:cs="Calibri"/>
              <w:sz w:val="22"/>
              <w:szCs w:val="22"/>
              <w:lang w:val="en-US" w:eastAsia="en-US"/>
            </w:rPr>
          </w:pPr>
          <w:r>
            <w:rPr/>
            <w:t>B.1.1.19.3.1</w:t>
          </w:r>
          <w:r>
            <w:rPr>
              <w:rFonts w:cs="Calibri" w:ascii="Calibri" w:hAnsi="Calibri"/>
              <w:sz w:val="22"/>
              <w:szCs w:val="22"/>
              <w:lang w:val="en-US" w:eastAsia="en-US"/>
            </w:rPr>
            <w:tab/>
          </w:r>
          <w:r>
            <w:rPr>
              <w:rFonts w:eastAsia="SimSun;宋体"/>
            </w:rPr>
            <w:t>Average Temperature</w:t>
          </w:r>
          <w:r>
            <w:rPr/>
            <w:tab/>
          </w:r>
          <w:hyperlink w:anchor="__RefHeading___Toc509322517">
            <w:r>
              <w:rPr>
                <w:rStyle w:val="IndexLink"/>
              </w:rPr>
              <w:t>42</w:t>
            </w:r>
          </w:hyperlink>
        </w:p>
        <w:p>
          <w:pPr>
            <w:pStyle w:val="Contents6"/>
            <w:rPr>
              <w:rFonts w:ascii="Calibri" w:hAnsi="Calibri" w:cs="Calibri"/>
              <w:sz w:val="22"/>
              <w:szCs w:val="22"/>
              <w:lang w:val="en-US" w:eastAsia="en-US"/>
            </w:rPr>
          </w:pPr>
          <w:r>
            <w:rPr/>
            <w:t>B.1.1.19.3.2</w:t>
          </w:r>
          <w:r>
            <w:rPr>
              <w:rFonts w:cs="Calibri" w:ascii="Calibri" w:hAnsi="Calibri"/>
              <w:sz w:val="22"/>
              <w:szCs w:val="22"/>
              <w:lang w:val="en-US" w:eastAsia="en-US"/>
            </w:rPr>
            <w:tab/>
          </w:r>
          <w:r>
            <w:rPr>
              <w:rFonts w:eastAsia="SimSun;宋体"/>
            </w:rPr>
            <w:t>Minimum Temperature</w:t>
          </w:r>
          <w:r>
            <w:rPr/>
            <w:tab/>
          </w:r>
          <w:hyperlink w:anchor="__RefHeading___Toc509322518">
            <w:r>
              <w:rPr>
                <w:rStyle w:val="IndexLink"/>
              </w:rPr>
              <w:t>42</w:t>
            </w:r>
          </w:hyperlink>
        </w:p>
        <w:p>
          <w:pPr>
            <w:pStyle w:val="Contents6"/>
            <w:rPr>
              <w:rFonts w:ascii="Calibri" w:hAnsi="Calibri" w:cs="Calibri"/>
              <w:sz w:val="22"/>
              <w:szCs w:val="22"/>
              <w:lang w:val="en-US" w:eastAsia="en-US"/>
            </w:rPr>
          </w:pPr>
          <w:r>
            <w:rPr/>
            <w:t>B.1.1.19.3.3</w:t>
          </w:r>
          <w:r>
            <w:rPr>
              <w:rFonts w:cs="Calibri" w:ascii="Calibri" w:hAnsi="Calibri"/>
              <w:sz w:val="22"/>
              <w:szCs w:val="22"/>
              <w:lang w:val="en-US" w:eastAsia="en-US"/>
            </w:rPr>
            <w:tab/>
          </w:r>
          <w:r>
            <w:rPr>
              <w:rFonts w:eastAsia="SimSun;宋体"/>
            </w:rPr>
            <w:t>Maximum Temperature</w:t>
          </w:r>
          <w:r>
            <w:rPr/>
            <w:tab/>
          </w:r>
          <w:hyperlink w:anchor="__RefHeading___Toc509322519">
            <w:r>
              <w:rPr>
                <w:rStyle w:val="IndexLink"/>
              </w:rPr>
              <w:t>42</w:t>
            </w:r>
          </w:hyperlink>
        </w:p>
        <w:p>
          <w:pPr>
            <w:pStyle w:val="Contents5"/>
            <w:rPr>
              <w:rFonts w:ascii="Calibri" w:hAnsi="Calibri" w:cs="Calibri"/>
              <w:sz w:val="22"/>
              <w:szCs w:val="22"/>
              <w:lang w:val="en-US" w:eastAsia="en-US"/>
            </w:rPr>
          </w:pPr>
          <w:r>
            <w:rPr/>
            <w:t>B.1.1.19.4</w:t>
          </w:r>
          <w:r>
            <w:rPr>
              <w:rFonts w:cs="Calibri" w:ascii="Calibri" w:hAnsi="Calibri"/>
              <w:sz w:val="22"/>
              <w:szCs w:val="22"/>
            </w:rPr>
            <w:tab/>
          </w:r>
          <w:r>
            <w:rPr>
              <w:rFonts w:eastAsia="SimSun;宋体"/>
              <w:lang w:val="en-US" w:eastAsia="en-US"/>
            </w:rPr>
            <w:t>Voltage</w:t>
          </w:r>
          <w:r>
            <w:rPr/>
            <w:tab/>
          </w:r>
          <w:hyperlink w:anchor="__RefHeading___Toc509322520">
            <w:r>
              <w:rPr>
                <w:rStyle w:val="IndexLink"/>
              </w:rPr>
              <w:t>42</w:t>
            </w:r>
          </w:hyperlink>
        </w:p>
        <w:p>
          <w:pPr>
            <w:pStyle w:val="Contents5"/>
            <w:rPr>
              <w:rFonts w:ascii="Calibri" w:hAnsi="Calibri" w:cs="Calibri"/>
              <w:sz w:val="22"/>
              <w:szCs w:val="22"/>
              <w:lang w:val="en-US" w:eastAsia="en-US"/>
            </w:rPr>
          </w:pPr>
          <w:r>
            <w:rPr/>
            <w:t>B.1.1.19.5</w:t>
          </w:r>
          <w:r>
            <w:rPr>
              <w:rFonts w:cs="Calibri" w:ascii="Calibri" w:hAnsi="Calibri"/>
              <w:sz w:val="22"/>
              <w:szCs w:val="22"/>
            </w:rPr>
            <w:tab/>
          </w:r>
          <w:r>
            <w:rPr>
              <w:rFonts w:eastAsia="SimSun;宋体"/>
              <w:lang w:val="en-US" w:eastAsia="en-US"/>
            </w:rPr>
            <w:t>Current</w:t>
          </w:r>
          <w:r>
            <w:rPr/>
            <w:tab/>
          </w:r>
          <w:hyperlink w:anchor="__RefHeading___Toc509322521">
            <w:r>
              <w:rPr>
                <w:rStyle w:val="IndexLink"/>
              </w:rPr>
              <w:t>43</w:t>
            </w:r>
          </w:hyperlink>
        </w:p>
        <w:p>
          <w:pPr>
            <w:pStyle w:val="Contents5"/>
            <w:rPr>
              <w:rFonts w:ascii="Calibri" w:hAnsi="Calibri" w:cs="Calibri"/>
              <w:sz w:val="22"/>
              <w:szCs w:val="22"/>
              <w:lang w:val="en-US" w:eastAsia="en-US"/>
            </w:rPr>
          </w:pPr>
          <w:r>
            <w:rPr/>
            <w:t>B.1.1.19.6</w:t>
          </w:r>
          <w:r>
            <w:rPr>
              <w:rFonts w:cs="Calibri" w:ascii="Calibri" w:hAnsi="Calibri"/>
              <w:sz w:val="22"/>
              <w:szCs w:val="22"/>
            </w:rPr>
            <w:tab/>
          </w:r>
          <w:r>
            <w:rPr>
              <w:rFonts w:eastAsia="SimSun;宋体"/>
              <w:lang w:val="en-US" w:eastAsia="en-US"/>
            </w:rPr>
            <w:t>Humidity</w:t>
          </w:r>
          <w:r>
            <w:rPr/>
            <w:tab/>
          </w:r>
          <w:hyperlink w:anchor="__RefHeading___Toc509322522">
            <w:r>
              <w:rPr>
                <w:rStyle w:val="IndexLink"/>
              </w:rPr>
              <w:t>43</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Measurements related to the BTS</w:t>
            <w:tab/>
          </w:r>
          <w:hyperlink w:anchor="__RefHeading___Toc509322523">
            <w:r>
              <w:rPr>
                <w:rStyle w:val="IndexLink"/>
              </w:rPr>
              <w:t>44</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CELL Measurement Function</w:t>
            <w:tab/>
          </w:r>
          <w:hyperlink w:anchor="__RefHeading___Toc509322524">
            <w:r>
              <w:rPr>
                <w:rStyle w:val="IndexLink"/>
              </w:rPr>
              <w:t>44</w:t>
            </w:r>
          </w:hyperlink>
        </w:p>
        <w:p>
          <w:pPr>
            <w:pStyle w:val="Contents3"/>
            <w:rPr>
              <w:rFonts w:ascii="Calibri" w:hAnsi="Calibri" w:cs="Calibri"/>
              <w:sz w:val="22"/>
              <w:szCs w:val="22"/>
              <w:lang w:val="en-US" w:eastAsia="en-US"/>
            </w:rPr>
          </w:pPr>
          <w:r>
            <w:rPr/>
            <w:t>B.2.1.1</w:t>
          </w:r>
          <w:r>
            <w:rPr>
              <w:rFonts w:cs="Calibri" w:ascii="Calibri" w:hAnsi="Calibri"/>
              <w:sz w:val="22"/>
              <w:szCs w:val="22"/>
              <w:lang w:val="en-US" w:eastAsia="en-US"/>
            </w:rPr>
            <w:tab/>
          </w:r>
          <w:r>
            <w:rPr/>
            <w:t>Mean PCH-AGCH queue length</w:t>
            <w:tab/>
          </w:r>
          <w:hyperlink w:anchor="__RefHeading___Toc509322525">
            <w:r>
              <w:rPr>
                <w:rStyle w:val="IndexLink"/>
              </w:rPr>
              <w:t>44</w:t>
            </w:r>
          </w:hyperlink>
        </w:p>
        <w:p>
          <w:pPr>
            <w:pStyle w:val="Contents3"/>
            <w:rPr>
              <w:rFonts w:ascii="Calibri" w:hAnsi="Calibri" w:cs="Calibri"/>
              <w:sz w:val="22"/>
              <w:szCs w:val="22"/>
              <w:lang w:val="en-US" w:eastAsia="en-US"/>
            </w:rPr>
          </w:pPr>
          <w:r>
            <w:rPr/>
            <w:t>B.2.1.2</w:t>
          </w:r>
          <w:r>
            <w:rPr>
              <w:rFonts w:cs="Calibri" w:ascii="Calibri" w:hAnsi="Calibri"/>
              <w:sz w:val="22"/>
              <w:szCs w:val="22"/>
              <w:lang w:val="en-US" w:eastAsia="en-US"/>
            </w:rPr>
            <w:tab/>
          </w:r>
          <w:r>
            <w:rPr/>
            <w:t>Attempted Transmission of Paging Messages (the PCH)</w:t>
            <w:tab/>
          </w:r>
          <w:hyperlink w:anchor="__RefHeading___Toc509322526">
            <w:r>
              <w:rPr>
                <w:rStyle w:val="IndexLink"/>
              </w:rPr>
              <w:t>44</w:t>
            </w:r>
          </w:hyperlink>
        </w:p>
        <w:p>
          <w:pPr>
            <w:pStyle w:val="Contents3"/>
            <w:rPr>
              <w:rFonts w:ascii="Calibri" w:hAnsi="Calibri" w:cs="Calibri"/>
              <w:sz w:val="22"/>
              <w:szCs w:val="22"/>
              <w:lang w:val="en-US" w:eastAsia="en-US"/>
            </w:rPr>
          </w:pPr>
          <w:r>
            <w:rPr/>
            <w:t>B.2.1.3</w:t>
          </w:r>
          <w:r>
            <w:rPr>
              <w:rFonts w:cs="Calibri" w:ascii="Calibri" w:hAnsi="Calibri"/>
              <w:sz w:val="22"/>
              <w:szCs w:val="22"/>
              <w:lang w:val="en-US" w:eastAsia="en-US"/>
            </w:rPr>
            <w:tab/>
          </w:r>
          <w:r>
            <w:rPr/>
            <w:t>Unsuccessful Transmission of Paging Messages (the PCH)</w:t>
            <w:tab/>
          </w:r>
          <w:hyperlink w:anchor="__RefHeading___Toc509322527">
            <w:r>
              <w:rPr>
                <w:rStyle w:val="IndexLink"/>
              </w:rPr>
              <w:t>44</w:t>
            </w:r>
          </w:hyperlink>
        </w:p>
        <w:p>
          <w:pPr>
            <w:pStyle w:val="Contents3"/>
            <w:rPr>
              <w:rFonts w:ascii="Calibri" w:hAnsi="Calibri" w:cs="Calibri"/>
              <w:sz w:val="22"/>
              <w:szCs w:val="22"/>
              <w:lang w:val="en-US" w:eastAsia="en-US"/>
            </w:rPr>
          </w:pPr>
          <w:r>
            <w:rPr/>
            <w:t>B.2.1.4</w:t>
          </w:r>
          <w:r>
            <w:rPr>
              <w:rFonts w:cs="Calibri" w:ascii="Calibri" w:hAnsi="Calibri"/>
              <w:sz w:val="22"/>
              <w:szCs w:val="22"/>
              <w:lang w:val="en-US" w:eastAsia="en-US"/>
            </w:rPr>
            <w:tab/>
          </w:r>
          <w:r>
            <w:rPr/>
            <w:t>Attempted IMMEDIATE ASSIGNMENT Procedures</w:t>
            <w:tab/>
          </w:r>
          <w:hyperlink w:anchor="__RefHeading___Toc509322528">
            <w:r>
              <w:rPr>
                <w:rStyle w:val="IndexLink"/>
              </w:rPr>
              <w:t>45</w:t>
            </w:r>
          </w:hyperlink>
        </w:p>
        <w:p>
          <w:pPr>
            <w:pStyle w:val="Contents3"/>
            <w:rPr>
              <w:rFonts w:ascii="Calibri" w:hAnsi="Calibri" w:cs="Calibri"/>
              <w:sz w:val="22"/>
              <w:szCs w:val="22"/>
              <w:lang w:val="en-US" w:eastAsia="en-US"/>
            </w:rPr>
          </w:pPr>
          <w:r>
            <w:rPr/>
            <w:t>B.2.1.5</w:t>
          </w:r>
          <w:r>
            <w:rPr>
              <w:rFonts w:cs="Calibri" w:ascii="Calibri" w:hAnsi="Calibri"/>
              <w:sz w:val="22"/>
              <w:szCs w:val="22"/>
              <w:lang w:val="en-US" w:eastAsia="en-US"/>
            </w:rPr>
            <w:tab/>
          </w:r>
          <w:r>
            <w:rPr/>
            <w:t>Successful IMMEDIATE ASSIGNMENT Procedures</w:t>
            <w:tab/>
          </w:r>
          <w:hyperlink w:anchor="__RefHeading___Toc509322529">
            <w:r>
              <w:rPr>
                <w:rStyle w:val="IndexLink"/>
              </w:rPr>
              <w:t>45</w:t>
            </w:r>
          </w:hyperlink>
        </w:p>
        <w:p>
          <w:pPr>
            <w:pStyle w:val="Contents3"/>
            <w:rPr>
              <w:rFonts w:ascii="Calibri" w:hAnsi="Calibri" w:cs="Calibri"/>
              <w:sz w:val="22"/>
              <w:szCs w:val="22"/>
              <w:lang w:val="en-US" w:eastAsia="en-US"/>
            </w:rPr>
          </w:pPr>
          <w:r>
            <w:rPr/>
            <w:t>B.2.1.6</w:t>
          </w:r>
          <w:r>
            <w:rPr>
              <w:rFonts w:cs="Calibri" w:ascii="Calibri" w:hAnsi="Calibri"/>
              <w:sz w:val="22"/>
              <w:szCs w:val="22"/>
              <w:lang w:val="en-US" w:eastAsia="en-US"/>
            </w:rPr>
            <w:tab/>
          </w:r>
          <w:r>
            <w:rPr/>
            <w:t>Attempted IMMEDIATE ASSIGNMENT Procedures, per cause</w:t>
            <w:tab/>
          </w:r>
          <w:hyperlink w:anchor="__RefHeading___Toc509322530">
            <w:r>
              <w:rPr>
                <w:rStyle w:val="IndexLink"/>
              </w:rPr>
              <w:t>45</w:t>
            </w:r>
          </w:hyperlink>
        </w:p>
        <w:p>
          <w:pPr>
            <w:pStyle w:val="Contents3"/>
            <w:rPr>
              <w:rFonts w:ascii="Calibri" w:hAnsi="Calibri" w:cs="Calibri"/>
              <w:sz w:val="22"/>
              <w:szCs w:val="22"/>
              <w:lang w:val="en-US" w:eastAsia="en-US"/>
            </w:rPr>
          </w:pPr>
          <w:r>
            <w:rPr/>
            <w:t>B.2.1.7</w:t>
          </w:r>
          <w:r>
            <w:rPr>
              <w:rFonts w:cs="Calibri" w:ascii="Calibri" w:hAnsi="Calibri"/>
              <w:sz w:val="22"/>
              <w:szCs w:val="22"/>
              <w:lang w:val="en-US" w:eastAsia="en-US"/>
            </w:rPr>
            <w:tab/>
          </w:r>
          <w:r>
            <w:rPr/>
            <w:t>Successful IMMEDIATE ASSIGNMENT Procedures, per cause</w:t>
            <w:tab/>
          </w:r>
          <w:hyperlink w:anchor="__RefHeading___Toc509322531">
            <w:r>
              <w:rPr>
                <w:rStyle w:val="IndexLink"/>
              </w:rPr>
              <w:t>46</w:t>
            </w:r>
          </w:hyperlink>
        </w:p>
        <w:p>
          <w:pPr>
            <w:pStyle w:val="Contents3"/>
            <w:rPr>
              <w:rFonts w:ascii="Calibri" w:hAnsi="Calibri" w:cs="Calibri"/>
              <w:sz w:val="22"/>
              <w:szCs w:val="22"/>
              <w:lang w:val="en-US" w:eastAsia="en-US"/>
            </w:rPr>
          </w:pPr>
          <w:r>
            <w:rPr/>
            <w:t>B.2.1.8</w:t>
          </w:r>
          <w:r>
            <w:rPr>
              <w:rFonts w:cs="Calibri" w:ascii="Calibri" w:hAnsi="Calibri"/>
              <w:sz w:val="22"/>
              <w:szCs w:val="22"/>
              <w:lang w:val="en-US" w:eastAsia="en-US"/>
            </w:rPr>
            <w:tab/>
          </w:r>
          <w:r>
            <w:rPr/>
            <w:t>Number of Pages Discarded from the PCH Queue</w:t>
            <w:tab/>
          </w:r>
          <w:hyperlink w:anchor="__RefHeading___Toc509322532">
            <w:r>
              <w:rPr>
                <w:rStyle w:val="IndexLink"/>
              </w:rPr>
              <w:t>46</w:t>
            </w:r>
          </w:hyperlink>
        </w:p>
        <w:p>
          <w:pPr>
            <w:pStyle w:val="Contents3"/>
            <w:rPr>
              <w:rFonts w:ascii="Calibri" w:hAnsi="Calibri" w:cs="Calibri"/>
              <w:sz w:val="22"/>
              <w:szCs w:val="22"/>
              <w:lang w:val="en-US" w:eastAsia="en-US"/>
            </w:rPr>
          </w:pPr>
          <w:r>
            <w:rPr/>
            <w:t>B.2.1.9</w:t>
          </w:r>
          <w:r>
            <w:rPr>
              <w:rFonts w:cs="Calibri" w:ascii="Calibri" w:hAnsi="Calibri"/>
              <w:sz w:val="22"/>
              <w:szCs w:val="22"/>
              <w:lang w:val="en-US" w:eastAsia="en-US"/>
            </w:rPr>
            <w:tab/>
          </w:r>
          <w:r>
            <w:rPr/>
            <w:t>Mean duration of a successful Paging Procedure</w:t>
            <w:tab/>
          </w:r>
          <w:hyperlink w:anchor="__RefHeading___Toc509322533">
            <w:r>
              <w:rPr>
                <w:rStyle w:val="IndexLink"/>
              </w:rPr>
              <w:t>46</w:t>
            </w:r>
          </w:hyperlink>
        </w:p>
        <w:p>
          <w:pPr>
            <w:pStyle w:val="Contents3"/>
            <w:rPr>
              <w:rFonts w:ascii="Calibri" w:hAnsi="Calibri" w:cs="Calibri"/>
              <w:sz w:val="22"/>
              <w:szCs w:val="22"/>
              <w:lang w:val="en-US" w:eastAsia="en-US"/>
            </w:rPr>
          </w:pPr>
          <w:r>
            <w:rPr/>
            <w:t>B.2.1.10</w:t>
          </w:r>
          <w:r>
            <w:rPr>
              <w:rFonts w:cs="Calibri" w:ascii="Calibri" w:hAnsi="Calibri"/>
              <w:sz w:val="22"/>
              <w:szCs w:val="22"/>
              <w:lang w:val="en-US" w:eastAsia="en-US"/>
            </w:rPr>
            <w:tab/>
          </w:r>
          <w:r>
            <w:rPr/>
            <w:t>Number of Time Slots Available for Traffic (Previously TCHs)</w:t>
            <w:tab/>
          </w:r>
          <w:hyperlink w:anchor="__RefHeading___Toc509322534">
            <w:r>
              <w:rPr>
                <w:rStyle w:val="IndexLink"/>
              </w:rPr>
              <w:t>47</w:t>
            </w:r>
          </w:hyperlink>
        </w:p>
        <w:p>
          <w:pPr>
            <w:pStyle w:val="Contents3"/>
            <w:rPr>
              <w:rFonts w:ascii="Calibri" w:hAnsi="Calibri" w:cs="Calibri"/>
              <w:sz w:val="22"/>
              <w:szCs w:val="22"/>
              <w:lang w:val="en-US" w:eastAsia="en-US"/>
            </w:rPr>
          </w:pPr>
          <w:r>
            <w:rPr/>
            <w:t>B.2.1.11</w:t>
          </w:r>
          <w:r>
            <w:rPr>
              <w:rFonts w:cs="Calibri" w:ascii="Calibri" w:hAnsi="Calibri"/>
              <w:sz w:val="22"/>
              <w:szCs w:val="22"/>
              <w:lang w:val="en-US" w:eastAsia="en-US"/>
            </w:rPr>
            <w:tab/>
          </w:r>
          <w:r>
            <w:rPr/>
            <w:t>Mean number of busy Time Slots Occupied by Circuit Traffic</w:t>
            <w:tab/>
          </w:r>
          <w:hyperlink w:anchor="__RefHeading___Toc509322535">
            <w:r>
              <w:rPr>
                <w:rStyle w:val="IndexLink"/>
              </w:rPr>
              <w:t>47</w:t>
            </w:r>
          </w:hyperlink>
        </w:p>
        <w:p>
          <w:pPr>
            <w:pStyle w:val="Contents3"/>
            <w:rPr>
              <w:rFonts w:ascii="Calibri" w:hAnsi="Calibri" w:cs="Calibri"/>
              <w:sz w:val="22"/>
              <w:szCs w:val="22"/>
              <w:lang w:val="en-US" w:eastAsia="en-US"/>
            </w:rPr>
          </w:pPr>
          <w:r>
            <w:rPr/>
            <w:t>B.2.1.12</w:t>
          </w:r>
          <w:r>
            <w:rPr>
              <w:rFonts w:cs="Calibri" w:ascii="Calibri" w:hAnsi="Calibri"/>
              <w:sz w:val="22"/>
              <w:szCs w:val="22"/>
              <w:lang w:val="en-US" w:eastAsia="en-US"/>
            </w:rPr>
            <w:tab/>
          </w:r>
          <w:r>
            <w:rPr/>
            <w:t>Maximum number of busy Time Slots Occupied by Circuit Traffic</w:t>
            <w:tab/>
          </w:r>
          <w:hyperlink w:anchor="__RefHeading___Toc509322536">
            <w:r>
              <w:rPr>
                <w:rStyle w:val="IndexLink"/>
              </w:rPr>
              <w:t>47</w:t>
            </w:r>
          </w:hyperlink>
        </w:p>
        <w:p>
          <w:pPr>
            <w:pStyle w:val="Contents3"/>
            <w:rPr>
              <w:rFonts w:ascii="Calibri" w:hAnsi="Calibri" w:cs="Calibri"/>
              <w:sz w:val="22"/>
              <w:szCs w:val="22"/>
              <w:lang w:val="en-US" w:eastAsia="en-US"/>
            </w:rPr>
          </w:pPr>
          <w:r>
            <w:rPr/>
            <w:t>B.2.1.13</w:t>
          </w:r>
          <w:r>
            <w:rPr>
              <w:rFonts w:cs="Calibri" w:ascii="Calibri" w:hAnsi="Calibri"/>
              <w:sz w:val="22"/>
              <w:szCs w:val="22"/>
              <w:lang w:val="en-US" w:eastAsia="en-US"/>
            </w:rPr>
            <w:tab/>
          </w:r>
          <w:r>
            <w:rPr/>
            <w:t>Mean number of idle Time Slots per interference band (Previously TCHs)</w:t>
            <w:tab/>
          </w:r>
          <w:hyperlink w:anchor="__RefHeading___Toc509322537">
            <w:r>
              <w:rPr>
                <w:rStyle w:val="IndexLink"/>
              </w:rPr>
              <w:t>48</w:t>
            </w:r>
          </w:hyperlink>
        </w:p>
        <w:p>
          <w:pPr>
            <w:pStyle w:val="Contents3"/>
            <w:rPr>
              <w:rFonts w:ascii="Calibri" w:hAnsi="Calibri" w:cs="Calibri"/>
              <w:sz w:val="22"/>
              <w:szCs w:val="22"/>
              <w:lang w:val="en-US" w:eastAsia="en-US"/>
            </w:rPr>
          </w:pPr>
          <w:r>
            <w:rPr/>
            <w:t>B.2.1.14</w:t>
          </w:r>
          <w:r>
            <w:rPr>
              <w:rFonts w:cs="Calibri" w:ascii="Calibri" w:hAnsi="Calibri"/>
              <w:sz w:val="22"/>
              <w:szCs w:val="22"/>
              <w:lang w:val="en-US" w:eastAsia="en-US"/>
            </w:rPr>
            <w:tab/>
          </w:r>
          <w:r>
            <w:rPr/>
            <w:t>Attempted Time Slots seizures (Previously TCHs)</w:t>
            <w:tab/>
          </w:r>
          <w:hyperlink w:anchor="__RefHeading___Toc509322538">
            <w:r>
              <w:rPr>
                <w:rStyle w:val="IndexLink"/>
              </w:rPr>
              <w:t>48</w:t>
            </w:r>
          </w:hyperlink>
        </w:p>
        <w:p>
          <w:pPr>
            <w:pStyle w:val="Contents3"/>
            <w:rPr>
              <w:rFonts w:ascii="Calibri" w:hAnsi="Calibri" w:cs="Calibri"/>
              <w:sz w:val="22"/>
              <w:szCs w:val="22"/>
              <w:lang w:val="en-US" w:eastAsia="en-US"/>
            </w:rPr>
          </w:pPr>
          <w:r>
            <w:rPr/>
            <w:t>B.2.1.15</w:t>
          </w:r>
          <w:r>
            <w:rPr>
              <w:rFonts w:cs="Calibri" w:ascii="Calibri" w:hAnsi="Calibri"/>
              <w:sz w:val="22"/>
              <w:szCs w:val="22"/>
              <w:lang w:val="en-US" w:eastAsia="en-US"/>
            </w:rPr>
            <w:tab/>
          </w:r>
          <w:r>
            <w:rPr/>
            <w:t>Successful TCH/PDTCH seizures (Previously TCHs)</w:t>
            <w:tab/>
          </w:r>
          <w:hyperlink w:anchor="__RefHeading___Toc509322539">
            <w:r>
              <w:rPr>
                <w:rStyle w:val="IndexLink"/>
              </w:rPr>
              <w:t>48</w:t>
            </w:r>
          </w:hyperlink>
        </w:p>
        <w:p>
          <w:pPr>
            <w:pStyle w:val="Contents3"/>
            <w:rPr>
              <w:rFonts w:ascii="Calibri" w:hAnsi="Calibri" w:cs="Calibri"/>
              <w:sz w:val="22"/>
              <w:szCs w:val="22"/>
              <w:lang w:val="en-US" w:eastAsia="en-US"/>
            </w:rPr>
          </w:pPr>
          <w:r>
            <w:rPr/>
            <w:t>B.2.1.16</w:t>
          </w:r>
          <w:r>
            <w:rPr>
              <w:rFonts w:cs="Calibri" w:ascii="Calibri" w:hAnsi="Calibri"/>
              <w:sz w:val="22"/>
              <w:szCs w:val="22"/>
              <w:lang w:val="en-US" w:eastAsia="en-US"/>
            </w:rPr>
            <w:tab/>
          </w:r>
          <w:r>
            <w:rPr/>
            <w:t>Attempted TCH Seizures meeting an TCH blocked state</w:t>
            <w:tab/>
          </w:r>
          <w:hyperlink w:anchor="__RefHeading___Toc509322540">
            <w:r>
              <w:rPr>
                <w:rStyle w:val="IndexLink"/>
              </w:rPr>
              <w:t>49</w:t>
            </w:r>
          </w:hyperlink>
        </w:p>
        <w:p>
          <w:pPr>
            <w:pStyle w:val="Contents3"/>
            <w:rPr>
              <w:rFonts w:ascii="Calibri" w:hAnsi="Calibri" w:cs="Calibri"/>
              <w:sz w:val="22"/>
              <w:szCs w:val="22"/>
              <w:lang w:val="en-US" w:eastAsia="en-US"/>
            </w:rPr>
          </w:pPr>
          <w:r>
            <w:rPr/>
            <w:t>B.2.1.17</w:t>
          </w:r>
          <w:r>
            <w:rPr>
              <w:rFonts w:cs="Calibri" w:ascii="Calibri" w:hAnsi="Calibri"/>
              <w:sz w:val="22"/>
              <w:szCs w:val="22"/>
              <w:lang w:val="en-US" w:eastAsia="en-US"/>
            </w:rPr>
            <w:tab/>
          </w:r>
          <w:r>
            <w:rPr/>
            <w:t>All Available TCH Allocated Time</w:t>
            <w:tab/>
          </w:r>
          <w:hyperlink w:anchor="__RefHeading___Toc509322541">
            <w:r>
              <w:rPr>
                <w:rStyle w:val="IndexLink"/>
              </w:rPr>
              <w:t>49</w:t>
            </w:r>
          </w:hyperlink>
        </w:p>
        <w:p>
          <w:pPr>
            <w:pStyle w:val="Contents3"/>
            <w:rPr>
              <w:rFonts w:ascii="Calibri" w:hAnsi="Calibri" w:cs="Calibri"/>
              <w:sz w:val="22"/>
              <w:szCs w:val="22"/>
              <w:lang w:val="en-US" w:eastAsia="en-US"/>
            </w:rPr>
          </w:pPr>
          <w:r>
            <w:rPr/>
            <w:t>B.2.1.18</w:t>
          </w:r>
          <w:r>
            <w:rPr>
              <w:rFonts w:cs="Calibri" w:ascii="Calibri" w:hAnsi="Calibri"/>
              <w:sz w:val="22"/>
              <w:szCs w:val="22"/>
              <w:lang w:val="en-US" w:eastAsia="en-US"/>
            </w:rPr>
            <w:tab/>
          </w:r>
          <w:r>
            <w:rPr/>
            <w:t>Mean busy time of allocated CS Time Slots</w:t>
            <w:tab/>
          </w:r>
          <w:hyperlink w:anchor="__RefHeading___Toc509322542">
            <w:r>
              <w:rPr>
                <w:rStyle w:val="IndexLink"/>
              </w:rPr>
              <w:t>49</w:t>
            </w:r>
          </w:hyperlink>
        </w:p>
        <w:p>
          <w:pPr>
            <w:pStyle w:val="Contents3"/>
            <w:rPr>
              <w:rFonts w:ascii="Calibri" w:hAnsi="Calibri" w:cs="Calibri"/>
              <w:sz w:val="22"/>
              <w:szCs w:val="22"/>
              <w:lang w:val="en-US" w:eastAsia="en-US"/>
            </w:rPr>
          </w:pPr>
          <w:r>
            <w:rPr/>
            <w:t>B.2.1.19</w:t>
          </w:r>
          <w:r>
            <w:rPr>
              <w:rFonts w:cs="Calibri" w:ascii="Calibri" w:hAnsi="Calibri"/>
              <w:sz w:val="22"/>
              <w:szCs w:val="22"/>
              <w:lang w:val="en-US" w:eastAsia="en-US"/>
            </w:rPr>
            <w:tab/>
          </w:r>
          <w:r>
            <w:rPr/>
            <w:t>Mean TCH queue length</w:t>
            <w:tab/>
          </w:r>
          <w:hyperlink w:anchor="__RefHeading___Toc509322543">
            <w:r>
              <w:rPr>
                <w:rStyle w:val="IndexLink"/>
              </w:rPr>
              <w:t>50</w:t>
            </w:r>
          </w:hyperlink>
        </w:p>
        <w:p>
          <w:pPr>
            <w:pStyle w:val="Contents3"/>
            <w:rPr>
              <w:rFonts w:ascii="Calibri" w:hAnsi="Calibri" w:cs="Calibri"/>
              <w:sz w:val="22"/>
              <w:szCs w:val="22"/>
              <w:lang w:val="en-US" w:eastAsia="en-US"/>
            </w:rPr>
          </w:pPr>
          <w:r>
            <w:rPr/>
            <w:t>B.2.1.20</w:t>
          </w:r>
          <w:r>
            <w:rPr>
              <w:rFonts w:cs="Calibri" w:ascii="Calibri" w:hAnsi="Calibri"/>
              <w:sz w:val="22"/>
              <w:szCs w:val="22"/>
              <w:lang w:val="en-US" w:eastAsia="en-US"/>
            </w:rPr>
            <w:tab/>
          </w:r>
          <w:r>
            <w:rPr/>
            <w:t>Number of lost Radio links while using a TCH</w:t>
            <w:tab/>
          </w:r>
          <w:hyperlink w:anchor="__RefHeading___Toc509322544">
            <w:r>
              <w:rPr>
                <w:rStyle w:val="IndexLink"/>
              </w:rPr>
              <w:t>50</w:t>
            </w:r>
          </w:hyperlink>
        </w:p>
        <w:p>
          <w:pPr>
            <w:pStyle w:val="Contents3"/>
            <w:rPr>
              <w:rFonts w:ascii="Calibri" w:hAnsi="Calibri" w:cs="Calibri"/>
              <w:sz w:val="22"/>
              <w:szCs w:val="22"/>
              <w:lang w:val="en-US" w:eastAsia="en-US"/>
            </w:rPr>
          </w:pPr>
          <w:r>
            <w:rPr/>
            <w:t>B.2.1.21</w:t>
          </w:r>
          <w:r>
            <w:rPr>
              <w:rFonts w:cs="Calibri" w:ascii="Calibri" w:hAnsi="Calibri"/>
              <w:sz w:val="22"/>
              <w:szCs w:val="22"/>
              <w:lang w:val="en-US" w:eastAsia="en-US"/>
            </w:rPr>
            <w:tab/>
          </w:r>
          <w:r>
            <w:rPr/>
            <w:t>Number of Available SDCCHs</w:t>
            <w:tab/>
          </w:r>
          <w:hyperlink w:anchor="__RefHeading___Toc509322545">
            <w:r>
              <w:rPr>
                <w:rStyle w:val="IndexLink"/>
              </w:rPr>
              <w:t>50</w:t>
            </w:r>
          </w:hyperlink>
        </w:p>
        <w:p>
          <w:pPr>
            <w:pStyle w:val="Contents3"/>
            <w:rPr>
              <w:rFonts w:ascii="Calibri" w:hAnsi="Calibri" w:cs="Calibri"/>
              <w:sz w:val="22"/>
              <w:szCs w:val="22"/>
              <w:lang w:val="en-US" w:eastAsia="en-US"/>
            </w:rPr>
          </w:pPr>
          <w:r>
            <w:rPr/>
            <w:t>B.2.1.22</w:t>
          </w:r>
          <w:r>
            <w:rPr>
              <w:rFonts w:cs="Calibri" w:ascii="Calibri" w:hAnsi="Calibri"/>
              <w:sz w:val="22"/>
              <w:szCs w:val="22"/>
              <w:lang w:val="en-US" w:eastAsia="en-US"/>
            </w:rPr>
            <w:tab/>
          </w:r>
          <w:r>
            <w:rPr/>
            <w:t>Mean number of busy SDCCHs</w:t>
            <w:tab/>
          </w:r>
          <w:hyperlink w:anchor="__RefHeading___Toc509322546">
            <w:r>
              <w:rPr>
                <w:rStyle w:val="IndexLink"/>
              </w:rPr>
              <w:t>51</w:t>
            </w:r>
          </w:hyperlink>
        </w:p>
        <w:p>
          <w:pPr>
            <w:pStyle w:val="Contents3"/>
            <w:rPr>
              <w:rFonts w:ascii="Calibri" w:hAnsi="Calibri" w:cs="Calibri"/>
              <w:sz w:val="22"/>
              <w:szCs w:val="22"/>
              <w:lang w:val="en-US" w:eastAsia="en-US"/>
            </w:rPr>
          </w:pPr>
          <w:r>
            <w:rPr/>
            <w:t>B.2.1.23</w:t>
          </w:r>
          <w:r>
            <w:rPr>
              <w:rFonts w:cs="Calibri" w:ascii="Calibri" w:hAnsi="Calibri"/>
              <w:sz w:val="22"/>
              <w:szCs w:val="22"/>
              <w:lang w:val="en-US" w:eastAsia="en-US"/>
            </w:rPr>
            <w:tab/>
          </w:r>
          <w:r>
            <w:rPr/>
            <w:t>Maximum number of busy SDCCHs</w:t>
            <w:tab/>
          </w:r>
          <w:hyperlink w:anchor="__RefHeading___Toc509322547">
            <w:r>
              <w:rPr>
                <w:rStyle w:val="IndexLink"/>
              </w:rPr>
              <w:t>51</w:t>
            </w:r>
          </w:hyperlink>
        </w:p>
        <w:p>
          <w:pPr>
            <w:pStyle w:val="Contents3"/>
            <w:rPr>
              <w:rFonts w:ascii="Calibri" w:hAnsi="Calibri" w:cs="Calibri"/>
              <w:sz w:val="22"/>
              <w:szCs w:val="22"/>
              <w:lang w:val="en-US" w:eastAsia="en-US"/>
            </w:rPr>
          </w:pPr>
          <w:r>
            <w:rPr/>
            <w:t>B.2.1.24</w:t>
          </w:r>
          <w:r>
            <w:rPr>
              <w:rFonts w:cs="Calibri" w:ascii="Calibri" w:hAnsi="Calibri"/>
              <w:sz w:val="22"/>
              <w:szCs w:val="22"/>
              <w:lang w:val="en-US" w:eastAsia="en-US"/>
            </w:rPr>
            <w:tab/>
          </w:r>
          <w:r>
            <w:rPr/>
            <w:t>Attempted SDCCH Seizures meeting an SDCCH blocked state</w:t>
            <w:tab/>
          </w:r>
          <w:hyperlink w:anchor="__RefHeading___Toc509322548">
            <w:r>
              <w:rPr>
                <w:rStyle w:val="IndexLink"/>
              </w:rPr>
              <w:t>51</w:t>
            </w:r>
          </w:hyperlink>
        </w:p>
        <w:p>
          <w:pPr>
            <w:pStyle w:val="Contents3"/>
            <w:rPr>
              <w:rFonts w:ascii="Calibri" w:hAnsi="Calibri" w:cs="Calibri"/>
              <w:sz w:val="22"/>
              <w:szCs w:val="22"/>
              <w:lang w:val="en-US" w:eastAsia="en-US"/>
            </w:rPr>
          </w:pPr>
          <w:r>
            <w:rPr/>
            <w:t>B.2.1.25</w:t>
          </w:r>
          <w:r>
            <w:rPr>
              <w:rFonts w:cs="Calibri" w:ascii="Calibri" w:hAnsi="Calibri"/>
              <w:sz w:val="22"/>
              <w:szCs w:val="22"/>
              <w:lang w:val="en-US" w:eastAsia="en-US"/>
            </w:rPr>
            <w:tab/>
          </w:r>
          <w:r>
            <w:rPr/>
            <w:t>All Available SDCCH Allocated Time</w:t>
            <w:tab/>
          </w:r>
          <w:hyperlink w:anchor="__RefHeading___Toc509322549">
            <w:r>
              <w:rPr>
                <w:rStyle w:val="IndexLink"/>
              </w:rPr>
              <w:t>52</w:t>
            </w:r>
          </w:hyperlink>
        </w:p>
        <w:p>
          <w:pPr>
            <w:pStyle w:val="Contents3"/>
            <w:rPr>
              <w:rFonts w:ascii="Calibri" w:hAnsi="Calibri" w:cs="Calibri"/>
              <w:sz w:val="22"/>
              <w:szCs w:val="22"/>
              <w:lang w:val="en-US" w:eastAsia="en-US"/>
            </w:rPr>
          </w:pPr>
          <w:r>
            <w:rPr/>
            <w:t>B.2.1.26</w:t>
          </w:r>
          <w:r>
            <w:rPr>
              <w:rFonts w:cs="Calibri" w:ascii="Calibri" w:hAnsi="Calibri"/>
              <w:sz w:val="22"/>
              <w:szCs w:val="22"/>
              <w:lang w:val="en-US" w:eastAsia="en-US"/>
            </w:rPr>
            <w:tab/>
          </w:r>
          <w:r>
            <w:rPr/>
            <w:t>Mean SDCCH queue length</w:t>
            <w:tab/>
          </w:r>
          <w:hyperlink w:anchor="__RefHeading___Toc509322550">
            <w:r>
              <w:rPr>
                <w:rStyle w:val="IndexLink"/>
              </w:rPr>
              <w:t>52</w:t>
            </w:r>
          </w:hyperlink>
        </w:p>
        <w:p>
          <w:pPr>
            <w:pStyle w:val="Contents3"/>
            <w:rPr>
              <w:rFonts w:ascii="Calibri" w:hAnsi="Calibri" w:cs="Calibri"/>
              <w:sz w:val="22"/>
              <w:szCs w:val="22"/>
              <w:lang w:val="en-US" w:eastAsia="en-US"/>
            </w:rPr>
          </w:pPr>
          <w:r>
            <w:rPr/>
            <w:t>B.2.1.27</w:t>
          </w:r>
          <w:r>
            <w:rPr>
              <w:rFonts w:cs="Calibri" w:ascii="Calibri" w:hAnsi="Calibri"/>
              <w:sz w:val="22"/>
              <w:szCs w:val="22"/>
              <w:lang w:val="en-US" w:eastAsia="en-US"/>
            </w:rPr>
            <w:tab/>
          </w:r>
          <w:r>
            <w:rPr/>
            <w:t>Number of lost Radio links while using an SDCCH</w:t>
            <w:tab/>
          </w:r>
          <w:hyperlink w:anchor="__RefHeading___Toc509322551">
            <w:r>
              <w:rPr>
                <w:rStyle w:val="IndexLink"/>
              </w:rPr>
              <w:t>52</w:t>
            </w:r>
          </w:hyperlink>
        </w:p>
        <w:p>
          <w:pPr>
            <w:pStyle w:val="Contents3"/>
            <w:rPr>
              <w:rFonts w:ascii="Calibri" w:hAnsi="Calibri" w:cs="Calibri"/>
              <w:sz w:val="22"/>
              <w:szCs w:val="22"/>
              <w:lang w:val="en-US" w:eastAsia="en-US"/>
            </w:rPr>
          </w:pPr>
          <w:r>
            <w:rPr/>
            <w:t>B.2.1.28</w:t>
          </w:r>
          <w:r>
            <w:rPr>
              <w:rFonts w:cs="Calibri" w:ascii="Calibri" w:hAnsi="Calibri"/>
              <w:sz w:val="22"/>
              <w:szCs w:val="22"/>
              <w:lang w:val="en-US" w:eastAsia="en-US"/>
            </w:rPr>
            <w:tab/>
          </w:r>
          <w:r>
            <w:rPr/>
            <w:t>Relative time downlink power control at maximum</w:t>
            <w:tab/>
          </w:r>
          <w:hyperlink w:anchor="__RefHeading___Toc509322552">
            <w:r>
              <w:rPr>
                <w:rStyle w:val="IndexLink"/>
              </w:rPr>
              <w:t>53</w:t>
            </w:r>
          </w:hyperlink>
        </w:p>
        <w:p>
          <w:pPr>
            <w:pStyle w:val="Contents3"/>
            <w:rPr>
              <w:rFonts w:ascii="Calibri" w:hAnsi="Calibri" w:cs="Calibri"/>
              <w:sz w:val="22"/>
              <w:szCs w:val="22"/>
              <w:lang w:val="en-US" w:eastAsia="en-US"/>
            </w:rPr>
          </w:pPr>
          <w:r>
            <w:rPr/>
            <w:t>B.2.1.29</w:t>
          </w:r>
          <w:r>
            <w:rPr>
              <w:rFonts w:cs="Calibri" w:ascii="Calibri" w:hAnsi="Calibri"/>
              <w:sz w:val="22"/>
              <w:szCs w:val="22"/>
              <w:lang w:val="en-US" w:eastAsia="en-US"/>
            </w:rPr>
            <w:tab/>
          </w:r>
          <w:r>
            <w:rPr/>
            <w:t>Relative time uplink power control at maximum</w:t>
            <w:tab/>
          </w:r>
          <w:hyperlink w:anchor="__RefHeading___Toc509322553">
            <w:r>
              <w:rPr>
                <w:rStyle w:val="IndexLink"/>
              </w:rPr>
              <w:t>53</w:t>
            </w:r>
          </w:hyperlink>
        </w:p>
        <w:p>
          <w:pPr>
            <w:pStyle w:val="Contents3"/>
            <w:rPr>
              <w:rFonts w:ascii="Calibri" w:hAnsi="Calibri" w:cs="Calibri"/>
              <w:sz w:val="22"/>
              <w:szCs w:val="22"/>
              <w:lang w:val="en-US" w:eastAsia="en-US"/>
            </w:rPr>
          </w:pPr>
          <w:r>
            <w:rPr/>
            <w:t>B.2.1.30</w:t>
          </w:r>
          <w:r>
            <w:rPr>
              <w:rFonts w:cs="Calibri" w:ascii="Calibri" w:hAnsi="Calibri"/>
              <w:sz w:val="22"/>
              <w:szCs w:val="22"/>
              <w:lang w:val="en-US" w:eastAsia="en-US"/>
            </w:rPr>
            <w:tab/>
          </w:r>
          <w:r>
            <w:rPr/>
            <w:t>Successful Internal Handovers, intra-CELL</w:t>
            <w:tab/>
          </w:r>
          <w:hyperlink w:anchor="__RefHeading___Toc509322554">
            <w:r>
              <w:rPr>
                <w:rStyle w:val="IndexLink"/>
              </w:rPr>
              <w:t>53</w:t>
            </w:r>
          </w:hyperlink>
        </w:p>
        <w:p>
          <w:pPr>
            <w:pStyle w:val="Contents3"/>
            <w:rPr>
              <w:rFonts w:ascii="Calibri" w:hAnsi="Calibri" w:cs="Calibri"/>
              <w:sz w:val="22"/>
              <w:szCs w:val="22"/>
              <w:lang w:val="en-US" w:eastAsia="en-US"/>
            </w:rPr>
          </w:pPr>
          <w:r>
            <w:rPr/>
            <w:t>B.2.1.31</w:t>
          </w:r>
          <w:r>
            <w:rPr>
              <w:rFonts w:cs="Calibri" w:ascii="Calibri" w:hAnsi="Calibri"/>
              <w:sz w:val="22"/>
              <w:szCs w:val="22"/>
              <w:lang w:val="en-US" w:eastAsia="en-US"/>
            </w:rPr>
            <w:tab/>
          </w:r>
          <w:r>
            <w:rPr/>
            <w:t>Unsuccessful Internal Handovers, intra-CELL</w:t>
            <w:tab/>
          </w:r>
          <w:hyperlink w:anchor="__RefHeading___Toc509322555">
            <w:r>
              <w:rPr>
                <w:rStyle w:val="IndexLink"/>
              </w:rPr>
              <w:t>54</w:t>
            </w:r>
          </w:hyperlink>
        </w:p>
        <w:p>
          <w:pPr>
            <w:pStyle w:val="Contents3"/>
            <w:rPr>
              <w:rFonts w:ascii="Calibri" w:hAnsi="Calibri" w:cs="Calibri"/>
              <w:sz w:val="22"/>
              <w:szCs w:val="22"/>
              <w:lang w:val="en-US" w:eastAsia="en-US"/>
            </w:rPr>
          </w:pPr>
          <w:r>
            <w:rPr/>
            <w:t>B.2.1.32</w:t>
          </w:r>
          <w:r>
            <w:rPr>
              <w:rFonts w:cs="Calibri" w:ascii="Calibri" w:hAnsi="Calibri"/>
              <w:sz w:val="22"/>
              <w:szCs w:val="22"/>
              <w:lang w:val="en-US" w:eastAsia="en-US"/>
            </w:rPr>
            <w:tab/>
          </w:r>
          <w:r>
            <w:rPr/>
            <w:t>Attempted incoming Internal inter CELL Handovers</w:t>
            <w:tab/>
          </w:r>
          <w:hyperlink w:anchor="__RefHeading___Toc509322556">
            <w:r>
              <w:rPr>
                <w:rStyle w:val="IndexLink"/>
              </w:rPr>
              <w:t>54</w:t>
            </w:r>
          </w:hyperlink>
        </w:p>
        <w:p>
          <w:pPr>
            <w:pStyle w:val="Contents3"/>
            <w:rPr>
              <w:rFonts w:ascii="Calibri" w:hAnsi="Calibri" w:cs="Calibri"/>
              <w:sz w:val="22"/>
              <w:szCs w:val="22"/>
              <w:lang w:val="en-US" w:eastAsia="en-US"/>
            </w:rPr>
          </w:pPr>
          <w:r>
            <w:rPr/>
            <w:t>B.2.1.33</w:t>
          </w:r>
          <w:r>
            <w:rPr>
              <w:rFonts w:cs="Calibri" w:ascii="Calibri" w:hAnsi="Calibri"/>
              <w:sz w:val="22"/>
              <w:szCs w:val="22"/>
              <w:lang w:val="en-US" w:eastAsia="en-US"/>
            </w:rPr>
            <w:tab/>
          </w:r>
          <w:r>
            <w:rPr/>
            <w:t>Successful incoming Internal inter CELL Handovers</w:t>
            <w:tab/>
          </w:r>
          <w:hyperlink w:anchor="__RefHeading___Toc509322557">
            <w:r>
              <w:rPr>
                <w:rStyle w:val="IndexLink"/>
              </w:rPr>
              <w:t>54</w:t>
            </w:r>
          </w:hyperlink>
        </w:p>
        <w:p>
          <w:pPr>
            <w:pStyle w:val="Contents3"/>
            <w:rPr>
              <w:rFonts w:ascii="Calibri" w:hAnsi="Calibri" w:cs="Calibri"/>
              <w:sz w:val="22"/>
              <w:szCs w:val="22"/>
              <w:lang w:val="en-US" w:eastAsia="en-US"/>
            </w:rPr>
          </w:pPr>
          <w:r>
            <w:rPr/>
            <w:t>B.2.1.34</w:t>
          </w:r>
          <w:r>
            <w:rPr>
              <w:rFonts w:cs="Calibri" w:ascii="Calibri" w:hAnsi="Calibri"/>
              <w:sz w:val="22"/>
              <w:szCs w:val="22"/>
              <w:lang w:val="en-US" w:eastAsia="en-US"/>
            </w:rPr>
            <w:tab/>
          </w:r>
          <w:r>
            <w:rPr/>
            <w:t>Attempted outgoing Internal inter CELL Handovers</w:t>
            <w:tab/>
          </w:r>
          <w:hyperlink w:anchor="__RefHeading___Toc509322558">
            <w:r>
              <w:rPr>
                <w:rStyle w:val="IndexLink"/>
              </w:rPr>
              <w:t>55</w:t>
            </w:r>
          </w:hyperlink>
        </w:p>
        <w:p>
          <w:pPr>
            <w:pStyle w:val="Contents3"/>
            <w:rPr>
              <w:rFonts w:ascii="Calibri" w:hAnsi="Calibri" w:cs="Calibri"/>
              <w:sz w:val="22"/>
              <w:szCs w:val="22"/>
              <w:lang w:val="en-US" w:eastAsia="en-US"/>
            </w:rPr>
          </w:pPr>
          <w:r>
            <w:rPr/>
            <w:t>B.2.1.35</w:t>
          </w:r>
          <w:r>
            <w:rPr>
              <w:rFonts w:cs="Calibri" w:ascii="Calibri" w:hAnsi="Calibri"/>
              <w:sz w:val="22"/>
              <w:szCs w:val="22"/>
              <w:lang w:val="en-US" w:eastAsia="en-US"/>
            </w:rPr>
            <w:tab/>
          </w:r>
          <w:r>
            <w:rPr/>
            <w:t>Successful outgoing Internal inter CELL Handovers</w:t>
            <w:tab/>
          </w:r>
          <w:hyperlink w:anchor="__RefHeading___Toc509322559">
            <w:r>
              <w:rPr>
                <w:rStyle w:val="IndexLink"/>
              </w:rPr>
              <w:t>55</w:t>
            </w:r>
          </w:hyperlink>
        </w:p>
        <w:p>
          <w:pPr>
            <w:pStyle w:val="Contents3"/>
            <w:rPr>
              <w:rFonts w:ascii="Calibri" w:hAnsi="Calibri" w:cs="Calibri"/>
              <w:sz w:val="22"/>
              <w:szCs w:val="22"/>
              <w:lang w:val="en-US" w:eastAsia="en-US"/>
            </w:rPr>
          </w:pPr>
          <w:r>
            <w:rPr/>
            <w:t>B.2.1.36</w:t>
          </w:r>
          <w:r>
            <w:rPr>
              <w:rFonts w:cs="Calibri" w:ascii="Calibri" w:hAnsi="Calibri"/>
              <w:sz w:val="22"/>
              <w:szCs w:val="22"/>
              <w:lang w:val="en-US" w:eastAsia="en-US"/>
            </w:rPr>
            <w:tab/>
          </w:r>
          <w:r>
            <w:rPr/>
            <w:t>Unsuccessful Internal Handovers with reconnection to old channels</w:t>
            <w:tab/>
          </w:r>
          <w:hyperlink w:anchor="__RefHeading___Toc509322560">
            <w:r>
              <w:rPr>
                <w:rStyle w:val="IndexLink"/>
              </w:rPr>
              <w:t>55</w:t>
            </w:r>
          </w:hyperlink>
        </w:p>
        <w:p>
          <w:pPr>
            <w:pStyle w:val="Contents3"/>
            <w:rPr>
              <w:rFonts w:ascii="Calibri" w:hAnsi="Calibri" w:cs="Calibri"/>
              <w:sz w:val="22"/>
              <w:szCs w:val="22"/>
              <w:lang w:val="en-US" w:eastAsia="en-US"/>
            </w:rPr>
          </w:pPr>
          <w:r>
            <w:rPr/>
            <w:t>B.2.1.37</w:t>
          </w:r>
          <w:r>
            <w:rPr>
              <w:rFonts w:cs="Calibri" w:ascii="Calibri" w:hAnsi="Calibri"/>
              <w:sz w:val="22"/>
              <w:szCs w:val="22"/>
              <w:lang w:val="en-US" w:eastAsia="en-US"/>
            </w:rPr>
            <w:tab/>
          </w:r>
          <w:r>
            <w:rPr/>
            <w:t>Unsuccessful Internal Handovers with loss of connection</w:t>
            <w:tab/>
          </w:r>
          <w:hyperlink w:anchor="__RefHeading___Toc509322561">
            <w:r>
              <w:rPr>
                <w:rStyle w:val="IndexLink"/>
              </w:rPr>
              <w:t>56</w:t>
            </w:r>
          </w:hyperlink>
        </w:p>
        <w:p>
          <w:pPr>
            <w:pStyle w:val="Contents3"/>
            <w:rPr>
              <w:rFonts w:ascii="Calibri" w:hAnsi="Calibri" w:cs="Calibri"/>
              <w:sz w:val="22"/>
              <w:szCs w:val="22"/>
              <w:lang w:val="en-US" w:eastAsia="en-US"/>
            </w:rPr>
          </w:pPr>
          <w:r>
            <w:rPr/>
            <w:t>B.2.1.38</w:t>
          </w:r>
          <w:r>
            <w:rPr>
              <w:rFonts w:cs="Calibri" w:ascii="Calibri" w:hAnsi="Calibri"/>
              <w:sz w:val="22"/>
              <w:szCs w:val="22"/>
              <w:lang w:val="en-US" w:eastAsia="en-US"/>
            </w:rPr>
            <w:tab/>
          </w:r>
          <w:r>
            <w:rPr/>
            <w:t>Number of Available PDCH</w:t>
            <w:tab/>
          </w:r>
          <w:hyperlink w:anchor="__RefHeading___Toc509322562">
            <w:r>
              <w:rPr>
                <w:rStyle w:val="IndexLink"/>
              </w:rPr>
              <w:t>56</w:t>
            </w:r>
          </w:hyperlink>
        </w:p>
        <w:p>
          <w:pPr>
            <w:pStyle w:val="Contents3"/>
            <w:rPr>
              <w:rFonts w:ascii="Calibri" w:hAnsi="Calibri" w:cs="Calibri"/>
              <w:sz w:val="22"/>
              <w:szCs w:val="22"/>
              <w:lang w:val="en-US" w:eastAsia="en-US"/>
            </w:rPr>
          </w:pPr>
          <w:r>
            <w:rPr/>
            <w:t>B.2.1.39</w:t>
          </w:r>
          <w:r>
            <w:rPr>
              <w:rFonts w:cs="Calibri" w:ascii="Calibri" w:hAnsi="Calibri"/>
              <w:sz w:val="22"/>
              <w:szCs w:val="22"/>
              <w:lang w:val="en-US" w:eastAsia="en-US"/>
            </w:rPr>
            <w:tab/>
          </w:r>
          <w:r>
            <w:rPr/>
            <w:t>Mean Number of Available PDCH</w:t>
            <w:tab/>
          </w:r>
          <w:hyperlink w:anchor="__RefHeading___Toc509322563">
            <w:r>
              <w:rPr>
                <w:rStyle w:val="IndexLink"/>
              </w:rPr>
              <w:t>56</w:t>
            </w:r>
          </w:hyperlink>
        </w:p>
        <w:p>
          <w:pPr>
            <w:pStyle w:val="Contents3"/>
            <w:rPr>
              <w:rFonts w:ascii="Calibri" w:hAnsi="Calibri" w:cs="Calibri"/>
              <w:sz w:val="22"/>
              <w:szCs w:val="22"/>
              <w:lang w:val="en-US" w:eastAsia="en-US"/>
            </w:rPr>
          </w:pPr>
          <w:r>
            <w:rPr/>
            <w:t>B.2.1.40</w:t>
          </w:r>
          <w:r>
            <w:rPr>
              <w:rFonts w:cs="Calibri" w:ascii="Calibri" w:hAnsi="Calibri"/>
              <w:sz w:val="22"/>
              <w:szCs w:val="22"/>
              <w:lang w:val="en-US" w:eastAsia="en-US"/>
            </w:rPr>
            <w:tab/>
          </w:r>
          <w:r>
            <w:rPr/>
            <w:t>Maximum Number of Available PDCH</w:t>
            <w:tab/>
          </w:r>
          <w:hyperlink w:anchor="__RefHeading___Toc509322564">
            <w:r>
              <w:rPr>
                <w:rStyle w:val="IndexLink"/>
              </w:rPr>
              <w:t>57</w:t>
            </w:r>
          </w:hyperlink>
        </w:p>
        <w:p>
          <w:pPr>
            <w:pStyle w:val="Contents3"/>
            <w:rPr>
              <w:rFonts w:ascii="Calibri" w:hAnsi="Calibri" w:cs="Calibri"/>
              <w:sz w:val="22"/>
              <w:szCs w:val="22"/>
              <w:lang w:val="en-US" w:eastAsia="en-US"/>
            </w:rPr>
          </w:pPr>
          <w:r>
            <w:rPr/>
            <w:t>B.2.1.41</w:t>
          </w:r>
          <w:r>
            <w:rPr>
              <w:rFonts w:cs="Calibri" w:ascii="Calibri" w:hAnsi="Calibri"/>
              <w:sz w:val="22"/>
              <w:szCs w:val="22"/>
              <w:lang w:val="en-US" w:eastAsia="en-US"/>
            </w:rPr>
            <w:tab/>
          </w:r>
          <w:r>
            <w:rPr/>
            <w:t>Minimum Number of Available PDCH</w:t>
            <w:tab/>
          </w:r>
          <w:hyperlink w:anchor="__RefHeading___Toc509322565">
            <w:r>
              <w:rPr>
                <w:rStyle w:val="IndexLink"/>
              </w:rPr>
              <w:t>57</w:t>
            </w:r>
          </w:hyperlink>
        </w:p>
        <w:p>
          <w:pPr>
            <w:pStyle w:val="Contents3"/>
            <w:rPr>
              <w:rFonts w:ascii="Calibri" w:hAnsi="Calibri" w:cs="Calibri"/>
              <w:sz w:val="22"/>
              <w:szCs w:val="22"/>
              <w:lang w:val="en-US" w:eastAsia="en-US"/>
            </w:rPr>
          </w:pPr>
          <w:r>
            <w:rPr/>
            <w:t>B.2.1.42</w:t>
          </w:r>
          <w:r>
            <w:rPr>
              <w:rFonts w:cs="Calibri" w:ascii="Calibri" w:hAnsi="Calibri"/>
              <w:sz w:val="22"/>
              <w:szCs w:val="22"/>
              <w:lang w:val="en-US" w:eastAsia="en-US"/>
            </w:rPr>
            <w:tab/>
          </w:r>
          <w:r>
            <w:rPr/>
            <w:t>Mean number of occupied PDCHs</w:t>
            <w:tab/>
          </w:r>
          <w:hyperlink w:anchor="__RefHeading___Toc509322566">
            <w:r>
              <w:rPr>
                <w:rStyle w:val="IndexLink"/>
              </w:rPr>
              <w:t>57</w:t>
            </w:r>
          </w:hyperlink>
        </w:p>
        <w:p>
          <w:pPr>
            <w:pStyle w:val="Contents3"/>
            <w:rPr>
              <w:rFonts w:ascii="Calibri" w:hAnsi="Calibri" w:cs="Calibri"/>
              <w:sz w:val="22"/>
              <w:szCs w:val="22"/>
              <w:lang w:val="en-US" w:eastAsia="en-US"/>
            </w:rPr>
          </w:pPr>
          <w:r>
            <w:rPr/>
            <w:t>B.2.1.43</w:t>
          </w:r>
          <w:r>
            <w:rPr>
              <w:rFonts w:cs="Calibri" w:ascii="Calibri" w:hAnsi="Calibri"/>
              <w:sz w:val="22"/>
              <w:szCs w:val="22"/>
              <w:lang w:val="en-US" w:eastAsia="en-US"/>
            </w:rPr>
            <w:tab/>
          </w:r>
          <w:r>
            <w:rPr/>
            <w:t>Maximum number of occupied PDCHs</w:t>
            <w:tab/>
          </w:r>
          <w:hyperlink w:anchor="__RefHeading___Toc509322567">
            <w:r>
              <w:rPr>
                <w:rStyle w:val="IndexLink"/>
              </w:rPr>
              <w:t>58</w:t>
            </w:r>
          </w:hyperlink>
        </w:p>
        <w:p>
          <w:pPr>
            <w:pStyle w:val="Contents3"/>
            <w:rPr>
              <w:rFonts w:ascii="Calibri" w:hAnsi="Calibri" w:cs="Calibri"/>
              <w:sz w:val="22"/>
              <w:szCs w:val="22"/>
              <w:lang w:val="en-US" w:eastAsia="en-US"/>
            </w:rPr>
          </w:pPr>
          <w:r>
            <w:rPr/>
            <w:t>B.2.1.44</w:t>
          </w:r>
          <w:r>
            <w:rPr>
              <w:rFonts w:cs="Calibri" w:ascii="Calibri" w:hAnsi="Calibri"/>
              <w:sz w:val="22"/>
              <w:szCs w:val="22"/>
              <w:lang w:val="en-US" w:eastAsia="en-US"/>
            </w:rPr>
            <w:tab/>
          </w:r>
          <w:r>
            <w:rPr/>
            <w:t>Minimum number of occupied PDCHs</w:t>
            <w:tab/>
          </w:r>
          <w:hyperlink w:anchor="__RefHeading___Toc509322568">
            <w:r>
              <w:rPr>
                <w:rStyle w:val="IndexLink"/>
              </w:rPr>
              <w:t>58</w:t>
            </w:r>
          </w:hyperlink>
        </w:p>
        <w:p>
          <w:pPr>
            <w:pStyle w:val="Contents3"/>
            <w:rPr>
              <w:rFonts w:ascii="Calibri" w:hAnsi="Calibri" w:cs="Calibri"/>
              <w:sz w:val="22"/>
              <w:szCs w:val="22"/>
              <w:lang w:val="en-US" w:eastAsia="en-US"/>
            </w:rPr>
          </w:pPr>
          <w:r>
            <w:rPr/>
            <w:t>B.2.1.45</w:t>
          </w:r>
          <w:r>
            <w:rPr>
              <w:rFonts w:cs="Calibri" w:ascii="Calibri" w:hAnsi="Calibri"/>
              <w:sz w:val="22"/>
              <w:szCs w:val="22"/>
              <w:lang w:val="en-US" w:eastAsia="en-US"/>
            </w:rPr>
            <w:tab/>
          </w:r>
          <w:r>
            <w:rPr/>
            <w:t>All available PDCH allocated time</w:t>
            <w:tab/>
          </w:r>
          <w:hyperlink w:anchor="__RefHeading___Toc509322569">
            <w:r>
              <w:rPr>
                <w:rStyle w:val="IndexLink"/>
              </w:rPr>
              <w:t>58</w:t>
            </w:r>
          </w:hyperlink>
        </w:p>
        <w:p>
          <w:pPr>
            <w:pStyle w:val="Contents3"/>
            <w:rPr>
              <w:rFonts w:ascii="Calibri" w:hAnsi="Calibri" w:cs="Calibri"/>
              <w:sz w:val="22"/>
              <w:szCs w:val="22"/>
              <w:lang w:val="en-US" w:eastAsia="en-US"/>
            </w:rPr>
          </w:pPr>
          <w:r>
            <w:rPr/>
            <w:t>B.2.1.46</w:t>
          </w:r>
          <w:r>
            <w:rPr>
              <w:rFonts w:cs="Calibri" w:ascii="Calibri" w:hAnsi="Calibri"/>
              <w:sz w:val="22"/>
              <w:szCs w:val="22"/>
              <w:lang w:val="en-US" w:eastAsia="en-US"/>
            </w:rPr>
            <w:tab/>
          </w:r>
          <w:r>
            <w:rPr/>
            <w:t>Transmission of Packet Paging Messages on the PCCCH</w:t>
            <w:tab/>
          </w:r>
          <w:hyperlink w:anchor="__RefHeading___Toc509322570">
            <w:r>
              <w:rPr>
                <w:rStyle w:val="IndexLink"/>
              </w:rPr>
              <w:t>59</w:t>
            </w:r>
          </w:hyperlink>
        </w:p>
        <w:p>
          <w:pPr>
            <w:pStyle w:val="Contents3"/>
            <w:rPr>
              <w:rFonts w:ascii="Calibri" w:hAnsi="Calibri" w:cs="Calibri"/>
              <w:sz w:val="22"/>
              <w:szCs w:val="22"/>
              <w:lang w:val="en-US" w:eastAsia="en-US"/>
            </w:rPr>
          </w:pPr>
          <w:r>
            <w:rPr/>
            <w:t>B.2.1.47</w:t>
          </w:r>
          <w:r>
            <w:rPr>
              <w:rFonts w:cs="Calibri" w:ascii="Calibri" w:hAnsi="Calibri"/>
              <w:sz w:val="22"/>
              <w:szCs w:val="22"/>
              <w:lang w:val="en-US" w:eastAsia="en-US"/>
            </w:rPr>
            <w:tab/>
          </w:r>
          <w:r>
            <w:rPr/>
            <w:t>Mean PPCH-PAGCH queue length on PCCCH</w:t>
            <w:tab/>
          </w:r>
          <w:hyperlink w:anchor="__RefHeading___Toc509322571">
            <w:r>
              <w:rPr>
                <w:rStyle w:val="IndexLink"/>
              </w:rPr>
              <w:t>59</w:t>
            </w:r>
          </w:hyperlink>
        </w:p>
        <w:p>
          <w:pPr>
            <w:pStyle w:val="Contents3"/>
            <w:rPr>
              <w:rFonts w:ascii="Calibri" w:hAnsi="Calibri" w:cs="Calibri"/>
              <w:sz w:val="22"/>
              <w:szCs w:val="22"/>
              <w:lang w:val="en-US" w:eastAsia="en-US"/>
            </w:rPr>
          </w:pPr>
          <w:r>
            <w:rPr/>
            <w:t>B.2.1.48</w:t>
          </w:r>
          <w:r>
            <w:rPr>
              <w:rFonts w:cs="Calibri" w:ascii="Calibri" w:hAnsi="Calibri"/>
              <w:sz w:val="22"/>
              <w:szCs w:val="22"/>
              <w:lang w:val="en-US" w:eastAsia="en-US"/>
            </w:rPr>
            <w:tab/>
          </w:r>
          <w:r>
            <w:rPr/>
            <w:t>Number of Packet Pages Discarded from the PPCH Queue on PCCCH</w:t>
            <w:tab/>
          </w:r>
          <w:hyperlink w:anchor="__RefHeading___Toc509322572">
            <w:r>
              <w:rPr>
                <w:rStyle w:val="IndexLink"/>
              </w:rPr>
              <w:t>59</w:t>
            </w:r>
          </w:hyperlink>
        </w:p>
        <w:p>
          <w:pPr>
            <w:pStyle w:val="Contents3"/>
            <w:rPr>
              <w:rFonts w:ascii="Calibri" w:hAnsi="Calibri" w:cs="Calibri"/>
              <w:sz w:val="22"/>
              <w:szCs w:val="22"/>
              <w:lang w:val="en-US" w:eastAsia="en-US"/>
            </w:rPr>
          </w:pPr>
          <w:r>
            <w:rPr/>
            <w:t>B.2.1.49</w:t>
          </w:r>
          <w:r>
            <w:rPr>
              <w:rFonts w:cs="Calibri" w:ascii="Calibri" w:hAnsi="Calibri"/>
              <w:sz w:val="22"/>
              <w:szCs w:val="22"/>
              <w:lang w:val="en-US" w:eastAsia="en-US"/>
            </w:rPr>
            <w:tab/>
          </w:r>
          <w:r>
            <w:rPr/>
            <w:t>Number of Packet Channel Assignment Requests, per cause</w:t>
            <w:tab/>
          </w:r>
          <w:hyperlink w:anchor="__RefHeading___Toc509322573">
            <w:r>
              <w:rPr>
                <w:rStyle w:val="IndexLink"/>
              </w:rPr>
              <w:t>60</w:t>
            </w:r>
          </w:hyperlink>
        </w:p>
        <w:p>
          <w:pPr>
            <w:pStyle w:val="Contents3"/>
            <w:rPr>
              <w:rFonts w:ascii="Calibri" w:hAnsi="Calibri" w:cs="Calibri"/>
              <w:sz w:val="22"/>
              <w:szCs w:val="22"/>
              <w:lang w:val="en-US" w:eastAsia="en-US"/>
            </w:rPr>
          </w:pPr>
          <w:r>
            <w:rPr/>
            <w:t>B.2.1.50</w:t>
          </w:r>
          <w:r>
            <w:rPr>
              <w:rFonts w:cs="Calibri" w:ascii="Calibri" w:hAnsi="Calibri"/>
              <w:sz w:val="22"/>
              <w:szCs w:val="22"/>
              <w:lang w:val="en-US" w:eastAsia="en-US"/>
            </w:rPr>
            <w:tab/>
          </w:r>
          <w:r>
            <w:rPr/>
            <w:t>Successful Packet Channel Assignment Procedures, per cause</w:t>
            <w:tab/>
          </w:r>
          <w:hyperlink w:anchor="__RefHeading___Toc509322574">
            <w:r>
              <w:rPr>
                <w:rStyle w:val="IndexLink"/>
              </w:rPr>
              <w:t>60</w:t>
            </w:r>
          </w:hyperlink>
        </w:p>
        <w:p>
          <w:pPr>
            <w:pStyle w:val="Contents3"/>
            <w:rPr>
              <w:rFonts w:ascii="Calibri" w:hAnsi="Calibri" w:cs="Calibri"/>
              <w:sz w:val="22"/>
              <w:szCs w:val="22"/>
              <w:lang w:val="en-US" w:eastAsia="en-US"/>
            </w:rPr>
          </w:pPr>
          <w:r>
            <w:rPr/>
            <w:t>B.2.1.51</w:t>
          </w:r>
          <w:r>
            <w:rPr>
              <w:rFonts w:cs="Calibri" w:ascii="Calibri" w:hAnsi="Calibri"/>
              <w:sz w:val="22"/>
              <w:szCs w:val="22"/>
              <w:lang w:val="en-US" w:eastAsia="en-US"/>
            </w:rPr>
            <w:tab/>
          </w:r>
          <w:r>
            <w:rPr/>
            <w:t>Successful PDTCH seizures</w:t>
            <w:tab/>
          </w:r>
          <w:hyperlink w:anchor="__RefHeading___Toc509322575">
            <w:r>
              <w:rPr>
                <w:rStyle w:val="IndexLink"/>
              </w:rPr>
              <w:t>60</w:t>
            </w:r>
          </w:hyperlink>
        </w:p>
        <w:p>
          <w:pPr>
            <w:pStyle w:val="Contents3"/>
            <w:rPr>
              <w:rFonts w:ascii="Calibri" w:hAnsi="Calibri" w:cs="Calibri"/>
              <w:sz w:val="22"/>
              <w:szCs w:val="22"/>
              <w:lang w:val="en-US" w:eastAsia="en-US"/>
            </w:rPr>
          </w:pPr>
          <w:r>
            <w:rPr/>
            <w:t>B.2.1.52</w:t>
          </w:r>
          <w:r>
            <w:rPr>
              <w:rFonts w:cs="Calibri" w:ascii="Calibri" w:hAnsi="Calibri"/>
              <w:sz w:val="22"/>
              <w:szCs w:val="22"/>
              <w:lang w:val="en-US" w:eastAsia="en-US"/>
            </w:rPr>
            <w:tab/>
          </w:r>
          <w:r>
            <w:rPr/>
            <w:t>Mean PDTCH queue length</w:t>
            <w:tab/>
          </w:r>
          <w:hyperlink w:anchor="__RefHeading___Toc509322576">
            <w:r>
              <w:rPr>
                <w:rStyle w:val="IndexLink"/>
              </w:rPr>
              <w:t>61</w:t>
            </w:r>
          </w:hyperlink>
        </w:p>
        <w:p>
          <w:pPr>
            <w:pStyle w:val="Contents3"/>
            <w:rPr>
              <w:rFonts w:ascii="Calibri" w:hAnsi="Calibri" w:cs="Calibri"/>
              <w:sz w:val="22"/>
              <w:szCs w:val="22"/>
              <w:lang w:val="en-US" w:eastAsia="en-US"/>
            </w:rPr>
          </w:pPr>
          <w:r>
            <w:rPr/>
            <w:t>B.2.1.53</w:t>
          </w:r>
          <w:r>
            <w:rPr>
              <w:rFonts w:cs="Calibri" w:ascii="Calibri" w:hAnsi="Calibri"/>
              <w:sz w:val="22"/>
              <w:szCs w:val="22"/>
              <w:lang w:val="en-US" w:eastAsia="en-US"/>
            </w:rPr>
            <w:tab/>
          </w:r>
          <w:r>
            <w:rPr/>
            <w:t>Number of service upgrades/downgrades</w:t>
            <w:tab/>
          </w:r>
          <w:hyperlink w:anchor="__RefHeading___Toc509322577">
            <w:r>
              <w:rPr>
                <w:rStyle w:val="IndexLink"/>
              </w:rPr>
              <w:t>61</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54</w:t>
          </w:r>
          <w:r>
            <w:rPr>
              <w:rFonts w:cs="Calibri" w:ascii="Calibri" w:hAnsi="Calibri"/>
              <w:sz w:val="22"/>
              <w:szCs w:val="22"/>
              <w:lang w:val="en-US" w:eastAsia="en-US"/>
            </w:rPr>
            <w:tab/>
          </w:r>
          <w:r>
            <w:rPr>
              <w:lang w:val="en-US" w:eastAsia="en-US"/>
            </w:rPr>
            <w:t>Mean n</w:t>
          </w:r>
          <w:r>
            <w:rPr/>
            <w:t xml:space="preserve">umber of occupied </w:t>
          </w:r>
          <w:r>
            <w:rPr>
              <w:lang w:val="en-US" w:eastAsia="en-US"/>
            </w:rPr>
            <w:t>PDCHs for GPRS</w:t>
          </w:r>
          <w:r>
            <w:rPr/>
            <w:tab/>
          </w:r>
          <w:hyperlink w:anchor="__RefHeading___Toc509322578">
            <w:r>
              <w:rPr>
                <w:rStyle w:val="IndexLink"/>
              </w:rPr>
              <w:t>61</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55</w:t>
          </w:r>
          <w:r>
            <w:rPr>
              <w:rFonts w:cs="Calibri" w:ascii="Calibri" w:hAnsi="Calibri"/>
              <w:sz w:val="22"/>
              <w:szCs w:val="22"/>
              <w:lang w:val="en-US" w:eastAsia="en-US"/>
            </w:rPr>
            <w:tab/>
          </w:r>
          <w:r>
            <w:rPr>
              <w:lang w:val="en-US" w:eastAsia="en-US"/>
            </w:rPr>
            <w:t xml:space="preserve">Mean </w:t>
          </w:r>
          <w:r>
            <w:rPr/>
            <w:t xml:space="preserve">number of occupied </w:t>
          </w:r>
          <w:r>
            <w:rPr>
              <w:lang w:val="en-US" w:eastAsia="en-US"/>
            </w:rPr>
            <w:t>PDCHs for EGPRS</w:t>
          </w:r>
          <w:r>
            <w:rPr/>
            <w:tab/>
          </w:r>
          <w:hyperlink w:anchor="__RefHeading___Toc509322579">
            <w:r>
              <w:rPr>
                <w:rStyle w:val="IndexLink"/>
              </w:rPr>
              <w:t>62</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56</w:t>
          </w:r>
          <w:r>
            <w:rPr>
              <w:rFonts w:cs="Calibri" w:ascii="Calibri" w:hAnsi="Calibri"/>
              <w:sz w:val="22"/>
              <w:szCs w:val="22"/>
              <w:lang w:val="en-US" w:eastAsia="en-US"/>
            </w:rPr>
            <w:tab/>
          </w:r>
          <w:r>
            <w:rPr>
              <w:lang w:val="en-US" w:eastAsia="en-US"/>
            </w:rPr>
            <w:t>Mean n</w:t>
          </w:r>
          <w:r>
            <w:rPr/>
            <w:t xml:space="preserve">umber of </w:t>
          </w:r>
          <w:r>
            <w:rPr>
              <w:lang w:val="en-US" w:eastAsia="en-US"/>
            </w:rPr>
            <w:t>simultaneous GPRS TBF for downlink</w:t>
          </w:r>
          <w:r>
            <w:rPr/>
            <w:tab/>
          </w:r>
          <w:hyperlink w:anchor="__RefHeading___Toc509322580">
            <w:r>
              <w:rPr>
                <w:rStyle w:val="IndexLink"/>
              </w:rPr>
              <w:t>62</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57</w:t>
          </w:r>
          <w:r>
            <w:rPr>
              <w:rFonts w:cs="Calibri" w:ascii="Calibri" w:hAnsi="Calibri"/>
              <w:sz w:val="22"/>
              <w:szCs w:val="22"/>
              <w:lang w:val="en-US" w:eastAsia="en-US"/>
            </w:rPr>
            <w:tab/>
          </w:r>
          <w:r>
            <w:rPr>
              <w:lang w:val="en-US" w:eastAsia="en-US"/>
            </w:rPr>
            <w:t xml:space="preserve">Mean </w:t>
          </w:r>
          <w:r>
            <w:rPr/>
            <w:t xml:space="preserve">number of </w:t>
          </w:r>
          <w:r>
            <w:rPr>
              <w:lang w:val="en-US" w:eastAsia="en-US"/>
            </w:rPr>
            <w:t>simultaneous EGPRS TBF for downlink</w:t>
          </w:r>
          <w:r>
            <w:rPr/>
            <w:tab/>
          </w:r>
          <w:hyperlink w:anchor="__RefHeading___Toc509322581">
            <w:r>
              <w:rPr>
                <w:rStyle w:val="IndexLink"/>
              </w:rPr>
              <w:t>62</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58</w:t>
          </w:r>
          <w:r>
            <w:rPr>
              <w:rFonts w:cs="Calibri" w:ascii="Calibri" w:hAnsi="Calibri"/>
              <w:sz w:val="22"/>
              <w:szCs w:val="22"/>
              <w:lang w:val="en-US" w:eastAsia="en-US"/>
            </w:rPr>
            <w:tab/>
          </w:r>
          <w:r>
            <w:rPr/>
            <w:t xml:space="preserve">Number of </w:t>
          </w:r>
          <w:r>
            <w:rPr>
              <w:lang w:val="en-US" w:eastAsia="en-US"/>
            </w:rPr>
            <w:t xml:space="preserve">received acknowledged </w:t>
          </w:r>
          <w:r>
            <w:rPr/>
            <w:t xml:space="preserve">octets of </w:t>
          </w:r>
          <w:r>
            <w:rPr>
              <w:lang w:val="en-US" w:eastAsia="en-US"/>
            </w:rPr>
            <w:t>EGPRS block on RLC layer</w:t>
          </w:r>
          <w:r>
            <w:rPr/>
            <w:tab/>
          </w:r>
          <w:hyperlink w:anchor="__RefHeading___Toc509322582">
            <w:r>
              <w:rPr>
                <w:rStyle w:val="IndexLink"/>
              </w:rPr>
              <w:t>63</w:t>
            </w:r>
          </w:hyperlink>
        </w:p>
        <w:p>
          <w:pPr>
            <w:pStyle w:val="Contents3"/>
            <w:rPr>
              <w:rFonts w:ascii="Calibri" w:hAnsi="Calibri" w:cs="Calibri"/>
              <w:sz w:val="22"/>
              <w:szCs w:val="22"/>
              <w:lang w:val="en-US" w:eastAsia="en-US"/>
            </w:rPr>
          </w:pPr>
          <w:r>
            <w:rPr/>
            <w:t>B.</w:t>
          </w:r>
          <w:r>
            <w:rPr>
              <w:lang w:val="en-US" w:eastAsia="en-US"/>
            </w:rPr>
            <w:t>2</w:t>
          </w:r>
          <w:r>
            <w:rPr/>
            <w:t>.1.</w:t>
          </w:r>
          <w:r>
            <w:rPr>
              <w:lang w:val="en-US" w:eastAsia="en-US"/>
            </w:rPr>
            <w:t>59</w:t>
          </w:r>
          <w:r>
            <w:rPr>
              <w:rFonts w:cs="Calibri" w:ascii="Calibri" w:hAnsi="Calibri"/>
              <w:sz w:val="22"/>
              <w:szCs w:val="22"/>
              <w:lang w:val="en-US" w:eastAsia="en-US"/>
            </w:rPr>
            <w:tab/>
          </w:r>
          <w:r>
            <w:rPr/>
            <w:t xml:space="preserve">Number of </w:t>
          </w:r>
          <w:r>
            <w:rPr>
              <w:lang w:val="en-US" w:eastAsia="en-US"/>
            </w:rPr>
            <w:t xml:space="preserve">transmitted </w:t>
          </w:r>
          <w:r>
            <w:rPr/>
            <w:t xml:space="preserve">octets of </w:t>
          </w:r>
          <w:r>
            <w:rPr>
              <w:lang w:val="en-US" w:eastAsia="en-US"/>
            </w:rPr>
            <w:t>EGPRS block on RLC layer acknowledged by mobile</w:t>
          </w:r>
          <w:r>
            <w:rPr/>
            <w:tab/>
          </w:r>
          <w:hyperlink w:anchor="__RefHeading___Toc509322583">
            <w:r>
              <w:rPr>
                <w:rStyle w:val="IndexLink"/>
              </w:rPr>
              <w:t>63</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Internal HDO Measurement Function</w:t>
            <w:tab/>
          </w:r>
          <w:hyperlink w:anchor="__RefHeading___Toc509322584">
            <w:r>
              <w:rPr>
                <w:rStyle w:val="IndexLink"/>
              </w:rPr>
              <w:t>64</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Attempted incoming Internal inter CELL Handovers per originating CELL</w:t>
            <w:tab/>
          </w:r>
          <w:hyperlink w:anchor="__RefHeading___Toc509322585">
            <w:r>
              <w:rPr>
                <w:rStyle w:val="IndexLink"/>
              </w:rPr>
              <w:t>64</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Successful incoming Internal inter CELL Handovers per originating CELL</w:t>
            <w:tab/>
          </w:r>
          <w:hyperlink w:anchor="__RefHeading___Toc509322586">
            <w:r>
              <w:rPr>
                <w:rStyle w:val="IndexLink"/>
              </w:rPr>
              <w:t>64</w:t>
            </w:r>
          </w:hyperlink>
        </w:p>
        <w:p>
          <w:pPr>
            <w:pStyle w:val="Contents3"/>
            <w:rPr>
              <w:rFonts w:ascii="Calibri" w:hAnsi="Calibri" w:cs="Calibri"/>
              <w:sz w:val="22"/>
              <w:szCs w:val="22"/>
              <w:lang w:val="en-US" w:eastAsia="en-US"/>
            </w:rPr>
          </w:pPr>
          <w:r>
            <w:rPr/>
            <w:t>B.2.2.3</w:t>
          </w:r>
          <w:r>
            <w:rPr>
              <w:rFonts w:cs="Calibri" w:ascii="Calibri" w:hAnsi="Calibri"/>
              <w:sz w:val="22"/>
              <w:szCs w:val="22"/>
              <w:lang w:val="en-US" w:eastAsia="en-US"/>
            </w:rPr>
            <w:tab/>
          </w:r>
          <w:r>
            <w:rPr/>
            <w:t>Attempted outgoing Internal inter CELL Handovers per target CELL</w:t>
            <w:tab/>
          </w:r>
          <w:hyperlink w:anchor="__RefHeading___Toc509322587">
            <w:r>
              <w:rPr>
                <w:rStyle w:val="IndexLink"/>
              </w:rPr>
              <w:t>64</w:t>
            </w:r>
          </w:hyperlink>
        </w:p>
        <w:p>
          <w:pPr>
            <w:pStyle w:val="Contents3"/>
            <w:rPr>
              <w:rFonts w:ascii="Calibri" w:hAnsi="Calibri" w:cs="Calibri"/>
              <w:sz w:val="22"/>
              <w:szCs w:val="22"/>
              <w:lang w:val="en-US" w:eastAsia="en-US"/>
            </w:rPr>
          </w:pPr>
          <w:r>
            <w:rPr/>
            <w:t>B.2.2.4</w:t>
          </w:r>
          <w:r>
            <w:rPr>
              <w:rFonts w:cs="Calibri" w:ascii="Calibri" w:hAnsi="Calibri"/>
              <w:sz w:val="22"/>
              <w:szCs w:val="22"/>
              <w:lang w:val="en-US" w:eastAsia="en-US"/>
            </w:rPr>
            <w:tab/>
          </w:r>
          <w:r>
            <w:rPr/>
            <w:t>Successful outgoing Internal inter CELL Handovers per target CELL</w:t>
            <w:tab/>
          </w:r>
          <w:hyperlink w:anchor="__RefHeading___Toc509322588">
            <w:r>
              <w:rPr>
                <w:rStyle w:val="IndexLink"/>
              </w:rPr>
              <w:t>65</w:t>
            </w:r>
          </w:hyperlink>
        </w:p>
        <w:p>
          <w:pPr>
            <w:pStyle w:val="Contents3"/>
            <w:rPr>
              <w:rFonts w:ascii="Calibri" w:hAnsi="Calibri" w:cs="Calibri"/>
              <w:sz w:val="22"/>
              <w:szCs w:val="22"/>
              <w:lang w:val="en-US" w:eastAsia="en-US"/>
            </w:rPr>
          </w:pPr>
          <w:r>
            <w:rPr/>
            <w:t>B.2.3</w:t>
          </w:r>
          <w:r>
            <w:rPr>
              <w:rFonts w:cs="Calibri" w:ascii="Calibri" w:hAnsi="Calibri"/>
              <w:sz w:val="22"/>
              <w:szCs w:val="22"/>
              <w:lang w:val="en-US" w:eastAsia="en-US"/>
            </w:rPr>
            <w:tab/>
          </w:r>
          <w:r>
            <w:rPr>
              <w:rFonts w:eastAsia="SimSun;宋体"/>
              <w:lang w:val="en-US" w:eastAsia="en-US"/>
            </w:rPr>
            <w:t>Power, Energy and Environmental (PEE) measurements</w:t>
          </w:r>
          <w:r>
            <w:rPr/>
            <w:tab/>
          </w:r>
          <w:hyperlink w:anchor="__RefHeading___Toc509322589">
            <w:r>
              <w:rPr>
                <w:rStyle w:val="IndexLink"/>
              </w:rPr>
              <w:t>65</w:t>
            </w:r>
          </w:hyperlink>
        </w:p>
        <w:p>
          <w:pPr>
            <w:pStyle w:val="Contents4"/>
            <w:rPr>
              <w:rFonts w:ascii="Calibri" w:hAnsi="Calibri" w:cs="Calibri"/>
              <w:sz w:val="22"/>
              <w:szCs w:val="22"/>
              <w:lang w:val="en-US" w:eastAsia="en-US"/>
            </w:rPr>
          </w:pPr>
          <w:r>
            <w:rPr/>
            <w:t>B.2.3.0</w:t>
          </w:r>
          <w:r>
            <w:rPr>
              <w:rFonts w:cs="Calibri" w:ascii="Calibri" w:hAnsi="Calibri"/>
              <w:sz w:val="22"/>
              <w:szCs w:val="22"/>
              <w:lang w:val="en-US" w:eastAsia="en-US"/>
            </w:rPr>
            <w:tab/>
          </w:r>
          <w:r>
            <w:rPr>
              <w:rFonts w:eastAsia="SimSun;宋体"/>
            </w:rPr>
            <w:t>Applicability of measurements</w:t>
          </w:r>
          <w:r>
            <w:rPr/>
            <w:tab/>
          </w:r>
          <w:hyperlink w:anchor="__RefHeading___Toc509322590">
            <w:r>
              <w:rPr>
                <w:rStyle w:val="IndexLink"/>
              </w:rPr>
              <w:t>65</w:t>
            </w:r>
          </w:hyperlink>
        </w:p>
        <w:p>
          <w:pPr>
            <w:pStyle w:val="Contents4"/>
            <w:rPr>
              <w:rFonts w:ascii="Calibri" w:hAnsi="Calibri" w:cs="Calibri"/>
              <w:sz w:val="22"/>
              <w:szCs w:val="22"/>
              <w:lang w:val="en-US" w:eastAsia="en-US"/>
            </w:rPr>
          </w:pPr>
          <w:r>
            <w:rPr/>
            <w:t>B.2.3.1</w:t>
          </w:r>
          <w:r>
            <w:rPr>
              <w:rFonts w:cs="Calibri" w:ascii="Calibri" w:hAnsi="Calibri"/>
              <w:sz w:val="22"/>
              <w:szCs w:val="22"/>
            </w:rPr>
            <w:tab/>
          </w:r>
          <w:r>
            <w:rPr>
              <w:rFonts w:eastAsia="SimSun;宋体"/>
              <w:lang w:val="en-US" w:eastAsia="en-US"/>
            </w:rPr>
            <w:t>Power</w:t>
          </w:r>
          <w:r>
            <w:rPr/>
            <w:tab/>
          </w:r>
          <w:hyperlink w:anchor="__RefHeading___Toc509322591">
            <w:r>
              <w:rPr>
                <w:rStyle w:val="IndexLink"/>
              </w:rPr>
              <w:t>65</w:t>
            </w:r>
          </w:hyperlink>
        </w:p>
        <w:p>
          <w:pPr>
            <w:pStyle w:val="Contents5"/>
            <w:rPr>
              <w:rFonts w:ascii="Calibri" w:hAnsi="Calibri" w:cs="Calibri"/>
              <w:sz w:val="22"/>
              <w:szCs w:val="22"/>
              <w:lang w:val="en-US" w:eastAsia="en-US"/>
            </w:rPr>
          </w:pPr>
          <w:r>
            <w:rPr/>
            <w:t>B.2.3.1.1</w:t>
          </w:r>
          <w:r>
            <w:rPr>
              <w:rFonts w:cs="Calibri" w:ascii="Calibri" w:hAnsi="Calibri"/>
              <w:sz w:val="22"/>
              <w:szCs w:val="22"/>
              <w:lang w:val="en-US" w:eastAsia="en-US"/>
            </w:rPr>
            <w:tab/>
          </w:r>
          <w:r>
            <w:rPr>
              <w:rFonts w:eastAsia="SimSun;宋体"/>
            </w:rPr>
            <w:t>Average Power</w:t>
          </w:r>
          <w:r>
            <w:rPr/>
            <w:tab/>
          </w:r>
          <w:hyperlink w:anchor="__RefHeading___Toc509322592">
            <w:r>
              <w:rPr>
                <w:rStyle w:val="IndexLink"/>
              </w:rPr>
              <w:t>65</w:t>
            </w:r>
          </w:hyperlink>
        </w:p>
        <w:p>
          <w:pPr>
            <w:pStyle w:val="Contents5"/>
            <w:rPr>
              <w:rFonts w:ascii="Calibri" w:hAnsi="Calibri" w:cs="Calibri"/>
              <w:sz w:val="22"/>
              <w:szCs w:val="22"/>
              <w:lang w:val="en-US" w:eastAsia="en-US"/>
            </w:rPr>
          </w:pPr>
          <w:r>
            <w:rPr/>
            <w:t>B.2.3.1.2</w:t>
          </w:r>
          <w:r>
            <w:rPr>
              <w:rFonts w:cs="Calibri" w:ascii="Calibri" w:hAnsi="Calibri"/>
              <w:sz w:val="22"/>
              <w:szCs w:val="22"/>
              <w:lang w:val="en-US" w:eastAsia="en-US"/>
            </w:rPr>
            <w:tab/>
          </w:r>
          <w:r>
            <w:rPr>
              <w:rFonts w:eastAsia="SimSun;宋体"/>
            </w:rPr>
            <w:t>Minimum Power</w:t>
          </w:r>
          <w:r>
            <w:rPr/>
            <w:tab/>
          </w:r>
          <w:hyperlink w:anchor="__RefHeading___Toc509322593">
            <w:r>
              <w:rPr>
                <w:rStyle w:val="IndexLink"/>
              </w:rPr>
              <w:t>65</w:t>
            </w:r>
          </w:hyperlink>
        </w:p>
        <w:p>
          <w:pPr>
            <w:pStyle w:val="Contents5"/>
            <w:rPr>
              <w:rFonts w:ascii="Calibri" w:hAnsi="Calibri" w:cs="Calibri"/>
              <w:sz w:val="22"/>
              <w:szCs w:val="22"/>
              <w:lang w:val="en-US" w:eastAsia="en-US"/>
            </w:rPr>
          </w:pPr>
          <w:r>
            <w:rPr/>
            <w:t>B.2.3.1.3</w:t>
          </w:r>
          <w:r>
            <w:rPr>
              <w:rFonts w:cs="Calibri" w:ascii="Calibri" w:hAnsi="Calibri"/>
              <w:sz w:val="22"/>
              <w:szCs w:val="22"/>
              <w:lang w:val="en-US" w:eastAsia="en-US"/>
            </w:rPr>
            <w:tab/>
          </w:r>
          <w:r>
            <w:rPr>
              <w:rFonts w:eastAsia="SimSun;宋体"/>
            </w:rPr>
            <w:t>Maximum Power</w:t>
          </w:r>
          <w:r>
            <w:rPr/>
            <w:tab/>
          </w:r>
          <w:hyperlink w:anchor="__RefHeading___Toc509322594">
            <w:r>
              <w:rPr>
                <w:rStyle w:val="IndexLink"/>
              </w:rPr>
              <w:t>65</w:t>
            </w:r>
          </w:hyperlink>
        </w:p>
        <w:p>
          <w:pPr>
            <w:pStyle w:val="Contents4"/>
            <w:rPr>
              <w:rFonts w:ascii="Calibri" w:hAnsi="Calibri" w:cs="Calibri"/>
              <w:sz w:val="22"/>
              <w:szCs w:val="22"/>
              <w:lang w:val="en-US" w:eastAsia="en-US"/>
            </w:rPr>
          </w:pPr>
          <w:r>
            <w:rPr/>
            <w:t>B.2.3.2</w:t>
          </w:r>
          <w:r>
            <w:rPr>
              <w:rFonts w:cs="Calibri" w:ascii="Calibri" w:hAnsi="Calibri"/>
              <w:sz w:val="22"/>
              <w:szCs w:val="22"/>
            </w:rPr>
            <w:tab/>
          </w:r>
          <w:r>
            <w:rPr>
              <w:rFonts w:eastAsia="SimSun;宋体"/>
              <w:lang w:val="en-US" w:eastAsia="en-US"/>
            </w:rPr>
            <w:t>Energy</w:t>
          </w:r>
          <w:r>
            <w:rPr/>
            <w:tab/>
          </w:r>
          <w:hyperlink w:anchor="__RefHeading___Toc509322595">
            <w:r>
              <w:rPr>
                <w:rStyle w:val="IndexLink"/>
              </w:rPr>
              <w:t>66</w:t>
            </w:r>
          </w:hyperlink>
        </w:p>
        <w:p>
          <w:pPr>
            <w:pStyle w:val="Contents4"/>
            <w:rPr>
              <w:rFonts w:ascii="Calibri" w:hAnsi="Calibri" w:cs="Calibri"/>
              <w:sz w:val="22"/>
              <w:szCs w:val="22"/>
              <w:lang w:val="en-US" w:eastAsia="en-US"/>
            </w:rPr>
          </w:pPr>
          <w:r>
            <w:rPr/>
            <w:t>B.2.3.3</w:t>
          </w:r>
          <w:r>
            <w:rPr>
              <w:rFonts w:cs="Calibri" w:ascii="Calibri" w:hAnsi="Calibri"/>
              <w:sz w:val="22"/>
              <w:szCs w:val="22"/>
            </w:rPr>
            <w:tab/>
          </w:r>
          <w:r>
            <w:rPr>
              <w:rFonts w:eastAsia="SimSun;宋体"/>
              <w:lang w:val="en-US" w:eastAsia="en-US"/>
            </w:rPr>
            <w:t>Temperature</w:t>
          </w:r>
          <w:r>
            <w:rPr/>
            <w:tab/>
          </w:r>
          <w:hyperlink w:anchor="__RefHeading___Toc509322596">
            <w:r>
              <w:rPr>
                <w:rStyle w:val="IndexLink"/>
              </w:rPr>
              <w:t>66</w:t>
            </w:r>
          </w:hyperlink>
        </w:p>
        <w:p>
          <w:pPr>
            <w:pStyle w:val="Contents5"/>
            <w:rPr>
              <w:rFonts w:ascii="Calibri" w:hAnsi="Calibri" w:cs="Calibri"/>
              <w:sz w:val="22"/>
              <w:szCs w:val="22"/>
              <w:lang w:val="en-US" w:eastAsia="en-US"/>
            </w:rPr>
          </w:pPr>
          <w:r>
            <w:rPr/>
            <w:t>B.2.3.3.1</w:t>
          </w:r>
          <w:r>
            <w:rPr>
              <w:rFonts w:cs="Calibri" w:ascii="Calibri" w:hAnsi="Calibri"/>
              <w:sz w:val="22"/>
              <w:szCs w:val="22"/>
              <w:lang w:val="en-US" w:eastAsia="en-US"/>
            </w:rPr>
            <w:tab/>
          </w:r>
          <w:r>
            <w:rPr>
              <w:rFonts w:eastAsia="SimSun;宋体"/>
            </w:rPr>
            <w:t>Average Temperature</w:t>
          </w:r>
          <w:r>
            <w:rPr/>
            <w:tab/>
          </w:r>
          <w:hyperlink w:anchor="__RefHeading___Toc509322597">
            <w:r>
              <w:rPr>
                <w:rStyle w:val="IndexLink"/>
              </w:rPr>
              <w:t>66</w:t>
            </w:r>
          </w:hyperlink>
        </w:p>
        <w:p>
          <w:pPr>
            <w:pStyle w:val="Contents5"/>
            <w:rPr>
              <w:rFonts w:ascii="Calibri" w:hAnsi="Calibri" w:cs="Calibri"/>
              <w:sz w:val="22"/>
              <w:szCs w:val="22"/>
              <w:lang w:val="en-US" w:eastAsia="en-US"/>
            </w:rPr>
          </w:pPr>
          <w:r>
            <w:rPr/>
            <w:t>B.2.3.3.2</w:t>
          </w:r>
          <w:r>
            <w:rPr>
              <w:rFonts w:cs="Calibri" w:ascii="Calibri" w:hAnsi="Calibri"/>
              <w:sz w:val="22"/>
              <w:szCs w:val="22"/>
              <w:lang w:val="en-US" w:eastAsia="en-US"/>
            </w:rPr>
            <w:tab/>
          </w:r>
          <w:r>
            <w:rPr>
              <w:rFonts w:eastAsia="SimSun;宋体"/>
            </w:rPr>
            <w:t>Minimum Temperature</w:t>
          </w:r>
          <w:r>
            <w:rPr/>
            <w:tab/>
          </w:r>
          <w:hyperlink w:anchor="__RefHeading___Toc509322598">
            <w:r>
              <w:rPr>
                <w:rStyle w:val="IndexLink"/>
              </w:rPr>
              <w:t>66</w:t>
            </w:r>
          </w:hyperlink>
        </w:p>
        <w:p>
          <w:pPr>
            <w:pStyle w:val="Contents5"/>
            <w:rPr>
              <w:rFonts w:ascii="Calibri" w:hAnsi="Calibri" w:cs="Calibri"/>
              <w:sz w:val="22"/>
              <w:szCs w:val="22"/>
              <w:lang w:val="en-US" w:eastAsia="en-US"/>
            </w:rPr>
          </w:pPr>
          <w:r>
            <w:rPr/>
            <w:t>B.2.3.3.3</w:t>
          </w:r>
          <w:r>
            <w:rPr>
              <w:rFonts w:cs="Calibri" w:ascii="Calibri" w:hAnsi="Calibri"/>
              <w:sz w:val="22"/>
              <w:szCs w:val="22"/>
              <w:lang w:val="en-US" w:eastAsia="en-US"/>
            </w:rPr>
            <w:tab/>
          </w:r>
          <w:r>
            <w:rPr>
              <w:rFonts w:eastAsia="SimSun;宋体"/>
            </w:rPr>
            <w:t>Maximum Temperature</w:t>
          </w:r>
          <w:r>
            <w:rPr/>
            <w:tab/>
          </w:r>
          <w:hyperlink w:anchor="__RefHeading___Toc509322599">
            <w:r>
              <w:rPr>
                <w:rStyle w:val="IndexLink"/>
              </w:rPr>
              <w:t>67</w:t>
            </w:r>
          </w:hyperlink>
        </w:p>
        <w:p>
          <w:pPr>
            <w:pStyle w:val="Contents4"/>
            <w:rPr>
              <w:rFonts w:ascii="Calibri" w:hAnsi="Calibri" w:cs="Calibri"/>
              <w:sz w:val="22"/>
              <w:szCs w:val="22"/>
              <w:lang w:val="en-US" w:eastAsia="en-US"/>
            </w:rPr>
          </w:pPr>
          <w:r>
            <w:rPr/>
            <w:t>B.2.3.4</w:t>
          </w:r>
          <w:r>
            <w:rPr>
              <w:rFonts w:cs="Calibri" w:ascii="Calibri" w:hAnsi="Calibri"/>
              <w:sz w:val="22"/>
              <w:szCs w:val="22"/>
            </w:rPr>
            <w:tab/>
          </w:r>
          <w:r>
            <w:rPr>
              <w:rFonts w:eastAsia="SimSun;宋体"/>
              <w:lang w:val="en-US" w:eastAsia="en-US"/>
            </w:rPr>
            <w:t>Voltage</w:t>
          </w:r>
          <w:r>
            <w:rPr/>
            <w:tab/>
          </w:r>
          <w:hyperlink w:anchor="__RefHeading___Toc509322600">
            <w:r>
              <w:rPr>
                <w:rStyle w:val="IndexLink"/>
              </w:rPr>
              <w:t>67</w:t>
            </w:r>
          </w:hyperlink>
        </w:p>
        <w:p>
          <w:pPr>
            <w:pStyle w:val="Contents4"/>
            <w:rPr>
              <w:rFonts w:ascii="Calibri" w:hAnsi="Calibri" w:cs="Calibri"/>
              <w:sz w:val="22"/>
              <w:szCs w:val="22"/>
              <w:lang w:val="en-US" w:eastAsia="en-US"/>
            </w:rPr>
          </w:pPr>
          <w:r>
            <w:rPr/>
            <w:t>B.2.3.5</w:t>
          </w:r>
          <w:r>
            <w:rPr>
              <w:rFonts w:cs="Calibri" w:ascii="Calibri" w:hAnsi="Calibri"/>
              <w:sz w:val="22"/>
              <w:szCs w:val="22"/>
            </w:rPr>
            <w:tab/>
          </w:r>
          <w:r>
            <w:rPr>
              <w:rFonts w:eastAsia="SimSun;宋体"/>
              <w:lang w:val="en-US" w:eastAsia="en-US"/>
            </w:rPr>
            <w:t>Current</w:t>
          </w:r>
          <w:r>
            <w:rPr/>
            <w:tab/>
          </w:r>
          <w:hyperlink w:anchor="__RefHeading___Toc509322601">
            <w:r>
              <w:rPr>
                <w:rStyle w:val="IndexLink"/>
              </w:rPr>
              <w:t>67</w:t>
            </w:r>
          </w:hyperlink>
        </w:p>
        <w:p>
          <w:pPr>
            <w:pStyle w:val="Contents4"/>
            <w:rPr>
              <w:rFonts w:ascii="Calibri" w:hAnsi="Calibri" w:cs="Calibri"/>
              <w:sz w:val="22"/>
              <w:szCs w:val="22"/>
              <w:lang w:val="en-US" w:eastAsia="en-US"/>
            </w:rPr>
          </w:pPr>
          <w:r>
            <w:rPr/>
            <w:t>B.2.3.6</w:t>
          </w:r>
          <w:r>
            <w:rPr>
              <w:rFonts w:cs="Calibri" w:ascii="Calibri" w:hAnsi="Calibri"/>
              <w:sz w:val="22"/>
              <w:szCs w:val="22"/>
            </w:rPr>
            <w:tab/>
          </w:r>
          <w:r>
            <w:rPr>
              <w:rFonts w:eastAsia="SimSun;宋体"/>
              <w:lang w:val="en-US" w:eastAsia="en-US"/>
            </w:rPr>
            <w:t>Humidity</w:t>
          </w:r>
          <w:r>
            <w:rPr/>
            <w:tab/>
          </w:r>
          <w:hyperlink w:anchor="__RefHeading___Toc509322602">
            <w:r>
              <w:rPr>
                <w:rStyle w:val="IndexLink"/>
              </w:rPr>
              <w:t>67</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Measurements Related to the MSC</w:t>
            <w:tab/>
          </w:r>
          <w:hyperlink w:anchor="__RefHeading___Toc509322603">
            <w:r>
              <w:rPr>
                <w:rStyle w:val="IndexLink"/>
              </w:rPr>
              <w:t>69</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MSC Measurement Function</w:t>
            <w:tab/>
          </w:r>
          <w:hyperlink w:anchor="__RefHeading___Toc509322604">
            <w:r>
              <w:rPr>
                <w:rStyle w:val="IndexLink"/>
              </w:rPr>
              <w:t>69</w:t>
            </w:r>
          </w:hyperlink>
        </w:p>
        <w:p>
          <w:pPr>
            <w:pStyle w:val="Contents3"/>
            <w:rPr>
              <w:rFonts w:ascii="Calibri" w:hAnsi="Calibri" w:cs="Calibri"/>
              <w:sz w:val="22"/>
              <w:szCs w:val="22"/>
              <w:lang w:val="en-US" w:eastAsia="en-US"/>
            </w:rPr>
          </w:pPr>
          <w:r>
            <w:rPr/>
            <w:t>B.3.1.1</w:t>
          </w:r>
          <w:r>
            <w:rPr>
              <w:rFonts w:cs="Calibri" w:ascii="Calibri" w:hAnsi="Calibri"/>
              <w:sz w:val="22"/>
              <w:szCs w:val="22"/>
              <w:lang w:val="en-US" w:eastAsia="en-US"/>
            </w:rPr>
            <w:tab/>
          </w:r>
          <w:r>
            <w:rPr/>
            <w:t>Number of class mark updates</w:t>
            <w:tab/>
          </w:r>
          <w:hyperlink w:anchor="__RefHeading___Toc509322605">
            <w:r>
              <w:rPr>
                <w:rStyle w:val="IndexLink"/>
              </w:rPr>
              <w:t>69</w:t>
            </w:r>
          </w:hyperlink>
        </w:p>
        <w:p>
          <w:pPr>
            <w:pStyle w:val="Contents3"/>
            <w:rPr>
              <w:rFonts w:ascii="Calibri" w:hAnsi="Calibri" w:cs="Calibri"/>
              <w:sz w:val="22"/>
              <w:szCs w:val="22"/>
              <w:lang w:val="en-US" w:eastAsia="en-US"/>
            </w:rPr>
          </w:pPr>
          <w:r>
            <w:rPr/>
            <w:t>B.3.1.2</w:t>
          </w:r>
          <w:r>
            <w:rPr>
              <w:rFonts w:cs="Calibri" w:ascii="Calibri" w:hAnsi="Calibri"/>
              <w:sz w:val="22"/>
              <w:szCs w:val="22"/>
              <w:lang w:val="en-US" w:eastAsia="en-US"/>
            </w:rPr>
            <w:tab/>
          </w:r>
          <w:r>
            <w:rPr/>
            <w:t>Attempted mobile originating calls</w:t>
            <w:tab/>
          </w:r>
          <w:hyperlink w:anchor="__RefHeading___Toc509322606">
            <w:r>
              <w:rPr>
                <w:rStyle w:val="IndexLink"/>
              </w:rPr>
              <w:t>69</w:t>
            </w:r>
          </w:hyperlink>
        </w:p>
        <w:p>
          <w:pPr>
            <w:pStyle w:val="Contents3"/>
            <w:rPr>
              <w:rFonts w:ascii="Calibri" w:hAnsi="Calibri" w:cs="Calibri"/>
              <w:sz w:val="22"/>
              <w:szCs w:val="22"/>
              <w:lang w:val="en-US" w:eastAsia="en-US"/>
            </w:rPr>
          </w:pPr>
          <w:r>
            <w:rPr/>
            <w:t>B.3.1.3</w:t>
          </w:r>
          <w:r>
            <w:rPr>
              <w:rFonts w:cs="Calibri" w:ascii="Calibri" w:hAnsi="Calibri"/>
              <w:sz w:val="22"/>
              <w:szCs w:val="22"/>
              <w:lang w:val="en-US" w:eastAsia="en-US"/>
            </w:rPr>
            <w:tab/>
          </w:r>
          <w:r>
            <w:rPr/>
            <w:t>Successful mobile originating calls</w:t>
            <w:tab/>
          </w:r>
          <w:hyperlink w:anchor="__RefHeading___Toc509322607">
            <w:r>
              <w:rPr>
                <w:rStyle w:val="IndexLink"/>
              </w:rPr>
              <w:t>69</w:t>
            </w:r>
          </w:hyperlink>
        </w:p>
        <w:p>
          <w:pPr>
            <w:pStyle w:val="Contents3"/>
            <w:rPr>
              <w:rFonts w:ascii="Calibri" w:hAnsi="Calibri" w:cs="Calibri"/>
              <w:sz w:val="22"/>
              <w:szCs w:val="22"/>
              <w:lang w:val="en-US" w:eastAsia="en-US"/>
            </w:rPr>
          </w:pPr>
          <w:r>
            <w:rPr/>
            <w:t>B.3.1.4</w:t>
          </w:r>
          <w:r>
            <w:rPr>
              <w:rFonts w:cs="Calibri" w:ascii="Calibri" w:hAnsi="Calibri"/>
              <w:sz w:val="22"/>
              <w:szCs w:val="22"/>
              <w:lang w:val="en-US" w:eastAsia="en-US"/>
            </w:rPr>
            <w:tab/>
          </w:r>
          <w:r>
            <w:rPr/>
            <w:t>Answered mobile originating calls</w:t>
            <w:tab/>
          </w:r>
          <w:hyperlink w:anchor="__RefHeading___Toc509322608">
            <w:r>
              <w:rPr>
                <w:rStyle w:val="IndexLink"/>
              </w:rPr>
              <w:t>70</w:t>
            </w:r>
          </w:hyperlink>
        </w:p>
        <w:p>
          <w:pPr>
            <w:pStyle w:val="Contents3"/>
            <w:rPr>
              <w:rFonts w:ascii="Calibri" w:hAnsi="Calibri" w:cs="Calibri"/>
              <w:sz w:val="22"/>
              <w:szCs w:val="22"/>
              <w:lang w:val="en-US" w:eastAsia="en-US"/>
            </w:rPr>
          </w:pPr>
          <w:r>
            <w:rPr/>
            <w:t>B.3.1.5</w:t>
          </w:r>
          <w:r>
            <w:rPr>
              <w:rFonts w:cs="Calibri" w:ascii="Calibri" w:hAnsi="Calibri"/>
              <w:sz w:val="22"/>
              <w:szCs w:val="22"/>
              <w:lang w:val="en-US" w:eastAsia="en-US"/>
            </w:rPr>
            <w:tab/>
          </w:r>
          <w:r>
            <w:rPr/>
            <w:t>Attempted mobile terminating calls</w:t>
            <w:tab/>
          </w:r>
          <w:hyperlink w:anchor="__RefHeading___Toc509322609">
            <w:r>
              <w:rPr>
                <w:rStyle w:val="IndexLink"/>
              </w:rPr>
              <w:t>70</w:t>
            </w:r>
          </w:hyperlink>
        </w:p>
        <w:p>
          <w:pPr>
            <w:pStyle w:val="Contents3"/>
            <w:rPr>
              <w:rFonts w:ascii="Calibri" w:hAnsi="Calibri" w:cs="Calibri"/>
              <w:sz w:val="22"/>
              <w:szCs w:val="22"/>
              <w:lang w:val="en-US" w:eastAsia="en-US"/>
            </w:rPr>
          </w:pPr>
          <w:r>
            <w:rPr/>
            <w:t>B.3.1.6</w:t>
          </w:r>
          <w:r>
            <w:rPr>
              <w:rFonts w:cs="Calibri" w:ascii="Calibri" w:hAnsi="Calibri"/>
              <w:sz w:val="22"/>
              <w:szCs w:val="22"/>
              <w:lang w:val="en-US" w:eastAsia="en-US"/>
            </w:rPr>
            <w:tab/>
          </w:r>
          <w:r>
            <w:rPr/>
            <w:t>Successful mobile terminating calls</w:t>
            <w:tab/>
          </w:r>
          <w:hyperlink w:anchor="__RefHeading___Toc509322610">
            <w:r>
              <w:rPr>
                <w:rStyle w:val="IndexLink"/>
              </w:rPr>
              <w:t>70</w:t>
            </w:r>
          </w:hyperlink>
        </w:p>
        <w:p>
          <w:pPr>
            <w:pStyle w:val="Contents3"/>
            <w:rPr>
              <w:rFonts w:ascii="Calibri" w:hAnsi="Calibri" w:cs="Calibri"/>
              <w:sz w:val="22"/>
              <w:szCs w:val="22"/>
              <w:lang w:val="en-US" w:eastAsia="en-US"/>
            </w:rPr>
          </w:pPr>
          <w:r>
            <w:rPr/>
            <w:t>B.3.1.7</w:t>
          </w:r>
          <w:r>
            <w:rPr>
              <w:rFonts w:cs="Calibri" w:ascii="Calibri" w:hAnsi="Calibri"/>
              <w:sz w:val="22"/>
              <w:szCs w:val="22"/>
              <w:lang w:val="en-US" w:eastAsia="en-US"/>
            </w:rPr>
            <w:tab/>
          </w:r>
          <w:r>
            <w:rPr/>
            <w:t>Answered mobile terminating calls</w:t>
            <w:tab/>
          </w:r>
          <w:hyperlink w:anchor="__RefHeading___Toc509322611">
            <w:r>
              <w:rPr>
                <w:rStyle w:val="IndexLink"/>
              </w:rPr>
              <w:t>71</w:t>
            </w:r>
          </w:hyperlink>
        </w:p>
        <w:p>
          <w:pPr>
            <w:pStyle w:val="Contents3"/>
            <w:rPr>
              <w:rFonts w:ascii="Calibri" w:hAnsi="Calibri" w:cs="Calibri"/>
              <w:sz w:val="22"/>
              <w:szCs w:val="22"/>
              <w:lang w:val="en-US" w:eastAsia="en-US"/>
            </w:rPr>
          </w:pPr>
          <w:r>
            <w:rPr/>
            <w:t>B.3.1.8</w:t>
          </w:r>
          <w:r>
            <w:rPr>
              <w:rFonts w:cs="Calibri" w:ascii="Calibri" w:hAnsi="Calibri"/>
              <w:sz w:val="22"/>
              <w:szCs w:val="22"/>
              <w:lang w:val="en-US" w:eastAsia="en-US"/>
            </w:rPr>
            <w:tab/>
          </w:r>
          <w:r>
            <w:rPr/>
            <w:t>Attempted Mobile Emergency calls</w:t>
            <w:tab/>
          </w:r>
          <w:hyperlink w:anchor="__RefHeading___Toc509322612">
            <w:r>
              <w:rPr>
                <w:rStyle w:val="IndexLink"/>
              </w:rPr>
              <w:t>71</w:t>
            </w:r>
          </w:hyperlink>
        </w:p>
        <w:p>
          <w:pPr>
            <w:pStyle w:val="Contents3"/>
            <w:rPr>
              <w:rFonts w:ascii="Calibri" w:hAnsi="Calibri" w:cs="Calibri"/>
              <w:sz w:val="22"/>
              <w:szCs w:val="22"/>
              <w:lang w:val="en-US" w:eastAsia="en-US"/>
            </w:rPr>
          </w:pPr>
          <w:r>
            <w:rPr/>
            <w:t>B.3.1.9</w:t>
          </w:r>
          <w:r>
            <w:rPr>
              <w:rFonts w:cs="Calibri" w:ascii="Calibri" w:hAnsi="Calibri"/>
              <w:sz w:val="22"/>
              <w:szCs w:val="22"/>
              <w:lang w:val="en-US" w:eastAsia="en-US"/>
            </w:rPr>
            <w:tab/>
          </w:r>
          <w:r>
            <w:rPr/>
            <w:t>Successful Mobile Emergency calls</w:t>
            <w:tab/>
          </w:r>
          <w:hyperlink w:anchor="__RefHeading___Toc509322613">
            <w:r>
              <w:rPr>
                <w:rStyle w:val="IndexLink"/>
              </w:rPr>
              <w:t>71</w:t>
            </w:r>
          </w:hyperlink>
        </w:p>
        <w:p>
          <w:pPr>
            <w:pStyle w:val="Contents3"/>
            <w:rPr>
              <w:rFonts w:ascii="Calibri" w:hAnsi="Calibri" w:cs="Calibri"/>
              <w:sz w:val="22"/>
              <w:szCs w:val="22"/>
              <w:lang w:val="en-US" w:eastAsia="en-US"/>
            </w:rPr>
          </w:pPr>
          <w:r>
            <w:rPr/>
            <w:t>B.3.1.10</w:t>
          </w:r>
          <w:r>
            <w:rPr>
              <w:rFonts w:cs="Calibri" w:ascii="Calibri" w:hAnsi="Calibri"/>
              <w:sz w:val="22"/>
              <w:szCs w:val="22"/>
              <w:lang w:val="en-US" w:eastAsia="en-US"/>
            </w:rPr>
            <w:tab/>
          </w:r>
          <w:r>
            <w:rPr/>
            <w:t>Answered Mobile Emergency calls</w:t>
            <w:tab/>
          </w:r>
          <w:hyperlink w:anchor="__RefHeading___Toc509322614">
            <w:r>
              <w:rPr>
                <w:rStyle w:val="IndexLink"/>
              </w:rPr>
              <w:t>72</w:t>
            </w:r>
          </w:hyperlink>
        </w:p>
        <w:p>
          <w:pPr>
            <w:pStyle w:val="Contents3"/>
            <w:rPr>
              <w:rFonts w:ascii="Calibri" w:hAnsi="Calibri" w:cs="Calibri"/>
              <w:sz w:val="22"/>
              <w:szCs w:val="22"/>
              <w:lang w:val="en-US" w:eastAsia="en-US"/>
            </w:rPr>
          </w:pPr>
          <w:r>
            <w:rPr/>
            <w:t>B.3.1.11</w:t>
          </w:r>
          <w:r>
            <w:rPr>
              <w:rFonts w:cs="Calibri" w:ascii="Calibri" w:hAnsi="Calibri"/>
              <w:sz w:val="22"/>
              <w:szCs w:val="22"/>
              <w:lang w:val="en-US" w:eastAsia="en-US"/>
            </w:rPr>
            <w:tab/>
          </w:r>
          <w:r>
            <w:rPr/>
            <w:t>Attempted ciphering mode control procedures</w:t>
            <w:tab/>
          </w:r>
          <w:hyperlink w:anchor="__RefHeading___Toc509322615">
            <w:r>
              <w:rPr>
                <w:rStyle w:val="IndexLink"/>
              </w:rPr>
              <w:t>72</w:t>
            </w:r>
          </w:hyperlink>
        </w:p>
        <w:p>
          <w:pPr>
            <w:pStyle w:val="Contents3"/>
            <w:rPr>
              <w:rFonts w:ascii="Calibri" w:hAnsi="Calibri" w:cs="Calibri"/>
              <w:sz w:val="22"/>
              <w:szCs w:val="22"/>
              <w:lang w:val="en-US" w:eastAsia="en-US"/>
            </w:rPr>
          </w:pPr>
          <w:r>
            <w:rPr/>
            <w:t>B.3.1.12</w:t>
          </w:r>
          <w:r>
            <w:rPr>
              <w:rFonts w:cs="Calibri" w:ascii="Calibri" w:hAnsi="Calibri"/>
              <w:sz w:val="22"/>
              <w:szCs w:val="22"/>
              <w:lang w:val="en-US" w:eastAsia="en-US"/>
            </w:rPr>
            <w:tab/>
          </w:r>
          <w:r>
            <w:rPr/>
            <w:t>Successful ciphering mode control procedures</w:t>
            <w:tab/>
          </w:r>
          <w:hyperlink w:anchor="__RefHeading___Toc509322616">
            <w:r>
              <w:rPr>
                <w:rStyle w:val="IndexLink"/>
              </w:rPr>
              <w:t>72</w:t>
            </w:r>
          </w:hyperlink>
        </w:p>
        <w:p>
          <w:pPr>
            <w:pStyle w:val="Contents3"/>
            <w:rPr>
              <w:rFonts w:ascii="Calibri" w:hAnsi="Calibri" w:cs="Calibri"/>
              <w:sz w:val="22"/>
              <w:szCs w:val="22"/>
              <w:lang w:val="en-US" w:eastAsia="en-US"/>
            </w:rPr>
          </w:pPr>
          <w:r>
            <w:rPr/>
            <w:t>B.3.1.13</w:t>
          </w:r>
          <w:r>
            <w:rPr>
              <w:rFonts w:cs="Calibri" w:ascii="Calibri" w:hAnsi="Calibri"/>
              <w:sz w:val="22"/>
              <w:szCs w:val="22"/>
              <w:lang w:val="en-US" w:eastAsia="en-US"/>
            </w:rPr>
            <w:tab/>
          </w:r>
          <w:r>
            <w:rPr/>
            <w:t>Attempted interrogations of HLRs for routing</w:t>
            <w:tab/>
          </w:r>
          <w:hyperlink w:anchor="__RefHeading___Toc509322617">
            <w:r>
              <w:rPr>
                <w:rStyle w:val="IndexLink"/>
              </w:rPr>
              <w:t>73</w:t>
            </w:r>
          </w:hyperlink>
        </w:p>
        <w:p>
          <w:pPr>
            <w:pStyle w:val="Contents3"/>
            <w:rPr>
              <w:rFonts w:ascii="Calibri" w:hAnsi="Calibri" w:cs="Calibri"/>
              <w:sz w:val="22"/>
              <w:szCs w:val="22"/>
              <w:lang w:val="en-US" w:eastAsia="en-US"/>
            </w:rPr>
          </w:pPr>
          <w:r>
            <w:rPr/>
            <w:t>B.3.1.14</w:t>
          </w:r>
          <w:r>
            <w:rPr>
              <w:rFonts w:cs="Calibri" w:ascii="Calibri" w:hAnsi="Calibri"/>
              <w:sz w:val="22"/>
              <w:szCs w:val="22"/>
              <w:lang w:val="en-US" w:eastAsia="en-US"/>
            </w:rPr>
            <w:tab/>
          </w:r>
          <w:r>
            <w:rPr/>
            <w:t>Successful interrogations of HLR (MSRN obtained)</w:t>
            <w:tab/>
          </w:r>
          <w:hyperlink w:anchor="__RefHeading___Toc509322618">
            <w:r>
              <w:rPr>
                <w:rStyle w:val="IndexLink"/>
              </w:rPr>
              <w:t>73</w:t>
            </w:r>
          </w:hyperlink>
        </w:p>
        <w:p>
          <w:pPr>
            <w:pStyle w:val="Contents3"/>
            <w:rPr>
              <w:rFonts w:ascii="Calibri" w:hAnsi="Calibri" w:cs="Calibri"/>
              <w:sz w:val="22"/>
              <w:szCs w:val="22"/>
              <w:lang w:val="en-US" w:eastAsia="en-US"/>
            </w:rPr>
          </w:pPr>
          <w:r>
            <w:rPr/>
            <w:t>B.3.1.15</w:t>
          </w:r>
          <w:r>
            <w:rPr>
              <w:rFonts w:cs="Calibri" w:ascii="Calibri" w:hAnsi="Calibri"/>
              <w:sz w:val="22"/>
              <w:szCs w:val="22"/>
              <w:lang w:val="en-US" w:eastAsia="en-US"/>
            </w:rPr>
            <w:tab/>
          </w:r>
          <w:r>
            <w:rPr/>
            <w:t>Successful interrogations of HLR (call Forwarding)</w:t>
            <w:tab/>
          </w:r>
          <w:hyperlink w:anchor="__RefHeading___Toc509322619">
            <w:r>
              <w:rPr>
                <w:rStyle w:val="IndexLink"/>
              </w:rPr>
              <w:t>73</w:t>
            </w:r>
          </w:hyperlink>
        </w:p>
        <w:p>
          <w:pPr>
            <w:pStyle w:val="Contents3"/>
            <w:rPr>
              <w:rFonts w:ascii="Calibri" w:hAnsi="Calibri" w:cs="Calibri"/>
              <w:sz w:val="22"/>
              <w:szCs w:val="22"/>
              <w:lang w:val="en-US" w:eastAsia="en-US"/>
            </w:rPr>
          </w:pPr>
          <w:r>
            <w:rPr/>
            <w:t>B.3.1.16</w:t>
          </w:r>
          <w:r>
            <w:rPr>
              <w:rFonts w:cs="Calibri" w:ascii="Calibri" w:hAnsi="Calibri"/>
              <w:sz w:val="22"/>
              <w:szCs w:val="22"/>
              <w:lang w:val="en-US" w:eastAsia="en-US"/>
            </w:rPr>
            <w:tab/>
          </w:r>
          <w:r>
            <w:rPr/>
            <w:t>Attempted operations for mobile originating point to point SMs</w:t>
            <w:tab/>
          </w:r>
          <w:hyperlink w:anchor="__RefHeading___Toc509322620">
            <w:r>
              <w:rPr>
                <w:rStyle w:val="IndexLink"/>
              </w:rPr>
              <w:t>74</w:t>
            </w:r>
          </w:hyperlink>
        </w:p>
        <w:p>
          <w:pPr>
            <w:pStyle w:val="Contents3"/>
            <w:rPr>
              <w:rFonts w:ascii="Calibri" w:hAnsi="Calibri" w:cs="Calibri"/>
              <w:sz w:val="22"/>
              <w:szCs w:val="22"/>
              <w:lang w:val="en-US" w:eastAsia="en-US"/>
            </w:rPr>
          </w:pPr>
          <w:r>
            <w:rPr/>
            <w:t>B.3.1.17</w:t>
          </w:r>
          <w:r>
            <w:rPr>
              <w:rFonts w:cs="Calibri" w:ascii="Calibri" w:hAnsi="Calibri"/>
              <w:sz w:val="22"/>
              <w:szCs w:val="22"/>
              <w:lang w:val="en-US" w:eastAsia="en-US"/>
            </w:rPr>
            <w:tab/>
          </w:r>
          <w:r>
            <w:rPr/>
            <w:t>Successful operations for mobile originating point to point SMs</w:t>
            <w:tab/>
          </w:r>
          <w:hyperlink w:anchor="__RefHeading___Toc509322621">
            <w:r>
              <w:rPr>
                <w:rStyle w:val="IndexLink"/>
              </w:rPr>
              <w:t>74</w:t>
            </w:r>
          </w:hyperlink>
        </w:p>
        <w:p>
          <w:pPr>
            <w:pStyle w:val="Contents3"/>
            <w:rPr>
              <w:rFonts w:ascii="Calibri" w:hAnsi="Calibri" w:cs="Calibri"/>
              <w:sz w:val="22"/>
              <w:szCs w:val="22"/>
              <w:lang w:val="en-US" w:eastAsia="en-US"/>
            </w:rPr>
          </w:pPr>
          <w:r>
            <w:rPr/>
            <w:t>B.3.1.18</w:t>
          </w:r>
          <w:r>
            <w:rPr>
              <w:rFonts w:cs="Calibri" w:ascii="Calibri" w:hAnsi="Calibri"/>
              <w:sz w:val="22"/>
              <w:szCs w:val="22"/>
              <w:lang w:val="en-US" w:eastAsia="en-US"/>
            </w:rPr>
            <w:tab/>
          </w:r>
          <w:r>
            <w:rPr/>
            <w:t>Attempted operations for mobile terminating point to point SMs</w:t>
            <w:tab/>
          </w:r>
          <w:hyperlink w:anchor="__RefHeading___Toc509322622">
            <w:r>
              <w:rPr>
                <w:rStyle w:val="IndexLink"/>
              </w:rPr>
              <w:t>74</w:t>
            </w:r>
          </w:hyperlink>
        </w:p>
        <w:p>
          <w:pPr>
            <w:pStyle w:val="Contents3"/>
            <w:rPr>
              <w:rFonts w:ascii="Calibri" w:hAnsi="Calibri" w:cs="Calibri"/>
              <w:sz w:val="22"/>
              <w:szCs w:val="22"/>
              <w:lang w:val="en-US" w:eastAsia="en-US"/>
            </w:rPr>
          </w:pPr>
          <w:r>
            <w:rPr/>
            <w:t>B.3.1.19</w:t>
          </w:r>
          <w:r>
            <w:rPr>
              <w:rFonts w:cs="Calibri" w:ascii="Calibri" w:hAnsi="Calibri"/>
              <w:sz w:val="22"/>
              <w:szCs w:val="22"/>
              <w:lang w:val="en-US" w:eastAsia="en-US"/>
            </w:rPr>
            <w:tab/>
          </w:r>
          <w:r>
            <w:rPr/>
            <w:t>Successful operations for mobile terminating point to point SMs</w:t>
            <w:tab/>
          </w:r>
          <w:hyperlink w:anchor="__RefHeading___Toc509322623">
            <w:r>
              <w:rPr>
                <w:rStyle w:val="IndexLink"/>
              </w:rPr>
              <w:t>75</w:t>
            </w:r>
          </w:hyperlink>
        </w:p>
        <w:p>
          <w:pPr>
            <w:pStyle w:val="Contents3"/>
            <w:rPr>
              <w:rFonts w:ascii="Calibri" w:hAnsi="Calibri" w:cs="Calibri"/>
              <w:sz w:val="22"/>
              <w:szCs w:val="22"/>
              <w:lang w:val="en-US" w:eastAsia="en-US"/>
            </w:rPr>
          </w:pPr>
          <w:r>
            <w:rPr/>
            <w:t>B.3.1.20</w:t>
          </w:r>
          <w:r>
            <w:rPr>
              <w:rFonts w:cs="Calibri" w:ascii="Calibri" w:hAnsi="Calibri"/>
              <w:sz w:val="22"/>
              <w:szCs w:val="22"/>
              <w:lang w:val="en-US" w:eastAsia="en-US"/>
            </w:rPr>
            <w:tab/>
          </w:r>
          <w:r>
            <w:rPr/>
            <w:t>Number of transmitted check IMEI request</w:t>
            <w:tab/>
          </w:r>
          <w:hyperlink w:anchor="__RefHeading___Toc509322624">
            <w:r>
              <w:rPr>
                <w:rStyle w:val="IndexLink"/>
              </w:rPr>
              <w:t>75</w:t>
            </w:r>
          </w:hyperlink>
        </w:p>
        <w:p>
          <w:pPr>
            <w:pStyle w:val="Contents3"/>
            <w:rPr>
              <w:rFonts w:ascii="Calibri" w:hAnsi="Calibri" w:cs="Calibri"/>
              <w:sz w:val="22"/>
              <w:szCs w:val="22"/>
              <w:lang w:val="en-US" w:eastAsia="en-US"/>
            </w:rPr>
          </w:pPr>
          <w:r>
            <w:rPr/>
            <w:t>B.3.1.21</w:t>
          </w:r>
          <w:r>
            <w:rPr>
              <w:rFonts w:cs="Calibri" w:ascii="Calibri" w:hAnsi="Calibri"/>
              <w:sz w:val="22"/>
              <w:szCs w:val="22"/>
              <w:lang w:val="en-US" w:eastAsia="en-US"/>
            </w:rPr>
            <w:tab/>
          </w:r>
          <w:r>
            <w:rPr/>
            <w:t>Number of white answers in MSC</w:t>
            <w:tab/>
          </w:r>
          <w:hyperlink w:anchor="__RefHeading___Toc509322625">
            <w:r>
              <w:rPr>
                <w:rStyle w:val="IndexLink"/>
              </w:rPr>
              <w:t>75</w:t>
            </w:r>
          </w:hyperlink>
        </w:p>
        <w:p>
          <w:pPr>
            <w:pStyle w:val="Contents3"/>
            <w:rPr>
              <w:rFonts w:ascii="Calibri" w:hAnsi="Calibri" w:cs="Calibri"/>
              <w:sz w:val="22"/>
              <w:szCs w:val="22"/>
              <w:lang w:val="en-US" w:eastAsia="en-US"/>
            </w:rPr>
          </w:pPr>
          <w:r>
            <w:rPr/>
            <w:t>B.3.1.22</w:t>
          </w:r>
          <w:r>
            <w:rPr>
              <w:rFonts w:cs="Calibri" w:ascii="Calibri" w:hAnsi="Calibri"/>
              <w:sz w:val="22"/>
              <w:szCs w:val="22"/>
              <w:lang w:val="en-US" w:eastAsia="en-US"/>
            </w:rPr>
            <w:tab/>
          </w:r>
          <w:r>
            <w:rPr/>
            <w:t>Number of grey answers in MSC</w:t>
            <w:tab/>
          </w:r>
          <w:hyperlink w:anchor="__RefHeading___Toc509322626">
            <w:r>
              <w:rPr>
                <w:rStyle w:val="IndexLink"/>
              </w:rPr>
              <w:t>76</w:t>
            </w:r>
          </w:hyperlink>
        </w:p>
        <w:p>
          <w:pPr>
            <w:pStyle w:val="Contents3"/>
            <w:rPr>
              <w:rFonts w:ascii="Calibri" w:hAnsi="Calibri" w:cs="Calibri"/>
              <w:sz w:val="22"/>
              <w:szCs w:val="22"/>
              <w:lang w:val="en-US" w:eastAsia="en-US"/>
            </w:rPr>
          </w:pPr>
          <w:r>
            <w:rPr/>
            <w:t>B.3.1.23</w:t>
          </w:r>
          <w:r>
            <w:rPr>
              <w:rFonts w:cs="Calibri" w:ascii="Calibri" w:hAnsi="Calibri"/>
              <w:sz w:val="22"/>
              <w:szCs w:val="22"/>
              <w:lang w:val="en-US" w:eastAsia="en-US"/>
            </w:rPr>
            <w:tab/>
          </w:r>
          <w:r>
            <w:rPr/>
            <w:t>Number of black answers in MSC</w:t>
            <w:tab/>
          </w:r>
          <w:hyperlink w:anchor="__RefHeading___Toc509322627">
            <w:r>
              <w:rPr>
                <w:rStyle w:val="IndexLink"/>
              </w:rPr>
              <w:t>76</w:t>
            </w:r>
          </w:hyperlink>
        </w:p>
        <w:p>
          <w:pPr>
            <w:pStyle w:val="Contents3"/>
            <w:rPr>
              <w:rFonts w:ascii="Calibri" w:hAnsi="Calibri" w:cs="Calibri"/>
              <w:sz w:val="22"/>
              <w:szCs w:val="22"/>
              <w:lang w:val="en-US" w:eastAsia="en-US"/>
            </w:rPr>
          </w:pPr>
          <w:r>
            <w:rPr/>
            <w:t>B.3.1.24</w:t>
          </w:r>
          <w:r>
            <w:rPr>
              <w:rFonts w:cs="Calibri" w:ascii="Calibri" w:hAnsi="Calibri"/>
              <w:sz w:val="22"/>
              <w:szCs w:val="22"/>
              <w:lang w:val="en-US" w:eastAsia="en-US"/>
            </w:rPr>
            <w:tab/>
          </w:r>
          <w:r>
            <w:rPr/>
            <w:t>Number of unknown IMEI answers</w:t>
            <w:tab/>
          </w:r>
          <w:hyperlink w:anchor="__RefHeading___Toc509322628">
            <w:r>
              <w:rPr>
                <w:rStyle w:val="IndexLink"/>
              </w:rPr>
              <w:t>76</w:t>
            </w:r>
          </w:hyperlink>
        </w:p>
        <w:p>
          <w:pPr>
            <w:pStyle w:val="Contents3"/>
            <w:rPr>
              <w:rFonts w:ascii="Calibri" w:hAnsi="Calibri" w:cs="Calibri"/>
              <w:sz w:val="22"/>
              <w:szCs w:val="22"/>
              <w:lang w:val="en-US" w:eastAsia="en-US"/>
            </w:rPr>
          </w:pPr>
          <w:r>
            <w:rPr/>
            <w:t>B.3.1.25</w:t>
          </w:r>
          <w:r>
            <w:rPr>
              <w:rFonts w:cs="Calibri" w:ascii="Calibri" w:hAnsi="Calibri"/>
              <w:sz w:val="22"/>
              <w:szCs w:val="22"/>
              <w:lang w:val="en-US" w:eastAsia="en-US"/>
            </w:rPr>
            <w:tab/>
          </w:r>
          <w:r>
            <w:rPr/>
            <w:t>Mean time to provide the CALL SETUP service</w:t>
            <w:tab/>
          </w:r>
          <w:hyperlink w:anchor="__RefHeading___Toc509322629">
            <w:r>
              <w:rPr>
                <w:rStyle w:val="IndexLink"/>
              </w:rPr>
              <w:t>77</w:t>
            </w:r>
          </w:hyperlink>
        </w:p>
        <w:p>
          <w:pPr>
            <w:pStyle w:val="Contents3"/>
            <w:rPr>
              <w:rFonts w:ascii="Calibri" w:hAnsi="Calibri" w:cs="Calibri"/>
              <w:sz w:val="22"/>
              <w:szCs w:val="22"/>
              <w:lang w:val="en-US" w:eastAsia="en-US"/>
            </w:rPr>
          </w:pPr>
          <w:r>
            <w:rPr/>
            <w:t>B.3.1.26</w:t>
          </w:r>
          <w:r>
            <w:rPr>
              <w:rFonts w:cs="Calibri" w:ascii="Calibri" w:hAnsi="Calibri"/>
              <w:sz w:val="22"/>
              <w:szCs w:val="22"/>
              <w:lang w:val="en-US" w:eastAsia="en-US"/>
            </w:rPr>
            <w:tab/>
          </w:r>
          <w:r>
            <w:rPr/>
            <w:t>Mean time to provide the LOCATION UPDATING service</w:t>
            <w:tab/>
          </w:r>
          <w:hyperlink w:anchor="__RefHeading___Toc509322630">
            <w:r>
              <w:rPr>
                <w:rStyle w:val="IndexLink"/>
              </w:rPr>
              <w:t>77</w:t>
            </w:r>
          </w:hyperlink>
        </w:p>
        <w:p>
          <w:pPr>
            <w:pStyle w:val="Contents3"/>
            <w:rPr>
              <w:rFonts w:ascii="Calibri" w:hAnsi="Calibri" w:cs="Calibri"/>
              <w:sz w:val="22"/>
              <w:szCs w:val="22"/>
              <w:lang w:val="en-US" w:eastAsia="en-US"/>
            </w:rPr>
          </w:pPr>
          <w:r>
            <w:rPr/>
            <w:t>B.3.1.27</w:t>
          </w:r>
          <w:r>
            <w:rPr>
              <w:rFonts w:cs="Calibri" w:ascii="Calibri" w:hAnsi="Calibri"/>
              <w:sz w:val="22"/>
              <w:szCs w:val="22"/>
              <w:lang w:val="en-US" w:eastAsia="en-US"/>
            </w:rPr>
            <w:tab/>
          </w:r>
          <w:r>
            <w:rPr/>
            <w:t>Transactions on the MM-layer where subscriber was identified with TMSI</w:t>
            <w:tab/>
          </w:r>
          <w:hyperlink w:anchor="__RefHeading___Toc509322631">
            <w:r>
              <w:rPr>
                <w:rStyle w:val="IndexLink"/>
              </w:rPr>
              <w:t>77</w:t>
            </w:r>
          </w:hyperlink>
        </w:p>
        <w:p>
          <w:pPr>
            <w:pStyle w:val="Contents3"/>
            <w:rPr>
              <w:rFonts w:ascii="Calibri" w:hAnsi="Calibri" w:cs="Calibri"/>
              <w:sz w:val="22"/>
              <w:szCs w:val="22"/>
              <w:lang w:val="en-US" w:eastAsia="en-US"/>
            </w:rPr>
          </w:pPr>
          <w:r>
            <w:rPr/>
            <w:t>B.3.1.28</w:t>
          </w:r>
          <w:r>
            <w:rPr>
              <w:rFonts w:cs="Calibri" w:ascii="Calibri" w:hAnsi="Calibri"/>
              <w:sz w:val="22"/>
              <w:szCs w:val="22"/>
              <w:lang w:val="en-US" w:eastAsia="en-US"/>
            </w:rPr>
            <w:tab/>
          </w:r>
          <w:r>
            <w:rPr/>
            <w:t>Transactions on the MM-layer where subscriber was identified with IMSI</w:t>
            <w:tab/>
          </w:r>
          <w:hyperlink w:anchor="__RefHeading___Toc509322632">
            <w:r>
              <w:rPr>
                <w:rStyle w:val="IndexLink"/>
              </w:rPr>
              <w:t>78</w:t>
            </w:r>
          </w:hyperlink>
        </w:p>
        <w:p>
          <w:pPr>
            <w:pStyle w:val="Contents3"/>
            <w:rPr>
              <w:rFonts w:ascii="Calibri" w:hAnsi="Calibri" w:cs="Calibri"/>
              <w:sz w:val="22"/>
              <w:szCs w:val="22"/>
              <w:lang w:val="en-US" w:eastAsia="en-US"/>
            </w:rPr>
          </w:pPr>
          <w:r>
            <w:rPr/>
            <w:t>B.3.1.29</w:t>
          </w:r>
          <w:r>
            <w:rPr>
              <w:rFonts w:cs="Calibri" w:ascii="Calibri" w:hAnsi="Calibri"/>
              <w:sz w:val="22"/>
              <w:szCs w:val="22"/>
              <w:lang w:val="en-US" w:eastAsia="en-US"/>
            </w:rPr>
            <w:tab/>
          </w:r>
          <w:r>
            <w:rPr/>
            <w:t>Attempted TMSI re-allocations</w:t>
            <w:tab/>
          </w:r>
          <w:hyperlink w:anchor="__RefHeading___Toc509322633">
            <w:r>
              <w:rPr>
                <w:rStyle w:val="IndexLink"/>
              </w:rPr>
              <w:t>78</w:t>
            </w:r>
          </w:hyperlink>
        </w:p>
        <w:p>
          <w:pPr>
            <w:pStyle w:val="Contents3"/>
            <w:rPr>
              <w:rFonts w:ascii="Calibri" w:hAnsi="Calibri" w:cs="Calibri"/>
              <w:sz w:val="22"/>
              <w:szCs w:val="22"/>
              <w:lang w:val="en-US" w:eastAsia="en-US"/>
            </w:rPr>
          </w:pPr>
          <w:r>
            <w:rPr/>
            <w:t>B.3.1.30</w:t>
          </w:r>
          <w:r>
            <w:rPr>
              <w:rFonts w:cs="Calibri" w:ascii="Calibri" w:hAnsi="Calibri"/>
              <w:sz w:val="22"/>
              <w:szCs w:val="22"/>
              <w:lang w:val="en-US" w:eastAsia="en-US"/>
            </w:rPr>
            <w:tab/>
          </w:r>
          <w:r>
            <w:rPr/>
            <w:t>Successful TMSI re-allocations</w:t>
            <w:tab/>
          </w:r>
          <w:hyperlink w:anchor="__RefHeading___Toc509322634">
            <w:r>
              <w:rPr>
                <w:rStyle w:val="IndexLink"/>
              </w:rPr>
              <w:t>78</w:t>
            </w:r>
          </w:hyperlink>
        </w:p>
        <w:p>
          <w:pPr>
            <w:pStyle w:val="Contents3"/>
            <w:rPr>
              <w:rFonts w:ascii="Calibri" w:hAnsi="Calibri" w:cs="Calibri"/>
              <w:sz w:val="22"/>
              <w:szCs w:val="22"/>
              <w:lang w:val="en-US" w:eastAsia="en-US"/>
            </w:rPr>
          </w:pPr>
          <w:r>
            <w:rPr/>
            <w:t>B.3.1.31</w:t>
          </w:r>
          <w:r>
            <w:rPr>
              <w:rFonts w:cs="Calibri" w:ascii="Calibri" w:hAnsi="Calibri"/>
              <w:sz w:val="22"/>
              <w:szCs w:val="22"/>
              <w:lang w:val="en-US" w:eastAsia="en-US"/>
            </w:rPr>
            <w:tab/>
          </w:r>
          <w:r>
            <w:rPr/>
            <w:t>IMSI detach procedures</w:t>
            <w:tab/>
          </w:r>
          <w:hyperlink w:anchor="__RefHeading___Toc509322635">
            <w:r>
              <w:rPr>
                <w:rStyle w:val="IndexLink"/>
              </w:rPr>
              <w:t>79</w:t>
            </w:r>
          </w:hyperlink>
        </w:p>
        <w:p>
          <w:pPr>
            <w:pStyle w:val="Contents3"/>
            <w:rPr>
              <w:rFonts w:ascii="Calibri" w:hAnsi="Calibri" w:cs="Calibri"/>
              <w:sz w:val="22"/>
              <w:szCs w:val="22"/>
              <w:lang w:val="en-US" w:eastAsia="en-US"/>
            </w:rPr>
          </w:pPr>
          <w:r>
            <w:rPr/>
            <w:t>B.3.1.32</w:t>
          </w:r>
          <w:r>
            <w:rPr>
              <w:rFonts w:cs="Calibri" w:ascii="Calibri" w:hAnsi="Calibri"/>
              <w:sz w:val="22"/>
              <w:szCs w:val="22"/>
              <w:lang w:val="en-US" w:eastAsia="en-US"/>
            </w:rPr>
            <w:tab/>
          </w:r>
          <w:r>
            <w:rPr/>
            <w:t>IMSI attach procedures</w:t>
            <w:tab/>
          </w:r>
          <w:hyperlink w:anchor="__RefHeading___Toc509322636">
            <w:r>
              <w:rPr>
                <w:rStyle w:val="IndexLink"/>
              </w:rPr>
              <w:t>79</w:t>
            </w:r>
          </w:hyperlink>
        </w:p>
        <w:p>
          <w:pPr>
            <w:pStyle w:val="Contents3"/>
            <w:rPr>
              <w:rFonts w:ascii="Calibri" w:hAnsi="Calibri" w:cs="Calibri"/>
              <w:sz w:val="22"/>
              <w:szCs w:val="22"/>
              <w:lang w:val="en-US" w:eastAsia="en-US"/>
            </w:rPr>
          </w:pPr>
          <w:r>
            <w:rPr/>
            <w:t>B.3.1.33</w:t>
          </w:r>
          <w:r>
            <w:rPr>
              <w:rFonts w:cs="Calibri" w:ascii="Calibri" w:hAnsi="Calibri"/>
              <w:sz w:val="22"/>
              <w:szCs w:val="22"/>
              <w:lang w:val="en-US" w:eastAsia="en-US"/>
            </w:rPr>
            <w:tab/>
          </w:r>
          <w:r>
            <w:rPr/>
            <w:t>Attempted incoming External intra-MSC Handovers</w:t>
            <w:tab/>
          </w:r>
          <w:hyperlink w:anchor="__RefHeading___Toc509322637">
            <w:r>
              <w:rPr>
                <w:rStyle w:val="IndexLink"/>
              </w:rPr>
              <w:t>79</w:t>
            </w:r>
          </w:hyperlink>
        </w:p>
        <w:p>
          <w:pPr>
            <w:pStyle w:val="Contents3"/>
            <w:rPr>
              <w:rFonts w:ascii="Calibri" w:hAnsi="Calibri" w:cs="Calibri"/>
              <w:sz w:val="22"/>
              <w:szCs w:val="22"/>
              <w:lang w:val="en-US" w:eastAsia="en-US"/>
            </w:rPr>
          </w:pPr>
          <w:r>
            <w:rPr/>
            <w:t>B.3.1.34</w:t>
          </w:r>
          <w:r>
            <w:rPr>
              <w:rFonts w:cs="Calibri" w:ascii="Calibri" w:hAnsi="Calibri"/>
              <w:sz w:val="22"/>
              <w:szCs w:val="22"/>
              <w:lang w:val="en-US" w:eastAsia="en-US"/>
            </w:rPr>
            <w:tab/>
          </w:r>
          <w:r>
            <w:rPr/>
            <w:t>Successful incoming External intra-MSC Handovers</w:t>
            <w:tab/>
          </w:r>
          <w:hyperlink w:anchor="__RefHeading___Toc509322638">
            <w:r>
              <w:rPr>
                <w:rStyle w:val="IndexLink"/>
              </w:rPr>
              <w:t>80</w:t>
            </w:r>
          </w:hyperlink>
        </w:p>
        <w:p>
          <w:pPr>
            <w:pStyle w:val="Contents3"/>
            <w:rPr>
              <w:rFonts w:ascii="Calibri" w:hAnsi="Calibri" w:cs="Calibri"/>
              <w:sz w:val="22"/>
              <w:szCs w:val="22"/>
              <w:lang w:val="en-US" w:eastAsia="en-US"/>
            </w:rPr>
          </w:pPr>
          <w:r>
            <w:rPr/>
            <w:t>B.3.1.35</w:t>
          </w:r>
          <w:r>
            <w:rPr>
              <w:rFonts w:cs="Calibri" w:ascii="Calibri" w:hAnsi="Calibri"/>
              <w:sz w:val="22"/>
              <w:szCs w:val="22"/>
              <w:lang w:val="en-US" w:eastAsia="en-US"/>
            </w:rPr>
            <w:tab/>
          </w:r>
          <w:r>
            <w:rPr/>
            <w:t>Attempted outgoing External intra-MSC Handovers</w:t>
            <w:tab/>
          </w:r>
          <w:hyperlink w:anchor="__RefHeading___Toc509322639">
            <w:r>
              <w:rPr>
                <w:rStyle w:val="IndexLink"/>
              </w:rPr>
              <w:t>80</w:t>
            </w:r>
          </w:hyperlink>
        </w:p>
        <w:p>
          <w:pPr>
            <w:pStyle w:val="Contents3"/>
            <w:rPr>
              <w:rFonts w:ascii="Calibri" w:hAnsi="Calibri" w:cs="Calibri"/>
              <w:sz w:val="22"/>
              <w:szCs w:val="22"/>
              <w:lang w:val="en-US" w:eastAsia="en-US"/>
            </w:rPr>
          </w:pPr>
          <w:r>
            <w:rPr/>
            <w:t>B.3.1.36</w:t>
          </w:r>
          <w:r>
            <w:rPr>
              <w:rFonts w:cs="Calibri" w:ascii="Calibri" w:hAnsi="Calibri"/>
              <w:sz w:val="22"/>
              <w:szCs w:val="22"/>
              <w:lang w:val="en-US" w:eastAsia="en-US"/>
            </w:rPr>
            <w:tab/>
          </w:r>
          <w:r>
            <w:rPr/>
            <w:t>Successful outgoing External intra-MSC Handovers</w:t>
            <w:tab/>
          </w:r>
          <w:hyperlink w:anchor="__RefHeading___Toc509322640">
            <w:r>
              <w:rPr>
                <w:rStyle w:val="IndexLink"/>
              </w:rPr>
              <w:t>80</w:t>
            </w:r>
          </w:hyperlink>
        </w:p>
        <w:p>
          <w:pPr>
            <w:pStyle w:val="Contents3"/>
            <w:rPr>
              <w:rFonts w:ascii="Calibri" w:hAnsi="Calibri" w:cs="Calibri"/>
              <w:sz w:val="22"/>
              <w:szCs w:val="22"/>
              <w:lang w:val="en-US" w:eastAsia="en-US"/>
            </w:rPr>
          </w:pPr>
          <w:r>
            <w:rPr/>
            <w:t>B.3.1.37</w:t>
          </w:r>
          <w:r>
            <w:rPr>
              <w:rFonts w:cs="Calibri" w:ascii="Calibri" w:hAnsi="Calibri"/>
              <w:sz w:val="22"/>
              <w:szCs w:val="22"/>
              <w:lang w:val="en-US" w:eastAsia="en-US"/>
            </w:rPr>
            <w:tab/>
          </w:r>
          <w:r>
            <w:rPr/>
            <w:t>Attempted incoming inter-MSC Handovers</w:t>
            <w:tab/>
          </w:r>
          <w:hyperlink w:anchor="__RefHeading___Toc509322641">
            <w:r>
              <w:rPr>
                <w:rStyle w:val="IndexLink"/>
              </w:rPr>
              <w:t>81</w:t>
            </w:r>
          </w:hyperlink>
        </w:p>
        <w:p>
          <w:pPr>
            <w:pStyle w:val="Contents3"/>
            <w:rPr>
              <w:rFonts w:ascii="Calibri" w:hAnsi="Calibri" w:cs="Calibri"/>
              <w:sz w:val="22"/>
              <w:szCs w:val="22"/>
              <w:lang w:val="en-US" w:eastAsia="en-US"/>
            </w:rPr>
          </w:pPr>
          <w:r>
            <w:rPr/>
            <w:t>B.3.1.38</w:t>
          </w:r>
          <w:r>
            <w:rPr>
              <w:rFonts w:cs="Calibri" w:ascii="Calibri" w:hAnsi="Calibri"/>
              <w:sz w:val="22"/>
              <w:szCs w:val="22"/>
              <w:lang w:val="en-US" w:eastAsia="en-US"/>
            </w:rPr>
            <w:tab/>
          </w:r>
          <w:r>
            <w:rPr/>
            <w:t>Successful incoming inter-MSC Handovers</w:t>
            <w:tab/>
          </w:r>
          <w:hyperlink w:anchor="__RefHeading___Toc509322642">
            <w:r>
              <w:rPr>
                <w:rStyle w:val="IndexLink"/>
              </w:rPr>
              <w:t>81</w:t>
            </w:r>
          </w:hyperlink>
        </w:p>
        <w:p>
          <w:pPr>
            <w:pStyle w:val="Contents3"/>
            <w:rPr>
              <w:rFonts w:ascii="Calibri" w:hAnsi="Calibri" w:cs="Calibri"/>
              <w:sz w:val="22"/>
              <w:szCs w:val="22"/>
              <w:lang w:val="en-US" w:eastAsia="en-US"/>
            </w:rPr>
          </w:pPr>
          <w:r>
            <w:rPr/>
            <w:t>B.3.1.39</w:t>
          </w:r>
          <w:r>
            <w:rPr>
              <w:rFonts w:cs="Calibri" w:ascii="Calibri" w:hAnsi="Calibri"/>
              <w:sz w:val="22"/>
              <w:szCs w:val="22"/>
              <w:lang w:val="en-US" w:eastAsia="en-US"/>
            </w:rPr>
            <w:tab/>
          </w:r>
          <w:r>
            <w:rPr/>
            <w:t>Attempted outgoing inter-MSC Handovers</w:t>
            <w:tab/>
          </w:r>
          <w:hyperlink w:anchor="__RefHeading___Toc509322643">
            <w:r>
              <w:rPr>
                <w:rStyle w:val="IndexLink"/>
              </w:rPr>
              <w:t>81</w:t>
            </w:r>
          </w:hyperlink>
        </w:p>
        <w:p>
          <w:pPr>
            <w:pStyle w:val="Contents3"/>
            <w:rPr>
              <w:rFonts w:ascii="Calibri" w:hAnsi="Calibri" w:cs="Calibri"/>
              <w:sz w:val="22"/>
              <w:szCs w:val="22"/>
              <w:lang w:val="en-US" w:eastAsia="en-US"/>
            </w:rPr>
          </w:pPr>
          <w:r>
            <w:rPr/>
            <w:t>B.3.1.40</w:t>
          </w:r>
          <w:r>
            <w:rPr>
              <w:rFonts w:cs="Calibri" w:ascii="Calibri" w:hAnsi="Calibri"/>
              <w:sz w:val="22"/>
              <w:szCs w:val="22"/>
              <w:lang w:val="en-US" w:eastAsia="en-US"/>
            </w:rPr>
            <w:tab/>
          </w:r>
          <w:r>
            <w:rPr/>
            <w:t>Successful outgoing inter-MSC Handovers</w:t>
            <w:tab/>
          </w:r>
          <w:hyperlink w:anchor="__RefHeading___Toc509322644">
            <w:r>
              <w:rPr>
                <w:rStyle w:val="IndexLink"/>
              </w:rPr>
              <w:t>82</w:t>
            </w:r>
          </w:hyperlink>
        </w:p>
        <w:p>
          <w:pPr>
            <w:pStyle w:val="Contents3"/>
            <w:rPr>
              <w:rFonts w:ascii="Calibri" w:hAnsi="Calibri" w:cs="Calibri"/>
              <w:sz w:val="22"/>
              <w:szCs w:val="22"/>
              <w:lang w:val="en-US" w:eastAsia="en-US"/>
            </w:rPr>
          </w:pPr>
          <w:r>
            <w:rPr/>
            <w:t>B.3.1.41</w:t>
          </w:r>
          <w:r>
            <w:rPr>
              <w:rFonts w:cs="Calibri" w:ascii="Calibri" w:hAnsi="Calibri"/>
              <w:sz w:val="22"/>
              <w:szCs w:val="22"/>
              <w:lang w:val="en-US" w:eastAsia="en-US"/>
            </w:rPr>
            <w:tab/>
          </w:r>
          <w:r>
            <w:rPr/>
            <w:t>Attempted subsequent inter-MSC Handovers (back to MSCa)</w:t>
            <w:tab/>
          </w:r>
          <w:hyperlink w:anchor="__RefHeading___Toc509322645">
            <w:r>
              <w:rPr>
                <w:rStyle w:val="IndexLink"/>
              </w:rPr>
              <w:t>82</w:t>
            </w:r>
          </w:hyperlink>
        </w:p>
        <w:p>
          <w:pPr>
            <w:pStyle w:val="Contents3"/>
            <w:rPr>
              <w:rFonts w:ascii="Calibri" w:hAnsi="Calibri" w:cs="Calibri"/>
              <w:sz w:val="22"/>
              <w:szCs w:val="22"/>
              <w:lang w:val="en-US" w:eastAsia="en-US"/>
            </w:rPr>
          </w:pPr>
          <w:r>
            <w:rPr/>
            <w:t>B.3.1.42</w:t>
          </w:r>
          <w:r>
            <w:rPr>
              <w:rFonts w:cs="Calibri" w:ascii="Calibri" w:hAnsi="Calibri"/>
              <w:sz w:val="22"/>
              <w:szCs w:val="22"/>
              <w:lang w:val="en-US" w:eastAsia="en-US"/>
            </w:rPr>
            <w:tab/>
          </w:r>
          <w:r>
            <w:rPr/>
            <w:t>Successful subsequent inter-MSC Handovers (back to MSCa)</w:t>
            <w:tab/>
          </w:r>
          <w:hyperlink w:anchor="__RefHeading___Toc509322646">
            <w:r>
              <w:rPr>
                <w:rStyle w:val="IndexLink"/>
              </w:rPr>
              <w:t>82</w:t>
            </w:r>
          </w:hyperlink>
        </w:p>
        <w:p>
          <w:pPr>
            <w:pStyle w:val="Contents3"/>
            <w:rPr>
              <w:rFonts w:ascii="Calibri" w:hAnsi="Calibri" w:cs="Calibri"/>
              <w:sz w:val="22"/>
              <w:szCs w:val="22"/>
              <w:lang w:val="en-US" w:eastAsia="en-US"/>
            </w:rPr>
          </w:pPr>
          <w:r>
            <w:rPr/>
            <w:t>B.3.1.43</w:t>
          </w:r>
          <w:r>
            <w:rPr>
              <w:rFonts w:cs="Calibri" w:ascii="Calibri" w:hAnsi="Calibri"/>
              <w:sz w:val="22"/>
              <w:szCs w:val="22"/>
              <w:lang w:val="en-US" w:eastAsia="en-US"/>
            </w:rPr>
            <w:tab/>
          </w:r>
          <w:r>
            <w:rPr/>
            <w:t>Attempted subsequent inter-MSC Handovers (to MSCc)</w:t>
            <w:tab/>
          </w:r>
          <w:hyperlink w:anchor="__RefHeading___Toc509322647">
            <w:r>
              <w:rPr>
                <w:rStyle w:val="IndexLink"/>
              </w:rPr>
              <w:t>83</w:t>
            </w:r>
          </w:hyperlink>
        </w:p>
        <w:p>
          <w:pPr>
            <w:pStyle w:val="Contents3"/>
            <w:rPr>
              <w:rFonts w:ascii="Calibri" w:hAnsi="Calibri" w:cs="Calibri"/>
              <w:sz w:val="22"/>
              <w:szCs w:val="22"/>
              <w:lang w:val="en-US" w:eastAsia="en-US"/>
            </w:rPr>
          </w:pPr>
          <w:r>
            <w:rPr/>
            <w:t>B.3.1.44</w:t>
          </w:r>
          <w:r>
            <w:rPr>
              <w:rFonts w:cs="Calibri" w:ascii="Calibri" w:hAnsi="Calibri"/>
              <w:sz w:val="22"/>
              <w:szCs w:val="22"/>
              <w:lang w:val="en-US" w:eastAsia="en-US"/>
            </w:rPr>
            <w:tab/>
          </w:r>
          <w:r>
            <w:rPr/>
            <w:t>Successful subsequent inter-MSC Handovers (to MSCc)</w:t>
            <w:tab/>
          </w:r>
          <w:hyperlink w:anchor="__RefHeading___Toc509322648">
            <w:r>
              <w:rPr>
                <w:rStyle w:val="IndexLink"/>
              </w:rPr>
              <w:t>83</w:t>
            </w:r>
          </w:hyperlink>
        </w:p>
        <w:p>
          <w:pPr>
            <w:pStyle w:val="Contents3"/>
            <w:rPr>
              <w:rFonts w:ascii="Calibri" w:hAnsi="Calibri" w:cs="Calibri"/>
              <w:sz w:val="22"/>
              <w:szCs w:val="22"/>
              <w:lang w:val="en-US" w:eastAsia="en-US"/>
            </w:rPr>
          </w:pPr>
          <w:r>
            <w:rPr/>
            <w:t>B.3.1.45</w:t>
          </w:r>
          <w:r>
            <w:rPr>
              <w:rFonts w:cs="Calibri" w:ascii="Calibri" w:hAnsi="Calibri"/>
              <w:sz w:val="22"/>
              <w:szCs w:val="22"/>
              <w:lang w:val="en-US" w:eastAsia="en-US"/>
            </w:rPr>
            <w:tab/>
          </w:r>
          <w:r>
            <w:rPr/>
            <w:t>External Handovers</w:t>
            <w:tab/>
          </w:r>
          <w:hyperlink w:anchor="__RefHeading___Toc509322649">
            <w:r>
              <w:rPr>
                <w:rStyle w:val="IndexLink"/>
              </w:rPr>
              <w:t>83</w:t>
            </w:r>
          </w:hyperlink>
        </w:p>
        <w:p>
          <w:pPr>
            <w:pStyle w:val="Contents3"/>
            <w:rPr>
              <w:rFonts w:ascii="Calibri" w:hAnsi="Calibri" w:cs="Calibri"/>
              <w:sz w:val="22"/>
              <w:szCs w:val="22"/>
              <w:lang w:val="en-US" w:eastAsia="en-US"/>
            </w:rPr>
          </w:pPr>
          <w:r>
            <w:rPr/>
            <w:t>B.3.1.46</w:t>
          </w:r>
          <w:r>
            <w:rPr>
              <w:rFonts w:cs="Calibri" w:ascii="Calibri" w:hAnsi="Calibri"/>
              <w:sz w:val="22"/>
              <w:szCs w:val="22"/>
              <w:lang w:val="en-US" w:eastAsia="en-US"/>
            </w:rPr>
            <w:tab/>
          </w:r>
          <w:r>
            <w:rPr/>
            <w:t>External Handovers per cause</w:t>
            <w:tab/>
          </w:r>
          <w:hyperlink w:anchor="__RefHeading___Toc509322650">
            <w:r>
              <w:rPr>
                <w:rStyle w:val="IndexLink"/>
              </w:rPr>
              <w:t>84</w:t>
            </w:r>
          </w:hyperlink>
        </w:p>
        <w:p>
          <w:pPr>
            <w:pStyle w:val="Contents3"/>
            <w:rPr>
              <w:rFonts w:ascii="Calibri" w:hAnsi="Calibri" w:cs="Calibri"/>
              <w:sz w:val="22"/>
              <w:szCs w:val="22"/>
              <w:lang w:val="en-US" w:eastAsia="en-US"/>
            </w:rPr>
          </w:pPr>
          <w:r>
            <w:rPr/>
            <w:t>B.3.1.47</w:t>
          </w:r>
          <w:r>
            <w:rPr>
              <w:rFonts w:cs="Calibri" w:ascii="Calibri" w:hAnsi="Calibri"/>
              <w:sz w:val="22"/>
              <w:szCs w:val="22"/>
              <w:lang w:val="en-US" w:eastAsia="en-US"/>
            </w:rPr>
            <w:tab/>
          </w:r>
          <w:r>
            <w:rPr/>
            <w:t>Unsuccessful External Handovers with reconnection to old channels, per MSC</w:t>
            <w:tab/>
          </w:r>
          <w:hyperlink w:anchor="__RefHeading___Toc509322651">
            <w:r>
              <w:rPr>
                <w:rStyle w:val="IndexLink"/>
              </w:rPr>
              <w:t>84</w:t>
            </w:r>
          </w:hyperlink>
        </w:p>
        <w:p>
          <w:pPr>
            <w:pStyle w:val="Contents3"/>
            <w:rPr>
              <w:rFonts w:ascii="Calibri" w:hAnsi="Calibri" w:cs="Calibri"/>
              <w:sz w:val="22"/>
              <w:szCs w:val="22"/>
              <w:lang w:val="en-US" w:eastAsia="en-US"/>
            </w:rPr>
          </w:pPr>
          <w:r>
            <w:rPr/>
            <w:t>B.3.1.48</w:t>
          </w:r>
          <w:r>
            <w:rPr>
              <w:rFonts w:cs="Calibri" w:ascii="Calibri" w:hAnsi="Calibri"/>
              <w:sz w:val="22"/>
              <w:szCs w:val="22"/>
              <w:lang w:val="en-US" w:eastAsia="en-US"/>
            </w:rPr>
            <w:tab/>
          </w:r>
          <w:r>
            <w:rPr/>
            <w:t>Unsuccessful External Handovers with loss of connection, per MSC</w:t>
            <w:tab/>
          </w:r>
          <w:hyperlink w:anchor="__RefHeading___Toc509322652">
            <w:r>
              <w:rPr>
                <w:rStyle w:val="IndexLink"/>
              </w:rPr>
              <w:t>84</w:t>
            </w:r>
          </w:hyperlink>
        </w:p>
        <w:p>
          <w:pPr>
            <w:pStyle w:val="Contents2"/>
            <w:rPr>
              <w:rFonts w:ascii="Calibri" w:hAnsi="Calibri" w:cs="Calibri"/>
              <w:sz w:val="22"/>
              <w:szCs w:val="22"/>
              <w:lang w:val="en-US" w:eastAsia="en-US"/>
            </w:rPr>
          </w:pPr>
          <w:r>
            <w:rPr/>
            <w:t>B.3.2</w:t>
          </w:r>
          <w:r>
            <w:rPr>
              <w:rFonts w:cs="Calibri" w:ascii="Calibri" w:hAnsi="Calibri"/>
              <w:sz w:val="22"/>
              <w:szCs w:val="22"/>
              <w:lang w:val="en-US" w:eastAsia="en-US"/>
            </w:rPr>
            <w:tab/>
          </w:r>
          <w:r>
            <w:rPr/>
            <w:t>External HDO Measurement Function</w:t>
            <w:tab/>
          </w:r>
          <w:hyperlink w:anchor="__RefHeading___Toc509322653">
            <w:r>
              <w:rPr>
                <w:rStyle w:val="IndexLink"/>
              </w:rPr>
              <w:t>85</w:t>
            </w:r>
          </w:hyperlink>
        </w:p>
        <w:p>
          <w:pPr>
            <w:pStyle w:val="Contents3"/>
            <w:rPr>
              <w:rFonts w:ascii="Calibri" w:hAnsi="Calibri" w:cs="Calibri"/>
              <w:sz w:val="22"/>
              <w:szCs w:val="22"/>
              <w:lang w:val="en-US" w:eastAsia="en-US"/>
            </w:rPr>
          </w:pPr>
          <w:r>
            <w:rPr/>
            <w:t>B.3.2.1</w:t>
          </w:r>
          <w:r>
            <w:rPr>
              <w:rFonts w:cs="Calibri" w:ascii="Calibri" w:hAnsi="Calibri"/>
              <w:sz w:val="22"/>
              <w:szCs w:val="22"/>
              <w:lang w:val="en-US" w:eastAsia="en-US"/>
            </w:rPr>
            <w:tab/>
          </w:r>
          <w:r>
            <w:rPr/>
            <w:t>Attempted incoming External intra-MSC Handovers per originating CELL</w:t>
            <w:tab/>
          </w:r>
          <w:hyperlink w:anchor="__RefHeading___Toc509322654">
            <w:r>
              <w:rPr>
                <w:rStyle w:val="IndexLink"/>
              </w:rPr>
              <w:t>85</w:t>
            </w:r>
          </w:hyperlink>
        </w:p>
        <w:p>
          <w:pPr>
            <w:pStyle w:val="Contents3"/>
            <w:rPr>
              <w:rFonts w:ascii="Calibri" w:hAnsi="Calibri" w:cs="Calibri"/>
              <w:sz w:val="22"/>
              <w:szCs w:val="22"/>
              <w:lang w:val="en-US" w:eastAsia="en-US"/>
            </w:rPr>
          </w:pPr>
          <w:r>
            <w:rPr/>
            <w:t>B.3.2.2</w:t>
          </w:r>
          <w:r>
            <w:rPr>
              <w:rFonts w:cs="Calibri" w:ascii="Calibri" w:hAnsi="Calibri"/>
              <w:sz w:val="22"/>
              <w:szCs w:val="22"/>
              <w:lang w:val="en-US" w:eastAsia="en-US"/>
            </w:rPr>
            <w:tab/>
          </w:r>
          <w:r>
            <w:rPr/>
            <w:t>Successful incoming External intra-MSC Handovers per originating CELL</w:t>
            <w:tab/>
          </w:r>
          <w:hyperlink w:anchor="__RefHeading___Toc509322655">
            <w:r>
              <w:rPr>
                <w:rStyle w:val="IndexLink"/>
              </w:rPr>
              <w:t>85</w:t>
            </w:r>
          </w:hyperlink>
        </w:p>
        <w:p>
          <w:pPr>
            <w:pStyle w:val="Contents3"/>
            <w:rPr>
              <w:rFonts w:ascii="Calibri" w:hAnsi="Calibri" w:cs="Calibri"/>
              <w:sz w:val="22"/>
              <w:szCs w:val="22"/>
              <w:lang w:val="en-US" w:eastAsia="en-US"/>
            </w:rPr>
          </w:pPr>
          <w:r>
            <w:rPr/>
            <w:t>B.3.2.3</w:t>
          </w:r>
          <w:r>
            <w:rPr>
              <w:rFonts w:cs="Calibri" w:ascii="Calibri" w:hAnsi="Calibri"/>
              <w:sz w:val="22"/>
              <w:szCs w:val="22"/>
              <w:lang w:val="en-US" w:eastAsia="en-US"/>
            </w:rPr>
            <w:tab/>
          </w:r>
          <w:r>
            <w:rPr/>
            <w:t>Attempted outgoing External intra-MSC Handovers per target CELL</w:t>
            <w:tab/>
          </w:r>
          <w:hyperlink w:anchor="__RefHeading___Toc509322656">
            <w:r>
              <w:rPr>
                <w:rStyle w:val="IndexLink"/>
              </w:rPr>
              <w:t>85</w:t>
            </w:r>
          </w:hyperlink>
        </w:p>
        <w:p>
          <w:pPr>
            <w:pStyle w:val="Contents3"/>
            <w:rPr>
              <w:rFonts w:ascii="Calibri" w:hAnsi="Calibri" w:cs="Calibri"/>
              <w:sz w:val="22"/>
              <w:szCs w:val="22"/>
              <w:lang w:val="en-US" w:eastAsia="en-US"/>
            </w:rPr>
          </w:pPr>
          <w:r>
            <w:rPr/>
            <w:t>B.3.2.4</w:t>
          </w:r>
          <w:r>
            <w:rPr>
              <w:rFonts w:cs="Calibri" w:ascii="Calibri" w:hAnsi="Calibri"/>
              <w:sz w:val="22"/>
              <w:szCs w:val="22"/>
              <w:lang w:val="en-US" w:eastAsia="en-US"/>
            </w:rPr>
            <w:tab/>
          </w:r>
          <w:r>
            <w:rPr/>
            <w:t>Successful outgoing External intra-MSC Handovers per target CELL</w:t>
            <w:tab/>
          </w:r>
          <w:hyperlink w:anchor="__RefHeading___Toc509322657">
            <w:r>
              <w:rPr>
                <w:rStyle w:val="IndexLink"/>
              </w:rPr>
              <w:t>86</w:t>
            </w:r>
          </w:hyperlink>
        </w:p>
        <w:p>
          <w:pPr>
            <w:pStyle w:val="Contents3"/>
            <w:rPr>
              <w:rFonts w:ascii="Calibri" w:hAnsi="Calibri" w:cs="Calibri"/>
              <w:sz w:val="22"/>
              <w:szCs w:val="22"/>
              <w:lang w:val="en-US" w:eastAsia="en-US"/>
            </w:rPr>
          </w:pPr>
          <w:r>
            <w:rPr/>
            <w:t>B.3.2.5</w:t>
          </w:r>
          <w:r>
            <w:rPr>
              <w:rFonts w:cs="Calibri" w:ascii="Calibri" w:hAnsi="Calibri"/>
              <w:sz w:val="22"/>
              <w:szCs w:val="22"/>
              <w:lang w:val="en-US" w:eastAsia="en-US"/>
            </w:rPr>
            <w:tab/>
          </w:r>
          <w:r>
            <w:rPr/>
            <w:t>Attempted incoming inter-MSC Handovers per originating CELL</w:t>
            <w:tab/>
          </w:r>
          <w:hyperlink w:anchor="__RefHeading___Toc509322658">
            <w:r>
              <w:rPr>
                <w:rStyle w:val="IndexLink"/>
              </w:rPr>
              <w:t>86</w:t>
            </w:r>
          </w:hyperlink>
        </w:p>
        <w:p>
          <w:pPr>
            <w:pStyle w:val="Contents3"/>
            <w:rPr>
              <w:rFonts w:ascii="Calibri" w:hAnsi="Calibri" w:cs="Calibri"/>
              <w:sz w:val="22"/>
              <w:szCs w:val="22"/>
              <w:lang w:val="en-US" w:eastAsia="en-US"/>
            </w:rPr>
          </w:pPr>
          <w:r>
            <w:rPr/>
            <w:t>B.3.2.6</w:t>
          </w:r>
          <w:r>
            <w:rPr>
              <w:rFonts w:cs="Calibri" w:ascii="Calibri" w:hAnsi="Calibri"/>
              <w:sz w:val="22"/>
              <w:szCs w:val="22"/>
              <w:lang w:val="en-US" w:eastAsia="en-US"/>
            </w:rPr>
            <w:tab/>
          </w:r>
          <w:r>
            <w:rPr/>
            <w:t>Successful incoming inter-MSC Handovers per originating CELL</w:t>
            <w:tab/>
          </w:r>
          <w:hyperlink w:anchor="__RefHeading___Toc509322659">
            <w:r>
              <w:rPr>
                <w:rStyle w:val="IndexLink"/>
              </w:rPr>
              <w:t>86</w:t>
            </w:r>
          </w:hyperlink>
        </w:p>
        <w:p>
          <w:pPr>
            <w:pStyle w:val="Contents3"/>
            <w:rPr>
              <w:rFonts w:ascii="Calibri" w:hAnsi="Calibri" w:cs="Calibri"/>
              <w:sz w:val="22"/>
              <w:szCs w:val="22"/>
              <w:lang w:val="en-US" w:eastAsia="en-US"/>
            </w:rPr>
          </w:pPr>
          <w:r>
            <w:rPr/>
            <w:t>B.3.2.7</w:t>
          </w:r>
          <w:r>
            <w:rPr>
              <w:rFonts w:cs="Calibri" w:ascii="Calibri" w:hAnsi="Calibri"/>
              <w:sz w:val="22"/>
              <w:szCs w:val="22"/>
              <w:lang w:val="en-US" w:eastAsia="en-US"/>
            </w:rPr>
            <w:tab/>
          </w:r>
          <w:r>
            <w:rPr/>
            <w:t>Attempted outgoing inter-MSC Handovers per target CELL</w:t>
            <w:tab/>
          </w:r>
          <w:hyperlink w:anchor="__RefHeading___Toc509322660">
            <w:r>
              <w:rPr>
                <w:rStyle w:val="IndexLink"/>
              </w:rPr>
              <w:t>87</w:t>
            </w:r>
          </w:hyperlink>
        </w:p>
        <w:p>
          <w:pPr>
            <w:pStyle w:val="Contents3"/>
            <w:rPr>
              <w:rFonts w:ascii="Calibri" w:hAnsi="Calibri" w:cs="Calibri"/>
              <w:sz w:val="22"/>
              <w:szCs w:val="22"/>
              <w:lang w:val="en-US" w:eastAsia="en-US"/>
            </w:rPr>
          </w:pPr>
          <w:r>
            <w:rPr/>
            <w:t>B.3.2.8</w:t>
          </w:r>
          <w:r>
            <w:rPr>
              <w:rFonts w:cs="Calibri" w:ascii="Calibri" w:hAnsi="Calibri"/>
              <w:sz w:val="22"/>
              <w:szCs w:val="22"/>
              <w:lang w:val="en-US" w:eastAsia="en-US"/>
            </w:rPr>
            <w:tab/>
          </w:r>
          <w:r>
            <w:rPr/>
            <w:t>Successful outgoing inter-MSC Handovers per target CELL</w:t>
            <w:tab/>
          </w:r>
          <w:hyperlink w:anchor="__RefHeading___Toc509322661">
            <w:r>
              <w:rPr>
                <w:rStyle w:val="IndexLink"/>
              </w:rPr>
              <w:t>87</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Measurements Related to the HLR</w:t>
            <w:tab/>
          </w:r>
          <w:hyperlink w:anchor="__RefHeading___Toc509322662">
            <w:r>
              <w:rPr>
                <w:rStyle w:val="IndexLink"/>
              </w:rPr>
              <w:t>88</w:t>
            </w:r>
          </w:hyperlink>
        </w:p>
        <w:p>
          <w:pPr>
            <w:pStyle w:val="Contents2"/>
            <w:rPr>
              <w:rFonts w:ascii="Calibri" w:hAnsi="Calibri" w:cs="Calibri"/>
              <w:sz w:val="22"/>
              <w:szCs w:val="22"/>
              <w:lang w:val="en-US" w:eastAsia="en-US"/>
            </w:rPr>
          </w:pPr>
          <w:r>
            <w:rPr/>
            <w:t>B.4.1</w:t>
          </w:r>
          <w:r>
            <w:rPr>
              <w:rFonts w:cs="Calibri" w:ascii="Calibri" w:hAnsi="Calibri"/>
              <w:sz w:val="22"/>
              <w:szCs w:val="22"/>
              <w:lang w:val="en-US" w:eastAsia="en-US"/>
            </w:rPr>
            <w:tab/>
          </w:r>
          <w:r>
            <w:rPr/>
            <w:t>HLR Measurement Function</w:t>
            <w:tab/>
          </w:r>
          <w:hyperlink w:anchor="__RefHeading___Toc509322663">
            <w:r>
              <w:rPr>
                <w:rStyle w:val="IndexLink"/>
              </w:rPr>
              <w:t>88</w:t>
            </w:r>
          </w:hyperlink>
        </w:p>
        <w:p>
          <w:pPr>
            <w:pStyle w:val="Contents3"/>
            <w:rPr>
              <w:rFonts w:ascii="Calibri" w:hAnsi="Calibri" w:cs="Calibri"/>
              <w:sz w:val="22"/>
              <w:szCs w:val="22"/>
              <w:lang w:val="en-US" w:eastAsia="en-US"/>
            </w:rPr>
          </w:pPr>
          <w:r>
            <w:rPr/>
            <w:t>B.4.1.1</w:t>
          </w:r>
          <w:r>
            <w:rPr>
              <w:rFonts w:cs="Calibri" w:ascii="Calibri" w:hAnsi="Calibri"/>
              <w:sz w:val="22"/>
              <w:szCs w:val="22"/>
              <w:lang w:val="en-US" w:eastAsia="en-US"/>
            </w:rPr>
            <w:tab/>
          </w:r>
          <w:r>
            <w:rPr/>
            <w:t>Number of current MS's Roaming outside HPLMN</w:t>
            <w:tab/>
          </w:r>
          <w:hyperlink w:anchor="__RefHeading___Toc509322664">
            <w:r>
              <w:rPr>
                <w:rStyle w:val="IndexLink"/>
              </w:rPr>
              <w:t>88</w:t>
            </w:r>
          </w:hyperlink>
        </w:p>
        <w:p>
          <w:pPr>
            <w:pStyle w:val="Contents3"/>
            <w:rPr>
              <w:rFonts w:ascii="Calibri" w:hAnsi="Calibri" w:cs="Calibri"/>
              <w:sz w:val="22"/>
              <w:szCs w:val="22"/>
              <w:lang w:val="en-US" w:eastAsia="en-US"/>
            </w:rPr>
          </w:pPr>
          <w:r>
            <w:rPr/>
            <w:t>B.4.1.2</w:t>
          </w:r>
          <w:r>
            <w:rPr>
              <w:rFonts w:cs="Calibri" w:ascii="Calibri" w:hAnsi="Calibri"/>
              <w:sz w:val="22"/>
              <w:szCs w:val="22"/>
              <w:lang w:val="en-US" w:eastAsia="en-US"/>
            </w:rPr>
            <w:tab/>
          </w:r>
          <w:r>
            <w:rPr/>
            <w:t>Attempted requests for Authentication sets received by HLR</w:t>
            <w:tab/>
          </w:r>
          <w:hyperlink w:anchor="__RefHeading___Toc509322665">
            <w:r>
              <w:rPr>
                <w:rStyle w:val="IndexLink"/>
              </w:rPr>
              <w:t>88</w:t>
            </w:r>
          </w:hyperlink>
        </w:p>
        <w:p>
          <w:pPr>
            <w:pStyle w:val="Contents3"/>
            <w:rPr>
              <w:rFonts w:ascii="Calibri" w:hAnsi="Calibri" w:cs="Calibri"/>
              <w:sz w:val="22"/>
              <w:szCs w:val="22"/>
              <w:lang w:val="en-US" w:eastAsia="en-US"/>
            </w:rPr>
          </w:pPr>
          <w:r>
            <w:rPr/>
            <w:t>B.4.1.3</w:t>
          </w:r>
          <w:r>
            <w:rPr>
              <w:rFonts w:cs="Calibri" w:ascii="Calibri" w:hAnsi="Calibri"/>
              <w:sz w:val="22"/>
              <w:szCs w:val="22"/>
              <w:lang w:val="en-US" w:eastAsia="en-US"/>
            </w:rPr>
            <w:tab/>
          </w:r>
          <w:r>
            <w:rPr/>
            <w:t>Successful returned Authentication sets from HLR</w:t>
            <w:tab/>
          </w:r>
          <w:hyperlink w:anchor="__RefHeading___Toc509322666">
            <w:r>
              <w:rPr>
                <w:rStyle w:val="IndexLink"/>
              </w:rPr>
              <w:t>88</w:t>
            </w:r>
          </w:hyperlink>
        </w:p>
        <w:p>
          <w:pPr>
            <w:pStyle w:val="Contents3"/>
            <w:rPr>
              <w:rFonts w:ascii="Calibri" w:hAnsi="Calibri" w:cs="Calibri"/>
              <w:sz w:val="22"/>
              <w:szCs w:val="22"/>
              <w:lang w:val="en-US" w:eastAsia="en-US"/>
            </w:rPr>
          </w:pPr>
          <w:r>
            <w:rPr/>
            <w:t>B.4.1.4</w:t>
          </w:r>
          <w:r>
            <w:rPr>
              <w:rFonts w:cs="Calibri" w:ascii="Calibri" w:hAnsi="Calibri"/>
              <w:sz w:val="22"/>
              <w:szCs w:val="22"/>
              <w:lang w:val="en-US" w:eastAsia="en-US"/>
            </w:rPr>
            <w:tab/>
          </w:r>
          <w:r>
            <w:rPr/>
            <w:t>Empty responses to request for Authentication sets from HLR</w:t>
            <w:tab/>
          </w:r>
          <w:hyperlink w:anchor="__RefHeading___Toc509322667">
            <w:r>
              <w:rPr>
                <w:rStyle w:val="IndexLink"/>
              </w:rPr>
              <w:t>89</w:t>
            </w:r>
          </w:hyperlink>
        </w:p>
        <w:p>
          <w:pPr>
            <w:pStyle w:val="Contents3"/>
            <w:rPr>
              <w:rFonts w:ascii="Calibri" w:hAnsi="Calibri" w:cs="Calibri"/>
              <w:sz w:val="22"/>
              <w:szCs w:val="22"/>
              <w:lang w:val="en-US" w:eastAsia="en-US"/>
            </w:rPr>
          </w:pPr>
          <w:r>
            <w:rPr/>
            <w:t>B.4.1.5</w:t>
          </w:r>
          <w:r>
            <w:rPr>
              <w:rFonts w:cs="Calibri" w:ascii="Calibri" w:hAnsi="Calibri"/>
              <w:sz w:val="22"/>
              <w:szCs w:val="22"/>
              <w:lang w:val="en-US" w:eastAsia="en-US"/>
            </w:rPr>
            <w:tab/>
          </w:r>
          <w:r>
            <w:rPr/>
            <w:t>Attempted insert subscriber data service</w:t>
            <w:tab/>
          </w:r>
          <w:hyperlink w:anchor="__RefHeading___Toc509322668">
            <w:r>
              <w:rPr>
                <w:rStyle w:val="IndexLink"/>
              </w:rPr>
              <w:t>89</w:t>
            </w:r>
          </w:hyperlink>
        </w:p>
        <w:p>
          <w:pPr>
            <w:pStyle w:val="Contents3"/>
            <w:rPr>
              <w:rFonts w:ascii="Calibri" w:hAnsi="Calibri" w:cs="Calibri"/>
              <w:sz w:val="22"/>
              <w:szCs w:val="22"/>
              <w:lang w:val="en-US" w:eastAsia="en-US"/>
            </w:rPr>
          </w:pPr>
          <w:r>
            <w:rPr/>
            <w:t>B.4.1.6</w:t>
          </w:r>
          <w:r>
            <w:rPr>
              <w:rFonts w:cs="Calibri" w:ascii="Calibri" w:hAnsi="Calibri"/>
              <w:sz w:val="22"/>
              <w:szCs w:val="22"/>
              <w:lang w:val="en-US" w:eastAsia="en-US"/>
            </w:rPr>
            <w:tab/>
          </w:r>
          <w:r>
            <w:rPr/>
            <w:t>Successful insert subscriber data service</w:t>
            <w:tab/>
          </w:r>
          <w:hyperlink w:anchor="__RefHeading___Toc509322669">
            <w:r>
              <w:rPr>
                <w:rStyle w:val="IndexLink"/>
              </w:rPr>
              <w:t>89</w:t>
            </w:r>
          </w:hyperlink>
        </w:p>
        <w:p>
          <w:pPr>
            <w:pStyle w:val="Contents3"/>
            <w:rPr>
              <w:rFonts w:ascii="Calibri" w:hAnsi="Calibri" w:cs="Calibri"/>
              <w:sz w:val="22"/>
              <w:szCs w:val="22"/>
              <w:lang w:val="en-US" w:eastAsia="en-US"/>
            </w:rPr>
          </w:pPr>
          <w:r>
            <w:rPr/>
            <w:t>B.4.1.7</w:t>
          </w:r>
          <w:r>
            <w:rPr>
              <w:rFonts w:cs="Calibri" w:ascii="Calibri" w:hAnsi="Calibri"/>
              <w:sz w:val="22"/>
              <w:szCs w:val="22"/>
              <w:lang w:val="en-US" w:eastAsia="en-US"/>
            </w:rPr>
            <w:tab/>
          </w:r>
          <w:r>
            <w:rPr/>
            <w:t>Attempted Location Updates</w:t>
            <w:tab/>
          </w:r>
          <w:hyperlink w:anchor="__RefHeading___Toc509322670">
            <w:r>
              <w:rPr>
                <w:rStyle w:val="IndexLink"/>
              </w:rPr>
              <w:t>90</w:t>
            </w:r>
          </w:hyperlink>
        </w:p>
        <w:p>
          <w:pPr>
            <w:pStyle w:val="Contents3"/>
            <w:rPr>
              <w:rFonts w:ascii="Calibri" w:hAnsi="Calibri" w:cs="Calibri"/>
              <w:sz w:val="22"/>
              <w:szCs w:val="22"/>
              <w:lang w:val="en-US" w:eastAsia="en-US"/>
            </w:rPr>
          </w:pPr>
          <w:r>
            <w:rPr/>
            <w:t>B.4.1.8</w:t>
          </w:r>
          <w:r>
            <w:rPr>
              <w:rFonts w:cs="Calibri" w:ascii="Calibri" w:hAnsi="Calibri"/>
              <w:sz w:val="22"/>
              <w:szCs w:val="22"/>
              <w:lang w:val="en-US" w:eastAsia="en-US"/>
            </w:rPr>
            <w:tab/>
          </w:r>
          <w:r>
            <w:rPr/>
            <w:t>Successful Location Updates</w:t>
            <w:tab/>
          </w:r>
          <w:hyperlink w:anchor="__RefHeading___Toc509322671">
            <w:r>
              <w:rPr>
                <w:rStyle w:val="IndexLink"/>
              </w:rPr>
              <w:t>90</w:t>
            </w:r>
          </w:hyperlink>
        </w:p>
        <w:p>
          <w:pPr>
            <w:pStyle w:val="Contents3"/>
            <w:rPr>
              <w:rFonts w:ascii="Calibri" w:hAnsi="Calibri" w:cs="Calibri"/>
              <w:sz w:val="22"/>
              <w:szCs w:val="22"/>
              <w:lang w:val="en-US" w:eastAsia="en-US"/>
            </w:rPr>
          </w:pPr>
          <w:r>
            <w:rPr/>
            <w:t>B.4.1.9</w:t>
          </w:r>
          <w:r>
            <w:rPr>
              <w:rFonts w:cs="Calibri" w:ascii="Calibri" w:hAnsi="Calibri"/>
              <w:sz w:val="22"/>
              <w:szCs w:val="22"/>
              <w:lang w:val="en-US" w:eastAsia="en-US"/>
            </w:rPr>
            <w:tab/>
          </w:r>
          <w:r>
            <w:rPr/>
            <w:t>Attempted SS related operations in HLR</w:t>
            <w:tab/>
          </w:r>
          <w:hyperlink w:anchor="__RefHeading___Toc509322672">
            <w:r>
              <w:rPr>
                <w:rStyle w:val="IndexLink"/>
              </w:rPr>
              <w:t>90</w:t>
            </w:r>
          </w:hyperlink>
        </w:p>
        <w:p>
          <w:pPr>
            <w:pStyle w:val="Contents3"/>
            <w:rPr>
              <w:rFonts w:ascii="Calibri" w:hAnsi="Calibri" w:cs="Calibri"/>
              <w:sz w:val="22"/>
              <w:szCs w:val="22"/>
              <w:lang w:val="en-US" w:eastAsia="en-US"/>
            </w:rPr>
          </w:pPr>
          <w:r>
            <w:rPr/>
            <w:t>B.4.1.10</w:t>
          </w:r>
          <w:r>
            <w:rPr>
              <w:rFonts w:cs="Calibri" w:ascii="Calibri" w:hAnsi="Calibri"/>
              <w:sz w:val="22"/>
              <w:szCs w:val="22"/>
              <w:lang w:val="en-US" w:eastAsia="en-US"/>
            </w:rPr>
            <w:tab/>
          </w:r>
          <w:r>
            <w:rPr/>
            <w:t>Successful SS related operations in HLR</w:t>
            <w:tab/>
          </w:r>
          <w:hyperlink w:anchor="__RefHeading___Toc509322673">
            <w:r>
              <w:rPr>
                <w:rStyle w:val="IndexLink"/>
              </w:rPr>
              <w:t>91</w:t>
            </w:r>
          </w:hyperlink>
        </w:p>
        <w:p>
          <w:pPr>
            <w:pStyle w:val="Contents3"/>
            <w:rPr>
              <w:rFonts w:ascii="Calibri" w:hAnsi="Calibri" w:cs="Calibri"/>
              <w:sz w:val="22"/>
              <w:szCs w:val="22"/>
              <w:lang w:val="en-US" w:eastAsia="en-US"/>
            </w:rPr>
          </w:pPr>
          <w:r>
            <w:rPr/>
            <w:t>B.4.1.11</w:t>
          </w:r>
          <w:r>
            <w:rPr>
              <w:rFonts w:cs="Calibri" w:ascii="Calibri" w:hAnsi="Calibri"/>
              <w:sz w:val="22"/>
              <w:szCs w:val="22"/>
              <w:lang w:val="en-US" w:eastAsia="en-US"/>
            </w:rPr>
            <w:tab/>
          </w:r>
          <w:r>
            <w:rPr/>
            <w:t>Attempted request for SM routing information</w:t>
            <w:tab/>
          </w:r>
          <w:hyperlink w:anchor="__RefHeading___Toc509322674">
            <w:r>
              <w:rPr>
                <w:rStyle w:val="IndexLink"/>
              </w:rPr>
              <w:t>91</w:t>
            </w:r>
          </w:hyperlink>
        </w:p>
        <w:p>
          <w:pPr>
            <w:pStyle w:val="Contents3"/>
            <w:rPr>
              <w:rFonts w:ascii="Calibri" w:hAnsi="Calibri" w:cs="Calibri"/>
              <w:sz w:val="22"/>
              <w:szCs w:val="22"/>
              <w:lang w:val="en-US" w:eastAsia="en-US"/>
            </w:rPr>
          </w:pPr>
          <w:r>
            <w:rPr/>
            <w:t>B.4.1.12</w:t>
          </w:r>
          <w:r>
            <w:rPr>
              <w:rFonts w:cs="Calibri" w:ascii="Calibri" w:hAnsi="Calibri"/>
              <w:sz w:val="22"/>
              <w:szCs w:val="22"/>
              <w:lang w:val="en-US" w:eastAsia="en-US"/>
            </w:rPr>
            <w:tab/>
          </w:r>
          <w:r>
            <w:rPr/>
            <w:t>Successful request for SM routing information</w:t>
            <w:tab/>
          </w:r>
          <w:hyperlink w:anchor="__RefHeading___Toc509322675">
            <w:r>
              <w:rPr>
                <w:rStyle w:val="IndexLink"/>
              </w:rPr>
              <w:t>91</w:t>
            </w:r>
          </w:hyperlink>
        </w:p>
        <w:p>
          <w:pPr>
            <w:pStyle w:val="Contents3"/>
            <w:rPr>
              <w:rFonts w:ascii="Calibri" w:hAnsi="Calibri" w:cs="Calibri"/>
              <w:sz w:val="22"/>
              <w:szCs w:val="22"/>
              <w:lang w:val="en-US" w:eastAsia="en-US"/>
            </w:rPr>
          </w:pPr>
          <w:r>
            <w:rPr/>
            <w:t>B.4.1.13</w:t>
          </w:r>
          <w:r>
            <w:rPr>
              <w:rFonts w:cs="Calibri" w:ascii="Calibri" w:hAnsi="Calibri"/>
              <w:sz w:val="22"/>
              <w:szCs w:val="22"/>
              <w:lang w:val="en-US" w:eastAsia="en-US"/>
            </w:rPr>
            <w:tab/>
          </w:r>
          <w:r>
            <w:rPr/>
            <w:t>Attempted SM delivery status report procedures</w:t>
            <w:tab/>
          </w:r>
          <w:hyperlink w:anchor="__RefHeading___Toc509322676">
            <w:r>
              <w:rPr>
                <w:rStyle w:val="IndexLink"/>
              </w:rPr>
              <w:t>92</w:t>
            </w:r>
          </w:hyperlink>
        </w:p>
        <w:p>
          <w:pPr>
            <w:pStyle w:val="Contents3"/>
            <w:rPr>
              <w:rFonts w:ascii="Calibri" w:hAnsi="Calibri" w:cs="Calibri"/>
              <w:sz w:val="22"/>
              <w:szCs w:val="22"/>
              <w:lang w:val="en-US" w:eastAsia="en-US"/>
            </w:rPr>
          </w:pPr>
          <w:r>
            <w:rPr/>
            <w:t>B.4.1.14</w:t>
          </w:r>
          <w:r>
            <w:rPr>
              <w:rFonts w:cs="Calibri" w:ascii="Calibri" w:hAnsi="Calibri"/>
              <w:sz w:val="22"/>
              <w:szCs w:val="22"/>
              <w:lang w:val="en-US" w:eastAsia="en-US"/>
            </w:rPr>
            <w:tab/>
          </w:r>
          <w:r>
            <w:rPr/>
            <w:t>Successful SM delivery status report procedures</w:t>
            <w:tab/>
          </w:r>
          <w:hyperlink w:anchor="__RefHeading___Toc509322677">
            <w:r>
              <w:rPr>
                <w:rStyle w:val="IndexLink"/>
              </w:rPr>
              <w:t>92</w:t>
            </w:r>
          </w:hyperlink>
        </w:p>
        <w:p>
          <w:pPr>
            <w:pStyle w:val="Contents3"/>
            <w:rPr>
              <w:rFonts w:ascii="Calibri" w:hAnsi="Calibri" w:cs="Calibri"/>
              <w:sz w:val="22"/>
              <w:szCs w:val="22"/>
              <w:lang w:val="en-US" w:eastAsia="en-US"/>
            </w:rPr>
          </w:pPr>
          <w:r>
            <w:rPr/>
            <w:t>B.4.1.15</w:t>
          </w:r>
          <w:r>
            <w:rPr>
              <w:rFonts w:cs="Calibri" w:ascii="Calibri" w:hAnsi="Calibri"/>
              <w:sz w:val="22"/>
              <w:szCs w:val="22"/>
              <w:lang w:val="en-US" w:eastAsia="en-US"/>
            </w:rPr>
            <w:tab/>
          </w:r>
          <w:r>
            <w:rPr/>
            <w:t>Attempted number of send alerts</w:t>
            <w:tab/>
          </w:r>
          <w:hyperlink w:anchor="__RefHeading___Toc509322678">
            <w:r>
              <w:rPr>
                <w:rStyle w:val="IndexLink"/>
              </w:rPr>
              <w:t>92</w:t>
            </w:r>
          </w:hyperlink>
        </w:p>
        <w:p>
          <w:pPr>
            <w:pStyle w:val="Contents3"/>
            <w:rPr>
              <w:rFonts w:ascii="Calibri" w:hAnsi="Calibri" w:cs="Calibri"/>
              <w:sz w:val="22"/>
              <w:szCs w:val="22"/>
              <w:lang w:val="en-US" w:eastAsia="en-US"/>
            </w:rPr>
          </w:pPr>
          <w:r>
            <w:rPr/>
            <w:t>B.4.1.16</w:t>
          </w:r>
          <w:r>
            <w:rPr>
              <w:rFonts w:cs="Calibri" w:ascii="Calibri" w:hAnsi="Calibri"/>
              <w:sz w:val="22"/>
              <w:szCs w:val="22"/>
              <w:lang w:val="en-US" w:eastAsia="en-US"/>
            </w:rPr>
            <w:tab/>
          </w:r>
          <w:r>
            <w:rPr/>
            <w:t>Successful number of send alerts</w:t>
            <w:tab/>
          </w:r>
          <w:hyperlink w:anchor="__RefHeading___Toc509322679">
            <w:r>
              <w:rPr>
                <w:rStyle w:val="IndexLink"/>
              </w:rPr>
              <w:t>93</w:t>
            </w:r>
          </w:hyperlink>
        </w:p>
        <w:p>
          <w:pPr>
            <w:pStyle w:val="Contents3"/>
            <w:rPr>
              <w:rFonts w:ascii="Calibri" w:hAnsi="Calibri" w:cs="Calibri"/>
              <w:sz w:val="22"/>
              <w:szCs w:val="22"/>
              <w:lang w:val="en-US" w:eastAsia="en-US"/>
            </w:rPr>
          </w:pPr>
          <w:r>
            <w:rPr/>
            <w:t>B.4.1.17</w:t>
          </w:r>
          <w:r>
            <w:rPr>
              <w:rFonts w:cs="Calibri" w:ascii="Calibri" w:hAnsi="Calibri"/>
              <w:sz w:val="22"/>
              <w:szCs w:val="22"/>
              <w:lang w:val="en-US" w:eastAsia="en-US"/>
            </w:rPr>
            <w:tab/>
          </w:r>
          <w:r>
            <w:rPr/>
            <w:t>Attempted request for MSRN</w:t>
            <w:tab/>
          </w:r>
          <w:hyperlink w:anchor="__RefHeading___Toc509322680">
            <w:r>
              <w:rPr>
                <w:rStyle w:val="IndexLink"/>
              </w:rPr>
              <w:t>93</w:t>
            </w:r>
          </w:hyperlink>
        </w:p>
        <w:p>
          <w:pPr>
            <w:pStyle w:val="Contents3"/>
            <w:rPr>
              <w:rFonts w:ascii="Calibri" w:hAnsi="Calibri" w:cs="Calibri"/>
              <w:sz w:val="22"/>
              <w:szCs w:val="22"/>
              <w:lang w:val="en-US" w:eastAsia="en-US"/>
            </w:rPr>
          </w:pPr>
          <w:r>
            <w:rPr/>
            <w:t>B.4.1.18</w:t>
          </w:r>
          <w:r>
            <w:rPr>
              <w:rFonts w:cs="Calibri" w:ascii="Calibri" w:hAnsi="Calibri"/>
              <w:sz w:val="22"/>
              <w:szCs w:val="22"/>
              <w:lang w:val="en-US" w:eastAsia="en-US"/>
            </w:rPr>
            <w:tab/>
          </w:r>
          <w:r>
            <w:rPr/>
            <w:t>Successful request for MSRN</w:t>
            <w:tab/>
          </w:r>
          <w:hyperlink w:anchor="__RefHeading___Toc509322681">
            <w:r>
              <w:rPr>
                <w:rStyle w:val="IndexLink"/>
              </w:rPr>
              <w:t>93</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Measurements Related to the VLR</w:t>
            <w:tab/>
          </w:r>
          <w:hyperlink w:anchor="__RefHeading___Toc509322682">
            <w:r>
              <w:rPr>
                <w:rStyle w:val="IndexLink"/>
              </w:rPr>
              <w:t>94</w:t>
            </w:r>
          </w:hyperlink>
        </w:p>
        <w:p>
          <w:pPr>
            <w:pStyle w:val="Contents2"/>
            <w:rPr>
              <w:rFonts w:ascii="Calibri" w:hAnsi="Calibri" w:cs="Calibri"/>
              <w:sz w:val="22"/>
              <w:szCs w:val="22"/>
              <w:lang w:val="en-US" w:eastAsia="en-US"/>
            </w:rPr>
          </w:pPr>
          <w:r>
            <w:rPr/>
            <w:t>B.5.1</w:t>
          </w:r>
          <w:r>
            <w:rPr>
              <w:rFonts w:cs="Calibri" w:ascii="Calibri" w:hAnsi="Calibri"/>
              <w:sz w:val="22"/>
              <w:szCs w:val="22"/>
              <w:lang w:val="en-US" w:eastAsia="en-US"/>
            </w:rPr>
            <w:tab/>
          </w:r>
          <w:r>
            <w:rPr/>
            <w:t>VLR Measurement Function</w:t>
            <w:tab/>
          </w:r>
          <w:hyperlink w:anchor="__RefHeading___Toc509322683">
            <w:r>
              <w:rPr>
                <w:rStyle w:val="IndexLink"/>
              </w:rPr>
              <w:t>94</w:t>
            </w:r>
          </w:hyperlink>
        </w:p>
        <w:p>
          <w:pPr>
            <w:pStyle w:val="Contents3"/>
            <w:rPr>
              <w:rFonts w:ascii="Calibri" w:hAnsi="Calibri" w:cs="Calibri"/>
              <w:sz w:val="22"/>
              <w:szCs w:val="22"/>
              <w:lang w:val="en-US" w:eastAsia="en-US"/>
            </w:rPr>
          </w:pPr>
          <w:r>
            <w:rPr/>
            <w:t>B.5.1.1</w:t>
          </w:r>
          <w:r>
            <w:rPr>
              <w:rFonts w:cs="Calibri" w:ascii="Calibri" w:hAnsi="Calibri"/>
              <w:sz w:val="22"/>
              <w:szCs w:val="22"/>
              <w:lang w:val="en-US" w:eastAsia="en-US"/>
            </w:rPr>
            <w:tab/>
          </w:r>
          <w:r>
            <w:rPr/>
            <w:t>Attempted MS memory available notifications</w:t>
            <w:tab/>
          </w:r>
          <w:hyperlink w:anchor="__RefHeading___Toc509322684">
            <w:r>
              <w:rPr>
                <w:rStyle w:val="IndexLink"/>
              </w:rPr>
              <w:t>94</w:t>
            </w:r>
          </w:hyperlink>
        </w:p>
        <w:p>
          <w:pPr>
            <w:pStyle w:val="Contents3"/>
            <w:rPr>
              <w:rFonts w:ascii="Calibri" w:hAnsi="Calibri" w:cs="Calibri"/>
              <w:sz w:val="22"/>
              <w:szCs w:val="22"/>
              <w:lang w:val="en-US" w:eastAsia="en-US"/>
            </w:rPr>
          </w:pPr>
          <w:r>
            <w:rPr/>
            <w:t>B.5.1.2</w:t>
          </w:r>
          <w:r>
            <w:rPr>
              <w:rFonts w:cs="Calibri" w:ascii="Calibri" w:hAnsi="Calibri"/>
              <w:sz w:val="22"/>
              <w:szCs w:val="22"/>
              <w:lang w:val="en-US" w:eastAsia="en-US"/>
            </w:rPr>
            <w:tab/>
          </w:r>
          <w:r>
            <w:rPr/>
            <w:t>Successful MS memory available notifications</w:t>
            <w:tab/>
          </w:r>
          <w:hyperlink w:anchor="__RefHeading___Toc509322685">
            <w:r>
              <w:rPr>
                <w:rStyle w:val="IndexLink"/>
              </w:rPr>
              <w:t>94</w:t>
            </w:r>
          </w:hyperlink>
        </w:p>
        <w:p>
          <w:pPr>
            <w:pStyle w:val="Contents3"/>
            <w:rPr>
              <w:rFonts w:ascii="Calibri" w:hAnsi="Calibri" w:cs="Calibri"/>
              <w:sz w:val="22"/>
              <w:szCs w:val="22"/>
              <w:lang w:val="en-US" w:eastAsia="en-US"/>
            </w:rPr>
          </w:pPr>
          <w:r>
            <w:rPr/>
            <w:t>B.5.1.3</w:t>
          </w:r>
          <w:r>
            <w:rPr>
              <w:rFonts w:cs="Calibri" w:ascii="Calibri" w:hAnsi="Calibri"/>
              <w:sz w:val="22"/>
              <w:szCs w:val="22"/>
              <w:lang w:val="en-US" w:eastAsia="en-US"/>
            </w:rPr>
            <w:tab/>
          </w:r>
          <w:r>
            <w:rPr/>
            <w:t>Attempted Identification requests to PVLRs</w:t>
            <w:tab/>
          </w:r>
          <w:hyperlink w:anchor="__RefHeading___Toc509322686">
            <w:r>
              <w:rPr>
                <w:rStyle w:val="IndexLink"/>
              </w:rPr>
              <w:t>94</w:t>
            </w:r>
          </w:hyperlink>
        </w:p>
        <w:p>
          <w:pPr>
            <w:pStyle w:val="Contents3"/>
            <w:rPr>
              <w:rFonts w:ascii="Calibri" w:hAnsi="Calibri" w:cs="Calibri"/>
              <w:sz w:val="22"/>
              <w:szCs w:val="22"/>
              <w:lang w:val="en-US" w:eastAsia="en-US"/>
            </w:rPr>
          </w:pPr>
          <w:r>
            <w:rPr/>
            <w:t>B.5.1.4</w:t>
          </w:r>
          <w:r>
            <w:rPr>
              <w:rFonts w:cs="Calibri" w:ascii="Calibri" w:hAnsi="Calibri"/>
              <w:sz w:val="22"/>
              <w:szCs w:val="22"/>
              <w:lang w:val="en-US" w:eastAsia="en-US"/>
            </w:rPr>
            <w:tab/>
          </w:r>
          <w:r>
            <w:rPr/>
            <w:t>Successful Identification requests to PVLRs</w:t>
            <w:tab/>
          </w:r>
          <w:hyperlink w:anchor="__RefHeading___Toc509322687">
            <w:r>
              <w:rPr>
                <w:rStyle w:val="IndexLink"/>
              </w:rPr>
              <w:t>95</w:t>
            </w:r>
          </w:hyperlink>
        </w:p>
        <w:p>
          <w:pPr>
            <w:pStyle w:val="Contents3"/>
            <w:rPr>
              <w:rFonts w:ascii="Calibri" w:hAnsi="Calibri" w:cs="Calibri"/>
              <w:sz w:val="22"/>
              <w:szCs w:val="22"/>
              <w:lang w:val="en-US" w:eastAsia="en-US"/>
            </w:rPr>
          </w:pPr>
          <w:r>
            <w:rPr/>
            <w:t>B.5.1.5</w:t>
          </w:r>
          <w:r>
            <w:rPr>
              <w:rFonts w:cs="Calibri" w:ascii="Calibri" w:hAnsi="Calibri"/>
              <w:sz w:val="22"/>
              <w:szCs w:val="22"/>
              <w:lang w:val="en-US" w:eastAsia="en-US"/>
            </w:rPr>
            <w:tab/>
          </w:r>
          <w:r>
            <w:rPr/>
            <w:t>Attempted page requests</w:t>
            <w:tab/>
          </w:r>
          <w:hyperlink w:anchor="__RefHeading___Toc509322688">
            <w:r>
              <w:rPr>
                <w:rStyle w:val="IndexLink"/>
              </w:rPr>
              <w:t>95</w:t>
            </w:r>
          </w:hyperlink>
        </w:p>
        <w:p>
          <w:pPr>
            <w:pStyle w:val="Contents3"/>
            <w:rPr>
              <w:rFonts w:ascii="Calibri" w:hAnsi="Calibri" w:cs="Calibri"/>
              <w:sz w:val="22"/>
              <w:szCs w:val="22"/>
              <w:lang w:val="en-US" w:eastAsia="en-US"/>
            </w:rPr>
          </w:pPr>
          <w:r>
            <w:rPr/>
            <w:t>B.5.1.6</w:t>
          </w:r>
          <w:r>
            <w:rPr>
              <w:rFonts w:cs="Calibri" w:ascii="Calibri" w:hAnsi="Calibri"/>
              <w:sz w:val="22"/>
              <w:szCs w:val="22"/>
              <w:lang w:val="en-US" w:eastAsia="en-US"/>
            </w:rPr>
            <w:tab/>
          </w:r>
          <w:r>
            <w:rPr/>
            <w:t>Successful page requests</w:t>
            <w:tab/>
          </w:r>
          <w:hyperlink w:anchor="__RefHeading___Toc509322689">
            <w:r>
              <w:rPr>
                <w:rStyle w:val="IndexLink"/>
              </w:rPr>
              <w:t>95</w:t>
            </w:r>
          </w:hyperlink>
        </w:p>
        <w:p>
          <w:pPr>
            <w:pStyle w:val="Contents3"/>
            <w:rPr>
              <w:rFonts w:ascii="Calibri" w:hAnsi="Calibri" w:cs="Calibri"/>
              <w:sz w:val="22"/>
              <w:szCs w:val="22"/>
              <w:lang w:val="en-US" w:eastAsia="en-US"/>
            </w:rPr>
          </w:pPr>
          <w:r>
            <w:rPr/>
            <w:t>B.5.1.7</w:t>
          </w:r>
          <w:r>
            <w:rPr>
              <w:rFonts w:cs="Calibri" w:ascii="Calibri" w:hAnsi="Calibri"/>
              <w:sz w:val="22"/>
              <w:szCs w:val="22"/>
              <w:lang w:val="en-US" w:eastAsia="en-US"/>
            </w:rPr>
            <w:tab/>
          </w:r>
          <w:r>
            <w:rPr/>
            <w:t>Attempted page requests per Location Area</w:t>
            <w:tab/>
          </w:r>
          <w:hyperlink w:anchor="__RefHeading___Toc509322690">
            <w:r>
              <w:rPr>
                <w:rStyle w:val="IndexLink"/>
              </w:rPr>
              <w:t>95</w:t>
            </w:r>
          </w:hyperlink>
        </w:p>
        <w:p>
          <w:pPr>
            <w:pStyle w:val="Contents3"/>
            <w:rPr>
              <w:rFonts w:ascii="Calibri" w:hAnsi="Calibri" w:cs="Calibri"/>
              <w:sz w:val="22"/>
              <w:szCs w:val="22"/>
              <w:lang w:val="en-US" w:eastAsia="en-US"/>
            </w:rPr>
          </w:pPr>
          <w:r>
            <w:rPr/>
            <w:t>B.5.1.8</w:t>
          </w:r>
          <w:r>
            <w:rPr>
              <w:rFonts w:cs="Calibri" w:ascii="Calibri" w:hAnsi="Calibri"/>
              <w:sz w:val="22"/>
              <w:szCs w:val="22"/>
              <w:lang w:val="en-US" w:eastAsia="en-US"/>
            </w:rPr>
            <w:tab/>
          </w:r>
          <w:r>
            <w:rPr/>
            <w:t>Successful page requests per Location Area</w:t>
            <w:tab/>
          </w:r>
          <w:hyperlink w:anchor="__RefHeading___Toc509322691">
            <w:r>
              <w:rPr>
                <w:rStyle w:val="IndexLink"/>
              </w:rPr>
              <w:t>96</w:t>
            </w:r>
          </w:hyperlink>
        </w:p>
        <w:p>
          <w:pPr>
            <w:pStyle w:val="Contents3"/>
            <w:rPr>
              <w:rFonts w:ascii="Calibri" w:hAnsi="Calibri" w:cs="Calibri"/>
              <w:sz w:val="22"/>
              <w:szCs w:val="22"/>
              <w:lang w:val="en-US" w:eastAsia="en-US"/>
            </w:rPr>
          </w:pPr>
          <w:r>
            <w:rPr/>
            <w:t>B.5.1.9</w:t>
          </w:r>
          <w:r>
            <w:rPr>
              <w:rFonts w:cs="Calibri" w:ascii="Calibri" w:hAnsi="Calibri"/>
              <w:sz w:val="22"/>
              <w:szCs w:val="22"/>
              <w:lang w:val="en-US" w:eastAsia="en-US"/>
            </w:rPr>
            <w:tab/>
          </w:r>
          <w:r>
            <w:rPr/>
            <w:t>Attempted requests for Authentication sets sent to HLR by VLRs</w:t>
            <w:tab/>
          </w:r>
          <w:hyperlink w:anchor="__RefHeading___Toc509322692">
            <w:r>
              <w:rPr>
                <w:rStyle w:val="IndexLink"/>
              </w:rPr>
              <w:t>96</w:t>
            </w:r>
          </w:hyperlink>
        </w:p>
        <w:p>
          <w:pPr>
            <w:pStyle w:val="Contents3"/>
            <w:rPr>
              <w:rFonts w:ascii="Calibri" w:hAnsi="Calibri" w:cs="Calibri"/>
              <w:sz w:val="22"/>
              <w:szCs w:val="22"/>
              <w:lang w:val="en-US" w:eastAsia="en-US"/>
            </w:rPr>
          </w:pPr>
          <w:r>
            <w:rPr/>
            <w:t>B.5.1.10</w:t>
          </w:r>
          <w:r>
            <w:rPr>
              <w:rFonts w:cs="Calibri" w:ascii="Calibri" w:hAnsi="Calibri"/>
              <w:sz w:val="22"/>
              <w:szCs w:val="22"/>
              <w:lang w:val="en-US" w:eastAsia="en-US"/>
            </w:rPr>
            <w:tab/>
          </w:r>
          <w:r>
            <w:rPr/>
            <w:t>Successful received Authentication sets from HLR to VLRs</w:t>
            <w:tab/>
          </w:r>
          <w:hyperlink w:anchor="__RefHeading___Toc509322693">
            <w:r>
              <w:rPr>
                <w:rStyle w:val="IndexLink"/>
              </w:rPr>
              <w:t>96</w:t>
            </w:r>
          </w:hyperlink>
        </w:p>
        <w:p>
          <w:pPr>
            <w:pStyle w:val="Contents3"/>
            <w:rPr>
              <w:rFonts w:ascii="Calibri" w:hAnsi="Calibri" w:cs="Calibri"/>
              <w:sz w:val="22"/>
              <w:szCs w:val="22"/>
              <w:lang w:val="en-US" w:eastAsia="en-US"/>
            </w:rPr>
          </w:pPr>
          <w:r>
            <w:rPr/>
            <w:t>B.5.1.11</w:t>
          </w:r>
          <w:r>
            <w:rPr>
              <w:rFonts w:cs="Calibri" w:ascii="Calibri" w:hAnsi="Calibri"/>
              <w:sz w:val="22"/>
              <w:szCs w:val="22"/>
              <w:lang w:val="en-US" w:eastAsia="en-US"/>
            </w:rPr>
            <w:tab/>
          </w:r>
          <w:r>
            <w:rPr/>
            <w:t>Empty responses to request for Authentication sets from HLR to VLRs</w:t>
            <w:tab/>
          </w:r>
          <w:hyperlink w:anchor="__RefHeading___Toc509322694">
            <w:r>
              <w:rPr>
                <w:rStyle w:val="IndexLink"/>
              </w:rPr>
              <w:t>97</w:t>
            </w:r>
          </w:hyperlink>
        </w:p>
        <w:p>
          <w:pPr>
            <w:pStyle w:val="Contents3"/>
            <w:rPr>
              <w:rFonts w:ascii="Calibri" w:hAnsi="Calibri" w:cs="Calibri"/>
              <w:sz w:val="22"/>
              <w:szCs w:val="22"/>
              <w:lang w:val="en-US" w:eastAsia="en-US"/>
            </w:rPr>
          </w:pPr>
          <w:r>
            <w:rPr/>
            <w:t>B.5.1.12</w:t>
          </w:r>
          <w:r>
            <w:rPr>
              <w:rFonts w:cs="Calibri" w:ascii="Calibri" w:hAnsi="Calibri"/>
              <w:sz w:val="22"/>
              <w:szCs w:val="22"/>
              <w:lang w:val="en-US" w:eastAsia="en-US"/>
            </w:rPr>
            <w:tab/>
          </w:r>
          <w:r>
            <w:rPr/>
            <w:t>Attempted authentication procedures in VLR</w:t>
            <w:tab/>
          </w:r>
          <w:hyperlink w:anchor="__RefHeading___Toc509322695">
            <w:r>
              <w:rPr>
                <w:rStyle w:val="IndexLink"/>
              </w:rPr>
              <w:t>97</w:t>
            </w:r>
          </w:hyperlink>
        </w:p>
        <w:p>
          <w:pPr>
            <w:pStyle w:val="Contents3"/>
            <w:rPr>
              <w:rFonts w:ascii="Calibri" w:hAnsi="Calibri" w:cs="Calibri"/>
              <w:sz w:val="22"/>
              <w:szCs w:val="22"/>
              <w:lang w:val="en-US" w:eastAsia="en-US"/>
            </w:rPr>
          </w:pPr>
          <w:r>
            <w:rPr/>
            <w:t>B.5.1.13</w:t>
          </w:r>
          <w:r>
            <w:rPr>
              <w:rFonts w:cs="Calibri" w:ascii="Calibri" w:hAnsi="Calibri"/>
              <w:sz w:val="22"/>
              <w:szCs w:val="22"/>
              <w:lang w:val="en-US" w:eastAsia="en-US"/>
            </w:rPr>
            <w:tab/>
          </w:r>
          <w:r>
            <w:rPr/>
            <w:t>Successful authentication procedures in the VLR</w:t>
            <w:tab/>
          </w:r>
          <w:hyperlink w:anchor="__RefHeading___Toc509322696">
            <w:r>
              <w:rPr>
                <w:rStyle w:val="IndexLink"/>
              </w:rPr>
              <w:t>97</w:t>
            </w:r>
          </w:hyperlink>
        </w:p>
        <w:p>
          <w:pPr>
            <w:pStyle w:val="Contents3"/>
            <w:rPr>
              <w:rFonts w:ascii="Calibri" w:hAnsi="Calibri" w:cs="Calibri"/>
              <w:sz w:val="22"/>
              <w:szCs w:val="22"/>
              <w:lang w:val="en-US" w:eastAsia="en-US"/>
            </w:rPr>
          </w:pPr>
          <w:r>
            <w:rPr/>
            <w:t>B.5.1.14</w:t>
          </w:r>
          <w:r>
            <w:rPr>
              <w:rFonts w:cs="Calibri" w:ascii="Calibri" w:hAnsi="Calibri"/>
              <w:sz w:val="22"/>
              <w:szCs w:val="22"/>
              <w:lang w:val="en-US" w:eastAsia="en-US"/>
            </w:rPr>
            <w:tab/>
          </w:r>
          <w:r>
            <w:rPr/>
            <w:t>Attempted intra-VLR Location Updates</w:t>
            <w:tab/>
          </w:r>
          <w:hyperlink w:anchor="__RefHeading___Toc509322697">
            <w:r>
              <w:rPr>
                <w:rStyle w:val="IndexLink"/>
              </w:rPr>
              <w:t>98</w:t>
            </w:r>
          </w:hyperlink>
        </w:p>
        <w:p>
          <w:pPr>
            <w:pStyle w:val="Contents3"/>
            <w:rPr>
              <w:rFonts w:ascii="Calibri" w:hAnsi="Calibri" w:cs="Calibri"/>
              <w:sz w:val="22"/>
              <w:szCs w:val="22"/>
              <w:lang w:val="en-US" w:eastAsia="en-US"/>
            </w:rPr>
          </w:pPr>
          <w:r>
            <w:rPr/>
            <w:t>B.5.1.15</w:t>
          </w:r>
          <w:r>
            <w:rPr>
              <w:rFonts w:cs="Calibri" w:ascii="Calibri" w:hAnsi="Calibri"/>
              <w:sz w:val="22"/>
              <w:szCs w:val="22"/>
              <w:lang w:val="en-US" w:eastAsia="en-US"/>
            </w:rPr>
            <w:tab/>
          </w:r>
          <w:r>
            <w:rPr/>
            <w:t>Successful intra-VLR Location Updates</w:t>
            <w:tab/>
          </w:r>
          <w:hyperlink w:anchor="__RefHeading___Toc509322698">
            <w:r>
              <w:rPr>
                <w:rStyle w:val="IndexLink"/>
              </w:rPr>
              <w:t>98</w:t>
            </w:r>
          </w:hyperlink>
        </w:p>
        <w:p>
          <w:pPr>
            <w:pStyle w:val="Contents3"/>
            <w:rPr>
              <w:rFonts w:ascii="Calibri" w:hAnsi="Calibri" w:cs="Calibri"/>
              <w:sz w:val="22"/>
              <w:szCs w:val="22"/>
              <w:lang w:val="en-US" w:eastAsia="en-US"/>
            </w:rPr>
          </w:pPr>
          <w:r>
            <w:rPr/>
            <w:t>B.5.1.16</w:t>
          </w:r>
          <w:r>
            <w:rPr>
              <w:rFonts w:cs="Calibri" w:ascii="Calibri" w:hAnsi="Calibri"/>
              <w:sz w:val="22"/>
              <w:szCs w:val="22"/>
              <w:lang w:val="en-US" w:eastAsia="en-US"/>
            </w:rPr>
            <w:tab/>
          </w:r>
          <w:r>
            <w:rPr/>
            <w:t>Attempted inter-VLR Location Updates</w:t>
            <w:tab/>
          </w:r>
          <w:hyperlink w:anchor="__RefHeading___Toc509322699">
            <w:r>
              <w:rPr>
                <w:rStyle w:val="IndexLink"/>
              </w:rPr>
              <w:t>98</w:t>
            </w:r>
          </w:hyperlink>
        </w:p>
        <w:p>
          <w:pPr>
            <w:pStyle w:val="Contents3"/>
            <w:rPr>
              <w:rFonts w:ascii="Calibri" w:hAnsi="Calibri" w:cs="Calibri"/>
              <w:sz w:val="22"/>
              <w:szCs w:val="22"/>
              <w:lang w:val="en-US" w:eastAsia="en-US"/>
            </w:rPr>
          </w:pPr>
          <w:r>
            <w:rPr/>
            <w:t>B.5.1.17</w:t>
          </w:r>
          <w:r>
            <w:rPr>
              <w:rFonts w:cs="Calibri" w:ascii="Calibri" w:hAnsi="Calibri"/>
              <w:sz w:val="22"/>
              <w:szCs w:val="22"/>
              <w:lang w:val="en-US" w:eastAsia="en-US"/>
            </w:rPr>
            <w:tab/>
          </w:r>
          <w:r>
            <w:rPr/>
            <w:t>Successful inter-VLR Location Updates</w:t>
            <w:tab/>
          </w:r>
          <w:hyperlink w:anchor="__RefHeading___Toc509322700">
            <w:r>
              <w:rPr>
                <w:rStyle w:val="IndexLink"/>
              </w:rPr>
              <w:t>99</w:t>
            </w:r>
          </w:hyperlink>
        </w:p>
        <w:p>
          <w:pPr>
            <w:pStyle w:val="Contents3"/>
            <w:rPr>
              <w:rFonts w:ascii="Calibri" w:hAnsi="Calibri" w:cs="Calibri"/>
              <w:sz w:val="22"/>
              <w:szCs w:val="22"/>
              <w:lang w:val="en-US" w:eastAsia="en-US"/>
            </w:rPr>
          </w:pPr>
          <w:r>
            <w:rPr/>
            <w:t>B.5.1.18</w:t>
          </w:r>
          <w:r>
            <w:rPr>
              <w:rFonts w:cs="Calibri" w:ascii="Calibri" w:hAnsi="Calibri"/>
              <w:sz w:val="22"/>
              <w:szCs w:val="22"/>
              <w:lang w:val="en-US" w:eastAsia="en-US"/>
            </w:rPr>
            <w:tab/>
          </w:r>
          <w:r>
            <w:rPr/>
            <w:t>Arrivals of Visitors from other PLMNs</w:t>
            <w:tab/>
          </w:r>
          <w:hyperlink w:anchor="__RefHeading___Toc509322701">
            <w:r>
              <w:rPr>
                <w:rStyle w:val="IndexLink"/>
              </w:rPr>
              <w:t>99</w:t>
            </w:r>
          </w:hyperlink>
        </w:p>
        <w:p>
          <w:pPr>
            <w:pStyle w:val="Contents1"/>
            <w:rPr>
              <w:rFonts w:ascii="Calibri" w:hAnsi="Calibri" w:cs="Calibri"/>
              <w:szCs w:val="22"/>
              <w:lang w:val="en-US" w:eastAsia="en-US"/>
            </w:rPr>
          </w:pPr>
          <w:r>
            <w:rPr/>
            <w:t>B.6</w:t>
          </w:r>
          <w:r>
            <w:rPr>
              <w:rFonts w:cs="Calibri" w:ascii="Calibri" w:hAnsi="Calibri"/>
              <w:szCs w:val="22"/>
              <w:lang w:val="en-US" w:eastAsia="en-US"/>
            </w:rPr>
            <w:tab/>
          </w:r>
          <w:r>
            <w:rPr/>
            <w:t>Measurements Related to the EIR</w:t>
            <w:tab/>
          </w:r>
          <w:hyperlink w:anchor="__RefHeading___Toc509322702">
            <w:r>
              <w:rPr>
                <w:rStyle w:val="IndexLink"/>
              </w:rPr>
              <w:t>100</w:t>
            </w:r>
          </w:hyperlink>
        </w:p>
        <w:p>
          <w:pPr>
            <w:pStyle w:val="Contents2"/>
            <w:rPr>
              <w:rFonts w:ascii="Calibri" w:hAnsi="Calibri" w:cs="Calibri"/>
              <w:sz w:val="22"/>
              <w:szCs w:val="22"/>
              <w:lang w:val="en-US" w:eastAsia="en-US"/>
            </w:rPr>
          </w:pPr>
          <w:r>
            <w:rPr/>
            <w:t>B.6.1</w:t>
          </w:r>
          <w:r>
            <w:rPr>
              <w:rFonts w:cs="Calibri" w:ascii="Calibri" w:hAnsi="Calibri"/>
              <w:sz w:val="22"/>
              <w:szCs w:val="22"/>
              <w:lang w:val="en-US" w:eastAsia="en-US"/>
            </w:rPr>
            <w:tab/>
          </w:r>
          <w:r>
            <w:rPr/>
            <w:t>EIR Measurement Function</w:t>
            <w:tab/>
          </w:r>
          <w:hyperlink w:anchor="__RefHeading___Toc509322703">
            <w:r>
              <w:rPr>
                <w:rStyle w:val="IndexLink"/>
              </w:rPr>
              <w:t>100</w:t>
            </w:r>
          </w:hyperlink>
        </w:p>
        <w:p>
          <w:pPr>
            <w:pStyle w:val="Contents3"/>
            <w:rPr>
              <w:rFonts w:ascii="Calibri" w:hAnsi="Calibri" w:cs="Calibri"/>
              <w:sz w:val="22"/>
              <w:szCs w:val="22"/>
              <w:lang w:val="en-US" w:eastAsia="en-US"/>
            </w:rPr>
          </w:pPr>
          <w:r>
            <w:rPr/>
            <w:t>B.6.1.1</w:t>
          </w:r>
          <w:r>
            <w:rPr>
              <w:rFonts w:cs="Calibri" w:ascii="Calibri" w:hAnsi="Calibri"/>
              <w:sz w:val="22"/>
              <w:szCs w:val="22"/>
              <w:lang w:val="en-US" w:eastAsia="en-US"/>
            </w:rPr>
            <w:tab/>
          </w:r>
          <w:r>
            <w:rPr/>
            <w:t>Number of received IMEI check requests</w:t>
            <w:tab/>
          </w:r>
          <w:hyperlink w:anchor="__RefHeading___Toc509322704">
            <w:r>
              <w:rPr>
                <w:rStyle w:val="IndexLink"/>
              </w:rPr>
              <w:t>100</w:t>
            </w:r>
          </w:hyperlink>
        </w:p>
        <w:p>
          <w:pPr>
            <w:pStyle w:val="Contents3"/>
            <w:rPr>
              <w:rFonts w:ascii="Calibri" w:hAnsi="Calibri" w:cs="Calibri"/>
              <w:sz w:val="22"/>
              <w:szCs w:val="22"/>
              <w:lang w:val="en-US" w:eastAsia="en-US"/>
            </w:rPr>
          </w:pPr>
          <w:r>
            <w:rPr/>
            <w:t>B.6.1.2</w:t>
          </w:r>
          <w:r>
            <w:rPr>
              <w:rFonts w:cs="Calibri" w:ascii="Calibri" w:hAnsi="Calibri"/>
              <w:sz w:val="22"/>
              <w:szCs w:val="22"/>
              <w:lang w:val="en-US" w:eastAsia="en-US"/>
            </w:rPr>
            <w:tab/>
          </w:r>
          <w:r>
            <w:rPr/>
            <w:t>Number of white answers in EIR</w:t>
            <w:tab/>
          </w:r>
          <w:hyperlink w:anchor="__RefHeading___Toc509322705">
            <w:r>
              <w:rPr>
                <w:rStyle w:val="IndexLink"/>
              </w:rPr>
              <w:t>100</w:t>
            </w:r>
          </w:hyperlink>
        </w:p>
        <w:p>
          <w:pPr>
            <w:pStyle w:val="Contents3"/>
            <w:rPr>
              <w:rFonts w:ascii="Calibri" w:hAnsi="Calibri" w:cs="Calibri"/>
              <w:sz w:val="22"/>
              <w:szCs w:val="22"/>
              <w:lang w:val="en-US" w:eastAsia="en-US"/>
            </w:rPr>
          </w:pPr>
          <w:r>
            <w:rPr/>
            <w:t>B.6.1.3</w:t>
          </w:r>
          <w:r>
            <w:rPr>
              <w:rFonts w:cs="Calibri" w:ascii="Calibri" w:hAnsi="Calibri"/>
              <w:sz w:val="22"/>
              <w:szCs w:val="22"/>
              <w:lang w:val="en-US" w:eastAsia="en-US"/>
            </w:rPr>
            <w:tab/>
          </w:r>
          <w:r>
            <w:rPr/>
            <w:t>Number of grey answers in EIR</w:t>
            <w:tab/>
          </w:r>
          <w:hyperlink w:anchor="__RefHeading___Toc509322706">
            <w:r>
              <w:rPr>
                <w:rStyle w:val="IndexLink"/>
              </w:rPr>
              <w:t>100</w:t>
            </w:r>
          </w:hyperlink>
        </w:p>
        <w:p>
          <w:pPr>
            <w:pStyle w:val="Contents3"/>
            <w:rPr>
              <w:rFonts w:ascii="Calibri" w:hAnsi="Calibri" w:cs="Calibri"/>
              <w:sz w:val="22"/>
              <w:szCs w:val="22"/>
              <w:lang w:val="en-US" w:eastAsia="en-US"/>
            </w:rPr>
          </w:pPr>
          <w:r>
            <w:rPr/>
            <w:t>B.6.1.4</w:t>
          </w:r>
          <w:r>
            <w:rPr>
              <w:rFonts w:cs="Calibri" w:ascii="Calibri" w:hAnsi="Calibri"/>
              <w:sz w:val="22"/>
              <w:szCs w:val="22"/>
              <w:lang w:val="en-US" w:eastAsia="en-US"/>
            </w:rPr>
            <w:tab/>
          </w:r>
          <w:r>
            <w:rPr/>
            <w:t>Number of black answers in EIR</w:t>
            <w:tab/>
          </w:r>
          <w:hyperlink w:anchor="__RefHeading___Toc509322707">
            <w:r>
              <w:rPr>
                <w:rStyle w:val="IndexLink"/>
              </w:rPr>
              <w:t>101</w:t>
            </w:r>
          </w:hyperlink>
        </w:p>
        <w:p>
          <w:pPr>
            <w:pStyle w:val="Contents3"/>
            <w:rPr>
              <w:rFonts w:ascii="Calibri" w:hAnsi="Calibri" w:cs="Calibri"/>
              <w:sz w:val="22"/>
              <w:szCs w:val="22"/>
              <w:lang w:val="en-US" w:eastAsia="en-US"/>
            </w:rPr>
          </w:pPr>
          <w:r>
            <w:rPr/>
            <w:t>B.6.1.5</w:t>
          </w:r>
          <w:r>
            <w:rPr>
              <w:rFonts w:cs="Calibri" w:ascii="Calibri" w:hAnsi="Calibri"/>
              <w:sz w:val="22"/>
              <w:szCs w:val="22"/>
              <w:lang w:val="en-US" w:eastAsia="en-US"/>
            </w:rPr>
            <w:tab/>
          </w:r>
          <w:r>
            <w:rPr/>
            <w:t>Number of unknown IMEI answers</w:t>
            <w:tab/>
          </w:r>
          <w:hyperlink w:anchor="__RefHeading___Toc509322708">
            <w:r>
              <w:rPr>
                <w:rStyle w:val="IndexLink"/>
              </w:rPr>
              <w:t>101</w:t>
            </w:r>
          </w:hyperlink>
        </w:p>
        <w:p>
          <w:pPr>
            <w:pStyle w:val="Contents1"/>
            <w:rPr>
              <w:rFonts w:ascii="Calibri" w:hAnsi="Calibri" w:cs="Calibri"/>
              <w:szCs w:val="22"/>
              <w:lang w:val="en-US" w:eastAsia="en-US"/>
            </w:rPr>
          </w:pPr>
          <w:r>
            <w:rPr/>
            <w:t>B.7</w:t>
          </w:r>
          <w:r>
            <w:rPr>
              <w:rFonts w:cs="Calibri" w:ascii="Calibri" w:hAnsi="Calibri"/>
              <w:szCs w:val="22"/>
              <w:lang w:val="en-US" w:eastAsia="en-US"/>
            </w:rPr>
            <w:tab/>
          </w:r>
          <w:r>
            <w:rPr/>
            <w:t>Measurements Related to the SMS IWMSC/GMSC</w:t>
            <w:tab/>
          </w:r>
          <w:hyperlink w:anchor="__RefHeading___Toc509322709">
            <w:r>
              <w:rPr>
                <w:rStyle w:val="IndexLink"/>
              </w:rPr>
              <w:t>102</w:t>
            </w:r>
          </w:hyperlink>
        </w:p>
        <w:p>
          <w:pPr>
            <w:pStyle w:val="Contents2"/>
            <w:rPr>
              <w:rFonts w:ascii="Calibri" w:hAnsi="Calibri" w:cs="Calibri"/>
              <w:sz w:val="22"/>
              <w:szCs w:val="22"/>
              <w:lang w:val="en-US" w:eastAsia="en-US"/>
            </w:rPr>
          </w:pPr>
          <w:r>
            <w:rPr/>
            <w:t>B.7.1</w:t>
          </w:r>
          <w:r>
            <w:rPr>
              <w:rFonts w:cs="Calibri" w:ascii="Calibri" w:hAnsi="Calibri"/>
              <w:sz w:val="22"/>
              <w:szCs w:val="22"/>
              <w:lang w:val="en-US" w:eastAsia="en-US"/>
            </w:rPr>
            <w:tab/>
          </w:r>
          <w:r>
            <w:rPr/>
            <w:t>SMS Measurement Function</w:t>
            <w:tab/>
          </w:r>
          <w:hyperlink w:anchor="__RefHeading___Toc509322710">
            <w:r>
              <w:rPr>
                <w:rStyle w:val="IndexLink"/>
              </w:rPr>
              <w:t>102</w:t>
            </w:r>
          </w:hyperlink>
        </w:p>
        <w:p>
          <w:pPr>
            <w:pStyle w:val="Contents3"/>
            <w:rPr>
              <w:rFonts w:ascii="Calibri" w:hAnsi="Calibri" w:cs="Calibri"/>
              <w:sz w:val="22"/>
              <w:szCs w:val="22"/>
              <w:lang w:val="en-US" w:eastAsia="en-US"/>
            </w:rPr>
          </w:pPr>
          <w:r>
            <w:rPr/>
            <w:t>B.7.1.1</w:t>
          </w:r>
          <w:r>
            <w:rPr>
              <w:rFonts w:cs="Calibri" w:ascii="Calibri" w:hAnsi="Calibri"/>
              <w:sz w:val="22"/>
              <w:szCs w:val="22"/>
              <w:lang w:val="en-US" w:eastAsia="en-US"/>
            </w:rPr>
            <w:tab/>
          </w:r>
          <w:r>
            <w:rPr/>
            <w:t>Attempted mobile originating SM Forwarding</w:t>
            <w:tab/>
          </w:r>
          <w:hyperlink w:anchor="__RefHeading___Toc509322711">
            <w:r>
              <w:rPr>
                <w:rStyle w:val="IndexLink"/>
              </w:rPr>
              <w:t>102</w:t>
            </w:r>
          </w:hyperlink>
        </w:p>
        <w:p>
          <w:pPr>
            <w:pStyle w:val="Contents3"/>
            <w:rPr>
              <w:rFonts w:ascii="Calibri" w:hAnsi="Calibri" w:cs="Calibri"/>
              <w:sz w:val="22"/>
              <w:szCs w:val="22"/>
              <w:lang w:val="en-US" w:eastAsia="en-US"/>
            </w:rPr>
          </w:pPr>
          <w:r>
            <w:rPr/>
            <w:t>B.7.1.2</w:t>
          </w:r>
          <w:r>
            <w:rPr>
              <w:rFonts w:cs="Calibri" w:ascii="Calibri" w:hAnsi="Calibri"/>
              <w:sz w:val="22"/>
              <w:szCs w:val="22"/>
              <w:lang w:val="en-US" w:eastAsia="en-US"/>
            </w:rPr>
            <w:tab/>
          </w:r>
          <w:r>
            <w:rPr/>
            <w:t>Successful mobile originating SM Forwarding</w:t>
            <w:tab/>
          </w:r>
          <w:hyperlink w:anchor="__RefHeading___Toc509322712">
            <w:r>
              <w:rPr>
                <w:rStyle w:val="IndexLink"/>
              </w:rPr>
              <w:t>102</w:t>
            </w:r>
          </w:hyperlink>
        </w:p>
        <w:p>
          <w:pPr>
            <w:pStyle w:val="Contents3"/>
            <w:rPr>
              <w:rFonts w:ascii="Calibri" w:hAnsi="Calibri" w:cs="Calibri"/>
              <w:sz w:val="22"/>
              <w:szCs w:val="22"/>
              <w:lang w:val="en-US" w:eastAsia="en-US"/>
            </w:rPr>
          </w:pPr>
          <w:r>
            <w:rPr/>
            <w:t>B.7.1.3</w:t>
          </w:r>
          <w:r>
            <w:rPr>
              <w:rFonts w:cs="Calibri" w:ascii="Calibri" w:hAnsi="Calibri"/>
              <w:sz w:val="22"/>
              <w:szCs w:val="22"/>
              <w:lang w:val="en-US" w:eastAsia="en-US"/>
            </w:rPr>
            <w:tab/>
          </w:r>
          <w:r>
            <w:rPr/>
            <w:t>Attempted Mobile Terminating SM Forwarding</w:t>
            <w:tab/>
          </w:r>
          <w:hyperlink w:anchor="__RefHeading___Toc509322713">
            <w:r>
              <w:rPr>
                <w:rStyle w:val="IndexLink"/>
              </w:rPr>
              <w:t>102</w:t>
            </w:r>
          </w:hyperlink>
        </w:p>
        <w:p>
          <w:pPr>
            <w:pStyle w:val="Contents3"/>
            <w:rPr>
              <w:rFonts w:ascii="Calibri" w:hAnsi="Calibri" w:cs="Calibri"/>
              <w:sz w:val="22"/>
              <w:szCs w:val="22"/>
              <w:lang w:val="en-US" w:eastAsia="en-US"/>
            </w:rPr>
          </w:pPr>
          <w:r>
            <w:rPr/>
            <w:t>B.7.1.4</w:t>
          </w:r>
          <w:r>
            <w:rPr>
              <w:rFonts w:cs="Calibri" w:ascii="Calibri" w:hAnsi="Calibri"/>
              <w:sz w:val="22"/>
              <w:szCs w:val="22"/>
              <w:lang w:val="en-US" w:eastAsia="en-US"/>
            </w:rPr>
            <w:tab/>
          </w:r>
          <w:r>
            <w:rPr/>
            <w:t>Successful Mobile Terminating SM Forwarding</w:t>
            <w:tab/>
          </w:r>
          <w:hyperlink w:anchor="__RefHeading___Toc509322714">
            <w:r>
              <w:rPr>
                <w:rStyle w:val="IndexLink"/>
              </w:rPr>
              <w:t>103</w:t>
            </w:r>
          </w:hyperlink>
        </w:p>
        <w:p>
          <w:pPr>
            <w:pStyle w:val="Contents1"/>
            <w:rPr>
              <w:rFonts w:ascii="Calibri" w:hAnsi="Calibri" w:cs="Calibri"/>
              <w:szCs w:val="22"/>
              <w:lang w:val="en-US" w:eastAsia="en-US"/>
            </w:rPr>
          </w:pPr>
          <w:r>
            <w:rPr/>
            <w:t>B.8</w:t>
          </w:r>
          <w:r>
            <w:rPr>
              <w:rFonts w:cs="Calibri" w:ascii="Calibri" w:hAnsi="Calibri"/>
              <w:szCs w:val="22"/>
              <w:lang w:val="en-US" w:eastAsia="en-US"/>
            </w:rPr>
            <w:tab/>
          </w:r>
          <w:r>
            <w:rPr/>
            <w:t>Measurements Related to the SGSN</w:t>
            <w:tab/>
          </w:r>
          <w:hyperlink w:anchor="__RefHeading___Toc509322715">
            <w:r>
              <w:rPr>
                <w:rStyle w:val="IndexLink"/>
              </w:rPr>
              <w:t>104</w:t>
            </w:r>
          </w:hyperlink>
        </w:p>
        <w:p>
          <w:pPr>
            <w:pStyle w:val="Contents2"/>
            <w:rPr>
              <w:rFonts w:ascii="Calibri" w:hAnsi="Calibri" w:cs="Calibri"/>
              <w:sz w:val="22"/>
              <w:szCs w:val="22"/>
              <w:lang w:val="en-US" w:eastAsia="en-US"/>
            </w:rPr>
          </w:pPr>
          <w:r>
            <w:rPr/>
            <w:t>B.8.1</w:t>
          </w:r>
          <w:r>
            <w:rPr>
              <w:rFonts w:cs="Calibri" w:ascii="Calibri" w:hAnsi="Calibri"/>
              <w:sz w:val="22"/>
              <w:szCs w:val="22"/>
              <w:lang w:val="en-US" w:eastAsia="en-US"/>
            </w:rPr>
            <w:tab/>
          </w:r>
          <w:r>
            <w:rPr/>
            <w:t>SGSN Measurement Function</w:t>
            <w:tab/>
          </w:r>
          <w:hyperlink w:anchor="__RefHeading___Toc509322716">
            <w:r>
              <w:rPr>
                <w:rStyle w:val="IndexLink"/>
              </w:rPr>
              <w:t>104</w:t>
            </w:r>
          </w:hyperlink>
        </w:p>
        <w:p>
          <w:pPr>
            <w:pStyle w:val="Contents3"/>
            <w:rPr>
              <w:rFonts w:ascii="Calibri" w:hAnsi="Calibri" w:cs="Calibri"/>
              <w:sz w:val="22"/>
              <w:szCs w:val="22"/>
              <w:lang w:val="en-US" w:eastAsia="en-US"/>
            </w:rPr>
          </w:pPr>
          <w:r>
            <w:rPr/>
            <w:t>B.8.1.1</w:t>
          </w:r>
          <w:r>
            <w:rPr>
              <w:rFonts w:cs="Calibri" w:ascii="Calibri" w:hAnsi="Calibri"/>
              <w:sz w:val="22"/>
              <w:szCs w:val="22"/>
              <w:lang w:val="en-US" w:eastAsia="en-US"/>
            </w:rPr>
            <w:tab/>
          </w:r>
          <w:r>
            <w:rPr/>
            <w:t>LLC Measurements</w:t>
            <w:tab/>
          </w:r>
          <w:hyperlink w:anchor="__RefHeading___Toc509322717">
            <w:r>
              <w:rPr>
                <w:rStyle w:val="IndexLink"/>
              </w:rPr>
              <w:t>104</w:t>
            </w:r>
          </w:hyperlink>
        </w:p>
        <w:p>
          <w:pPr>
            <w:pStyle w:val="Contents4"/>
            <w:rPr>
              <w:rFonts w:ascii="Calibri" w:hAnsi="Calibri" w:cs="Calibri"/>
              <w:sz w:val="22"/>
              <w:szCs w:val="22"/>
              <w:lang w:val="en-US" w:eastAsia="en-US"/>
            </w:rPr>
          </w:pPr>
          <w:r>
            <w:rPr/>
            <w:t>B.8.1.1.1</w:t>
          </w:r>
          <w:r>
            <w:rPr>
              <w:rFonts w:cs="Calibri" w:ascii="Calibri" w:hAnsi="Calibri"/>
              <w:sz w:val="22"/>
              <w:szCs w:val="22"/>
              <w:lang w:val="en-US" w:eastAsia="en-US"/>
            </w:rPr>
            <w:tab/>
          </w:r>
          <w:r>
            <w:rPr/>
            <w:t>Number of LLC frames sent</w:t>
            <w:tab/>
          </w:r>
          <w:hyperlink w:anchor="__RefHeading___Toc509322718">
            <w:r>
              <w:rPr>
                <w:rStyle w:val="IndexLink"/>
              </w:rPr>
              <w:t>104</w:t>
            </w:r>
          </w:hyperlink>
        </w:p>
        <w:p>
          <w:pPr>
            <w:pStyle w:val="Contents4"/>
            <w:rPr>
              <w:rFonts w:ascii="Calibri" w:hAnsi="Calibri" w:cs="Calibri"/>
              <w:sz w:val="22"/>
              <w:szCs w:val="22"/>
              <w:lang w:val="en-US" w:eastAsia="en-US"/>
            </w:rPr>
          </w:pPr>
          <w:r>
            <w:rPr/>
            <w:t>B.8.1.1.2</w:t>
          </w:r>
          <w:r>
            <w:rPr>
              <w:rFonts w:cs="Calibri" w:ascii="Calibri" w:hAnsi="Calibri"/>
              <w:sz w:val="22"/>
              <w:szCs w:val="22"/>
              <w:lang w:val="en-US" w:eastAsia="en-US"/>
            </w:rPr>
            <w:tab/>
          </w:r>
          <w:r>
            <w:rPr/>
            <w:t>Number of LLC frames Received</w:t>
            <w:tab/>
          </w:r>
          <w:hyperlink w:anchor="__RefHeading___Toc509322719">
            <w:r>
              <w:rPr>
                <w:rStyle w:val="IndexLink"/>
              </w:rPr>
              <w:t>104</w:t>
            </w:r>
          </w:hyperlink>
        </w:p>
        <w:p>
          <w:pPr>
            <w:pStyle w:val="Contents4"/>
            <w:rPr>
              <w:rFonts w:ascii="Calibri" w:hAnsi="Calibri" w:cs="Calibri"/>
              <w:sz w:val="22"/>
              <w:szCs w:val="22"/>
              <w:lang w:val="en-US" w:eastAsia="en-US"/>
            </w:rPr>
          </w:pPr>
          <w:r>
            <w:rPr/>
            <w:t>B.8.1.1.3</w:t>
          </w:r>
          <w:r>
            <w:rPr>
              <w:rFonts w:cs="Calibri" w:ascii="Calibri" w:hAnsi="Calibri"/>
              <w:sz w:val="22"/>
              <w:szCs w:val="22"/>
              <w:lang w:val="en-US" w:eastAsia="en-US"/>
            </w:rPr>
            <w:tab/>
          </w:r>
          <w:r>
            <w:rPr/>
            <w:t>Erroneously received LLC frames detected by SGSN</w:t>
            <w:tab/>
          </w:r>
          <w:hyperlink w:anchor="__RefHeading___Toc509322720">
            <w:r>
              <w:rPr>
                <w:rStyle w:val="IndexLink"/>
              </w:rPr>
              <w:t>104</w:t>
            </w:r>
          </w:hyperlink>
        </w:p>
        <w:p>
          <w:pPr>
            <w:pStyle w:val="Contents4"/>
            <w:rPr>
              <w:rFonts w:ascii="Calibri" w:hAnsi="Calibri" w:cs="Calibri"/>
              <w:sz w:val="22"/>
              <w:szCs w:val="22"/>
              <w:lang w:val="en-US" w:eastAsia="en-US"/>
            </w:rPr>
          </w:pPr>
          <w:r>
            <w:rPr/>
            <w:t>B.8.1.1.4</w:t>
          </w:r>
          <w:r>
            <w:rPr>
              <w:rFonts w:cs="Calibri" w:ascii="Calibri" w:hAnsi="Calibri"/>
              <w:sz w:val="22"/>
              <w:szCs w:val="22"/>
              <w:lang w:val="en-US" w:eastAsia="en-US"/>
            </w:rPr>
            <w:tab/>
          </w:r>
          <w:r>
            <w:rPr/>
            <w:t>Number of Retransmitted LLC frames in Acknowledge Mode</w:t>
            <w:tab/>
          </w:r>
          <w:hyperlink w:anchor="__RefHeading___Toc509322721">
            <w:r>
              <w:rPr>
                <w:rStyle w:val="IndexLink"/>
              </w:rPr>
              <w:t>105</w:t>
            </w:r>
          </w:hyperlink>
        </w:p>
        <w:p>
          <w:pPr>
            <w:pStyle w:val="Contents3"/>
            <w:rPr>
              <w:rFonts w:ascii="Calibri" w:hAnsi="Calibri" w:cs="Calibri"/>
              <w:sz w:val="22"/>
              <w:szCs w:val="22"/>
              <w:lang w:val="en-US" w:eastAsia="en-US"/>
            </w:rPr>
          </w:pPr>
          <w:r>
            <w:rPr/>
            <w:t>B.8.1.2</w:t>
          </w:r>
          <w:r>
            <w:rPr>
              <w:rFonts w:cs="Calibri" w:ascii="Calibri" w:hAnsi="Calibri"/>
              <w:sz w:val="22"/>
              <w:szCs w:val="22"/>
              <w:lang w:val="en-US" w:eastAsia="en-US"/>
            </w:rPr>
            <w:tab/>
          </w:r>
          <w:r>
            <w:rPr/>
            <w:t>SNDCP Measurements</w:t>
            <w:tab/>
          </w:r>
          <w:hyperlink w:anchor="__RefHeading___Toc509322722">
            <w:r>
              <w:rPr>
                <w:rStyle w:val="IndexLink"/>
              </w:rPr>
              <w:t>105</w:t>
            </w:r>
          </w:hyperlink>
        </w:p>
        <w:p>
          <w:pPr>
            <w:pStyle w:val="Contents4"/>
            <w:rPr>
              <w:rFonts w:ascii="Calibri" w:hAnsi="Calibri" w:cs="Calibri"/>
              <w:sz w:val="22"/>
              <w:szCs w:val="22"/>
              <w:lang w:val="en-US" w:eastAsia="en-US"/>
            </w:rPr>
          </w:pPr>
          <w:r>
            <w:rPr/>
            <w:t>B.8.1.2.1</w:t>
          </w:r>
          <w:r>
            <w:rPr>
              <w:rFonts w:cs="Calibri" w:ascii="Calibri" w:hAnsi="Calibri"/>
              <w:sz w:val="22"/>
              <w:szCs w:val="22"/>
              <w:lang w:val="en-US" w:eastAsia="en-US"/>
            </w:rPr>
            <w:tab/>
          </w:r>
          <w:r>
            <w:rPr/>
            <w:t>Number of received SNDCP N-PDUs</w:t>
            <w:tab/>
          </w:r>
          <w:hyperlink w:anchor="__RefHeading___Toc509322723">
            <w:r>
              <w:rPr>
                <w:rStyle w:val="IndexLink"/>
              </w:rPr>
              <w:t>105</w:t>
            </w:r>
          </w:hyperlink>
        </w:p>
        <w:p>
          <w:pPr>
            <w:pStyle w:val="Contents4"/>
            <w:rPr>
              <w:rFonts w:ascii="Calibri" w:hAnsi="Calibri" w:cs="Calibri"/>
              <w:sz w:val="22"/>
              <w:szCs w:val="22"/>
              <w:lang w:val="en-US" w:eastAsia="en-US"/>
            </w:rPr>
          </w:pPr>
          <w:r>
            <w:rPr/>
            <w:t>B.8.1.2.2</w:t>
          </w:r>
          <w:r>
            <w:rPr>
              <w:rFonts w:cs="Calibri" w:ascii="Calibri" w:hAnsi="Calibri"/>
              <w:sz w:val="22"/>
              <w:szCs w:val="22"/>
              <w:lang w:val="en-US" w:eastAsia="en-US"/>
            </w:rPr>
            <w:tab/>
          </w:r>
          <w:r>
            <w:rPr/>
            <w:t>Number of received SNDCP N-PDU octets</w:t>
            <w:tab/>
          </w:r>
          <w:hyperlink w:anchor="__RefHeading___Toc509322724">
            <w:r>
              <w:rPr>
                <w:rStyle w:val="IndexLink"/>
              </w:rPr>
              <w:t>105</w:t>
            </w:r>
          </w:hyperlink>
        </w:p>
        <w:p>
          <w:pPr>
            <w:pStyle w:val="Contents4"/>
            <w:rPr>
              <w:rFonts w:ascii="Calibri" w:hAnsi="Calibri" w:cs="Calibri"/>
              <w:sz w:val="22"/>
              <w:szCs w:val="22"/>
              <w:lang w:val="en-US" w:eastAsia="en-US"/>
            </w:rPr>
          </w:pPr>
          <w:r>
            <w:rPr/>
            <w:t>B.8.1.2.3</w:t>
          </w:r>
          <w:r>
            <w:rPr>
              <w:rFonts w:cs="Calibri" w:ascii="Calibri" w:hAnsi="Calibri"/>
              <w:sz w:val="22"/>
              <w:szCs w:val="22"/>
              <w:lang w:val="en-US" w:eastAsia="en-US"/>
            </w:rPr>
            <w:tab/>
          </w:r>
          <w:r>
            <w:rPr/>
            <w:t>Number of sent SNDCP N-PDUs</w:t>
            <w:tab/>
          </w:r>
          <w:hyperlink w:anchor="__RefHeading___Toc509322725">
            <w:r>
              <w:rPr>
                <w:rStyle w:val="IndexLink"/>
              </w:rPr>
              <w:t>106</w:t>
            </w:r>
          </w:hyperlink>
        </w:p>
        <w:p>
          <w:pPr>
            <w:pStyle w:val="Contents4"/>
            <w:rPr>
              <w:rFonts w:ascii="Calibri" w:hAnsi="Calibri" w:cs="Calibri"/>
              <w:sz w:val="22"/>
              <w:szCs w:val="22"/>
              <w:lang w:val="en-US" w:eastAsia="en-US"/>
            </w:rPr>
          </w:pPr>
          <w:r>
            <w:rPr/>
            <w:t>B.8.1.2.4</w:t>
          </w:r>
          <w:r>
            <w:rPr>
              <w:rFonts w:cs="Calibri" w:ascii="Calibri" w:hAnsi="Calibri"/>
              <w:sz w:val="22"/>
              <w:szCs w:val="22"/>
              <w:lang w:val="en-US" w:eastAsia="en-US"/>
            </w:rPr>
            <w:tab/>
          </w:r>
          <w:r>
            <w:rPr/>
            <w:t>Number of sent SNDCP N-PDU octets</w:t>
            <w:tab/>
          </w:r>
          <w:hyperlink w:anchor="__RefHeading___Toc509322726">
            <w:r>
              <w:rPr>
                <w:rStyle w:val="IndexLink"/>
              </w:rPr>
              <w:t>106</w:t>
            </w:r>
          </w:hyperlink>
        </w:p>
        <w:p>
          <w:pPr>
            <w:pStyle w:val="Contents3"/>
            <w:rPr>
              <w:rFonts w:ascii="Calibri" w:hAnsi="Calibri" w:cs="Calibri"/>
              <w:sz w:val="22"/>
              <w:szCs w:val="22"/>
              <w:lang w:val="en-US" w:eastAsia="en-US"/>
            </w:rPr>
          </w:pPr>
          <w:r>
            <w:rPr/>
            <w:t>B.8.1.3</w:t>
          </w:r>
          <w:r>
            <w:rPr>
              <w:rFonts w:cs="Calibri" w:ascii="Calibri" w:hAnsi="Calibri"/>
              <w:sz w:val="22"/>
              <w:szCs w:val="22"/>
              <w:lang w:val="en-US" w:eastAsia="en-US"/>
            </w:rPr>
            <w:tab/>
          </w:r>
          <w:r>
            <w:rPr/>
            <w:t>BSSGP Measurements.</w:t>
            <w:tab/>
          </w:r>
          <w:hyperlink w:anchor="__RefHeading___Toc509322727">
            <w:r>
              <w:rPr>
                <w:rStyle w:val="IndexLink"/>
              </w:rPr>
              <w:t>106</w:t>
            </w:r>
          </w:hyperlink>
        </w:p>
        <w:p>
          <w:pPr>
            <w:pStyle w:val="Contents3"/>
            <w:rPr>
              <w:rFonts w:ascii="Calibri" w:hAnsi="Calibri" w:cs="Calibri"/>
              <w:sz w:val="22"/>
              <w:szCs w:val="22"/>
              <w:lang w:val="en-US" w:eastAsia="en-US"/>
            </w:rPr>
          </w:pPr>
          <w:r>
            <w:rPr/>
            <w:t>B.8.1.4</w:t>
          </w:r>
          <w:r>
            <w:rPr>
              <w:rFonts w:cs="Calibri" w:ascii="Calibri" w:hAnsi="Calibri"/>
              <w:sz w:val="22"/>
              <w:szCs w:val="22"/>
              <w:lang w:val="en-US" w:eastAsia="en-US"/>
            </w:rPr>
            <w:tab/>
          </w:r>
          <w:r>
            <w:rPr/>
            <w:t>MM Measurements</w:t>
            <w:tab/>
          </w:r>
          <w:hyperlink w:anchor="__RefHeading___Toc509322728">
            <w:r>
              <w:rPr>
                <w:rStyle w:val="IndexLink"/>
              </w:rPr>
              <w:t>106</w:t>
            </w:r>
          </w:hyperlink>
        </w:p>
        <w:p>
          <w:pPr>
            <w:pStyle w:val="Contents4"/>
            <w:rPr>
              <w:rFonts w:ascii="Calibri" w:hAnsi="Calibri" w:cs="Calibri"/>
              <w:sz w:val="22"/>
              <w:szCs w:val="22"/>
              <w:lang w:val="en-US" w:eastAsia="en-US"/>
            </w:rPr>
          </w:pPr>
          <w:r>
            <w:rPr/>
            <w:t>B.8.1.4.1</w:t>
          </w:r>
          <w:r>
            <w:rPr>
              <w:rFonts w:cs="Calibri" w:ascii="Calibri" w:hAnsi="Calibri"/>
              <w:sz w:val="22"/>
              <w:szCs w:val="22"/>
              <w:lang w:val="en-US" w:eastAsia="en-US"/>
            </w:rPr>
            <w:tab/>
          </w:r>
          <w:r>
            <w:rPr/>
            <w:t>Attempted GPRS attach procedures</w:t>
            <w:tab/>
          </w:r>
          <w:hyperlink w:anchor="__RefHeading___Toc509322729">
            <w:r>
              <w:rPr>
                <w:rStyle w:val="IndexLink"/>
              </w:rPr>
              <w:t>106</w:t>
            </w:r>
          </w:hyperlink>
        </w:p>
        <w:p>
          <w:pPr>
            <w:pStyle w:val="Contents4"/>
            <w:rPr>
              <w:rFonts w:ascii="Calibri" w:hAnsi="Calibri" w:cs="Calibri"/>
              <w:sz w:val="22"/>
              <w:szCs w:val="22"/>
              <w:lang w:val="en-US" w:eastAsia="en-US"/>
            </w:rPr>
          </w:pPr>
          <w:r>
            <w:rPr/>
            <w:t>B.8.1.4.2</w:t>
          </w:r>
          <w:r>
            <w:rPr>
              <w:rFonts w:cs="Calibri" w:ascii="Calibri" w:hAnsi="Calibri"/>
              <w:sz w:val="22"/>
              <w:szCs w:val="22"/>
              <w:lang w:val="en-US" w:eastAsia="en-US"/>
            </w:rPr>
            <w:tab/>
          </w:r>
          <w:r>
            <w:rPr/>
            <w:t>Successful GPRS attach procedures</w:t>
            <w:tab/>
          </w:r>
          <w:hyperlink w:anchor="__RefHeading___Toc509322730">
            <w:r>
              <w:rPr>
                <w:rStyle w:val="IndexLink"/>
              </w:rPr>
              <w:t>107</w:t>
            </w:r>
          </w:hyperlink>
        </w:p>
        <w:p>
          <w:pPr>
            <w:pStyle w:val="Contents4"/>
            <w:rPr>
              <w:rFonts w:ascii="Calibri" w:hAnsi="Calibri" w:cs="Calibri"/>
              <w:sz w:val="22"/>
              <w:szCs w:val="22"/>
              <w:lang w:val="en-US" w:eastAsia="en-US"/>
            </w:rPr>
          </w:pPr>
          <w:r>
            <w:rPr/>
            <w:t>B.8.1.4.3</w:t>
          </w:r>
          <w:r>
            <w:rPr>
              <w:rFonts w:cs="Calibri" w:ascii="Calibri" w:hAnsi="Calibri"/>
              <w:sz w:val="22"/>
              <w:szCs w:val="22"/>
              <w:lang w:val="en-US" w:eastAsia="en-US"/>
            </w:rPr>
            <w:tab/>
          </w:r>
          <w:r>
            <w:rPr/>
            <w:t>Attempt of combined GPRS/IMSI attach procedures</w:t>
            <w:tab/>
          </w:r>
          <w:hyperlink w:anchor="__RefHeading___Toc509322731">
            <w:r>
              <w:rPr>
                <w:rStyle w:val="IndexLink"/>
              </w:rPr>
              <w:t>107</w:t>
            </w:r>
          </w:hyperlink>
        </w:p>
        <w:p>
          <w:pPr>
            <w:pStyle w:val="Contents4"/>
            <w:rPr>
              <w:rFonts w:ascii="Calibri" w:hAnsi="Calibri" w:cs="Calibri"/>
              <w:sz w:val="22"/>
              <w:szCs w:val="22"/>
              <w:lang w:val="en-US" w:eastAsia="en-US"/>
            </w:rPr>
          </w:pPr>
          <w:r>
            <w:rPr/>
            <w:t>B.8.1.4.4</w:t>
          </w:r>
          <w:r>
            <w:rPr>
              <w:rFonts w:cs="Calibri" w:ascii="Calibri" w:hAnsi="Calibri"/>
              <w:sz w:val="22"/>
              <w:szCs w:val="22"/>
              <w:lang w:val="en-US" w:eastAsia="en-US"/>
            </w:rPr>
            <w:tab/>
          </w:r>
          <w:r>
            <w:rPr/>
            <w:t>Successfully combined GPRS/IMSI attach procedures</w:t>
            <w:tab/>
          </w:r>
          <w:hyperlink w:anchor="__RefHeading___Toc509322732">
            <w:r>
              <w:rPr>
                <w:rStyle w:val="IndexLink"/>
              </w:rPr>
              <w:t>107</w:t>
            </w:r>
          </w:hyperlink>
        </w:p>
        <w:p>
          <w:pPr>
            <w:pStyle w:val="Contents4"/>
            <w:rPr>
              <w:rFonts w:ascii="Calibri" w:hAnsi="Calibri" w:cs="Calibri"/>
              <w:sz w:val="22"/>
              <w:szCs w:val="22"/>
              <w:lang w:val="en-US" w:eastAsia="en-US"/>
            </w:rPr>
          </w:pPr>
          <w:r>
            <w:rPr/>
            <w:t>B.8.1.4.5</w:t>
          </w:r>
          <w:r>
            <w:rPr>
              <w:rFonts w:cs="Calibri" w:ascii="Calibri" w:hAnsi="Calibri"/>
              <w:sz w:val="22"/>
              <w:szCs w:val="22"/>
              <w:lang w:val="en-US" w:eastAsia="en-US"/>
            </w:rPr>
            <w:tab/>
          </w:r>
          <w:r>
            <w:rPr/>
            <w:t>Attempted GPRS attach procedures with IMSI already attached</w:t>
            <w:tab/>
          </w:r>
          <w:hyperlink w:anchor="__RefHeading___Toc509322733">
            <w:r>
              <w:rPr>
                <w:rStyle w:val="IndexLink"/>
              </w:rPr>
              <w:t>108</w:t>
            </w:r>
          </w:hyperlink>
        </w:p>
        <w:p>
          <w:pPr>
            <w:pStyle w:val="Contents4"/>
            <w:rPr>
              <w:rFonts w:ascii="Calibri" w:hAnsi="Calibri" w:cs="Calibri"/>
              <w:sz w:val="22"/>
              <w:szCs w:val="22"/>
              <w:lang w:val="en-US" w:eastAsia="en-US"/>
            </w:rPr>
          </w:pPr>
          <w:r>
            <w:rPr/>
            <w:t>B.8.1.4.6</w:t>
          </w:r>
          <w:r>
            <w:rPr>
              <w:rFonts w:cs="Calibri" w:ascii="Calibri" w:hAnsi="Calibri"/>
              <w:sz w:val="22"/>
              <w:szCs w:val="22"/>
              <w:lang w:val="en-US" w:eastAsia="en-US"/>
            </w:rPr>
            <w:tab/>
          </w:r>
          <w:r>
            <w:rPr/>
            <w:t>Successful GPRS attach procedures with IMSI already attached</w:t>
            <w:tab/>
          </w:r>
          <w:hyperlink w:anchor="__RefHeading___Toc509322734">
            <w:r>
              <w:rPr>
                <w:rStyle w:val="IndexLink"/>
              </w:rPr>
              <w:t>108</w:t>
            </w:r>
          </w:hyperlink>
        </w:p>
        <w:p>
          <w:pPr>
            <w:pStyle w:val="Contents4"/>
            <w:rPr>
              <w:rFonts w:ascii="Calibri" w:hAnsi="Calibri" w:cs="Calibri"/>
              <w:sz w:val="22"/>
              <w:szCs w:val="22"/>
              <w:lang w:val="en-US" w:eastAsia="en-US"/>
            </w:rPr>
          </w:pPr>
          <w:r>
            <w:rPr/>
            <w:t>B.8.1.4.7</w:t>
          </w:r>
          <w:r>
            <w:rPr>
              <w:rFonts w:cs="Calibri" w:ascii="Calibri" w:hAnsi="Calibri"/>
              <w:sz w:val="22"/>
              <w:szCs w:val="22"/>
              <w:lang w:val="en-US" w:eastAsia="en-US"/>
            </w:rPr>
            <w:tab/>
          </w:r>
          <w:r>
            <w:rPr/>
            <w:t>Number of attached subscriber</w:t>
            <w:tab/>
          </w:r>
          <w:hyperlink w:anchor="__RefHeading___Toc509322735">
            <w:r>
              <w:rPr>
                <w:rStyle w:val="IndexLink"/>
              </w:rPr>
              <w:t>108</w:t>
            </w:r>
          </w:hyperlink>
        </w:p>
        <w:p>
          <w:pPr>
            <w:pStyle w:val="Contents4"/>
            <w:rPr>
              <w:rFonts w:ascii="Calibri" w:hAnsi="Calibri" w:cs="Calibri"/>
              <w:sz w:val="22"/>
              <w:szCs w:val="22"/>
              <w:lang w:val="en-US" w:eastAsia="en-US"/>
            </w:rPr>
          </w:pPr>
          <w:r>
            <w:rPr/>
            <w:t>B.8.1.4.8</w:t>
          </w:r>
          <w:r>
            <w:rPr>
              <w:rFonts w:cs="Calibri" w:ascii="Calibri" w:hAnsi="Calibri"/>
              <w:sz w:val="22"/>
              <w:szCs w:val="22"/>
              <w:lang w:val="en-US" w:eastAsia="en-US"/>
            </w:rPr>
            <w:tab/>
          </w:r>
          <w:r>
            <w:rPr/>
            <w:t>Mean number of attached subscriber</w:t>
            <w:tab/>
          </w:r>
          <w:hyperlink w:anchor="__RefHeading___Toc509322736">
            <w:r>
              <w:rPr>
                <w:rStyle w:val="IndexLink"/>
              </w:rPr>
              <w:t>109</w:t>
            </w:r>
          </w:hyperlink>
        </w:p>
        <w:p>
          <w:pPr>
            <w:pStyle w:val="Contents4"/>
            <w:rPr>
              <w:rFonts w:ascii="Calibri" w:hAnsi="Calibri" w:cs="Calibri"/>
              <w:sz w:val="22"/>
              <w:szCs w:val="22"/>
              <w:lang w:val="en-US" w:eastAsia="en-US"/>
            </w:rPr>
          </w:pPr>
          <w:r>
            <w:rPr/>
            <w:t>B.8.1.4.9</w:t>
          </w:r>
          <w:r>
            <w:rPr>
              <w:rFonts w:cs="Calibri" w:ascii="Calibri" w:hAnsi="Calibri"/>
              <w:sz w:val="22"/>
              <w:szCs w:val="22"/>
              <w:lang w:val="en-US" w:eastAsia="en-US"/>
            </w:rPr>
            <w:tab/>
          </w:r>
          <w:r>
            <w:rPr/>
            <w:t>Maximum number of attached subscriber</w:t>
            <w:tab/>
          </w:r>
          <w:hyperlink w:anchor="__RefHeading___Toc509322737">
            <w:r>
              <w:rPr>
                <w:rStyle w:val="IndexLink"/>
              </w:rPr>
              <w:t>109</w:t>
            </w:r>
          </w:hyperlink>
        </w:p>
        <w:p>
          <w:pPr>
            <w:pStyle w:val="Contents4"/>
            <w:rPr>
              <w:rFonts w:ascii="Calibri" w:hAnsi="Calibri" w:cs="Calibri"/>
              <w:sz w:val="22"/>
              <w:szCs w:val="22"/>
              <w:lang w:val="en-US" w:eastAsia="en-US"/>
            </w:rPr>
          </w:pPr>
          <w:r>
            <w:rPr/>
            <w:t>B.8.1.4.10</w:t>
          </w:r>
          <w:r>
            <w:rPr>
              <w:rFonts w:cs="Calibri" w:ascii="Calibri" w:hAnsi="Calibri"/>
              <w:sz w:val="22"/>
              <w:szCs w:val="22"/>
              <w:lang w:val="en-US" w:eastAsia="en-US"/>
            </w:rPr>
            <w:tab/>
          </w:r>
          <w:r>
            <w:rPr/>
            <w:t>Attempted GPRS detach procedures initiated by MS</w:t>
            <w:tab/>
          </w:r>
          <w:hyperlink w:anchor="__RefHeading___Toc509322738">
            <w:r>
              <w:rPr>
                <w:rStyle w:val="IndexLink"/>
              </w:rPr>
              <w:t>109</w:t>
            </w:r>
          </w:hyperlink>
        </w:p>
        <w:p>
          <w:pPr>
            <w:pStyle w:val="Contents4"/>
            <w:rPr>
              <w:rFonts w:ascii="Calibri" w:hAnsi="Calibri" w:cs="Calibri"/>
              <w:sz w:val="22"/>
              <w:szCs w:val="22"/>
              <w:lang w:val="en-US" w:eastAsia="en-US"/>
            </w:rPr>
          </w:pPr>
          <w:r>
            <w:rPr/>
            <w:t>B.8.1.4.11</w:t>
          </w:r>
          <w:r>
            <w:rPr>
              <w:rFonts w:cs="Calibri" w:ascii="Calibri" w:hAnsi="Calibri"/>
              <w:sz w:val="22"/>
              <w:szCs w:val="22"/>
              <w:lang w:val="en-US" w:eastAsia="en-US"/>
            </w:rPr>
            <w:tab/>
          </w:r>
          <w:r>
            <w:rPr/>
            <w:t>Attempt of Combined GPRS/IMSI detach procedures initiated by MS</w:t>
            <w:tab/>
          </w:r>
          <w:hyperlink w:anchor="__RefHeading___Toc509322739">
            <w:r>
              <w:rPr>
                <w:rStyle w:val="IndexLink"/>
              </w:rPr>
              <w:t>110</w:t>
            </w:r>
          </w:hyperlink>
        </w:p>
        <w:p>
          <w:pPr>
            <w:pStyle w:val="Contents4"/>
            <w:rPr>
              <w:rFonts w:ascii="Calibri" w:hAnsi="Calibri" w:cs="Calibri"/>
              <w:sz w:val="22"/>
              <w:szCs w:val="22"/>
              <w:lang w:val="en-US" w:eastAsia="en-US"/>
            </w:rPr>
          </w:pPr>
          <w:r>
            <w:rPr/>
            <w:t>B.8.1.4.12</w:t>
          </w:r>
          <w:r>
            <w:rPr>
              <w:rFonts w:cs="Calibri" w:ascii="Calibri" w:hAnsi="Calibri"/>
              <w:sz w:val="22"/>
              <w:szCs w:val="22"/>
              <w:lang w:val="en-US" w:eastAsia="en-US"/>
            </w:rPr>
            <w:tab/>
          </w:r>
          <w:r>
            <w:rPr/>
            <w:t>Attempt of IMSI detach procedures initiated by MS</w:t>
            <w:tab/>
          </w:r>
          <w:hyperlink w:anchor="__RefHeading___Toc509322740">
            <w:r>
              <w:rPr>
                <w:rStyle w:val="IndexLink"/>
              </w:rPr>
              <w:t>110</w:t>
            </w:r>
          </w:hyperlink>
        </w:p>
        <w:p>
          <w:pPr>
            <w:pStyle w:val="Contents4"/>
            <w:rPr>
              <w:rFonts w:ascii="Calibri" w:hAnsi="Calibri" w:cs="Calibri"/>
              <w:sz w:val="22"/>
              <w:szCs w:val="22"/>
              <w:lang w:val="en-US" w:eastAsia="en-US"/>
            </w:rPr>
          </w:pPr>
          <w:r>
            <w:rPr/>
            <w:t>B.8.1.4.13</w:t>
          </w:r>
          <w:r>
            <w:rPr>
              <w:rFonts w:cs="Calibri" w:ascii="Calibri" w:hAnsi="Calibri"/>
              <w:sz w:val="22"/>
              <w:szCs w:val="22"/>
              <w:lang w:val="en-US" w:eastAsia="en-US"/>
            </w:rPr>
            <w:tab/>
          </w:r>
          <w:r>
            <w:rPr/>
            <w:t>Attempted GPRS detach procedures initiated by SGSN</w:t>
            <w:tab/>
          </w:r>
          <w:hyperlink w:anchor="__RefHeading___Toc509322741">
            <w:r>
              <w:rPr>
                <w:rStyle w:val="IndexLink"/>
              </w:rPr>
              <w:t>110</w:t>
            </w:r>
          </w:hyperlink>
        </w:p>
        <w:p>
          <w:pPr>
            <w:pStyle w:val="Contents4"/>
            <w:rPr>
              <w:rFonts w:ascii="Calibri" w:hAnsi="Calibri" w:cs="Calibri"/>
              <w:sz w:val="22"/>
              <w:szCs w:val="22"/>
              <w:lang w:val="en-US" w:eastAsia="en-US"/>
            </w:rPr>
          </w:pPr>
          <w:r>
            <w:rPr/>
            <w:t>B.8.1.4.14</w:t>
          </w:r>
          <w:r>
            <w:rPr>
              <w:rFonts w:cs="Calibri" w:ascii="Calibri" w:hAnsi="Calibri"/>
              <w:sz w:val="22"/>
              <w:szCs w:val="22"/>
              <w:lang w:val="en-US" w:eastAsia="en-US"/>
            </w:rPr>
            <w:tab/>
          </w:r>
          <w:r>
            <w:rPr/>
            <w:t>Successful GPRS detach procedures initiated by SGSN</w:t>
            <w:tab/>
          </w:r>
          <w:hyperlink w:anchor="__RefHeading___Toc509322742">
            <w:r>
              <w:rPr>
                <w:rStyle w:val="IndexLink"/>
              </w:rPr>
              <w:t>111</w:t>
            </w:r>
          </w:hyperlink>
        </w:p>
        <w:p>
          <w:pPr>
            <w:pStyle w:val="Contents4"/>
            <w:rPr>
              <w:rFonts w:ascii="Calibri" w:hAnsi="Calibri" w:cs="Calibri"/>
              <w:sz w:val="22"/>
              <w:szCs w:val="22"/>
              <w:lang w:val="en-US" w:eastAsia="en-US"/>
            </w:rPr>
          </w:pPr>
          <w:r>
            <w:rPr/>
            <w:t>B.8.1.4.15</w:t>
          </w:r>
          <w:r>
            <w:rPr>
              <w:rFonts w:cs="Calibri" w:ascii="Calibri" w:hAnsi="Calibri"/>
              <w:sz w:val="22"/>
              <w:szCs w:val="22"/>
              <w:lang w:val="en-US" w:eastAsia="en-US"/>
            </w:rPr>
            <w:tab/>
          </w:r>
          <w:r>
            <w:rPr/>
            <w:t>Attempted intra-SGSN Routing Area Update procedures initiated in this SGSN</w:t>
            <w:tab/>
          </w:r>
          <w:hyperlink w:anchor="__RefHeading___Toc509322743">
            <w:r>
              <w:rPr>
                <w:rStyle w:val="IndexLink"/>
              </w:rPr>
              <w:t>111</w:t>
            </w:r>
          </w:hyperlink>
        </w:p>
        <w:p>
          <w:pPr>
            <w:pStyle w:val="Contents4"/>
            <w:rPr>
              <w:rFonts w:ascii="Calibri" w:hAnsi="Calibri" w:cs="Calibri"/>
              <w:sz w:val="22"/>
              <w:szCs w:val="22"/>
              <w:lang w:val="en-US" w:eastAsia="en-US"/>
            </w:rPr>
          </w:pPr>
          <w:r>
            <w:rPr/>
            <w:t>B.8.1.4.16</w:t>
          </w:r>
          <w:r>
            <w:rPr>
              <w:rFonts w:cs="Calibri" w:ascii="Calibri" w:hAnsi="Calibri"/>
              <w:sz w:val="22"/>
              <w:szCs w:val="22"/>
              <w:lang w:val="en-US" w:eastAsia="en-US"/>
            </w:rPr>
            <w:tab/>
          </w:r>
          <w:r>
            <w:rPr/>
            <w:t>Successful intra-SGSN Routing Area Update procedures initiated in this SGSN</w:t>
            <w:tab/>
          </w:r>
          <w:hyperlink w:anchor="__RefHeading___Toc509322744">
            <w:r>
              <w:rPr>
                <w:rStyle w:val="IndexLink"/>
              </w:rPr>
              <w:t>111</w:t>
            </w:r>
          </w:hyperlink>
        </w:p>
        <w:p>
          <w:pPr>
            <w:pStyle w:val="Contents4"/>
            <w:rPr>
              <w:rFonts w:ascii="Calibri" w:hAnsi="Calibri" w:cs="Calibri"/>
              <w:sz w:val="22"/>
              <w:szCs w:val="22"/>
              <w:lang w:val="en-US" w:eastAsia="en-US"/>
            </w:rPr>
          </w:pPr>
          <w:r>
            <w:rPr/>
            <w:t>B.8.1.4.17</w:t>
          </w:r>
          <w:r>
            <w:rPr>
              <w:rFonts w:cs="Calibri" w:ascii="Calibri" w:hAnsi="Calibri"/>
              <w:sz w:val="22"/>
              <w:szCs w:val="22"/>
              <w:lang w:val="en-US" w:eastAsia="en-US"/>
            </w:rPr>
            <w:tab/>
          </w:r>
          <w:r>
            <w:rPr/>
            <w:t>Attempted inter-SGSN Routing Area Update procedures initiated in this SGSN</w:t>
            <w:tab/>
          </w:r>
          <w:hyperlink w:anchor="__RefHeading___Toc509322745">
            <w:r>
              <w:rPr>
                <w:rStyle w:val="IndexLink"/>
              </w:rPr>
              <w:t>112</w:t>
            </w:r>
          </w:hyperlink>
        </w:p>
        <w:p>
          <w:pPr>
            <w:pStyle w:val="Contents4"/>
            <w:rPr>
              <w:rFonts w:ascii="Calibri" w:hAnsi="Calibri" w:cs="Calibri"/>
              <w:sz w:val="22"/>
              <w:szCs w:val="22"/>
              <w:lang w:val="en-US" w:eastAsia="en-US"/>
            </w:rPr>
          </w:pPr>
          <w:r>
            <w:rPr/>
            <w:t>B.8.1.4.18</w:t>
          </w:r>
          <w:r>
            <w:rPr>
              <w:rFonts w:cs="Calibri" w:ascii="Calibri" w:hAnsi="Calibri"/>
              <w:sz w:val="22"/>
              <w:szCs w:val="22"/>
              <w:lang w:val="en-US" w:eastAsia="en-US"/>
            </w:rPr>
            <w:tab/>
          </w:r>
          <w:r>
            <w:rPr/>
            <w:t>Successful inter-SGSN Routing Area Update procedures initiated in this SGSN</w:t>
            <w:tab/>
          </w:r>
          <w:hyperlink w:anchor="__RefHeading___Toc509322746">
            <w:r>
              <w:rPr>
                <w:rStyle w:val="IndexLink"/>
              </w:rPr>
              <w:t>112</w:t>
            </w:r>
          </w:hyperlink>
        </w:p>
        <w:p>
          <w:pPr>
            <w:pStyle w:val="Contents3"/>
            <w:rPr>
              <w:rFonts w:ascii="Calibri" w:hAnsi="Calibri" w:cs="Calibri"/>
              <w:sz w:val="22"/>
              <w:szCs w:val="22"/>
              <w:lang w:val="en-US" w:eastAsia="en-US"/>
            </w:rPr>
          </w:pPr>
          <w:r>
            <w:rPr/>
            <w:t>B.8.1.5</w:t>
          </w:r>
          <w:r>
            <w:rPr>
              <w:rFonts w:cs="Calibri" w:ascii="Calibri" w:hAnsi="Calibri"/>
              <w:sz w:val="22"/>
              <w:szCs w:val="22"/>
              <w:lang w:val="en-US" w:eastAsia="en-US"/>
            </w:rPr>
            <w:tab/>
          </w:r>
          <w:r>
            <w:rPr/>
            <w:t>Security</w:t>
            <w:tab/>
          </w:r>
          <w:hyperlink w:anchor="__RefHeading___Toc509322747">
            <w:r>
              <w:rPr>
                <w:rStyle w:val="IndexLink"/>
              </w:rPr>
              <w:t>113</w:t>
            </w:r>
          </w:hyperlink>
        </w:p>
        <w:p>
          <w:pPr>
            <w:pStyle w:val="Contents4"/>
            <w:rPr>
              <w:rFonts w:ascii="Calibri" w:hAnsi="Calibri" w:cs="Calibri"/>
              <w:sz w:val="22"/>
              <w:szCs w:val="22"/>
              <w:lang w:val="en-US" w:eastAsia="en-US"/>
            </w:rPr>
          </w:pPr>
          <w:r>
            <w:rPr/>
            <w:t>B.8.1.5.1</w:t>
          </w:r>
          <w:r>
            <w:rPr>
              <w:rFonts w:cs="Calibri" w:ascii="Calibri" w:hAnsi="Calibri"/>
              <w:sz w:val="22"/>
              <w:szCs w:val="22"/>
              <w:lang w:val="en-US" w:eastAsia="en-US"/>
            </w:rPr>
            <w:tab/>
          </w:r>
          <w:r>
            <w:rPr/>
            <w:t>Attempted P-TMSI reallocation procedures</w:t>
            <w:tab/>
          </w:r>
          <w:hyperlink w:anchor="__RefHeading___Toc509322748">
            <w:r>
              <w:rPr>
                <w:rStyle w:val="IndexLink"/>
              </w:rPr>
              <w:t>113</w:t>
            </w:r>
          </w:hyperlink>
        </w:p>
        <w:p>
          <w:pPr>
            <w:pStyle w:val="Contents4"/>
            <w:rPr>
              <w:rFonts w:ascii="Calibri" w:hAnsi="Calibri" w:cs="Calibri"/>
              <w:sz w:val="22"/>
              <w:szCs w:val="22"/>
              <w:lang w:val="en-US" w:eastAsia="en-US"/>
            </w:rPr>
          </w:pPr>
          <w:r>
            <w:rPr/>
            <w:t>B.8.1.5.2</w:t>
          </w:r>
          <w:r>
            <w:rPr>
              <w:rFonts w:cs="Calibri" w:ascii="Calibri" w:hAnsi="Calibri"/>
              <w:sz w:val="22"/>
              <w:szCs w:val="22"/>
              <w:lang w:val="en-US" w:eastAsia="en-US"/>
            </w:rPr>
            <w:tab/>
          </w:r>
          <w:r>
            <w:rPr/>
            <w:t>Successful P-TMSI reallocation procedures</w:t>
            <w:tab/>
          </w:r>
          <w:hyperlink w:anchor="__RefHeading___Toc509322749">
            <w:r>
              <w:rPr>
                <w:rStyle w:val="IndexLink"/>
              </w:rPr>
              <w:t>113</w:t>
            </w:r>
          </w:hyperlink>
        </w:p>
        <w:p>
          <w:pPr>
            <w:pStyle w:val="Contents4"/>
            <w:rPr>
              <w:rFonts w:ascii="Calibri" w:hAnsi="Calibri" w:cs="Calibri"/>
              <w:sz w:val="22"/>
              <w:szCs w:val="22"/>
              <w:lang w:val="en-US" w:eastAsia="en-US"/>
            </w:rPr>
          </w:pPr>
          <w:r>
            <w:rPr/>
            <w:t>B.8.1.5.3</w:t>
          </w:r>
          <w:r>
            <w:rPr>
              <w:rFonts w:cs="Calibri" w:ascii="Calibri" w:hAnsi="Calibri"/>
              <w:sz w:val="22"/>
              <w:szCs w:val="22"/>
              <w:lang w:val="en-US" w:eastAsia="en-US"/>
            </w:rPr>
            <w:tab/>
          </w:r>
          <w:r>
            <w:rPr/>
            <w:t>Attempted requests for authentication sets sent to HLR by SGSN</w:t>
            <w:tab/>
          </w:r>
          <w:hyperlink w:anchor="__RefHeading___Toc509322750">
            <w:r>
              <w:rPr>
                <w:rStyle w:val="IndexLink"/>
              </w:rPr>
              <w:t>113</w:t>
            </w:r>
          </w:hyperlink>
        </w:p>
        <w:p>
          <w:pPr>
            <w:pStyle w:val="Contents4"/>
            <w:rPr>
              <w:rFonts w:ascii="Calibri" w:hAnsi="Calibri" w:cs="Calibri"/>
              <w:sz w:val="22"/>
              <w:szCs w:val="22"/>
              <w:lang w:val="en-US" w:eastAsia="en-US"/>
            </w:rPr>
          </w:pPr>
          <w:r>
            <w:rPr/>
            <w:t>B.8.1.5.4</w:t>
          </w:r>
          <w:r>
            <w:rPr>
              <w:rFonts w:cs="Calibri" w:ascii="Calibri" w:hAnsi="Calibri"/>
              <w:sz w:val="22"/>
              <w:szCs w:val="22"/>
              <w:lang w:val="en-US" w:eastAsia="en-US"/>
            </w:rPr>
            <w:tab/>
          </w:r>
          <w:r>
            <w:rPr/>
            <w:t>Successful requests for authentication sets to HLR</w:t>
            <w:tab/>
          </w:r>
          <w:hyperlink w:anchor="__RefHeading___Toc509322751">
            <w:r>
              <w:rPr>
                <w:rStyle w:val="IndexLink"/>
              </w:rPr>
              <w:t>114</w:t>
            </w:r>
          </w:hyperlink>
        </w:p>
        <w:p>
          <w:pPr>
            <w:pStyle w:val="Contents4"/>
            <w:rPr>
              <w:rFonts w:ascii="Calibri" w:hAnsi="Calibri" w:cs="Calibri"/>
              <w:sz w:val="22"/>
              <w:szCs w:val="22"/>
              <w:lang w:val="en-US" w:eastAsia="en-US"/>
            </w:rPr>
          </w:pPr>
          <w:r>
            <w:rPr/>
            <w:t>B.8.1.5.5</w:t>
          </w:r>
          <w:r>
            <w:rPr>
              <w:rFonts w:cs="Calibri" w:ascii="Calibri" w:hAnsi="Calibri"/>
              <w:sz w:val="22"/>
              <w:szCs w:val="22"/>
              <w:lang w:val="en-US" w:eastAsia="en-US"/>
            </w:rPr>
            <w:tab/>
          </w:r>
          <w:r>
            <w:rPr/>
            <w:t>Empty responses to the request for authentication sets to the HLR</w:t>
            <w:tab/>
          </w:r>
          <w:hyperlink w:anchor="__RefHeading___Toc509322752">
            <w:r>
              <w:rPr>
                <w:rStyle w:val="IndexLink"/>
              </w:rPr>
              <w:t>114</w:t>
            </w:r>
          </w:hyperlink>
        </w:p>
        <w:p>
          <w:pPr>
            <w:pStyle w:val="Contents4"/>
            <w:rPr>
              <w:rFonts w:ascii="Calibri" w:hAnsi="Calibri" w:cs="Calibri"/>
              <w:sz w:val="22"/>
              <w:szCs w:val="22"/>
              <w:lang w:val="en-US" w:eastAsia="en-US"/>
            </w:rPr>
          </w:pPr>
          <w:r>
            <w:rPr/>
            <w:t>B.8.1.5.6</w:t>
          </w:r>
          <w:r>
            <w:rPr>
              <w:rFonts w:cs="Calibri" w:ascii="Calibri" w:hAnsi="Calibri"/>
              <w:sz w:val="22"/>
              <w:szCs w:val="22"/>
              <w:lang w:val="en-US" w:eastAsia="en-US"/>
            </w:rPr>
            <w:tab/>
          </w:r>
          <w:r>
            <w:rPr/>
            <w:t>Attempt of authentication procedures started by SGSN</w:t>
            <w:tab/>
          </w:r>
          <w:hyperlink w:anchor="__RefHeading___Toc509322753">
            <w:r>
              <w:rPr>
                <w:rStyle w:val="IndexLink"/>
              </w:rPr>
              <w:t>114</w:t>
            </w:r>
          </w:hyperlink>
        </w:p>
        <w:p>
          <w:pPr>
            <w:pStyle w:val="Contents4"/>
            <w:rPr>
              <w:rFonts w:ascii="Calibri" w:hAnsi="Calibri" w:cs="Calibri"/>
              <w:sz w:val="22"/>
              <w:szCs w:val="22"/>
              <w:lang w:val="en-US" w:eastAsia="en-US"/>
            </w:rPr>
          </w:pPr>
          <w:r>
            <w:rPr/>
            <w:t>B.8.1.5.7</w:t>
          </w:r>
          <w:r>
            <w:rPr>
              <w:rFonts w:cs="Calibri" w:ascii="Calibri" w:hAnsi="Calibri"/>
              <w:sz w:val="22"/>
              <w:szCs w:val="22"/>
              <w:lang w:val="en-US" w:eastAsia="en-US"/>
            </w:rPr>
            <w:tab/>
          </w:r>
          <w:r>
            <w:rPr/>
            <w:t>Successful authentication procedures started by the SGSN</w:t>
            <w:tab/>
          </w:r>
          <w:hyperlink w:anchor="__RefHeading___Toc509322754">
            <w:r>
              <w:rPr>
                <w:rStyle w:val="IndexLink"/>
              </w:rPr>
              <w:t>115</w:t>
            </w:r>
          </w:hyperlink>
        </w:p>
        <w:p>
          <w:pPr>
            <w:pStyle w:val="Contents4"/>
            <w:rPr>
              <w:rFonts w:ascii="Calibri" w:hAnsi="Calibri" w:cs="Calibri"/>
              <w:sz w:val="22"/>
              <w:szCs w:val="22"/>
              <w:lang w:val="en-US" w:eastAsia="en-US"/>
            </w:rPr>
          </w:pPr>
          <w:r>
            <w:rPr/>
            <w:t>B.8.1.5.8</w:t>
          </w:r>
          <w:r>
            <w:rPr>
              <w:rFonts w:cs="Calibri" w:ascii="Calibri" w:hAnsi="Calibri"/>
              <w:sz w:val="22"/>
              <w:szCs w:val="22"/>
              <w:lang w:val="en-US" w:eastAsia="en-US"/>
            </w:rPr>
            <w:tab/>
          </w:r>
          <w:r>
            <w:rPr/>
            <w:t>Attempted Identity Request procedures</w:t>
            <w:tab/>
          </w:r>
          <w:hyperlink w:anchor="__RefHeading___Toc509322755">
            <w:r>
              <w:rPr>
                <w:rStyle w:val="IndexLink"/>
              </w:rPr>
              <w:t>115</w:t>
            </w:r>
          </w:hyperlink>
        </w:p>
        <w:p>
          <w:pPr>
            <w:pStyle w:val="Contents4"/>
            <w:rPr>
              <w:rFonts w:ascii="Calibri" w:hAnsi="Calibri" w:cs="Calibri"/>
              <w:sz w:val="22"/>
              <w:szCs w:val="22"/>
              <w:lang w:val="en-US" w:eastAsia="en-US"/>
            </w:rPr>
          </w:pPr>
          <w:r>
            <w:rPr/>
            <w:t>B.8.1.5.9</w:t>
          </w:r>
          <w:r>
            <w:rPr>
              <w:rFonts w:cs="Calibri" w:ascii="Calibri" w:hAnsi="Calibri"/>
              <w:sz w:val="22"/>
              <w:szCs w:val="22"/>
              <w:lang w:val="en-US" w:eastAsia="en-US"/>
            </w:rPr>
            <w:tab/>
          </w:r>
          <w:r>
            <w:rPr/>
            <w:t>Successful Identity Request procedures</w:t>
            <w:tab/>
          </w:r>
          <w:hyperlink w:anchor="__RefHeading___Toc509322756">
            <w:r>
              <w:rPr>
                <w:rStyle w:val="IndexLink"/>
              </w:rPr>
              <w:t>115</w:t>
            </w:r>
          </w:hyperlink>
        </w:p>
        <w:p>
          <w:pPr>
            <w:pStyle w:val="Contents3"/>
            <w:rPr>
              <w:rFonts w:ascii="Calibri" w:hAnsi="Calibri" w:cs="Calibri"/>
              <w:sz w:val="22"/>
              <w:szCs w:val="22"/>
              <w:lang w:val="en-US" w:eastAsia="en-US"/>
            </w:rPr>
          </w:pPr>
          <w:r>
            <w:rPr/>
            <w:t>B.8.1.6</w:t>
          </w:r>
          <w:r>
            <w:rPr>
              <w:rFonts w:cs="Calibri" w:ascii="Calibri" w:hAnsi="Calibri"/>
              <w:sz w:val="22"/>
              <w:szCs w:val="22"/>
              <w:lang w:val="en-US" w:eastAsia="en-US"/>
            </w:rPr>
            <w:tab/>
          </w:r>
          <w:r>
            <w:rPr/>
            <w:t>State</w:t>
            <w:tab/>
          </w:r>
          <w:hyperlink w:anchor="__RefHeading___Toc509322757">
            <w:r>
              <w:rPr>
                <w:rStyle w:val="IndexLink"/>
              </w:rPr>
              <w:t>116</w:t>
            </w:r>
          </w:hyperlink>
        </w:p>
        <w:p>
          <w:pPr>
            <w:pStyle w:val="Contents4"/>
            <w:rPr>
              <w:rFonts w:ascii="Calibri" w:hAnsi="Calibri" w:cs="Calibri"/>
              <w:sz w:val="22"/>
              <w:szCs w:val="22"/>
              <w:lang w:val="en-US" w:eastAsia="en-US"/>
            </w:rPr>
          </w:pPr>
          <w:r>
            <w:rPr/>
            <w:t>B.8.1.6.1</w:t>
          </w:r>
          <w:r>
            <w:rPr>
              <w:rFonts w:cs="Calibri" w:ascii="Calibri" w:hAnsi="Calibri"/>
              <w:sz w:val="22"/>
              <w:szCs w:val="22"/>
              <w:lang w:val="en-US" w:eastAsia="en-US"/>
            </w:rPr>
            <w:tab/>
          </w:r>
          <w:r>
            <w:rPr/>
            <w:t>Number of subscribers in the SGSN in STANDBY state.</w:t>
            <w:tab/>
          </w:r>
          <w:hyperlink w:anchor="__RefHeading___Toc509322758">
            <w:r>
              <w:rPr>
                <w:rStyle w:val="IndexLink"/>
              </w:rPr>
              <w:t>116</w:t>
            </w:r>
          </w:hyperlink>
        </w:p>
        <w:p>
          <w:pPr>
            <w:pStyle w:val="Contents4"/>
            <w:rPr>
              <w:rFonts w:ascii="Calibri" w:hAnsi="Calibri" w:cs="Calibri"/>
              <w:sz w:val="22"/>
              <w:szCs w:val="22"/>
              <w:lang w:val="en-US" w:eastAsia="en-US"/>
            </w:rPr>
          </w:pPr>
          <w:r>
            <w:rPr/>
            <w:t>B.8.1.6.2</w:t>
          </w:r>
          <w:r>
            <w:rPr>
              <w:rFonts w:cs="Calibri" w:ascii="Calibri" w:hAnsi="Calibri"/>
              <w:sz w:val="22"/>
              <w:szCs w:val="22"/>
              <w:lang w:val="en-US" w:eastAsia="en-US"/>
            </w:rPr>
            <w:tab/>
          </w:r>
          <w:r>
            <w:rPr/>
            <w:t>Mean number of subscribers in the SGSN in STANDBY state</w:t>
            <w:tab/>
          </w:r>
          <w:hyperlink w:anchor="__RefHeading___Toc509322759">
            <w:r>
              <w:rPr>
                <w:rStyle w:val="IndexLink"/>
              </w:rPr>
              <w:t>116</w:t>
            </w:r>
          </w:hyperlink>
        </w:p>
        <w:p>
          <w:pPr>
            <w:pStyle w:val="Contents4"/>
            <w:rPr>
              <w:rFonts w:ascii="Calibri" w:hAnsi="Calibri" w:cs="Calibri"/>
              <w:sz w:val="22"/>
              <w:szCs w:val="22"/>
              <w:lang w:val="en-US" w:eastAsia="en-US"/>
            </w:rPr>
          </w:pPr>
          <w:r>
            <w:rPr/>
            <w:t>B.8.1.6.3</w:t>
          </w:r>
          <w:r>
            <w:rPr>
              <w:rFonts w:cs="Calibri" w:ascii="Calibri" w:hAnsi="Calibri"/>
              <w:sz w:val="22"/>
              <w:szCs w:val="22"/>
              <w:lang w:val="en-US" w:eastAsia="en-US"/>
            </w:rPr>
            <w:tab/>
          </w:r>
          <w:r>
            <w:rPr/>
            <w:t>Maximum number of subscribers in the SGSN in STANDBY state.</w:t>
            <w:tab/>
          </w:r>
          <w:hyperlink w:anchor="__RefHeading___Toc509322760">
            <w:r>
              <w:rPr>
                <w:rStyle w:val="IndexLink"/>
              </w:rPr>
              <w:t>116</w:t>
            </w:r>
          </w:hyperlink>
        </w:p>
        <w:p>
          <w:pPr>
            <w:pStyle w:val="Contents4"/>
            <w:rPr>
              <w:rFonts w:ascii="Calibri" w:hAnsi="Calibri" w:cs="Calibri"/>
              <w:sz w:val="22"/>
              <w:szCs w:val="22"/>
              <w:lang w:val="en-US" w:eastAsia="en-US"/>
            </w:rPr>
          </w:pPr>
          <w:r>
            <w:rPr/>
            <w:t>B.8.1.6.4</w:t>
          </w:r>
          <w:r>
            <w:rPr>
              <w:rFonts w:cs="Calibri" w:ascii="Calibri" w:hAnsi="Calibri"/>
              <w:sz w:val="22"/>
              <w:szCs w:val="22"/>
              <w:lang w:val="en-US" w:eastAsia="en-US"/>
            </w:rPr>
            <w:tab/>
          </w:r>
          <w:r>
            <w:rPr/>
            <w:t>Number of subscribers in the SGSN in READY state</w:t>
            <w:tab/>
          </w:r>
          <w:hyperlink w:anchor="__RefHeading___Toc509322761">
            <w:r>
              <w:rPr>
                <w:rStyle w:val="IndexLink"/>
              </w:rPr>
              <w:t>117</w:t>
            </w:r>
          </w:hyperlink>
        </w:p>
        <w:p>
          <w:pPr>
            <w:pStyle w:val="Contents4"/>
            <w:rPr>
              <w:rFonts w:ascii="Calibri" w:hAnsi="Calibri" w:cs="Calibri"/>
              <w:sz w:val="22"/>
              <w:szCs w:val="22"/>
              <w:lang w:val="en-US" w:eastAsia="en-US"/>
            </w:rPr>
          </w:pPr>
          <w:r>
            <w:rPr/>
            <w:t>B.8.1.6.5</w:t>
          </w:r>
          <w:r>
            <w:rPr>
              <w:rFonts w:cs="Calibri" w:ascii="Calibri" w:hAnsi="Calibri"/>
              <w:sz w:val="22"/>
              <w:szCs w:val="22"/>
              <w:lang w:val="en-US" w:eastAsia="en-US"/>
            </w:rPr>
            <w:tab/>
          </w:r>
          <w:r>
            <w:rPr/>
            <w:t>Mean number of subscribers in the SGSN in READY state</w:t>
            <w:tab/>
          </w:r>
          <w:hyperlink w:anchor="__RefHeading___Toc509322762">
            <w:r>
              <w:rPr>
                <w:rStyle w:val="IndexLink"/>
              </w:rPr>
              <w:t>117</w:t>
            </w:r>
          </w:hyperlink>
        </w:p>
        <w:p>
          <w:pPr>
            <w:pStyle w:val="Contents4"/>
            <w:rPr>
              <w:rFonts w:ascii="Calibri" w:hAnsi="Calibri" w:cs="Calibri"/>
              <w:sz w:val="22"/>
              <w:szCs w:val="22"/>
              <w:lang w:val="en-US" w:eastAsia="en-US"/>
            </w:rPr>
          </w:pPr>
          <w:r>
            <w:rPr/>
            <w:t>B.8.1.6.6</w:t>
          </w:r>
          <w:r>
            <w:rPr>
              <w:rFonts w:cs="Calibri" w:ascii="Calibri" w:hAnsi="Calibri"/>
              <w:sz w:val="22"/>
              <w:szCs w:val="22"/>
              <w:lang w:val="en-US" w:eastAsia="en-US"/>
            </w:rPr>
            <w:tab/>
          </w:r>
          <w:r>
            <w:rPr/>
            <w:t>Maximum number of subscribers in the SGSN in READY state</w:t>
            <w:tab/>
          </w:r>
          <w:hyperlink w:anchor="__RefHeading___Toc509322763">
            <w:r>
              <w:rPr>
                <w:rStyle w:val="IndexLink"/>
              </w:rPr>
              <w:t>117</w:t>
            </w:r>
          </w:hyperlink>
        </w:p>
        <w:p>
          <w:pPr>
            <w:pStyle w:val="Contents3"/>
            <w:rPr>
              <w:rFonts w:ascii="Calibri" w:hAnsi="Calibri" w:cs="Calibri"/>
              <w:sz w:val="22"/>
              <w:szCs w:val="22"/>
              <w:lang w:val="en-US" w:eastAsia="en-US"/>
            </w:rPr>
          </w:pPr>
          <w:r>
            <w:rPr/>
            <w:t>B.8.1.7</w:t>
          </w:r>
          <w:r>
            <w:rPr>
              <w:rFonts w:cs="Calibri" w:ascii="Calibri" w:hAnsi="Calibri"/>
              <w:sz w:val="22"/>
              <w:szCs w:val="22"/>
              <w:lang w:val="en-US" w:eastAsia="en-US"/>
            </w:rPr>
            <w:tab/>
          </w:r>
          <w:r>
            <w:rPr/>
            <w:t>Equipment</w:t>
            <w:tab/>
          </w:r>
          <w:hyperlink w:anchor="__RefHeading___Toc509322764">
            <w:r>
              <w:rPr>
                <w:rStyle w:val="IndexLink"/>
              </w:rPr>
              <w:t>118</w:t>
            </w:r>
          </w:hyperlink>
        </w:p>
        <w:p>
          <w:pPr>
            <w:pStyle w:val="Contents4"/>
            <w:rPr>
              <w:rFonts w:ascii="Calibri" w:hAnsi="Calibri" w:cs="Calibri"/>
              <w:sz w:val="22"/>
              <w:szCs w:val="22"/>
              <w:lang w:val="en-US" w:eastAsia="en-US"/>
            </w:rPr>
          </w:pPr>
          <w:r>
            <w:rPr/>
            <w:t>B.8.1.7.1</w:t>
          </w:r>
          <w:r>
            <w:rPr>
              <w:rFonts w:cs="Calibri" w:ascii="Calibri" w:hAnsi="Calibri"/>
              <w:sz w:val="22"/>
              <w:szCs w:val="22"/>
              <w:lang w:val="en-US" w:eastAsia="en-US"/>
            </w:rPr>
            <w:tab/>
          </w:r>
          <w:r>
            <w:rPr/>
            <w:t>Number of transmitted check IMEI requests</w:t>
            <w:tab/>
          </w:r>
          <w:hyperlink w:anchor="__RefHeading___Toc509322765">
            <w:r>
              <w:rPr>
                <w:rStyle w:val="IndexLink"/>
              </w:rPr>
              <w:t>118</w:t>
            </w:r>
          </w:hyperlink>
        </w:p>
        <w:p>
          <w:pPr>
            <w:pStyle w:val="Contents4"/>
            <w:rPr>
              <w:rFonts w:ascii="Calibri" w:hAnsi="Calibri" w:cs="Calibri"/>
              <w:sz w:val="22"/>
              <w:szCs w:val="22"/>
              <w:lang w:val="en-US" w:eastAsia="en-US"/>
            </w:rPr>
          </w:pPr>
          <w:r>
            <w:rPr/>
            <w:t>B.8.1.7.2</w:t>
          </w:r>
          <w:r>
            <w:rPr>
              <w:rFonts w:cs="Calibri" w:ascii="Calibri" w:hAnsi="Calibri"/>
              <w:sz w:val="22"/>
              <w:szCs w:val="22"/>
              <w:lang w:val="en-US" w:eastAsia="en-US"/>
            </w:rPr>
            <w:tab/>
          </w:r>
          <w:r>
            <w:rPr/>
            <w:t>Number of white answers in SGSN</w:t>
            <w:tab/>
          </w:r>
          <w:hyperlink w:anchor="__RefHeading___Toc509322766">
            <w:r>
              <w:rPr>
                <w:rStyle w:val="IndexLink"/>
              </w:rPr>
              <w:t>118</w:t>
            </w:r>
          </w:hyperlink>
        </w:p>
        <w:p>
          <w:pPr>
            <w:pStyle w:val="Contents4"/>
            <w:rPr>
              <w:rFonts w:ascii="Calibri" w:hAnsi="Calibri" w:cs="Calibri"/>
              <w:sz w:val="22"/>
              <w:szCs w:val="22"/>
              <w:lang w:val="en-US" w:eastAsia="en-US"/>
            </w:rPr>
          </w:pPr>
          <w:r>
            <w:rPr/>
            <w:t>B.8.1.7.3</w:t>
          </w:r>
          <w:r>
            <w:rPr>
              <w:rFonts w:cs="Calibri" w:ascii="Calibri" w:hAnsi="Calibri"/>
              <w:sz w:val="22"/>
              <w:szCs w:val="22"/>
              <w:lang w:val="en-US" w:eastAsia="en-US"/>
            </w:rPr>
            <w:tab/>
          </w:r>
          <w:r>
            <w:rPr/>
            <w:t>Number of grey answers in SGSN</w:t>
            <w:tab/>
          </w:r>
          <w:hyperlink w:anchor="__RefHeading___Toc509322767">
            <w:r>
              <w:rPr>
                <w:rStyle w:val="IndexLink"/>
              </w:rPr>
              <w:t>118</w:t>
            </w:r>
          </w:hyperlink>
        </w:p>
        <w:p>
          <w:pPr>
            <w:pStyle w:val="Contents4"/>
            <w:rPr>
              <w:rFonts w:ascii="Calibri" w:hAnsi="Calibri" w:cs="Calibri"/>
              <w:sz w:val="22"/>
              <w:szCs w:val="22"/>
              <w:lang w:val="en-US" w:eastAsia="en-US"/>
            </w:rPr>
          </w:pPr>
          <w:r>
            <w:rPr/>
            <w:t>B.8.1.7.4</w:t>
          </w:r>
          <w:r>
            <w:rPr>
              <w:rFonts w:cs="Calibri" w:ascii="Calibri" w:hAnsi="Calibri"/>
              <w:sz w:val="22"/>
              <w:szCs w:val="22"/>
              <w:lang w:val="en-US" w:eastAsia="en-US"/>
            </w:rPr>
            <w:tab/>
          </w:r>
          <w:r>
            <w:rPr/>
            <w:t>Number of black answers in SGSN</w:t>
            <w:tab/>
          </w:r>
          <w:hyperlink w:anchor="__RefHeading___Toc509322768">
            <w:r>
              <w:rPr>
                <w:rStyle w:val="IndexLink"/>
              </w:rPr>
              <w:t>119</w:t>
            </w:r>
          </w:hyperlink>
        </w:p>
        <w:p>
          <w:pPr>
            <w:pStyle w:val="Contents4"/>
            <w:rPr>
              <w:rFonts w:ascii="Calibri" w:hAnsi="Calibri" w:cs="Calibri"/>
              <w:sz w:val="22"/>
              <w:szCs w:val="22"/>
              <w:lang w:val="en-US" w:eastAsia="en-US"/>
            </w:rPr>
          </w:pPr>
          <w:r>
            <w:rPr/>
            <w:t>B.8.1.7.5</w:t>
          </w:r>
          <w:r>
            <w:rPr>
              <w:rFonts w:cs="Calibri" w:ascii="Calibri" w:hAnsi="Calibri"/>
              <w:sz w:val="22"/>
              <w:szCs w:val="22"/>
              <w:lang w:val="en-US" w:eastAsia="en-US"/>
            </w:rPr>
            <w:tab/>
          </w:r>
          <w:r>
            <w:rPr/>
            <w:t>Number of unknown IMEI answers</w:t>
            <w:tab/>
          </w:r>
          <w:hyperlink w:anchor="__RefHeading___Toc509322769">
            <w:r>
              <w:rPr>
                <w:rStyle w:val="IndexLink"/>
              </w:rPr>
              <w:t>119</w:t>
            </w:r>
          </w:hyperlink>
        </w:p>
        <w:p>
          <w:pPr>
            <w:pStyle w:val="Contents3"/>
            <w:rPr>
              <w:rFonts w:ascii="Calibri" w:hAnsi="Calibri" w:cs="Calibri"/>
              <w:sz w:val="22"/>
              <w:szCs w:val="22"/>
              <w:lang w:val="en-US" w:eastAsia="en-US"/>
            </w:rPr>
          </w:pPr>
          <w:r>
            <w:rPr/>
            <w:t>B.8.1.8</w:t>
          </w:r>
          <w:r>
            <w:rPr>
              <w:rFonts w:cs="Calibri" w:ascii="Calibri" w:hAnsi="Calibri"/>
              <w:sz w:val="22"/>
              <w:szCs w:val="22"/>
              <w:lang w:val="en-US" w:eastAsia="en-US"/>
            </w:rPr>
            <w:tab/>
          </w:r>
          <w:r>
            <w:rPr/>
            <w:t>RRM Measurements</w:t>
            <w:tab/>
          </w:r>
          <w:hyperlink w:anchor="__RefHeading___Toc509322770">
            <w:r>
              <w:rPr>
                <w:rStyle w:val="IndexLink"/>
              </w:rPr>
              <w:t>119</w:t>
            </w:r>
          </w:hyperlink>
        </w:p>
        <w:p>
          <w:pPr>
            <w:pStyle w:val="Contents4"/>
            <w:rPr>
              <w:rFonts w:ascii="Calibri" w:hAnsi="Calibri" w:cs="Calibri"/>
              <w:sz w:val="22"/>
              <w:szCs w:val="22"/>
              <w:lang w:val="en-US" w:eastAsia="en-US"/>
            </w:rPr>
          </w:pPr>
          <w:r>
            <w:rPr/>
            <w:t>B.8.1.8.1</w:t>
          </w:r>
          <w:r>
            <w:rPr>
              <w:rFonts w:cs="Calibri" w:ascii="Calibri" w:hAnsi="Calibri"/>
              <w:sz w:val="22"/>
              <w:szCs w:val="22"/>
              <w:lang w:val="en-US" w:eastAsia="en-US"/>
            </w:rPr>
            <w:tab/>
          </w:r>
          <w:r>
            <w:rPr/>
            <w:t>Attempt of packet switched paging procedures</w:t>
            <w:tab/>
          </w:r>
          <w:hyperlink w:anchor="__RefHeading___Toc509322771">
            <w:r>
              <w:rPr>
                <w:rStyle w:val="IndexLink"/>
              </w:rPr>
              <w:t>119</w:t>
            </w:r>
          </w:hyperlink>
        </w:p>
        <w:p>
          <w:pPr>
            <w:pStyle w:val="Contents4"/>
            <w:rPr>
              <w:rFonts w:ascii="Calibri" w:hAnsi="Calibri" w:cs="Calibri"/>
              <w:sz w:val="22"/>
              <w:szCs w:val="22"/>
              <w:lang w:val="en-US" w:eastAsia="en-US"/>
            </w:rPr>
          </w:pPr>
          <w:r>
            <w:rPr/>
            <w:t>B.8.1.8.2</w:t>
          </w:r>
          <w:r>
            <w:rPr>
              <w:rFonts w:cs="Calibri" w:ascii="Calibri" w:hAnsi="Calibri"/>
              <w:sz w:val="22"/>
              <w:szCs w:val="22"/>
              <w:lang w:val="en-US" w:eastAsia="en-US"/>
            </w:rPr>
            <w:tab/>
          </w:r>
          <w:r>
            <w:rPr/>
            <w:t>Unsuccessful packet switched paging procedures</w:t>
            <w:tab/>
          </w:r>
          <w:hyperlink w:anchor="__RefHeading___Toc509322772">
            <w:r>
              <w:rPr>
                <w:rStyle w:val="IndexLink"/>
              </w:rPr>
              <w:t>120</w:t>
            </w:r>
          </w:hyperlink>
        </w:p>
        <w:p>
          <w:pPr>
            <w:pStyle w:val="Contents4"/>
            <w:rPr>
              <w:rFonts w:ascii="Calibri" w:hAnsi="Calibri" w:cs="Calibri"/>
              <w:sz w:val="22"/>
              <w:szCs w:val="22"/>
              <w:lang w:val="en-US" w:eastAsia="en-US"/>
            </w:rPr>
          </w:pPr>
          <w:r>
            <w:rPr/>
            <w:t>B.8.1.8.3</w:t>
          </w:r>
          <w:r>
            <w:rPr>
              <w:rFonts w:cs="Calibri" w:ascii="Calibri" w:hAnsi="Calibri"/>
              <w:sz w:val="22"/>
              <w:szCs w:val="22"/>
              <w:lang w:val="en-US" w:eastAsia="en-US"/>
            </w:rPr>
            <w:tab/>
          </w:r>
          <w:r>
            <w:rPr/>
            <w:t>Attempt of packet switched paging procedures per Routing Area</w:t>
            <w:tab/>
          </w:r>
          <w:hyperlink w:anchor="__RefHeading___Toc509322773">
            <w:r>
              <w:rPr>
                <w:rStyle w:val="IndexLink"/>
              </w:rPr>
              <w:t>120</w:t>
            </w:r>
          </w:hyperlink>
        </w:p>
        <w:p>
          <w:pPr>
            <w:pStyle w:val="Contents4"/>
            <w:rPr>
              <w:rFonts w:ascii="Calibri" w:hAnsi="Calibri" w:cs="Calibri"/>
              <w:sz w:val="22"/>
              <w:szCs w:val="22"/>
              <w:lang w:val="en-US" w:eastAsia="en-US"/>
            </w:rPr>
          </w:pPr>
          <w:r>
            <w:rPr/>
            <w:t>B.8.1.8.4</w:t>
          </w:r>
          <w:r>
            <w:rPr>
              <w:rFonts w:cs="Calibri" w:ascii="Calibri" w:hAnsi="Calibri"/>
              <w:sz w:val="22"/>
              <w:szCs w:val="22"/>
              <w:lang w:val="en-US" w:eastAsia="en-US"/>
            </w:rPr>
            <w:tab/>
          </w:r>
          <w:r>
            <w:rPr/>
            <w:t>Unsuccessful packet switched paging procedures per Routing Area</w:t>
            <w:tab/>
          </w:r>
          <w:hyperlink w:anchor="__RefHeading___Toc509322774">
            <w:r>
              <w:rPr>
                <w:rStyle w:val="IndexLink"/>
              </w:rPr>
              <w:t>120</w:t>
            </w:r>
          </w:hyperlink>
        </w:p>
        <w:p>
          <w:pPr>
            <w:pStyle w:val="Contents3"/>
            <w:rPr>
              <w:rFonts w:ascii="Calibri" w:hAnsi="Calibri" w:cs="Calibri"/>
              <w:sz w:val="22"/>
              <w:szCs w:val="22"/>
              <w:lang w:val="en-US" w:eastAsia="en-US"/>
            </w:rPr>
          </w:pPr>
          <w:r>
            <w:rPr/>
            <w:t>B.8.1.9</w:t>
          </w:r>
          <w:r>
            <w:rPr>
              <w:rFonts w:cs="Calibri" w:ascii="Calibri" w:hAnsi="Calibri"/>
              <w:sz w:val="22"/>
              <w:szCs w:val="22"/>
              <w:lang w:val="en-US" w:eastAsia="en-US"/>
            </w:rPr>
            <w:tab/>
          </w:r>
          <w:r>
            <w:rPr/>
            <w:t>SM Measurements</w:t>
            <w:tab/>
          </w:r>
          <w:hyperlink w:anchor="__RefHeading___Toc509322775">
            <w:r>
              <w:rPr>
                <w:rStyle w:val="IndexLink"/>
              </w:rPr>
              <w:t>121</w:t>
            </w:r>
          </w:hyperlink>
        </w:p>
        <w:p>
          <w:pPr>
            <w:pStyle w:val="Contents4"/>
            <w:rPr>
              <w:rFonts w:ascii="Calibri" w:hAnsi="Calibri" w:cs="Calibri"/>
              <w:sz w:val="22"/>
              <w:szCs w:val="22"/>
              <w:lang w:val="en-US" w:eastAsia="en-US"/>
            </w:rPr>
          </w:pPr>
          <w:r>
            <w:rPr/>
            <w:t>B.8.1.9.1</w:t>
          </w:r>
          <w:r>
            <w:rPr>
              <w:rFonts w:cs="Calibri" w:ascii="Calibri" w:hAnsi="Calibri"/>
              <w:sz w:val="22"/>
              <w:szCs w:val="22"/>
              <w:lang w:val="en-US" w:eastAsia="en-US"/>
            </w:rPr>
            <w:tab/>
          </w:r>
          <w:r>
            <w:rPr/>
            <w:t>Attempted PDP context activation procedures initiated by MS</w:t>
            <w:tab/>
          </w:r>
          <w:hyperlink w:anchor="__RefHeading___Toc509322776">
            <w:r>
              <w:rPr>
                <w:rStyle w:val="IndexLink"/>
              </w:rPr>
              <w:t>121</w:t>
            </w:r>
          </w:hyperlink>
        </w:p>
        <w:p>
          <w:pPr>
            <w:pStyle w:val="Contents4"/>
            <w:rPr>
              <w:rFonts w:ascii="Calibri" w:hAnsi="Calibri" w:cs="Calibri"/>
              <w:sz w:val="22"/>
              <w:szCs w:val="22"/>
              <w:lang w:val="en-US" w:eastAsia="en-US"/>
            </w:rPr>
          </w:pPr>
          <w:r>
            <w:rPr/>
            <w:t>B.8.1.9.2</w:t>
          </w:r>
          <w:r>
            <w:rPr>
              <w:rFonts w:cs="Calibri" w:ascii="Calibri" w:hAnsi="Calibri"/>
              <w:sz w:val="22"/>
              <w:szCs w:val="22"/>
              <w:lang w:val="en-US" w:eastAsia="en-US"/>
            </w:rPr>
            <w:tab/>
          </w:r>
          <w:r>
            <w:rPr/>
            <w:t>Successful PDP context activation procedures initiated by MS</w:t>
            <w:tab/>
          </w:r>
          <w:hyperlink w:anchor="__RefHeading___Toc509322777">
            <w:r>
              <w:rPr>
                <w:rStyle w:val="IndexLink"/>
              </w:rPr>
              <w:t>121</w:t>
            </w:r>
          </w:hyperlink>
        </w:p>
        <w:p>
          <w:pPr>
            <w:pStyle w:val="Contents4"/>
            <w:rPr>
              <w:rFonts w:ascii="Calibri" w:hAnsi="Calibri" w:cs="Calibri"/>
              <w:sz w:val="22"/>
              <w:szCs w:val="22"/>
              <w:lang w:val="en-US" w:eastAsia="en-US"/>
            </w:rPr>
          </w:pPr>
          <w:r>
            <w:rPr/>
            <w:t>B.8.1.9.3</w:t>
          </w:r>
          <w:r>
            <w:rPr>
              <w:rFonts w:cs="Calibri" w:ascii="Calibri" w:hAnsi="Calibri"/>
              <w:sz w:val="22"/>
              <w:szCs w:val="22"/>
              <w:lang w:val="en-US" w:eastAsia="en-US"/>
            </w:rPr>
            <w:tab/>
          </w:r>
          <w:r>
            <w:rPr/>
            <w:t>Attempted dynamic PDP context activation procedures initiated by MS</w:t>
            <w:tab/>
          </w:r>
          <w:hyperlink w:anchor="__RefHeading___Toc509322778">
            <w:r>
              <w:rPr>
                <w:rStyle w:val="IndexLink"/>
              </w:rPr>
              <w:t>121</w:t>
            </w:r>
          </w:hyperlink>
        </w:p>
        <w:p>
          <w:pPr>
            <w:pStyle w:val="Contents4"/>
            <w:rPr>
              <w:rFonts w:ascii="Calibri" w:hAnsi="Calibri" w:cs="Calibri"/>
              <w:sz w:val="22"/>
              <w:szCs w:val="22"/>
              <w:lang w:val="en-US" w:eastAsia="en-US"/>
            </w:rPr>
          </w:pPr>
          <w:r>
            <w:rPr/>
            <w:t>B.8.1.9.4</w:t>
          </w:r>
          <w:r>
            <w:rPr>
              <w:rFonts w:cs="Calibri" w:ascii="Calibri" w:hAnsi="Calibri"/>
              <w:sz w:val="22"/>
              <w:szCs w:val="22"/>
              <w:lang w:val="en-US" w:eastAsia="en-US"/>
            </w:rPr>
            <w:tab/>
          </w:r>
          <w:r>
            <w:rPr/>
            <w:t>Successful dynamic PDP context activation procedures initiated by MS</w:t>
            <w:tab/>
          </w:r>
          <w:hyperlink w:anchor="__RefHeading___Toc509322779">
            <w:r>
              <w:rPr>
                <w:rStyle w:val="IndexLink"/>
              </w:rPr>
              <w:t>122</w:t>
            </w:r>
          </w:hyperlink>
        </w:p>
        <w:p>
          <w:pPr>
            <w:pStyle w:val="Contents4"/>
            <w:rPr>
              <w:rFonts w:ascii="Calibri" w:hAnsi="Calibri" w:cs="Calibri"/>
              <w:sz w:val="22"/>
              <w:szCs w:val="22"/>
              <w:lang w:val="en-US" w:eastAsia="en-US"/>
            </w:rPr>
          </w:pPr>
          <w:r>
            <w:rPr/>
            <w:t>B.8.1.9.5</w:t>
          </w:r>
          <w:r>
            <w:rPr>
              <w:rFonts w:cs="Calibri" w:ascii="Calibri" w:hAnsi="Calibri"/>
              <w:sz w:val="22"/>
              <w:szCs w:val="22"/>
              <w:lang w:val="en-US" w:eastAsia="en-US"/>
            </w:rPr>
            <w:tab/>
          </w:r>
          <w:r>
            <w:rPr/>
            <w:t>Attempted PDP context deactivation procedures initiated by the MS</w:t>
            <w:tab/>
          </w:r>
          <w:hyperlink w:anchor="__RefHeading___Toc509322780">
            <w:r>
              <w:rPr>
                <w:rStyle w:val="IndexLink"/>
              </w:rPr>
              <w:t>122</w:t>
            </w:r>
          </w:hyperlink>
        </w:p>
        <w:p>
          <w:pPr>
            <w:pStyle w:val="Contents4"/>
            <w:rPr>
              <w:rFonts w:ascii="Calibri" w:hAnsi="Calibri" w:cs="Calibri"/>
              <w:sz w:val="22"/>
              <w:szCs w:val="22"/>
              <w:lang w:val="en-US" w:eastAsia="en-US"/>
            </w:rPr>
          </w:pPr>
          <w:r>
            <w:rPr/>
            <w:t>B.8.1.9.6</w:t>
          </w:r>
          <w:r>
            <w:rPr>
              <w:rFonts w:cs="Calibri" w:ascii="Calibri" w:hAnsi="Calibri"/>
              <w:sz w:val="22"/>
              <w:szCs w:val="22"/>
              <w:lang w:val="en-US" w:eastAsia="en-US"/>
            </w:rPr>
            <w:tab/>
          </w:r>
          <w:r>
            <w:rPr/>
            <w:t>Successful PDP context deactivation procedures initiated by the MS</w:t>
            <w:tab/>
          </w:r>
          <w:hyperlink w:anchor="__RefHeading___Toc509322781">
            <w:r>
              <w:rPr>
                <w:rStyle w:val="IndexLink"/>
              </w:rPr>
              <w:t>122</w:t>
            </w:r>
          </w:hyperlink>
        </w:p>
        <w:p>
          <w:pPr>
            <w:pStyle w:val="Contents4"/>
            <w:rPr>
              <w:rFonts w:ascii="Calibri" w:hAnsi="Calibri" w:cs="Calibri"/>
              <w:sz w:val="22"/>
              <w:szCs w:val="22"/>
              <w:lang w:val="en-US" w:eastAsia="en-US"/>
            </w:rPr>
          </w:pPr>
          <w:r>
            <w:rPr/>
            <w:t>B.8.1.9.7</w:t>
          </w:r>
          <w:r>
            <w:rPr>
              <w:rFonts w:cs="Calibri" w:ascii="Calibri" w:hAnsi="Calibri"/>
              <w:sz w:val="22"/>
              <w:szCs w:val="22"/>
              <w:lang w:val="en-US" w:eastAsia="en-US"/>
            </w:rPr>
            <w:tab/>
          </w:r>
          <w:r>
            <w:rPr/>
            <w:t>Attempted PDP context deactivation procedures initiated by the GGSN</w:t>
            <w:tab/>
          </w:r>
          <w:hyperlink w:anchor="__RefHeading___Toc509322782">
            <w:r>
              <w:rPr>
                <w:rStyle w:val="IndexLink"/>
              </w:rPr>
              <w:t>123</w:t>
            </w:r>
          </w:hyperlink>
        </w:p>
        <w:p>
          <w:pPr>
            <w:pStyle w:val="Contents4"/>
            <w:rPr>
              <w:rFonts w:ascii="Calibri" w:hAnsi="Calibri" w:cs="Calibri"/>
              <w:sz w:val="22"/>
              <w:szCs w:val="22"/>
              <w:lang w:val="en-US" w:eastAsia="en-US"/>
            </w:rPr>
          </w:pPr>
          <w:r>
            <w:rPr/>
            <w:t>B.8.1.9.8</w:t>
          </w:r>
          <w:r>
            <w:rPr>
              <w:rFonts w:cs="Calibri" w:ascii="Calibri" w:hAnsi="Calibri"/>
              <w:sz w:val="22"/>
              <w:szCs w:val="22"/>
              <w:lang w:val="en-US" w:eastAsia="en-US"/>
            </w:rPr>
            <w:tab/>
          </w:r>
          <w:r>
            <w:rPr/>
            <w:t>Successful PDP context deactivation procedures initiated by the GGSN</w:t>
            <w:tab/>
          </w:r>
          <w:hyperlink w:anchor="__RefHeading___Toc509322783">
            <w:r>
              <w:rPr>
                <w:rStyle w:val="IndexLink"/>
              </w:rPr>
              <w:t>123</w:t>
            </w:r>
          </w:hyperlink>
        </w:p>
        <w:p>
          <w:pPr>
            <w:pStyle w:val="Contents4"/>
            <w:rPr>
              <w:rFonts w:ascii="Calibri" w:hAnsi="Calibri" w:cs="Calibri"/>
              <w:sz w:val="22"/>
              <w:szCs w:val="22"/>
              <w:lang w:val="en-US" w:eastAsia="en-US"/>
            </w:rPr>
          </w:pPr>
          <w:r>
            <w:rPr/>
            <w:t>B.8.1.9.9</w:t>
          </w:r>
          <w:r>
            <w:rPr>
              <w:rFonts w:cs="Calibri" w:ascii="Calibri" w:hAnsi="Calibri"/>
              <w:sz w:val="22"/>
              <w:szCs w:val="22"/>
              <w:lang w:val="en-US" w:eastAsia="en-US"/>
            </w:rPr>
            <w:tab/>
          </w:r>
          <w:r>
            <w:rPr/>
            <w:t>Number of subscribers with activated PDP context in SGSN</w:t>
            <w:tab/>
          </w:r>
          <w:hyperlink w:anchor="__RefHeading___Toc509322784">
            <w:r>
              <w:rPr>
                <w:rStyle w:val="IndexLink"/>
              </w:rPr>
              <w:t>123</w:t>
            </w:r>
          </w:hyperlink>
        </w:p>
        <w:p>
          <w:pPr>
            <w:pStyle w:val="Contents4"/>
            <w:rPr>
              <w:rFonts w:ascii="Calibri" w:hAnsi="Calibri" w:cs="Calibri"/>
              <w:sz w:val="22"/>
              <w:szCs w:val="22"/>
              <w:lang w:val="en-US" w:eastAsia="en-US"/>
            </w:rPr>
          </w:pPr>
          <w:r>
            <w:rPr/>
            <w:t>B.8.1.9.10</w:t>
          </w:r>
          <w:r>
            <w:rPr>
              <w:rFonts w:cs="Calibri" w:ascii="Calibri" w:hAnsi="Calibri"/>
              <w:sz w:val="22"/>
              <w:szCs w:val="22"/>
              <w:lang w:val="en-US" w:eastAsia="en-US"/>
            </w:rPr>
            <w:tab/>
          </w:r>
          <w:r>
            <w:rPr/>
            <w:t>Mean number of subscribers with activated PDP context in SGSN</w:t>
            <w:tab/>
          </w:r>
          <w:hyperlink w:anchor="__RefHeading___Toc509322785">
            <w:r>
              <w:rPr>
                <w:rStyle w:val="IndexLink"/>
              </w:rPr>
              <w:t>124</w:t>
            </w:r>
          </w:hyperlink>
        </w:p>
        <w:p>
          <w:pPr>
            <w:pStyle w:val="Contents4"/>
            <w:rPr>
              <w:rFonts w:ascii="Calibri" w:hAnsi="Calibri" w:cs="Calibri"/>
              <w:sz w:val="22"/>
              <w:szCs w:val="22"/>
              <w:lang w:val="en-US" w:eastAsia="en-US"/>
            </w:rPr>
          </w:pPr>
          <w:r>
            <w:rPr/>
            <w:t>B.8.1.9.11</w:t>
          </w:r>
          <w:r>
            <w:rPr>
              <w:rFonts w:cs="Calibri" w:ascii="Calibri" w:hAnsi="Calibri"/>
              <w:sz w:val="22"/>
              <w:szCs w:val="22"/>
              <w:lang w:val="en-US" w:eastAsia="en-US"/>
            </w:rPr>
            <w:tab/>
          </w:r>
          <w:r>
            <w:rPr/>
            <w:t>Maximum number of subscribers with activated PDP context in SGSN</w:t>
            <w:tab/>
          </w:r>
          <w:hyperlink w:anchor="__RefHeading___Toc509322786">
            <w:r>
              <w:rPr>
                <w:rStyle w:val="IndexLink"/>
              </w:rPr>
              <w:t>124</w:t>
            </w:r>
          </w:hyperlink>
        </w:p>
        <w:p>
          <w:pPr>
            <w:pStyle w:val="Contents1"/>
            <w:rPr>
              <w:rFonts w:ascii="Calibri" w:hAnsi="Calibri" w:cs="Calibri"/>
              <w:szCs w:val="22"/>
              <w:lang w:val="en-US" w:eastAsia="en-US"/>
            </w:rPr>
          </w:pPr>
          <w:r>
            <w:rPr/>
            <w:t>B.9</w:t>
          </w:r>
          <w:r>
            <w:rPr>
              <w:rFonts w:cs="Calibri" w:ascii="Calibri" w:hAnsi="Calibri"/>
              <w:szCs w:val="22"/>
              <w:lang w:val="en-US" w:eastAsia="en-US"/>
            </w:rPr>
            <w:tab/>
          </w:r>
          <w:r>
            <w:rPr/>
            <w:t>Measurements Related to the GGSN</w:t>
            <w:tab/>
          </w:r>
          <w:hyperlink w:anchor="__RefHeading___Toc509322787">
            <w:r>
              <w:rPr>
                <w:rStyle w:val="IndexLink"/>
              </w:rPr>
              <w:t>125</w:t>
            </w:r>
          </w:hyperlink>
        </w:p>
        <w:p>
          <w:pPr>
            <w:pStyle w:val="Contents2"/>
            <w:rPr>
              <w:rFonts w:ascii="Calibri" w:hAnsi="Calibri" w:cs="Calibri"/>
              <w:sz w:val="22"/>
              <w:szCs w:val="22"/>
              <w:lang w:val="en-US" w:eastAsia="en-US"/>
            </w:rPr>
          </w:pPr>
          <w:r>
            <w:rPr/>
            <w:t>B.9.1</w:t>
          </w:r>
          <w:r>
            <w:rPr>
              <w:rFonts w:cs="Calibri" w:ascii="Calibri" w:hAnsi="Calibri"/>
              <w:sz w:val="22"/>
              <w:szCs w:val="22"/>
              <w:lang w:val="en-US" w:eastAsia="en-US"/>
            </w:rPr>
            <w:tab/>
          </w:r>
          <w:r>
            <w:rPr/>
            <w:t>GGSN Measurement Function</w:t>
            <w:tab/>
          </w:r>
          <w:hyperlink w:anchor="__RefHeading___Toc509322788">
            <w:r>
              <w:rPr>
                <w:rStyle w:val="IndexLink"/>
              </w:rPr>
              <w:t>125</w:t>
            </w:r>
          </w:hyperlink>
        </w:p>
        <w:p>
          <w:pPr>
            <w:pStyle w:val="Contents3"/>
            <w:rPr>
              <w:rFonts w:ascii="Calibri" w:hAnsi="Calibri" w:cs="Calibri"/>
              <w:sz w:val="22"/>
              <w:szCs w:val="22"/>
              <w:lang w:val="en-US" w:eastAsia="en-US"/>
            </w:rPr>
          </w:pPr>
          <w:r>
            <w:rPr/>
            <w:t>B.9.1.1</w:t>
          </w:r>
          <w:r>
            <w:rPr>
              <w:rFonts w:cs="Calibri" w:ascii="Calibri" w:hAnsi="Calibri"/>
              <w:sz w:val="22"/>
              <w:szCs w:val="22"/>
              <w:lang w:val="en-US" w:eastAsia="en-US"/>
            </w:rPr>
            <w:tab/>
          </w:r>
          <w:r>
            <w:rPr/>
            <w:t>Number of PDP context activation procedures initiated by the MS Per APN</w:t>
            <w:tab/>
          </w:r>
          <w:hyperlink w:anchor="__RefHeading___Toc509322789">
            <w:r>
              <w:rPr>
                <w:rStyle w:val="IndexLink"/>
              </w:rPr>
              <w:t>125</w:t>
            </w:r>
          </w:hyperlink>
        </w:p>
        <w:p>
          <w:pPr>
            <w:pStyle w:val="Contents3"/>
            <w:rPr>
              <w:rFonts w:ascii="Calibri" w:hAnsi="Calibri" w:cs="Calibri"/>
              <w:sz w:val="22"/>
              <w:szCs w:val="22"/>
              <w:lang w:val="en-US" w:eastAsia="en-US"/>
            </w:rPr>
          </w:pPr>
          <w:r>
            <w:rPr/>
            <w:t>B.9.1.2</w:t>
          </w:r>
          <w:r>
            <w:rPr>
              <w:rFonts w:cs="Calibri" w:ascii="Calibri" w:hAnsi="Calibri"/>
              <w:sz w:val="22"/>
              <w:szCs w:val="22"/>
              <w:lang w:val="en-US" w:eastAsia="en-US"/>
            </w:rPr>
            <w:tab/>
          </w:r>
          <w:r>
            <w:rPr/>
            <w:t>Successful PDP context activation procedures initiated by the MS Per APN</w:t>
            <w:tab/>
          </w:r>
          <w:hyperlink w:anchor="__RefHeading___Toc509322790">
            <w:r>
              <w:rPr>
                <w:rStyle w:val="IndexLink"/>
              </w:rPr>
              <w:t>125</w:t>
            </w:r>
          </w:hyperlink>
        </w:p>
        <w:p>
          <w:pPr>
            <w:pStyle w:val="Contents3"/>
            <w:rPr>
              <w:rFonts w:ascii="Calibri" w:hAnsi="Calibri" w:cs="Calibri"/>
              <w:sz w:val="22"/>
              <w:szCs w:val="22"/>
              <w:lang w:val="en-US" w:eastAsia="en-US"/>
            </w:rPr>
          </w:pPr>
          <w:r>
            <w:rPr/>
            <w:t>B.9.1.3</w:t>
          </w:r>
          <w:r>
            <w:rPr>
              <w:rFonts w:cs="Calibri" w:ascii="Calibri" w:hAnsi="Calibri"/>
              <w:sz w:val="22"/>
              <w:szCs w:val="22"/>
              <w:lang w:val="en-US" w:eastAsia="en-US"/>
            </w:rPr>
            <w:tab/>
          </w:r>
          <w:r>
            <w:rPr/>
            <w:t>Number of dynamic PDP context activation procedures initiated by the MS Per APN</w:t>
            <w:tab/>
          </w:r>
          <w:hyperlink w:anchor="__RefHeading___Toc509322791">
            <w:r>
              <w:rPr>
                <w:rStyle w:val="IndexLink"/>
              </w:rPr>
              <w:t>125</w:t>
            </w:r>
          </w:hyperlink>
        </w:p>
        <w:p>
          <w:pPr>
            <w:pStyle w:val="Contents3"/>
            <w:rPr>
              <w:rFonts w:ascii="Calibri" w:hAnsi="Calibri" w:cs="Calibri"/>
              <w:sz w:val="22"/>
              <w:szCs w:val="22"/>
              <w:lang w:val="en-US" w:eastAsia="en-US"/>
            </w:rPr>
          </w:pPr>
          <w:r>
            <w:rPr/>
            <w:t>B.9.1.4</w:t>
          </w:r>
          <w:r>
            <w:rPr>
              <w:rFonts w:cs="Calibri" w:ascii="Calibri" w:hAnsi="Calibri"/>
              <w:sz w:val="22"/>
              <w:szCs w:val="22"/>
              <w:lang w:val="en-US" w:eastAsia="en-US"/>
            </w:rPr>
            <w:tab/>
          </w:r>
          <w:r>
            <w:rPr/>
            <w:t>Successful +dynamic PDP context activation procedures initiated by the MS Per APN</w:t>
            <w:tab/>
          </w:r>
          <w:hyperlink w:anchor="__RefHeading___Toc509322792">
            <w:r>
              <w:rPr>
                <w:rStyle w:val="IndexLink"/>
              </w:rPr>
              <w:t>126</w:t>
            </w:r>
          </w:hyperlink>
        </w:p>
        <w:p>
          <w:pPr>
            <w:pStyle w:val="Contents3"/>
            <w:rPr>
              <w:rFonts w:ascii="Calibri" w:hAnsi="Calibri" w:cs="Calibri"/>
              <w:sz w:val="22"/>
              <w:szCs w:val="22"/>
              <w:lang w:val="en-US" w:eastAsia="en-US"/>
            </w:rPr>
          </w:pPr>
          <w:r>
            <w:rPr/>
            <w:t>B.9.1.5</w:t>
          </w:r>
          <w:r>
            <w:rPr>
              <w:rFonts w:cs="Calibri" w:ascii="Calibri" w:hAnsi="Calibri"/>
              <w:sz w:val="22"/>
              <w:szCs w:val="22"/>
              <w:lang w:val="en-US" w:eastAsia="en-US"/>
            </w:rPr>
            <w:tab/>
          </w:r>
          <w:r>
            <w:rPr/>
            <w:t>Number of PDP context deactivation procedures initiated by the MS Per APN</w:t>
            <w:tab/>
          </w:r>
          <w:hyperlink w:anchor="__RefHeading___Toc509322793">
            <w:r>
              <w:rPr>
                <w:rStyle w:val="IndexLink"/>
              </w:rPr>
              <w:t>126</w:t>
            </w:r>
          </w:hyperlink>
        </w:p>
        <w:p>
          <w:pPr>
            <w:pStyle w:val="Contents3"/>
            <w:rPr>
              <w:rFonts w:ascii="Calibri" w:hAnsi="Calibri" w:cs="Calibri"/>
              <w:sz w:val="22"/>
              <w:szCs w:val="22"/>
              <w:lang w:val="en-US" w:eastAsia="en-US"/>
            </w:rPr>
          </w:pPr>
          <w:r>
            <w:rPr/>
            <w:t>B.9.1.6</w:t>
          </w:r>
          <w:r>
            <w:rPr>
              <w:rFonts w:cs="Calibri" w:ascii="Calibri" w:hAnsi="Calibri"/>
              <w:sz w:val="22"/>
              <w:szCs w:val="22"/>
              <w:lang w:val="en-US" w:eastAsia="en-US"/>
            </w:rPr>
            <w:tab/>
          </w:r>
          <w:r>
            <w:rPr/>
            <w:t>Successful PDP context deactivation procedures initiated by the MS Per APN</w:t>
            <w:tab/>
          </w:r>
          <w:hyperlink w:anchor="__RefHeading___Toc509322794">
            <w:r>
              <w:rPr>
                <w:rStyle w:val="IndexLink"/>
              </w:rPr>
              <w:t>126</w:t>
            </w:r>
          </w:hyperlink>
        </w:p>
        <w:p>
          <w:pPr>
            <w:pStyle w:val="Contents3"/>
            <w:rPr>
              <w:rFonts w:ascii="Calibri" w:hAnsi="Calibri" w:cs="Calibri"/>
              <w:sz w:val="22"/>
              <w:szCs w:val="22"/>
              <w:lang w:val="en-US" w:eastAsia="en-US"/>
            </w:rPr>
          </w:pPr>
          <w:r>
            <w:rPr/>
            <w:t>B.9.1.7</w:t>
          </w:r>
          <w:r>
            <w:rPr>
              <w:rFonts w:cs="Calibri" w:ascii="Calibri" w:hAnsi="Calibri"/>
              <w:sz w:val="22"/>
              <w:szCs w:val="22"/>
              <w:lang w:val="en-US" w:eastAsia="en-US"/>
            </w:rPr>
            <w:tab/>
          </w:r>
          <w:r>
            <w:rPr/>
            <w:t>Number of PDP context deactivation procedures initiated by the GGSN Per APN</w:t>
            <w:tab/>
          </w:r>
          <w:hyperlink w:anchor="__RefHeading___Toc509322795">
            <w:r>
              <w:rPr>
                <w:rStyle w:val="IndexLink"/>
              </w:rPr>
              <w:t>127</w:t>
            </w:r>
          </w:hyperlink>
        </w:p>
        <w:p>
          <w:pPr>
            <w:pStyle w:val="Contents3"/>
            <w:rPr>
              <w:rFonts w:ascii="Calibri" w:hAnsi="Calibri" w:cs="Calibri"/>
              <w:sz w:val="22"/>
              <w:szCs w:val="22"/>
              <w:lang w:val="en-US" w:eastAsia="en-US"/>
            </w:rPr>
          </w:pPr>
          <w:r>
            <w:rPr/>
            <w:t>B.9.1.8</w:t>
          </w:r>
          <w:r>
            <w:rPr>
              <w:rFonts w:cs="Calibri" w:ascii="Calibri" w:hAnsi="Calibri"/>
              <w:sz w:val="22"/>
              <w:szCs w:val="22"/>
              <w:lang w:val="en-US" w:eastAsia="en-US"/>
            </w:rPr>
            <w:tab/>
          </w:r>
          <w:r>
            <w:rPr/>
            <w:t>Successful PDP context deactivation procedures initiated by the GGSN Per APN</w:t>
            <w:tab/>
          </w:r>
          <w:hyperlink w:anchor="__RefHeading___Toc509322796">
            <w:r>
              <w:rPr>
                <w:rStyle w:val="IndexLink"/>
              </w:rPr>
              <w:t>127</w:t>
            </w:r>
          </w:hyperlink>
        </w:p>
        <w:p>
          <w:pPr>
            <w:pStyle w:val="Contents3"/>
            <w:rPr>
              <w:rFonts w:ascii="Calibri" w:hAnsi="Calibri" w:cs="Calibri"/>
              <w:sz w:val="22"/>
              <w:szCs w:val="22"/>
              <w:lang w:val="en-US" w:eastAsia="en-US"/>
            </w:rPr>
          </w:pPr>
          <w:r>
            <w:rPr/>
            <w:t>B.9.1.9</w:t>
          </w:r>
          <w:r>
            <w:rPr>
              <w:rFonts w:cs="Calibri" w:ascii="Calibri" w:hAnsi="Calibri"/>
              <w:sz w:val="22"/>
              <w:szCs w:val="22"/>
              <w:lang w:val="en-US" w:eastAsia="en-US"/>
            </w:rPr>
            <w:tab/>
          </w:r>
          <w:r>
            <w:rPr/>
            <w:t>Number of active PDP context in GGSN Per APN</w:t>
            <w:tab/>
          </w:r>
          <w:hyperlink w:anchor="__RefHeading___Toc509322797">
            <w:r>
              <w:rPr>
                <w:rStyle w:val="IndexLink"/>
              </w:rPr>
              <w:t>127</w:t>
            </w:r>
          </w:hyperlink>
        </w:p>
        <w:p>
          <w:pPr>
            <w:pStyle w:val="Contents3"/>
            <w:rPr>
              <w:rFonts w:ascii="Calibri" w:hAnsi="Calibri" w:cs="Calibri"/>
              <w:sz w:val="22"/>
              <w:szCs w:val="22"/>
              <w:lang w:val="en-US" w:eastAsia="en-US"/>
            </w:rPr>
          </w:pPr>
          <w:r>
            <w:rPr/>
            <w:t>B.9.1.10</w:t>
          </w:r>
          <w:r>
            <w:rPr>
              <w:rFonts w:cs="Calibri" w:ascii="Calibri" w:hAnsi="Calibri"/>
              <w:sz w:val="22"/>
              <w:szCs w:val="22"/>
              <w:lang w:val="en-US" w:eastAsia="en-US"/>
            </w:rPr>
            <w:tab/>
          </w:r>
          <w:r>
            <w:rPr/>
            <w:t>Mean number of active PDP context in GGSN Per APN</w:t>
            <w:tab/>
          </w:r>
          <w:hyperlink w:anchor="__RefHeading___Toc509322798">
            <w:r>
              <w:rPr>
                <w:rStyle w:val="IndexLink"/>
              </w:rPr>
              <w:t>128</w:t>
            </w:r>
          </w:hyperlink>
        </w:p>
        <w:p>
          <w:pPr>
            <w:pStyle w:val="Contents3"/>
            <w:rPr>
              <w:rFonts w:ascii="Calibri" w:hAnsi="Calibri" w:cs="Calibri"/>
              <w:sz w:val="22"/>
              <w:szCs w:val="22"/>
              <w:lang w:val="en-US" w:eastAsia="en-US"/>
            </w:rPr>
          </w:pPr>
          <w:r>
            <w:rPr/>
            <w:t>B.9.1.11</w:t>
          </w:r>
          <w:r>
            <w:rPr>
              <w:rFonts w:cs="Calibri" w:ascii="Calibri" w:hAnsi="Calibri"/>
              <w:sz w:val="22"/>
              <w:szCs w:val="22"/>
              <w:lang w:val="en-US" w:eastAsia="en-US"/>
            </w:rPr>
            <w:tab/>
          </w:r>
          <w:r>
            <w:rPr/>
            <w:t>Maximum number of PDP context in GGSN Per APN</w:t>
            <w:tab/>
          </w:r>
          <w:hyperlink w:anchor="__RefHeading___Toc509322799">
            <w:r>
              <w:rPr>
                <w:rStyle w:val="IndexLink"/>
              </w:rPr>
              <w:t>128</w:t>
            </w:r>
          </w:hyperlink>
        </w:p>
        <w:p>
          <w:pPr>
            <w:pStyle w:val="Contents1"/>
            <w:rPr>
              <w:rFonts w:ascii="Calibri" w:hAnsi="Calibri" w:cs="Calibri"/>
              <w:szCs w:val="22"/>
              <w:lang w:val="en-US" w:eastAsia="en-US"/>
            </w:rPr>
          </w:pPr>
          <w:r>
            <w:rPr/>
            <w:t>B.10</w:t>
          </w:r>
          <w:r>
            <w:rPr>
              <w:rFonts w:cs="Calibri" w:ascii="Calibri" w:hAnsi="Calibri"/>
              <w:szCs w:val="22"/>
              <w:lang w:val="en-US" w:eastAsia="en-US"/>
            </w:rPr>
            <w:tab/>
          </w:r>
          <w:r>
            <w:rPr/>
            <w:t>Monitoring of Power, Energy and Environmental (PEE) parameters</w:t>
            <w:tab/>
          </w:r>
          <w:hyperlink w:anchor="__RefHeading___Toc509322800">
            <w:r>
              <w:rPr>
                <w:rStyle w:val="IndexLink"/>
              </w:rPr>
              <w:t>128</w:t>
            </w:r>
          </w:hyperlink>
        </w:p>
        <w:p>
          <w:pPr>
            <w:pStyle w:val="Contents8"/>
            <w:rPr>
              <w:rFonts w:ascii="Calibri" w:hAnsi="Calibri" w:cs="Calibri"/>
              <w:b w:val="false"/>
              <w:b w:val="false"/>
              <w:szCs w:val="22"/>
              <w:lang w:val="en-US" w:eastAsia="en-US"/>
            </w:rPr>
          </w:pPr>
          <w:r>
            <w:rPr/>
            <w:t>Annex C (normative):</w:t>
            <w:tab/>
            <w:t>Performance Measurement Object Model</w:t>
            <w:tab/>
          </w:r>
          <w:hyperlink w:anchor="__RefHeading___Toc509322801">
            <w:r>
              <w:rPr>
                <w:rStyle w:val="IndexLink"/>
              </w:rPr>
              <w:t>129</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Measurement Managed Object Classes</w:t>
            <w:tab/>
          </w:r>
          <w:hyperlink w:anchor="__RefHeading___Toc509322802">
            <w:r>
              <w:rPr>
                <w:rStyle w:val="IndexLink"/>
              </w:rPr>
              <w:t>130</w:t>
            </w:r>
          </w:hyperlink>
        </w:p>
        <w:p>
          <w:pPr>
            <w:pStyle w:val="Contents2"/>
            <w:rPr>
              <w:rFonts w:ascii="Calibri" w:hAnsi="Calibri" w:cs="Calibri"/>
              <w:sz w:val="22"/>
              <w:szCs w:val="22"/>
              <w:lang w:val="en-US" w:eastAsia="en-US"/>
            </w:rPr>
          </w:pPr>
          <w:r>
            <w:rPr/>
            <w:t>C.1.1</w:t>
          </w:r>
          <w:r>
            <w:rPr>
              <w:rFonts w:cs="Calibri" w:ascii="Calibri" w:hAnsi="Calibri"/>
              <w:sz w:val="22"/>
              <w:szCs w:val="22"/>
              <w:lang w:val="en-US" w:eastAsia="en-US"/>
            </w:rPr>
            <w:tab/>
          </w:r>
          <w:r>
            <w:rPr/>
            <w:t>object class from ITU-T ISO</w:t>
            <w:tab/>
          </w:r>
          <w:hyperlink w:anchor="__RefHeading___Toc509322803">
            <w:r>
              <w:rPr>
                <w:rStyle w:val="IndexLink"/>
              </w:rPr>
              <w:t>130</w:t>
            </w:r>
          </w:hyperlink>
        </w:p>
        <w:p>
          <w:pPr>
            <w:pStyle w:val="Contents2"/>
            <w:rPr>
              <w:rFonts w:ascii="Calibri" w:hAnsi="Calibri" w:cs="Calibri"/>
              <w:sz w:val="22"/>
              <w:szCs w:val="22"/>
              <w:lang w:val="en-US" w:eastAsia="en-US"/>
            </w:rPr>
          </w:pPr>
          <w:r>
            <w:rPr/>
            <w:t>C.1.2</w:t>
          </w:r>
          <w:r>
            <w:rPr>
              <w:rFonts w:cs="Calibri" w:ascii="Calibri" w:hAnsi="Calibri"/>
              <w:sz w:val="22"/>
              <w:szCs w:val="22"/>
              <w:lang w:val="en-US" w:eastAsia="en-US"/>
            </w:rPr>
            <w:tab/>
          </w:r>
          <w:r>
            <w:rPr/>
            <w:t>bscMeasurementFunction</w:t>
            <w:tab/>
          </w:r>
          <w:hyperlink w:anchor="__RefHeading___Toc509322804">
            <w:r>
              <w:rPr>
                <w:rStyle w:val="IndexLink"/>
              </w:rPr>
              <w:t>130</w:t>
            </w:r>
          </w:hyperlink>
        </w:p>
        <w:p>
          <w:pPr>
            <w:pStyle w:val="Contents2"/>
            <w:rPr>
              <w:rFonts w:ascii="Calibri" w:hAnsi="Calibri" w:cs="Calibri"/>
              <w:sz w:val="22"/>
              <w:szCs w:val="22"/>
              <w:lang w:val="en-US" w:eastAsia="en-US"/>
            </w:rPr>
          </w:pPr>
          <w:r>
            <w:rPr/>
            <w:t>C.1.3</w:t>
          </w:r>
          <w:r>
            <w:rPr>
              <w:rFonts w:cs="Calibri" w:ascii="Calibri" w:hAnsi="Calibri"/>
              <w:sz w:val="22"/>
              <w:szCs w:val="22"/>
              <w:lang w:val="en-US" w:eastAsia="en-US"/>
            </w:rPr>
            <w:tab/>
          </w:r>
          <w:r>
            <w:rPr/>
            <w:t>cellMeasurementFunction</w:t>
            <w:tab/>
          </w:r>
          <w:hyperlink w:anchor="__RefHeading___Toc509322805">
            <w:r>
              <w:rPr>
                <w:rStyle w:val="IndexLink"/>
              </w:rPr>
              <w:t>130</w:t>
            </w:r>
          </w:hyperlink>
        </w:p>
        <w:p>
          <w:pPr>
            <w:pStyle w:val="Contents2"/>
            <w:rPr>
              <w:rFonts w:ascii="Calibri" w:hAnsi="Calibri" w:cs="Calibri"/>
              <w:sz w:val="22"/>
              <w:szCs w:val="22"/>
              <w:lang w:val="en-US" w:eastAsia="en-US"/>
            </w:rPr>
          </w:pPr>
          <w:r>
            <w:rPr/>
            <w:t>C.1.4</w:t>
          </w:r>
          <w:r>
            <w:rPr>
              <w:rFonts w:cs="Calibri" w:ascii="Calibri" w:hAnsi="Calibri"/>
              <w:sz w:val="22"/>
              <w:szCs w:val="22"/>
              <w:lang w:val="en-US" w:eastAsia="en-US"/>
            </w:rPr>
            <w:tab/>
          </w:r>
          <w:r>
            <w:rPr/>
            <w:t>internalHdoMeasurementFunction</w:t>
            <w:tab/>
          </w:r>
          <w:hyperlink w:anchor="__RefHeading___Toc509322806">
            <w:r>
              <w:rPr>
                <w:rStyle w:val="IndexLink"/>
              </w:rPr>
              <w:t>132</w:t>
            </w:r>
          </w:hyperlink>
        </w:p>
        <w:p>
          <w:pPr>
            <w:pStyle w:val="Contents2"/>
            <w:rPr>
              <w:rFonts w:ascii="Calibri" w:hAnsi="Calibri" w:cs="Calibri"/>
              <w:sz w:val="22"/>
              <w:szCs w:val="22"/>
              <w:lang w:val="en-US" w:eastAsia="en-US"/>
            </w:rPr>
          </w:pPr>
          <w:r>
            <w:rPr/>
            <w:t>C.1.5</w:t>
          </w:r>
          <w:r>
            <w:rPr>
              <w:rFonts w:cs="Calibri" w:ascii="Calibri" w:hAnsi="Calibri"/>
              <w:sz w:val="22"/>
              <w:szCs w:val="22"/>
              <w:lang w:val="en-US" w:eastAsia="en-US"/>
            </w:rPr>
            <w:tab/>
          </w:r>
          <w:r>
            <w:rPr/>
            <w:t>mscMeasurementFunction</w:t>
            <w:tab/>
          </w:r>
          <w:hyperlink w:anchor="__RefHeading___Toc509322807">
            <w:r>
              <w:rPr>
                <w:rStyle w:val="IndexLink"/>
              </w:rPr>
              <w:t>132</w:t>
            </w:r>
          </w:hyperlink>
        </w:p>
        <w:p>
          <w:pPr>
            <w:pStyle w:val="Contents2"/>
            <w:rPr>
              <w:rFonts w:ascii="Calibri" w:hAnsi="Calibri" w:cs="Calibri"/>
              <w:sz w:val="22"/>
              <w:szCs w:val="22"/>
              <w:lang w:val="en-US" w:eastAsia="en-US"/>
            </w:rPr>
          </w:pPr>
          <w:r>
            <w:rPr/>
            <w:t>C.1.6</w:t>
          </w:r>
          <w:r>
            <w:rPr>
              <w:rFonts w:cs="Calibri" w:ascii="Calibri" w:hAnsi="Calibri"/>
              <w:sz w:val="22"/>
              <w:szCs w:val="22"/>
              <w:lang w:val="en-US" w:eastAsia="en-US"/>
            </w:rPr>
            <w:tab/>
          </w:r>
          <w:r>
            <w:rPr/>
            <w:t>externalHdoMeasurementFunction</w:t>
            <w:tab/>
          </w:r>
          <w:hyperlink w:anchor="__RefHeading___Toc509322808">
            <w:r>
              <w:rPr>
                <w:rStyle w:val="IndexLink"/>
              </w:rPr>
              <w:t>134</w:t>
            </w:r>
          </w:hyperlink>
        </w:p>
        <w:p>
          <w:pPr>
            <w:pStyle w:val="Contents2"/>
            <w:rPr>
              <w:rFonts w:ascii="Calibri" w:hAnsi="Calibri" w:cs="Calibri"/>
              <w:sz w:val="22"/>
              <w:szCs w:val="22"/>
              <w:lang w:val="en-US" w:eastAsia="en-US"/>
            </w:rPr>
          </w:pPr>
          <w:r>
            <w:rPr/>
            <w:t>C.1.7</w:t>
          </w:r>
          <w:r>
            <w:rPr>
              <w:rFonts w:cs="Calibri" w:ascii="Calibri" w:hAnsi="Calibri"/>
              <w:sz w:val="22"/>
              <w:szCs w:val="22"/>
              <w:lang w:val="en-US" w:eastAsia="en-US"/>
            </w:rPr>
            <w:tab/>
          </w:r>
          <w:r>
            <w:rPr/>
            <w:t>hlrMeasurementFunction</w:t>
            <w:tab/>
          </w:r>
          <w:hyperlink w:anchor="__RefHeading___Toc509322809">
            <w:r>
              <w:rPr>
                <w:rStyle w:val="IndexLink"/>
              </w:rPr>
              <w:t>134</w:t>
            </w:r>
          </w:hyperlink>
        </w:p>
        <w:p>
          <w:pPr>
            <w:pStyle w:val="Contents2"/>
            <w:rPr>
              <w:rFonts w:ascii="Calibri" w:hAnsi="Calibri" w:cs="Calibri"/>
              <w:sz w:val="22"/>
              <w:szCs w:val="22"/>
              <w:lang w:val="en-US" w:eastAsia="en-US"/>
            </w:rPr>
          </w:pPr>
          <w:r>
            <w:rPr/>
            <w:t>C.1.8</w:t>
          </w:r>
          <w:r>
            <w:rPr>
              <w:rFonts w:cs="Calibri" w:ascii="Calibri" w:hAnsi="Calibri"/>
              <w:sz w:val="22"/>
              <w:szCs w:val="22"/>
              <w:lang w:val="en-US" w:eastAsia="en-US"/>
            </w:rPr>
            <w:tab/>
          </w:r>
          <w:r>
            <w:rPr/>
            <w:t>vlrMeasurementFunction</w:t>
            <w:tab/>
          </w:r>
          <w:hyperlink w:anchor="__RefHeading___Toc509322810">
            <w:r>
              <w:rPr>
                <w:rStyle w:val="IndexLink"/>
              </w:rPr>
              <w:t>135</w:t>
            </w:r>
          </w:hyperlink>
        </w:p>
        <w:p>
          <w:pPr>
            <w:pStyle w:val="Contents2"/>
            <w:rPr>
              <w:rFonts w:ascii="Calibri" w:hAnsi="Calibri" w:cs="Calibri"/>
              <w:sz w:val="22"/>
              <w:szCs w:val="22"/>
              <w:lang w:val="en-US" w:eastAsia="en-US"/>
            </w:rPr>
          </w:pPr>
          <w:r>
            <w:rPr/>
            <w:t>C.1.9</w:t>
          </w:r>
          <w:r>
            <w:rPr>
              <w:rFonts w:cs="Calibri" w:ascii="Calibri" w:hAnsi="Calibri"/>
              <w:sz w:val="22"/>
              <w:szCs w:val="22"/>
              <w:lang w:val="en-US" w:eastAsia="en-US"/>
            </w:rPr>
            <w:tab/>
          </w:r>
          <w:r>
            <w:rPr/>
            <w:t>eirMeasurementFunction</w:t>
            <w:tab/>
          </w:r>
          <w:hyperlink w:anchor="__RefHeading___Toc509322811">
            <w:r>
              <w:rPr>
                <w:rStyle w:val="IndexLink"/>
              </w:rPr>
              <w:t>135</w:t>
            </w:r>
          </w:hyperlink>
        </w:p>
        <w:p>
          <w:pPr>
            <w:pStyle w:val="Contents2"/>
            <w:rPr>
              <w:rFonts w:ascii="Calibri" w:hAnsi="Calibri" w:cs="Calibri"/>
              <w:sz w:val="22"/>
              <w:szCs w:val="22"/>
              <w:lang w:val="en-US" w:eastAsia="en-US"/>
            </w:rPr>
          </w:pPr>
          <w:r>
            <w:rPr/>
            <w:t>C.1.10</w:t>
          </w:r>
          <w:r>
            <w:rPr>
              <w:rFonts w:cs="Calibri" w:ascii="Calibri" w:hAnsi="Calibri"/>
              <w:sz w:val="22"/>
              <w:szCs w:val="22"/>
              <w:lang w:val="en-US" w:eastAsia="en-US"/>
            </w:rPr>
            <w:tab/>
          </w:r>
          <w:r>
            <w:rPr/>
            <w:t>smsMeasurementFunction</w:t>
            <w:tab/>
          </w:r>
          <w:hyperlink w:anchor="__RefHeading___Toc509322812">
            <w:r>
              <w:rPr>
                <w:rStyle w:val="IndexLink"/>
              </w:rPr>
              <w:t>136</w:t>
            </w:r>
          </w:hyperlink>
        </w:p>
        <w:p>
          <w:pPr>
            <w:pStyle w:val="Contents2"/>
            <w:rPr>
              <w:rFonts w:ascii="Calibri" w:hAnsi="Calibri" w:cs="Calibri"/>
              <w:sz w:val="22"/>
              <w:szCs w:val="22"/>
              <w:lang w:val="en-US" w:eastAsia="en-US"/>
            </w:rPr>
          </w:pPr>
          <w:r>
            <w:rPr/>
            <w:t>C.1.11</w:t>
          </w:r>
          <w:r>
            <w:rPr>
              <w:rFonts w:cs="Calibri" w:ascii="Calibri" w:hAnsi="Calibri"/>
              <w:sz w:val="22"/>
              <w:szCs w:val="22"/>
              <w:lang w:val="en-US" w:eastAsia="en-US"/>
            </w:rPr>
            <w:tab/>
          </w:r>
          <w:r>
            <w:rPr/>
            <w:t>sgsnMeasurementFunction</w:t>
            <w:tab/>
          </w:r>
          <w:hyperlink w:anchor="__RefHeading___Toc509322813">
            <w:r>
              <w:rPr>
                <w:rStyle w:val="IndexLink"/>
              </w:rPr>
              <w:t>136</w:t>
            </w:r>
          </w:hyperlink>
        </w:p>
        <w:p>
          <w:pPr>
            <w:pStyle w:val="Contents2"/>
            <w:rPr>
              <w:rFonts w:ascii="Calibri" w:hAnsi="Calibri" w:cs="Calibri"/>
              <w:sz w:val="22"/>
              <w:szCs w:val="22"/>
              <w:lang w:val="en-US" w:eastAsia="en-US"/>
            </w:rPr>
          </w:pPr>
          <w:r>
            <w:rPr/>
            <w:t>C.1.12</w:t>
          </w:r>
          <w:r>
            <w:rPr>
              <w:rFonts w:cs="Calibri" w:ascii="Calibri" w:hAnsi="Calibri"/>
              <w:sz w:val="22"/>
              <w:szCs w:val="22"/>
              <w:lang w:val="en-US" w:eastAsia="en-US"/>
            </w:rPr>
            <w:tab/>
          </w:r>
          <w:r>
            <w:rPr/>
            <w:t>ggsnMeasurementFunction</w:t>
            <w:tab/>
          </w:r>
          <w:hyperlink w:anchor="__RefHeading___Toc509322814">
            <w:r>
              <w:rPr>
                <w:rStyle w:val="IndexLink"/>
              </w:rPr>
              <w:t>137</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Measurement Package Definitions</w:t>
            <w:tab/>
          </w:r>
          <w:hyperlink w:anchor="__RefHeading___Toc509322815">
            <w:r>
              <w:rPr>
                <w:rStyle w:val="IndexLink"/>
              </w:rPr>
              <w:t>138</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General Measurement Function Packages</w:t>
            <w:tab/>
          </w:r>
          <w:hyperlink w:anchor="__RefHeading___Toc509322816">
            <w:r>
              <w:rPr>
                <w:rStyle w:val="IndexLink"/>
              </w:rPr>
              <w:t>138</w:t>
            </w:r>
          </w:hyperlink>
        </w:p>
        <w:p>
          <w:pPr>
            <w:pStyle w:val="Contents3"/>
            <w:rPr>
              <w:rFonts w:ascii="Calibri" w:hAnsi="Calibri" w:cs="Calibri"/>
              <w:sz w:val="22"/>
              <w:szCs w:val="22"/>
              <w:lang w:val="en-US" w:eastAsia="en-US"/>
            </w:rPr>
          </w:pPr>
          <w:r>
            <w:rPr/>
            <w:t>C.2.1.1</w:t>
          </w:r>
          <w:r>
            <w:rPr>
              <w:rFonts w:cs="Calibri" w:ascii="Calibri" w:hAnsi="Calibri"/>
              <w:sz w:val="22"/>
              <w:szCs w:val="22"/>
              <w:lang w:val="en-US" w:eastAsia="en-US"/>
            </w:rPr>
            <w:tab/>
          </w:r>
          <w:r>
            <w:rPr/>
            <w:t>basicMeasurementFunctionPackage</w:t>
            <w:tab/>
          </w:r>
          <w:hyperlink w:anchor="__RefHeading___Toc509322817">
            <w:r>
              <w:rPr>
                <w:rStyle w:val="IndexLink"/>
              </w:rPr>
              <w:t>138</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BSC Measurement Function Related Packages</w:t>
            <w:tab/>
          </w:r>
          <w:hyperlink w:anchor="__RefHeading___Toc509322818">
            <w:r>
              <w:rPr>
                <w:rStyle w:val="IndexLink"/>
              </w:rPr>
              <w:t>138</w:t>
            </w:r>
          </w:hyperlink>
        </w:p>
        <w:p>
          <w:pPr>
            <w:pStyle w:val="Contents3"/>
            <w:rPr>
              <w:rFonts w:ascii="Calibri" w:hAnsi="Calibri" w:cs="Calibri"/>
              <w:sz w:val="22"/>
              <w:szCs w:val="22"/>
              <w:lang w:val="en-US" w:eastAsia="en-US"/>
            </w:rPr>
          </w:pPr>
          <w:r>
            <w:rPr/>
            <w:t>C.2.2.1</w:t>
          </w:r>
          <w:r>
            <w:rPr>
              <w:rFonts w:cs="Calibri" w:ascii="Calibri" w:hAnsi="Calibri"/>
              <w:sz w:val="22"/>
              <w:szCs w:val="22"/>
              <w:lang w:val="en-US" w:eastAsia="en-US"/>
            </w:rPr>
            <w:tab/>
          </w:r>
          <w:r>
            <w:rPr/>
            <w:t>requestForServicePackage</w:t>
            <w:tab/>
          </w:r>
          <w:hyperlink w:anchor="__RefHeading___Toc509322819">
            <w:r>
              <w:rPr>
                <w:rStyle w:val="IndexLink"/>
              </w:rPr>
              <w:t>138</w:t>
            </w:r>
          </w:hyperlink>
        </w:p>
        <w:p>
          <w:pPr>
            <w:pStyle w:val="Contents3"/>
            <w:rPr>
              <w:rFonts w:ascii="Calibri" w:hAnsi="Calibri" w:cs="Calibri"/>
              <w:sz w:val="22"/>
              <w:szCs w:val="22"/>
              <w:lang w:val="en-US" w:eastAsia="en-US"/>
            </w:rPr>
          </w:pPr>
          <w:r>
            <w:rPr/>
            <w:t>C.2.2.2</w:t>
          </w:r>
          <w:r>
            <w:rPr>
              <w:rFonts w:cs="Calibri" w:ascii="Calibri" w:hAnsi="Calibri"/>
              <w:sz w:val="22"/>
              <w:szCs w:val="22"/>
              <w:lang w:val="en-US" w:eastAsia="en-US"/>
            </w:rPr>
            <w:tab/>
          </w:r>
          <w:r>
            <w:rPr/>
            <w:t>requestForServicePerCausePackage</w:t>
            <w:tab/>
          </w:r>
          <w:hyperlink w:anchor="__RefHeading___Toc509322820">
            <w:r>
              <w:rPr>
                <w:rStyle w:val="IndexLink"/>
              </w:rPr>
              <w:t>138</w:t>
            </w:r>
          </w:hyperlink>
        </w:p>
        <w:p>
          <w:pPr>
            <w:pStyle w:val="Contents3"/>
            <w:rPr>
              <w:rFonts w:ascii="Calibri" w:hAnsi="Calibri" w:cs="Calibri"/>
              <w:sz w:val="22"/>
              <w:szCs w:val="22"/>
              <w:lang w:val="en-US" w:eastAsia="en-US"/>
            </w:rPr>
          </w:pPr>
          <w:r>
            <w:rPr/>
            <w:t>C.2.2.3</w:t>
          </w:r>
          <w:r>
            <w:rPr>
              <w:rFonts w:cs="Calibri" w:ascii="Calibri" w:hAnsi="Calibri"/>
              <w:sz w:val="22"/>
              <w:szCs w:val="22"/>
              <w:lang w:val="en-US" w:eastAsia="en-US"/>
            </w:rPr>
            <w:tab/>
          </w:r>
          <w:r>
            <w:rPr/>
            <w:t>interArrivalTimePackage</w:t>
            <w:tab/>
          </w:r>
          <w:hyperlink w:anchor="__RefHeading___Toc509322821">
            <w:r>
              <w:rPr>
                <w:rStyle w:val="IndexLink"/>
              </w:rPr>
              <w:t>138</w:t>
            </w:r>
          </w:hyperlink>
        </w:p>
        <w:p>
          <w:pPr>
            <w:pStyle w:val="Contents3"/>
            <w:rPr>
              <w:rFonts w:ascii="Calibri" w:hAnsi="Calibri" w:cs="Calibri"/>
              <w:sz w:val="22"/>
              <w:szCs w:val="22"/>
              <w:lang w:val="en-US" w:eastAsia="en-US"/>
            </w:rPr>
          </w:pPr>
          <w:r>
            <w:rPr/>
            <w:t>C.2.2.4</w:t>
          </w:r>
          <w:r>
            <w:rPr>
              <w:rFonts w:cs="Calibri" w:ascii="Calibri" w:hAnsi="Calibri"/>
              <w:sz w:val="22"/>
              <w:szCs w:val="22"/>
              <w:lang w:val="en-US" w:eastAsia="en-US"/>
            </w:rPr>
            <w:tab/>
          </w:r>
          <w:r>
            <w:rPr/>
            <w:t>pagingMessagePerBSCPackage</w:t>
            <w:tab/>
          </w:r>
          <w:hyperlink w:anchor="__RefHeading___Toc509322822">
            <w:r>
              <w:rPr>
                <w:rStyle w:val="IndexLink"/>
              </w:rPr>
              <w:t>139</w:t>
            </w:r>
          </w:hyperlink>
        </w:p>
        <w:p>
          <w:pPr>
            <w:pStyle w:val="Contents3"/>
            <w:rPr>
              <w:rFonts w:ascii="Calibri" w:hAnsi="Calibri" w:cs="Calibri"/>
              <w:sz w:val="22"/>
              <w:szCs w:val="22"/>
              <w:lang w:val="en-US" w:eastAsia="en-US"/>
            </w:rPr>
          </w:pPr>
          <w:r>
            <w:rPr/>
            <w:t>C.2.2.5</w:t>
          </w:r>
          <w:r>
            <w:rPr>
              <w:rFonts w:cs="Calibri" w:ascii="Calibri" w:hAnsi="Calibri"/>
              <w:sz w:val="22"/>
              <w:szCs w:val="22"/>
              <w:lang w:val="en-US" w:eastAsia="en-US"/>
            </w:rPr>
            <w:tab/>
          </w:r>
          <w:r>
            <w:rPr/>
            <w:t>immediateAssignmentProceduresPerBSCPackage</w:t>
            <w:tab/>
          </w:r>
          <w:hyperlink w:anchor="__RefHeading___Toc509322823">
            <w:r>
              <w:rPr>
                <w:rStyle w:val="IndexLink"/>
              </w:rPr>
              <w:t>139</w:t>
            </w:r>
          </w:hyperlink>
        </w:p>
        <w:p>
          <w:pPr>
            <w:pStyle w:val="Contents3"/>
            <w:rPr>
              <w:rFonts w:ascii="Calibri" w:hAnsi="Calibri" w:cs="Calibri"/>
              <w:sz w:val="22"/>
              <w:szCs w:val="22"/>
              <w:lang w:val="en-US" w:eastAsia="en-US"/>
            </w:rPr>
          </w:pPr>
          <w:r>
            <w:rPr/>
            <w:t>C.2.2.6</w:t>
          </w:r>
          <w:r>
            <w:rPr>
              <w:rFonts w:cs="Calibri" w:ascii="Calibri" w:hAnsi="Calibri"/>
              <w:sz w:val="22"/>
              <w:szCs w:val="22"/>
              <w:lang w:val="en-US" w:eastAsia="en-US"/>
            </w:rPr>
            <w:tab/>
          </w:r>
          <w:r>
            <w:rPr/>
            <w:t>internalHandoversIntraCellPerBSCPackage</w:t>
            <w:tab/>
          </w:r>
          <w:hyperlink w:anchor="__RefHeading___Toc509322824">
            <w:r>
              <w:rPr>
                <w:rStyle w:val="IndexLink"/>
              </w:rPr>
              <w:t>139</w:t>
            </w:r>
          </w:hyperlink>
        </w:p>
        <w:p>
          <w:pPr>
            <w:pStyle w:val="Contents3"/>
            <w:rPr>
              <w:rFonts w:ascii="Calibri" w:hAnsi="Calibri" w:cs="Calibri"/>
              <w:sz w:val="22"/>
              <w:szCs w:val="22"/>
              <w:lang w:val="en-US" w:eastAsia="en-US"/>
            </w:rPr>
          </w:pPr>
          <w:r>
            <w:rPr/>
            <w:t>C.2.2.7</w:t>
          </w:r>
          <w:r>
            <w:rPr>
              <w:rFonts w:cs="Calibri" w:ascii="Calibri" w:hAnsi="Calibri"/>
              <w:sz w:val="22"/>
              <w:szCs w:val="22"/>
              <w:lang w:val="en-US" w:eastAsia="en-US"/>
            </w:rPr>
            <w:tab/>
          </w:r>
          <w:r>
            <w:rPr/>
            <w:t>internalHandoversPerBSCPackage</w:t>
            <w:tab/>
          </w:r>
          <w:hyperlink w:anchor="__RefHeading___Toc509322825">
            <w:r>
              <w:rPr>
                <w:rStyle w:val="IndexLink"/>
              </w:rPr>
              <w:t>139</w:t>
            </w:r>
          </w:hyperlink>
        </w:p>
        <w:p>
          <w:pPr>
            <w:pStyle w:val="Contents3"/>
            <w:rPr>
              <w:rFonts w:ascii="Calibri" w:hAnsi="Calibri" w:cs="Calibri"/>
              <w:sz w:val="22"/>
              <w:szCs w:val="22"/>
              <w:lang w:val="en-US" w:eastAsia="en-US"/>
            </w:rPr>
          </w:pPr>
          <w:r>
            <w:rPr/>
            <w:t>C.2.2.8</w:t>
          </w:r>
          <w:r>
            <w:rPr>
              <w:rFonts w:cs="Calibri" w:ascii="Calibri" w:hAnsi="Calibri"/>
              <w:sz w:val="22"/>
              <w:szCs w:val="22"/>
              <w:lang w:val="en-US" w:eastAsia="en-US"/>
            </w:rPr>
            <w:tab/>
          </w:r>
          <w:r>
            <w:rPr/>
            <w:t>internalHandoversPerCausePackage</w:t>
            <w:tab/>
          </w:r>
          <w:hyperlink w:anchor="__RefHeading___Toc509322826">
            <w:r>
              <w:rPr>
                <w:rStyle w:val="IndexLink"/>
              </w:rPr>
              <w:t>139</w:t>
            </w:r>
          </w:hyperlink>
        </w:p>
        <w:p>
          <w:pPr>
            <w:pStyle w:val="Contents3"/>
            <w:rPr>
              <w:rFonts w:ascii="Calibri" w:hAnsi="Calibri" w:cs="Calibri"/>
              <w:sz w:val="22"/>
              <w:szCs w:val="22"/>
              <w:lang w:val="en-US" w:eastAsia="en-US"/>
            </w:rPr>
          </w:pPr>
          <w:r>
            <w:rPr/>
            <w:t>C.2.2.9</w:t>
          </w:r>
          <w:r>
            <w:rPr>
              <w:rFonts w:cs="Calibri" w:ascii="Calibri" w:hAnsi="Calibri"/>
              <w:sz w:val="22"/>
              <w:szCs w:val="22"/>
              <w:lang w:val="en-US" w:eastAsia="en-US"/>
            </w:rPr>
            <w:tab/>
          </w:r>
          <w:r>
            <w:rPr/>
            <w:t>internalHandoverFailuresPerBSCPackage</w:t>
            <w:tab/>
          </w:r>
          <w:hyperlink w:anchor="__RefHeading___Toc509322827">
            <w:r>
              <w:rPr>
                <w:rStyle w:val="IndexLink"/>
              </w:rPr>
              <w:t>139</w:t>
            </w:r>
          </w:hyperlink>
        </w:p>
        <w:p>
          <w:pPr>
            <w:pStyle w:val="Contents3"/>
            <w:rPr>
              <w:rFonts w:ascii="Calibri" w:hAnsi="Calibri" w:cs="Calibri"/>
              <w:sz w:val="22"/>
              <w:szCs w:val="22"/>
              <w:lang w:val="en-US" w:eastAsia="en-US"/>
            </w:rPr>
          </w:pPr>
          <w:r>
            <w:rPr/>
            <w:t>C.2.2.10</w:t>
          </w:r>
          <w:r>
            <w:rPr>
              <w:rFonts w:cs="Calibri" w:ascii="Calibri" w:hAnsi="Calibri"/>
              <w:sz w:val="22"/>
              <w:szCs w:val="22"/>
              <w:lang w:val="en-US" w:eastAsia="en-US"/>
            </w:rPr>
            <w:tab/>
          </w:r>
          <w:r>
            <w:rPr/>
            <w:t>gprsPDUFlushReqPackage</w:t>
            <w:tab/>
          </w:r>
          <w:hyperlink w:anchor="__RefHeading___Toc509322828">
            <w:r>
              <w:rPr>
                <w:rStyle w:val="IndexLink"/>
              </w:rPr>
              <w:t>140</w:t>
            </w:r>
          </w:hyperlink>
        </w:p>
        <w:p>
          <w:pPr>
            <w:pStyle w:val="Contents3"/>
            <w:rPr>
              <w:rFonts w:ascii="Calibri" w:hAnsi="Calibri" w:cs="Calibri"/>
              <w:sz w:val="22"/>
              <w:szCs w:val="22"/>
              <w:lang w:val="en-US" w:eastAsia="en-US"/>
            </w:rPr>
          </w:pPr>
          <w:r>
            <w:rPr/>
            <w:t>C.2.2.11</w:t>
          </w:r>
          <w:r>
            <w:rPr>
              <w:rFonts w:cs="Calibri" w:ascii="Calibri" w:hAnsi="Calibri"/>
              <w:sz w:val="22"/>
              <w:szCs w:val="22"/>
              <w:lang w:val="en-US" w:eastAsia="en-US"/>
            </w:rPr>
            <w:tab/>
          </w:r>
          <w:r>
            <w:rPr/>
            <w:t>gprsPagingRequestPackage</w:t>
            <w:tab/>
          </w:r>
          <w:hyperlink w:anchor="__RefHeading___Toc509322829">
            <w:r>
              <w:rPr>
                <w:rStyle w:val="IndexLink"/>
              </w:rPr>
              <w:t>140</w:t>
            </w:r>
          </w:hyperlink>
        </w:p>
        <w:p>
          <w:pPr>
            <w:pStyle w:val="Contents3"/>
            <w:rPr>
              <w:rFonts w:ascii="Calibri" w:hAnsi="Calibri" w:cs="Calibri"/>
              <w:sz w:val="22"/>
              <w:szCs w:val="22"/>
              <w:lang w:val="en-US" w:eastAsia="en-US"/>
            </w:rPr>
          </w:pPr>
          <w:r>
            <w:rPr/>
            <w:t>C.2.2.12</w:t>
          </w:r>
          <w:r>
            <w:rPr>
              <w:rFonts w:cs="Calibri" w:ascii="Calibri" w:hAnsi="Calibri"/>
              <w:sz w:val="22"/>
              <w:szCs w:val="22"/>
              <w:lang w:val="en-US" w:eastAsia="en-US"/>
            </w:rPr>
            <w:tab/>
          </w:r>
          <w:r>
            <w:rPr/>
            <w:t>gprsInterArrivalPackage</w:t>
            <w:tab/>
          </w:r>
          <w:hyperlink w:anchor="__RefHeading___Toc509322830">
            <w:r>
              <w:rPr>
                <w:rStyle w:val="IndexLink"/>
              </w:rPr>
              <w:t>140</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CELL Measurement Function Related Packages</w:t>
            <w:tab/>
          </w:r>
          <w:hyperlink w:anchor="__RefHeading___Toc509322831">
            <w:r>
              <w:rPr>
                <w:rStyle w:val="IndexLink"/>
              </w:rPr>
              <w:t>140</w:t>
            </w:r>
          </w:hyperlink>
        </w:p>
        <w:p>
          <w:pPr>
            <w:pStyle w:val="Contents3"/>
            <w:rPr>
              <w:rFonts w:ascii="Calibri" w:hAnsi="Calibri" w:cs="Calibri"/>
              <w:sz w:val="22"/>
              <w:szCs w:val="22"/>
              <w:lang w:val="en-US" w:eastAsia="en-US"/>
            </w:rPr>
          </w:pPr>
          <w:r>
            <w:rPr/>
            <w:t>C.2.3.1</w:t>
          </w:r>
          <w:r>
            <w:rPr>
              <w:rFonts w:cs="Calibri" w:ascii="Calibri" w:hAnsi="Calibri"/>
              <w:sz w:val="22"/>
              <w:szCs w:val="22"/>
              <w:lang w:val="en-US" w:eastAsia="en-US"/>
            </w:rPr>
            <w:tab/>
          </w:r>
          <w:r>
            <w:rPr/>
            <w:t>pchagchQueuePackage</w:t>
            <w:tab/>
          </w:r>
          <w:hyperlink w:anchor="__RefHeading___Toc509322832">
            <w:r>
              <w:rPr>
                <w:rStyle w:val="IndexLink"/>
              </w:rPr>
              <w:t>140</w:t>
            </w:r>
          </w:hyperlink>
        </w:p>
        <w:p>
          <w:pPr>
            <w:pStyle w:val="Contents3"/>
            <w:rPr>
              <w:rFonts w:ascii="Calibri" w:hAnsi="Calibri" w:cs="Calibri"/>
              <w:sz w:val="22"/>
              <w:szCs w:val="22"/>
              <w:lang w:val="en-US" w:eastAsia="en-US"/>
            </w:rPr>
          </w:pPr>
          <w:r>
            <w:rPr/>
            <w:t>C.2.3.2</w:t>
          </w:r>
          <w:r>
            <w:rPr>
              <w:rFonts w:cs="Calibri" w:ascii="Calibri" w:hAnsi="Calibri"/>
              <w:sz w:val="22"/>
              <w:szCs w:val="22"/>
              <w:lang w:val="en-US" w:eastAsia="en-US"/>
            </w:rPr>
            <w:tab/>
          </w:r>
          <w:r>
            <w:rPr/>
            <w:t>pagingMessagePackage</w:t>
            <w:tab/>
          </w:r>
          <w:hyperlink w:anchor="__RefHeading___Toc509322833">
            <w:r>
              <w:rPr>
                <w:rStyle w:val="IndexLink"/>
              </w:rPr>
              <w:t>140</w:t>
            </w:r>
          </w:hyperlink>
        </w:p>
        <w:p>
          <w:pPr>
            <w:pStyle w:val="Contents3"/>
            <w:rPr>
              <w:rFonts w:ascii="Calibri" w:hAnsi="Calibri" w:cs="Calibri"/>
              <w:sz w:val="22"/>
              <w:szCs w:val="22"/>
              <w:lang w:val="en-US" w:eastAsia="en-US"/>
            </w:rPr>
          </w:pPr>
          <w:r>
            <w:rPr/>
            <w:t>C.2.3.3</w:t>
          </w:r>
          <w:r>
            <w:rPr>
              <w:rFonts w:cs="Calibri" w:ascii="Calibri" w:hAnsi="Calibri"/>
              <w:sz w:val="22"/>
              <w:szCs w:val="22"/>
              <w:lang w:val="en-US" w:eastAsia="en-US"/>
            </w:rPr>
            <w:tab/>
          </w:r>
          <w:r>
            <w:rPr/>
            <w:t>immediateAssignmentProceduresPackage</w:t>
            <w:tab/>
          </w:r>
          <w:hyperlink w:anchor="__RefHeading___Toc509322834">
            <w:r>
              <w:rPr>
                <w:rStyle w:val="IndexLink"/>
              </w:rPr>
              <w:t>141</w:t>
            </w:r>
          </w:hyperlink>
        </w:p>
        <w:p>
          <w:pPr>
            <w:pStyle w:val="Contents3"/>
            <w:rPr>
              <w:rFonts w:ascii="Calibri" w:hAnsi="Calibri" w:cs="Calibri"/>
              <w:sz w:val="22"/>
              <w:szCs w:val="22"/>
              <w:lang w:val="en-US" w:eastAsia="en-US"/>
            </w:rPr>
          </w:pPr>
          <w:r>
            <w:rPr/>
            <w:t>C.2.3.4</w:t>
          </w:r>
          <w:r>
            <w:rPr>
              <w:rFonts w:cs="Calibri" w:ascii="Calibri" w:hAnsi="Calibri"/>
              <w:sz w:val="22"/>
              <w:szCs w:val="22"/>
              <w:lang w:val="en-US" w:eastAsia="en-US"/>
            </w:rPr>
            <w:tab/>
          </w:r>
          <w:r>
            <w:rPr/>
            <w:t>immediateAssignmentProceduresPerCausePackage</w:t>
            <w:tab/>
          </w:r>
          <w:hyperlink w:anchor="__RefHeading___Toc509322835">
            <w:r>
              <w:rPr>
                <w:rStyle w:val="IndexLink"/>
              </w:rPr>
              <w:t>141</w:t>
            </w:r>
          </w:hyperlink>
        </w:p>
        <w:p>
          <w:pPr>
            <w:pStyle w:val="Contents3"/>
            <w:rPr>
              <w:rFonts w:ascii="Calibri" w:hAnsi="Calibri" w:cs="Calibri"/>
              <w:sz w:val="22"/>
              <w:szCs w:val="22"/>
              <w:lang w:val="en-US" w:eastAsia="en-US"/>
            </w:rPr>
          </w:pPr>
          <w:r>
            <w:rPr/>
            <w:t>C.2.3.5</w:t>
          </w:r>
          <w:r>
            <w:rPr>
              <w:rFonts w:cs="Calibri" w:ascii="Calibri" w:hAnsi="Calibri"/>
              <w:sz w:val="22"/>
              <w:szCs w:val="22"/>
              <w:lang w:val="en-US" w:eastAsia="en-US"/>
            </w:rPr>
            <w:tab/>
          </w:r>
          <w:r>
            <w:rPr/>
            <w:t>pageDiscardPackage</w:t>
            <w:tab/>
          </w:r>
          <w:hyperlink w:anchor="__RefHeading___Toc509322836">
            <w:r>
              <w:rPr>
                <w:rStyle w:val="IndexLink"/>
              </w:rPr>
              <w:t>141</w:t>
            </w:r>
          </w:hyperlink>
        </w:p>
        <w:p>
          <w:pPr>
            <w:pStyle w:val="Contents3"/>
            <w:rPr>
              <w:rFonts w:ascii="Calibri" w:hAnsi="Calibri" w:cs="Calibri"/>
              <w:sz w:val="22"/>
              <w:szCs w:val="22"/>
              <w:lang w:val="en-US" w:eastAsia="en-US"/>
            </w:rPr>
          </w:pPr>
          <w:r>
            <w:rPr/>
            <w:t>C.2.3.6</w:t>
          </w:r>
          <w:r>
            <w:rPr>
              <w:rFonts w:cs="Calibri" w:ascii="Calibri" w:hAnsi="Calibri"/>
              <w:sz w:val="22"/>
              <w:szCs w:val="22"/>
              <w:lang w:val="en-US" w:eastAsia="en-US"/>
            </w:rPr>
            <w:tab/>
          </w:r>
          <w:r>
            <w:rPr/>
            <w:t>durationOfPagingProceduresPackage</w:t>
            <w:tab/>
          </w:r>
          <w:hyperlink w:anchor="__RefHeading___Toc509322837">
            <w:r>
              <w:rPr>
                <w:rStyle w:val="IndexLink"/>
              </w:rPr>
              <w:t>141</w:t>
            </w:r>
          </w:hyperlink>
        </w:p>
        <w:p>
          <w:pPr>
            <w:pStyle w:val="Contents3"/>
            <w:rPr>
              <w:rFonts w:ascii="Calibri" w:hAnsi="Calibri" w:cs="Calibri"/>
              <w:sz w:val="22"/>
              <w:szCs w:val="22"/>
              <w:lang w:val="en-US" w:eastAsia="en-US"/>
            </w:rPr>
          </w:pPr>
          <w:r>
            <w:rPr/>
            <w:t>C.2.3.7</w:t>
          </w:r>
          <w:r>
            <w:rPr>
              <w:rFonts w:cs="Calibri" w:ascii="Calibri" w:hAnsi="Calibri"/>
              <w:sz w:val="22"/>
              <w:szCs w:val="22"/>
              <w:lang w:val="en-US" w:eastAsia="en-US"/>
            </w:rPr>
            <w:tab/>
          </w:r>
          <w:r>
            <w:rPr/>
            <w:t>tchAvailablePackage</w:t>
            <w:tab/>
          </w:r>
          <w:hyperlink w:anchor="__RefHeading___Toc509322838">
            <w:r>
              <w:rPr>
                <w:rStyle w:val="IndexLink"/>
              </w:rPr>
              <w:t>141</w:t>
            </w:r>
          </w:hyperlink>
        </w:p>
        <w:p>
          <w:pPr>
            <w:pStyle w:val="Contents3"/>
            <w:rPr>
              <w:rFonts w:ascii="Calibri" w:hAnsi="Calibri" w:cs="Calibri"/>
              <w:sz w:val="22"/>
              <w:szCs w:val="22"/>
              <w:lang w:val="en-US" w:eastAsia="en-US"/>
            </w:rPr>
          </w:pPr>
          <w:r>
            <w:rPr/>
            <w:t>C.2.3.8</w:t>
          </w:r>
          <w:r>
            <w:rPr>
              <w:rFonts w:cs="Calibri" w:ascii="Calibri" w:hAnsi="Calibri"/>
              <w:sz w:val="22"/>
              <w:szCs w:val="22"/>
              <w:lang w:val="en-US" w:eastAsia="en-US"/>
            </w:rPr>
            <w:tab/>
          </w:r>
          <w:r>
            <w:rPr/>
            <w:t>tchBusyPackage</w:t>
            <w:tab/>
          </w:r>
          <w:hyperlink w:anchor="__RefHeading___Toc509322839">
            <w:r>
              <w:rPr>
                <w:rStyle w:val="IndexLink"/>
              </w:rPr>
              <w:t>141</w:t>
            </w:r>
          </w:hyperlink>
        </w:p>
        <w:p>
          <w:pPr>
            <w:pStyle w:val="Contents3"/>
            <w:rPr>
              <w:rFonts w:ascii="Calibri" w:hAnsi="Calibri" w:cs="Calibri"/>
              <w:sz w:val="22"/>
              <w:szCs w:val="22"/>
              <w:lang w:val="en-US" w:eastAsia="en-US"/>
            </w:rPr>
          </w:pPr>
          <w:r>
            <w:rPr/>
            <w:t>C.2.3.9</w:t>
          </w:r>
          <w:r>
            <w:rPr>
              <w:rFonts w:cs="Calibri" w:ascii="Calibri" w:hAnsi="Calibri"/>
              <w:sz w:val="22"/>
              <w:szCs w:val="22"/>
              <w:lang w:val="en-US" w:eastAsia="en-US"/>
            </w:rPr>
            <w:tab/>
          </w:r>
          <w:r>
            <w:rPr/>
            <w:t>idleTCHsPerInterferenceBandPackage</w:t>
            <w:tab/>
          </w:r>
          <w:hyperlink w:anchor="__RefHeading___Toc509322840">
            <w:r>
              <w:rPr>
                <w:rStyle w:val="IndexLink"/>
              </w:rPr>
              <w:t>142</w:t>
            </w:r>
          </w:hyperlink>
        </w:p>
        <w:p>
          <w:pPr>
            <w:pStyle w:val="Contents3"/>
            <w:rPr>
              <w:rFonts w:ascii="Calibri" w:hAnsi="Calibri" w:cs="Calibri"/>
              <w:sz w:val="22"/>
              <w:szCs w:val="22"/>
              <w:lang w:val="en-US" w:eastAsia="en-US"/>
            </w:rPr>
          </w:pPr>
          <w:r>
            <w:rPr/>
            <w:t>C.2.3.10</w:t>
          </w:r>
          <w:r>
            <w:rPr>
              <w:rFonts w:cs="Calibri" w:ascii="Calibri" w:hAnsi="Calibri"/>
              <w:sz w:val="22"/>
              <w:szCs w:val="22"/>
              <w:lang w:val="en-US" w:eastAsia="en-US"/>
            </w:rPr>
            <w:tab/>
          </w:r>
          <w:r>
            <w:rPr/>
            <w:t>tchSeizuresPackage</w:t>
            <w:tab/>
          </w:r>
          <w:hyperlink w:anchor="__RefHeading___Toc509322841">
            <w:r>
              <w:rPr>
                <w:rStyle w:val="IndexLink"/>
              </w:rPr>
              <w:t>142</w:t>
            </w:r>
          </w:hyperlink>
        </w:p>
        <w:p>
          <w:pPr>
            <w:pStyle w:val="Contents3"/>
            <w:rPr>
              <w:rFonts w:ascii="Calibri" w:hAnsi="Calibri" w:cs="Calibri"/>
              <w:sz w:val="22"/>
              <w:szCs w:val="22"/>
              <w:lang w:val="en-US" w:eastAsia="en-US"/>
            </w:rPr>
          </w:pPr>
          <w:r>
            <w:rPr/>
            <w:t>C.2.3.11</w:t>
          </w:r>
          <w:r>
            <w:rPr>
              <w:rFonts w:cs="Calibri" w:ascii="Calibri" w:hAnsi="Calibri"/>
              <w:sz w:val="22"/>
              <w:szCs w:val="22"/>
              <w:lang w:val="en-US" w:eastAsia="en-US"/>
            </w:rPr>
            <w:tab/>
          </w:r>
          <w:r>
            <w:rPr/>
            <w:t>tchAllocatedTimePackage</w:t>
            <w:tab/>
          </w:r>
          <w:hyperlink w:anchor="__RefHeading___Toc509322842">
            <w:r>
              <w:rPr>
                <w:rStyle w:val="IndexLink"/>
              </w:rPr>
              <w:t>142</w:t>
            </w:r>
          </w:hyperlink>
        </w:p>
        <w:p>
          <w:pPr>
            <w:pStyle w:val="Contents3"/>
            <w:rPr>
              <w:rFonts w:ascii="Calibri" w:hAnsi="Calibri" w:cs="Calibri"/>
              <w:sz w:val="22"/>
              <w:szCs w:val="22"/>
              <w:lang w:val="en-US" w:eastAsia="en-US"/>
            </w:rPr>
          </w:pPr>
          <w:r>
            <w:rPr/>
            <w:t>C.2.3.12</w:t>
          </w:r>
          <w:r>
            <w:rPr>
              <w:rFonts w:cs="Calibri" w:ascii="Calibri" w:hAnsi="Calibri"/>
              <w:sz w:val="22"/>
              <w:szCs w:val="22"/>
              <w:lang w:val="en-US" w:eastAsia="en-US"/>
            </w:rPr>
            <w:tab/>
          </w:r>
          <w:r>
            <w:rPr/>
            <w:t>tchBusyTimePackage</w:t>
            <w:tab/>
          </w:r>
          <w:hyperlink w:anchor="__RefHeading___Toc509322843">
            <w:r>
              <w:rPr>
                <w:rStyle w:val="IndexLink"/>
              </w:rPr>
              <w:t>142</w:t>
            </w:r>
          </w:hyperlink>
        </w:p>
        <w:p>
          <w:pPr>
            <w:pStyle w:val="Contents3"/>
            <w:rPr>
              <w:rFonts w:ascii="Calibri" w:hAnsi="Calibri" w:cs="Calibri"/>
              <w:sz w:val="22"/>
              <w:szCs w:val="22"/>
              <w:lang w:val="en-US" w:eastAsia="en-US"/>
            </w:rPr>
          </w:pPr>
          <w:r>
            <w:rPr/>
            <w:t>C.2.3.13</w:t>
          </w:r>
          <w:r>
            <w:rPr>
              <w:rFonts w:cs="Calibri" w:ascii="Calibri" w:hAnsi="Calibri"/>
              <w:sz w:val="22"/>
              <w:szCs w:val="22"/>
              <w:lang w:val="en-US" w:eastAsia="en-US"/>
            </w:rPr>
            <w:tab/>
          </w:r>
          <w:r>
            <w:rPr/>
            <w:t>tchQueuePackage</w:t>
            <w:tab/>
          </w:r>
          <w:hyperlink w:anchor="__RefHeading___Toc509322844">
            <w:r>
              <w:rPr>
                <w:rStyle w:val="IndexLink"/>
              </w:rPr>
              <w:t>142</w:t>
            </w:r>
          </w:hyperlink>
        </w:p>
        <w:p>
          <w:pPr>
            <w:pStyle w:val="Contents3"/>
            <w:rPr>
              <w:rFonts w:ascii="Calibri" w:hAnsi="Calibri" w:cs="Calibri"/>
              <w:sz w:val="22"/>
              <w:szCs w:val="22"/>
              <w:lang w:val="en-US" w:eastAsia="en-US"/>
            </w:rPr>
          </w:pPr>
          <w:r>
            <w:rPr/>
            <w:t>C.2.3.14</w:t>
          </w:r>
          <w:r>
            <w:rPr>
              <w:rFonts w:cs="Calibri" w:ascii="Calibri" w:hAnsi="Calibri"/>
              <w:sz w:val="22"/>
              <w:szCs w:val="22"/>
              <w:lang w:val="en-US" w:eastAsia="en-US"/>
            </w:rPr>
            <w:tab/>
          </w:r>
          <w:r>
            <w:rPr/>
            <w:t>lostRadioLinksPerTCHPackage</w:t>
            <w:tab/>
          </w:r>
          <w:hyperlink w:anchor="__RefHeading___Toc509322845">
            <w:r>
              <w:rPr>
                <w:rStyle w:val="IndexLink"/>
              </w:rPr>
              <w:t>143</w:t>
            </w:r>
          </w:hyperlink>
        </w:p>
        <w:p>
          <w:pPr>
            <w:pStyle w:val="Contents3"/>
            <w:rPr>
              <w:rFonts w:ascii="Calibri" w:hAnsi="Calibri" w:cs="Calibri"/>
              <w:sz w:val="22"/>
              <w:szCs w:val="22"/>
              <w:lang w:val="en-US" w:eastAsia="en-US"/>
            </w:rPr>
          </w:pPr>
          <w:r>
            <w:rPr/>
            <w:t>C.2.3.15</w:t>
          </w:r>
          <w:r>
            <w:rPr>
              <w:rFonts w:cs="Calibri" w:ascii="Calibri" w:hAnsi="Calibri"/>
              <w:sz w:val="22"/>
              <w:szCs w:val="22"/>
              <w:lang w:val="en-US" w:eastAsia="en-US"/>
            </w:rPr>
            <w:tab/>
          </w:r>
          <w:r>
            <w:rPr/>
            <w:t>sdcchAvailablePackage</w:t>
            <w:tab/>
          </w:r>
          <w:hyperlink w:anchor="__RefHeading___Toc509322846">
            <w:r>
              <w:rPr>
                <w:rStyle w:val="IndexLink"/>
              </w:rPr>
              <w:t>143</w:t>
            </w:r>
          </w:hyperlink>
        </w:p>
        <w:p>
          <w:pPr>
            <w:pStyle w:val="Contents3"/>
            <w:rPr>
              <w:rFonts w:ascii="Calibri" w:hAnsi="Calibri" w:cs="Calibri"/>
              <w:sz w:val="22"/>
              <w:szCs w:val="22"/>
              <w:lang w:val="en-US" w:eastAsia="en-US"/>
            </w:rPr>
          </w:pPr>
          <w:r>
            <w:rPr/>
            <w:t>C.2.3.16</w:t>
          </w:r>
          <w:r>
            <w:rPr>
              <w:rFonts w:cs="Calibri" w:ascii="Calibri" w:hAnsi="Calibri"/>
              <w:sz w:val="22"/>
              <w:szCs w:val="22"/>
              <w:lang w:val="en-US" w:eastAsia="en-US"/>
            </w:rPr>
            <w:tab/>
          </w:r>
          <w:r>
            <w:rPr/>
            <w:t>sdcchBusyPackage</w:t>
            <w:tab/>
          </w:r>
          <w:hyperlink w:anchor="__RefHeading___Toc509322847">
            <w:r>
              <w:rPr>
                <w:rStyle w:val="IndexLink"/>
              </w:rPr>
              <w:t>143</w:t>
            </w:r>
          </w:hyperlink>
        </w:p>
        <w:p>
          <w:pPr>
            <w:pStyle w:val="Contents3"/>
            <w:rPr>
              <w:rFonts w:ascii="Calibri" w:hAnsi="Calibri" w:cs="Calibri"/>
              <w:sz w:val="22"/>
              <w:szCs w:val="22"/>
              <w:lang w:val="en-US" w:eastAsia="en-US"/>
            </w:rPr>
          </w:pPr>
          <w:r>
            <w:rPr/>
            <w:t>C.2.3.17</w:t>
          </w:r>
          <w:r>
            <w:rPr>
              <w:rFonts w:cs="Calibri" w:ascii="Calibri" w:hAnsi="Calibri"/>
              <w:sz w:val="22"/>
              <w:szCs w:val="22"/>
              <w:lang w:val="en-US" w:eastAsia="en-US"/>
            </w:rPr>
            <w:tab/>
          </w:r>
          <w:r>
            <w:rPr/>
            <w:t>sdcchSeizuresPackage</w:t>
            <w:tab/>
          </w:r>
          <w:hyperlink w:anchor="__RefHeading___Toc509322848">
            <w:r>
              <w:rPr>
                <w:rStyle w:val="IndexLink"/>
              </w:rPr>
              <w:t>143</w:t>
            </w:r>
          </w:hyperlink>
        </w:p>
        <w:p>
          <w:pPr>
            <w:pStyle w:val="Contents3"/>
            <w:rPr>
              <w:rFonts w:ascii="Calibri" w:hAnsi="Calibri" w:cs="Calibri"/>
              <w:sz w:val="22"/>
              <w:szCs w:val="22"/>
              <w:lang w:val="en-US" w:eastAsia="en-US"/>
            </w:rPr>
          </w:pPr>
          <w:r>
            <w:rPr/>
            <w:t>C.2.3.18</w:t>
          </w:r>
          <w:r>
            <w:rPr>
              <w:rFonts w:cs="Calibri" w:ascii="Calibri" w:hAnsi="Calibri"/>
              <w:sz w:val="22"/>
              <w:szCs w:val="22"/>
              <w:lang w:val="en-US" w:eastAsia="en-US"/>
            </w:rPr>
            <w:tab/>
          </w:r>
          <w:r>
            <w:rPr/>
            <w:t>sdcchAllocatedTimePackage</w:t>
            <w:tab/>
          </w:r>
          <w:hyperlink w:anchor="__RefHeading___Toc509322849">
            <w:r>
              <w:rPr>
                <w:rStyle w:val="IndexLink"/>
              </w:rPr>
              <w:t>143</w:t>
            </w:r>
          </w:hyperlink>
        </w:p>
        <w:p>
          <w:pPr>
            <w:pStyle w:val="Contents3"/>
            <w:rPr>
              <w:rFonts w:ascii="Calibri" w:hAnsi="Calibri" w:cs="Calibri"/>
              <w:sz w:val="22"/>
              <w:szCs w:val="22"/>
              <w:lang w:val="en-US" w:eastAsia="en-US"/>
            </w:rPr>
          </w:pPr>
          <w:r>
            <w:rPr/>
            <w:t>C.2.3.19</w:t>
          </w:r>
          <w:r>
            <w:rPr>
              <w:rFonts w:cs="Calibri" w:ascii="Calibri" w:hAnsi="Calibri"/>
              <w:sz w:val="22"/>
              <w:szCs w:val="22"/>
              <w:lang w:val="en-US" w:eastAsia="en-US"/>
            </w:rPr>
            <w:tab/>
          </w:r>
          <w:r>
            <w:rPr/>
            <w:t>sdcchQueuePackage</w:t>
            <w:tab/>
          </w:r>
          <w:hyperlink w:anchor="__RefHeading___Toc509322850">
            <w:r>
              <w:rPr>
                <w:rStyle w:val="IndexLink"/>
              </w:rPr>
              <w:t>143</w:t>
            </w:r>
          </w:hyperlink>
        </w:p>
        <w:p>
          <w:pPr>
            <w:pStyle w:val="Contents3"/>
            <w:rPr>
              <w:rFonts w:ascii="Calibri" w:hAnsi="Calibri" w:cs="Calibri"/>
              <w:sz w:val="22"/>
              <w:szCs w:val="22"/>
              <w:lang w:val="en-US" w:eastAsia="en-US"/>
            </w:rPr>
          </w:pPr>
          <w:r>
            <w:rPr/>
            <w:t>C.2.3.20</w:t>
          </w:r>
          <w:r>
            <w:rPr>
              <w:rFonts w:cs="Calibri" w:ascii="Calibri" w:hAnsi="Calibri"/>
              <w:sz w:val="22"/>
              <w:szCs w:val="22"/>
              <w:lang w:val="en-US" w:eastAsia="en-US"/>
            </w:rPr>
            <w:tab/>
          </w:r>
          <w:r>
            <w:rPr/>
            <w:t>lostRadioLinksPerSDCCHPackage</w:t>
            <w:tab/>
          </w:r>
          <w:hyperlink w:anchor="__RefHeading___Toc509322851">
            <w:r>
              <w:rPr>
                <w:rStyle w:val="IndexLink"/>
              </w:rPr>
              <w:t>144</w:t>
            </w:r>
          </w:hyperlink>
        </w:p>
        <w:p>
          <w:pPr>
            <w:pStyle w:val="Contents3"/>
            <w:rPr>
              <w:rFonts w:ascii="Calibri" w:hAnsi="Calibri" w:cs="Calibri"/>
              <w:sz w:val="22"/>
              <w:szCs w:val="22"/>
              <w:lang w:val="en-US" w:eastAsia="en-US"/>
            </w:rPr>
          </w:pPr>
          <w:r>
            <w:rPr/>
            <w:t>C.2.3.21</w:t>
          </w:r>
          <w:r>
            <w:rPr>
              <w:rFonts w:cs="Calibri" w:ascii="Calibri" w:hAnsi="Calibri"/>
              <w:sz w:val="22"/>
              <w:szCs w:val="22"/>
              <w:lang w:val="en-US" w:eastAsia="en-US"/>
            </w:rPr>
            <w:tab/>
          </w:r>
          <w:r>
            <w:rPr/>
            <w:t>downlinkPowerControlPackage</w:t>
            <w:tab/>
          </w:r>
          <w:hyperlink w:anchor="__RefHeading___Toc509322852">
            <w:r>
              <w:rPr>
                <w:rStyle w:val="IndexLink"/>
              </w:rPr>
              <w:t>144</w:t>
            </w:r>
          </w:hyperlink>
        </w:p>
        <w:p>
          <w:pPr>
            <w:pStyle w:val="Contents3"/>
            <w:rPr>
              <w:rFonts w:ascii="Calibri" w:hAnsi="Calibri" w:cs="Calibri"/>
              <w:sz w:val="22"/>
              <w:szCs w:val="22"/>
              <w:lang w:val="en-US" w:eastAsia="en-US"/>
            </w:rPr>
          </w:pPr>
          <w:r>
            <w:rPr/>
            <w:t>C.2.3.22</w:t>
          </w:r>
          <w:r>
            <w:rPr>
              <w:rFonts w:cs="Calibri" w:ascii="Calibri" w:hAnsi="Calibri"/>
              <w:sz w:val="22"/>
              <w:szCs w:val="22"/>
              <w:lang w:val="en-US" w:eastAsia="en-US"/>
            </w:rPr>
            <w:tab/>
          </w:r>
          <w:r>
            <w:rPr/>
            <w:t>uplinkPowerControlPackage</w:t>
            <w:tab/>
          </w:r>
          <w:hyperlink w:anchor="__RefHeading___Toc509322853">
            <w:r>
              <w:rPr>
                <w:rStyle w:val="IndexLink"/>
              </w:rPr>
              <w:t>144</w:t>
            </w:r>
          </w:hyperlink>
        </w:p>
        <w:p>
          <w:pPr>
            <w:pStyle w:val="Contents3"/>
            <w:rPr>
              <w:rFonts w:ascii="Calibri" w:hAnsi="Calibri" w:cs="Calibri"/>
              <w:sz w:val="22"/>
              <w:szCs w:val="22"/>
              <w:lang w:val="en-US" w:eastAsia="en-US"/>
            </w:rPr>
          </w:pPr>
          <w:r>
            <w:rPr/>
            <w:t>C.2.3.23</w:t>
          </w:r>
          <w:r>
            <w:rPr>
              <w:rFonts w:cs="Calibri" w:ascii="Calibri" w:hAnsi="Calibri"/>
              <w:sz w:val="22"/>
              <w:szCs w:val="22"/>
              <w:lang w:val="en-US" w:eastAsia="en-US"/>
            </w:rPr>
            <w:tab/>
          </w:r>
          <w:r>
            <w:rPr/>
            <w:t>internalHandoversIntraCellPackage</w:t>
            <w:tab/>
          </w:r>
          <w:hyperlink w:anchor="__RefHeading___Toc509322854">
            <w:r>
              <w:rPr>
                <w:rStyle w:val="IndexLink"/>
              </w:rPr>
              <w:t>144</w:t>
            </w:r>
          </w:hyperlink>
        </w:p>
        <w:p>
          <w:pPr>
            <w:pStyle w:val="Contents3"/>
            <w:rPr>
              <w:rFonts w:ascii="Calibri" w:hAnsi="Calibri" w:cs="Calibri"/>
              <w:sz w:val="22"/>
              <w:szCs w:val="22"/>
              <w:lang w:val="en-US" w:eastAsia="en-US"/>
            </w:rPr>
          </w:pPr>
          <w:r>
            <w:rPr/>
            <w:t>C.2.3.24</w:t>
          </w:r>
          <w:r>
            <w:rPr>
              <w:rFonts w:cs="Calibri" w:ascii="Calibri" w:hAnsi="Calibri"/>
              <w:sz w:val="22"/>
              <w:szCs w:val="22"/>
              <w:lang w:val="en-US" w:eastAsia="en-US"/>
            </w:rPr>
            <w:tab/>
          </w:r>
          <w:r>
            <w:rPr/>
            <w:t>incomingInternalInterCellHandoversPackage</w:t>
            <w:tab/>
          </w:r>
          <w:hyperlink w:anchor="__RefHeading___Toc509322855">
            <w:r>
              <w:rPr>
                <w:rStyle w:val="IndexLink"/>
              </w:rPr>
              <w:t>144</w:t>
            </w:r>
          </w:hyperlink>
        </w:p>
        <w:p>
          <w:pPr>
            <w:pStyle w:val="Contents3"/>
            <w:rPr>
              <w:rFonts w:ascii="Calibri" w:hAnsi="Calibri" w:cs="Calibri"/>
              <w:sz w:val="22"/>
              <w:szCs w:val="22"/>
              <w:lang w:val="en-US" w:eastAsia="en-US"/>
            </w:rPr>
          </w:pPr>
          <w:r>
            <w:rPr/>
            <w:t>C.2.3.25</w:t>
          </w:r>
          <w:r>
            <w:rPr>
              <w:rFonts w:cs="Calibri" w:ascii="Calibri" w:hAnsi="Calibri"/>
              <w:sz w:val="22"/>
              <w:szCs w:val="22"/>
              <w:lang w:val="en-US" w:eastAsia="en-US"/>
            </w:rPr>
            <w:tab/>
          </w:r>
          <w:r>
            <w:rPr/>
            <w:t>outgoingInternalInterCellHandoversPackage</w:t>
            <w:tab/>
          </w:r>
          <w:hyperlink w:anchor="__RefHeading___Toc509322856">
            <w:r>
              <w:rPr>
                <w:rStyle w:val="IndexLink"/>
              </w:rPr>
              <w:t>145</w:t>
            </w:r>
          </w:hyperlink>
        </w:p>
        <w:p>
          <w:pPr>
            <w:pStyle w:val="Contents3"/>
            <w:rPr>
              <w:rFonts w:ascii="Calibri" w:hAnsi="Calibri" w:cs="Calibri"/>
              <w:sz w:val="22"/>
              <w:szCs w:val="22"/>
              <w:lang w:val="en-US" w:eastAsia="en-US"/>
            </w:rPr>
          </w:pPr>
          <w:r>
            <w:rPr/>
            <w:t>C.2.3.26</w:t>
          </w:r>
          <w:r>
            <w:rPr>
              <w:rFonts w:cs="Calibri" w:ascii="Calibri" w:hAnsi="Calibri"/>
              <w:sz w:val="22"/>
              <w:szCs w:val="22"/>
              <w:lang w:val="en-US" w:eastAsia="en-US"/>
            </w:rPr>
            <w:tab/>
          </w:r>
          <w:r>
            <w:rPr/>
            <w:t>internalHandoverFailurePackage</w:t>
            <w:tab/>
          </w:r>
          <w:hyperlink w:anchor="__RefHeading___Toc509322857">
            <w:r>
              <w:rPr>
                <w:rStyle w:val="IndexLink"/>
              </w:rPr>
              <w:t>145</w:t>
            </w:r>
          </w:hyperlink>
        </w:p>
        <w:p>
          <w:pPr>
            <w:pStyle w:val="Contents3"/>
            <w:rPr>
              <w:rFonts w:ascii="Calibri" w:hAnsi="Calibri" w:cs="Calibri"/>
              <w:sz w:val="22"/>
              <w:szCs w:val="22"/>
              <w:lang w:val="en-US" w:eastAsia="en-US"/>
            </w:rPr>
          </w:pPr>
          <w:r>
            <w:rPr/>
            <w:t>C.2.3.27</w:t>
          </w:r>
          <w:r>
            <w:rPr>
              <w:rFonts w:cs="Calibri" w:ascii="Calibri" w:hAnsi="Calibri"/>
              <w:sz w:val="22"/>
              <w:szCs w:val="22"/>
              <w:lang w:val="en-US" w:eastAsia="en-US"/>
            </w:rPr>
            <w:tab/>
          </w:r>
          <w:r>
            <w:rPr/>
            <w:t>gprsPDCHAvailablePackage</w:t>
            <w:tab/>
          </w:r>
          <w:hyperlink w:anchor="__RefHeading___Toc509322858">
            <w:r>
              <w:rPr>
                <w:rStyle w:val="IndexLink"/>
              </w:rPr>
              <w:t>145</w:t>
            </w:r>
          </w:hyperlink>
        </w:p>
        <w:p>
          <w:pPr>
            <w:pStyle w:val="Contents3"/>
            <w:rPr>
              <w:rFonts w:ascii="Calibri" w:hAnsi="Calibri" w:cs="Calibri"/>
              <w:sz w:val="22"/>
              <w:szCs w:val="22"/>
              <w:lang w:val="en-US" w:eastAsia="en-US"/>
            </w:rPr>
          </w:pPr>
          <w:r>
            <w:rPr/>
            <w:t>C.2.3.28</w:t>
          </w:r>
          <w:r>
            <w:rPr>
              <w:rFonts w:cs="Calibri" w:ascii="Calibri" w:hAnsi="Calibri"/>
              <w:sz w:val="22"/>
              <w:szCs w:val="22"/>
              <w:lang w:val="en-US" w:eastAsia="en-US"/>
            </w:rPr>
            <w:tab/>
          </w:r>
          <w:r>
            <w:rPr/>
            <w:t>gprsPDCHOccupiedPackage</w:t>
            <w:tab/>
          </w:r>
          <w:hyperlink w:anchor="__RefHeading___Toc509322859">
            <w:r>
              <w:rPr>
                <w:rStyle w:val="IndexLink"/>
              </w:rPr>
              <w:t>145</w:t>
            </w:r>
          </w:hyperlink>
        </w:p>
        <w:p>
          <w:pPr>
            <w:pStyle w:val="Contents3"/>
            <w:rPr>
              <w:rFonts w:ascii="Calibri" w:hAnsi="Calibri" w:cs="Calibri"/>
              <w:sz w:val="22"/>
              <w:szCs w:val="22"/>
              <w:lang w:val="en-US" w:eastAsia="en-US"/>
            </w:rPr>
          </w:pPr>
          <w:r>
            <w:rPr/>
            <w:t>C.2.3.29</w:t>
          </w:r>
          <w:r>
            <w:rPr>
              <w:rFonts w:cs="Calibri" w:ascii="Calibri" w:hAnsi="Calibri"/>
              <w:sz w:val="22"/>
              <w:szCs w:val="22"/>
              <w:lang w:val="en-US" w:eastAsia="en-US"/>
            </w:rPr>
            <w:tab/>
          </w:r>
          <w:r>
            <w:rPr/>
            <w:t>gprsPDCHAllocatedPackage</w:t>
            <w:tab/>
          </w:r>
          <w:hyperlink w:anchor="__RefHeading___Toc509322860">
            <w:r>
              <w:rPr>
                <w:rStyle w:val="IndexLink"/>
              </w:rPr>
              <w:t>145</w:t>
            </w:r>
          </w:hyperlink>
        </w:p>
        <w:p>
          <w:pPr>
            <w:pStyle w:val="Contents3"/>
            <w:rPr>
              <w:rFonts w:ascii="Calibri" w:hAnsi="Calibri" w:cs="Calibri"/>
              <w:sz w:val="22"/>
              <w:szCs w:val="22"/>
              <w:lang w:val="en-US" w:eastAsia="en-US"/>
            </w:rPr>
          </w:pPr>
          <w:r>
            <w:rPr/>
            <w:t>C.2.3.30</w:t>
          </w:r>
          <w:r>
            <w:rPr>
              <w:rFonts w:cs="Calibri" w:ascii="Calibri" w:hAnsi="Calibri"/>
              <w:sz w:val="22"/>
              <w:szCs w:val="22"/>
              <w:lang w:val="en-US" w:eastAsia="en-US"/>
            </w:rPr>
            <w:tab/>
          </w:r>
          <w:r>
            <w:rPr/>
            <w:t>gprsPCCCHPagingPackage</w:t>
            <w:tab/>
          </w:r>
          <w:hyperlink w:anchor="__RefHeading___Toc509322861">
            <w:r>
              <w:rPr>
                <w:rStyle w:val="IndexLink"/>
              </w:rPr>
              <w:t>146</w:t>
            </w:r>
          </w:hyperlink>
        </w:p>
        <w:p>
          <w:pPr>
            <w:pStyle w:val="Contents3"/>
            <w:rPr>
              <w:rFonts w:ascii="Calibri" w:hAnsi="Calibri" w:cs="Calibri"/>
              <w:sz w:val="22"/>
              <w:szCs w:val="22"/>
              <w:lang w:val="en-US" w:eastAsia="en-US"/>
            </w:rPr>
          </w:pPr>
          <w:r>
            <w:rPr/>
            <w:t>C.2.3.31</w:t>
          </w:r>
          <w:r>
            <w:rPr>
              <w:rFonts w:cs="Calibri" w:ascii="Calibri" w:hAnsi="Calibri"/>
              <w:sz w:val="22"/>
              <w:szCs w:val="22"/>
              <w:lang w:val="en-US" w:eastAsia="en-US"/>
            </w:rPr>
            <w:tab/>
          </w:r>
          <w:r>
            <w:rPr/>
            <w:t>gprsPPCHQueueOnPCCCHPackage</w:t>
            <w:tab/>
          </w:r>
          <w:hyperlink w:anchor="__RefHeading___Toc509322862">
            <w:r>
              <w:rPr>
                <w:rStyle w:val="IndexLink"/>
              </w:rPr>
              <w:t>146</w:t>
            </w:r>
          </w:hyperlink>
        </w:p>
        <w:p>
          <w:pPr>
            <w:pStyle w:val="Contents3"/>
            <w:rPr>
              <w:rFonts w:ascii="Calibri" w:hAnsi="Calibri" w:cs="Calibri"/>
              <w:sz w:val="22"/>
              <w:szCs w:val="22"/>
              <w:lang w:val="en-US" w:eastAsia="en-US"/>
            </w:rPr>
          </w:pPr>
          <w:r>
            <w:rPr/>
            <w:t>C.2.3.32</w:t>
          </w:r>
          <w:r>
            <w:rPr>
              <w:rFonts w:cs="Calibri" w:ascii="Calibri" w:hAnsi="Calibri"/>
              <w:sz w:val="22"/>
              <w:szCs w:val="22"/>
              <w:lang w:val="en-US" w:eastAsia="en-US"/>
            </w:rPr>
            <w:tab/>
          </w:r>
          <w:r>
            <w:rPr/>
            <w:t>gprsPDTCHAssignmentPackage</w:t>
            <w:tab/>
          </w:r>
          <w:hyperlink w:anchor="__RefHeading___Toc509322863">
            <w:r>
              <w:rPr>
                <w:rStyle w:val="IndexLink"/>
              </w:rPr>
              <w:t>146</w:t>
            </w:r>
          </w:hyperlink>
        </w:p>
        <w:p>
          <w:pPr>
            <w:pStyle w:val="Contents3"/>
            <w:rPr>
              <w:rFonts w:ascii="Calibri" w:hAnsi="Calibri" w:cs="Calibri"/>
              <w:sz w:val="22"/>
              <w:szCs w:val="22"/>
              <w:lang w:val="en-US" w:eastAsia="en-US"/>
            </w:rPr>
          </w:pPr>
          <w:r>
            <w:rPr/>
            <w:t>C.2.3.33</w:t>
          </w:r>
          <w:r>
            <w:rPr>
              <w:rFonts w:cs="Calibri" w:ascii="Calibri" w:hAnsi="Calibri"/>
              <w:sz w:val="22"/>
              <w:szCs w:val="22"/>
              <w:lang w:val="en-US" w:eastAsia="en-US"/>
            </w:rPr>
            <w:tab/>
          </w:r>
          <w:r>
            <w:rPr/>
            <w:t>gprsPDTCHQueuePackage</w:t>
            <w:tab/>
          </w:r>
          <w:hyperlink w:anchor="__RefHeading___Toc509322864">
            <w:r>
              <w:rPr>
                <w:rStyle w:val="IndexLink"/>
              </w:rPr>
              <w:t>146</w:t>
            </w:r>
          </w:hyperlink>
        </w:p>
        <w:p>
          <w:pPr>
            <w:pStyle w:val="Contents3"/>
            <w:rPr>
              <w:rFonts w:ascii="Calibri" w:hAnsi="Calibri" w:cs="Calibri"/>
              <w:sz w:val="22"/>
              <w:szCs w:val="22"/>
              <w:lang w:val="en-US" w:eastAsia="en-US"/>
            </w:rPr>
          </w:pPr>
          <w:r>
            <w:rPr/>
            <w:t>C.2.3.34</w:t>
          </w:r>
          <w:r>
            <w:rPr>
              <w:rFonts w:cs="Calibri" w:ascii="Calibri" w:hAnsi="Calibri"/>
              <w:sz w:val="22"/>
              <w:szCs w:val="22"/>
              <w:lang w:val="en-US" w:eastAsia="en-US"/>
            </w:rPr>
            <w:tab/>
          </w:r>
          <w:r>
            <w:rPr/>
            <w:t>gprsCSChangePackage</w:t>
            <w:tab/>
          </w:r>
          <w:hyperlink w:anchor="__RefHeading___Toc509322865">
            <w:r>
              <w:rPr>
                <w:rStyle w:val="IndexLink"/>
              </w:rPr>
              <w:t>146</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internal HDO Measurement Function Related Packages</w:t>
            <w:tab/>
          </w:r>
          <w:hyperlink w:anchor="__RefHeading___Toc509322866">
            <w:r>
              <w:rPr>
                <w:rStyle w:val="IndexLink"/>
              </w:rPr>
              <w:t>147</w:t>
            </w:r>
          </w:hyperlink>
        </w:p>
        <w:p>
          <w:pPr>
            <w:pStyle w:val="Contents3"/>
            <w:rPr>
              <w:rFonts w:ascii="Calibri" w:hAnsi="Calibri" w:cs="Calibri"/>
              <w:sz w:val="22"/>
              <w:szCs w:val="22"/>
              <w:lang w:val="en-US" w:eastAsia="en-US"/>
            </w:rPr>
          </w:pPr>
          <w:r>
            <w:rPr/>
            <w:t>C.2.4.1</w:t>
          </w:r>
          <w:r>
            <w:rPr>
              <w:rFonts w:cs="Calibri" w:ascii="Calibri" w:hAnsi="Calibri"/>
              <w:sz w:val="22"/>
              <w:szCs w:val="22"/>
              <w:lang w:val="en-US" w:eastAsia="en-US"/>
            </w:rPr>
            <w:tab/>
          </w:r>
          <w:r>
            <w:rPr/>
            <w:t>incomingInternalInterCellPerCellHandoversPackage</w:t>
            <w:tab/>
          </w:r>
          <w:hyperlink w:anchor="__RefHeading___Toc509322867">
            <w:r>
              <w:rPr>
                <w:rStyle w:val="IndexLink"/>
              </w:rPr>
              <w:t>147</w:t>
            </w:r>
          </w:hyperlink>
        </w:p>
        <w:p>
          <w:pPr>
            <w:pStyle w:val="Contents3"/>
            <w:rPr>
              <w:rFonts w:ascii="Calibri" w:hAnsi="Calibri" w:cs="Calibri"/>
              <w:sz w:val="22"/>
              <w:szCs w:val="22"/>
              <w:lang w:val="en-US" w:eastAsia="en-US"/>
            </w:rPr>
          </w:pPr>
          <w:r>
            <w:rPr/>
            <w:t>C.2.4.2</w:t>
          </w:r>
          <w:r>
            <w:rPr>
              <w:rFonts w:cs="Calibri" w:ascii="Calibri" w:hAnsi="Calibri"/>
              <w:sz w:val="22"/>
              <w:szCs w:val="22"/>
              <w:lang w:val="en-US" w:eastAsia="en-US"/>
            </w:rPr>
            <w:tab/>
          </w:r>
          <w:r>
            <w:rPr/>
            <w:t>outgoingInternalInterCellPerCellHandoversPackage</w:t>
            <w:tab/>
          </w:r>
          <w:hyperlink w:anchor="__RefHeading___Toc509322868">
            <w:r>
              <w:rPr>
                <w:rStyle w:val="IndexLink"/>
              </w:rPr>
              <w:t>147</w:t>
            </w:r>
          </w:hyperlink>
        </w:p>
        <w:p>
          <w:pPr>
            <w:pStyle w:val="Contents2"/>
            <w:rPr>
              <w:rFonts w:ascii="Calibri" w:hAnsi="Calibri" w:cs="Calibri"/>
              <w:sz w:val="22"/>
              <w:szCs w:val="22"/>
              <w:lang w:val="en-US" w:eastAsia="en-US"/>
            </w:rPr>
          </w:pPr>
          <w:r>
            <w:rPr/>
            <w:t>C.2.5</w:t>
          </w:r>
          <w:r>
            <w:rPr>
              <w:rFonts w:cs="Calibri" w:ascii="Calibri" w:hAnsi="Calibri"/>
              <w:sz w:val="22"/>
              <w:szCs w:val="22"/>
              <w:lang w:val="en-US" w:eastAsia="en-US"/>
            </w:rPr>
            <w:tab/>
          </w:r>
          <w:r>
            <w:rPr/>
            <w:t>MSC Measurement Function Related Packages</w:t>
            <w:tab/>
          </w:r>
          <w:hyperlink w:anchor="__RefHeading___Toc509322869">
            <w:r>
              <w:rPr>
                <w:rStyle w:val="IndexLink"/>
              </w:rPr>
              <w:t>147</w:t>
            </w:r>
          </w:hyperlink>
        </w:p>
        <w:p>
          <w:pPr>
            <w:pStyle w:val="Contents3"/>
            <w:rPr>
              <w:rFonts w:ascii="Calibri" w:hAnsi="Calibri" w:cs="Calibri"/>
              <w:sz w:val="22"/>
              <w:szCs w:val="22"/>
              <w:lang w:val="en-US" w:eastAsia="en-US"/>
            </w:rPr>
          </w:pPr>
          <w:r>
            <w:rPr/>
            <w:t>C.2.5.1</w:t>
          </w:r>
          <w:r>
            <w:rPr>
              <w:rFonts w:cs="Calibri" w:ascii="Calibri" w:hAnsi="Calibri"/>
              <w:sz w:val="22"/>
              <w:szCs w:val="22"/>
              <w:lang w:val="en-US" w:eastAsia="en-US"/>
            </w:rPr>
            <w:tab/>
          </w:r>
          <w:r>
            <w:rPr/>
            <w:t>classMarkPackage</w:t>
            <w:tab/>
          </w:r>
          <w:hyperlink w:anchor="__RefHeading___Toc509322870">
            <w:r>
              <w:rPr>
                <w:rStyle w:val="IndexLink"/>
              </w:rPr>
              <w:t>147</w:t>
            </w:r>
          </w:hyperlink>
        </w:p>
        <w:p>
          <w:pPr>
            <w:pStyle w:val="Contents3"/>
            <w:rPr>
              <w:rFonts w:ascii="Calibri" w:hAnsi="Calibri" w:cs="Calibri"/>
              <w:sz w:val="22"/>
              <w:szCs w:val="22"/>
              <w:lang w:val="en-US" w:eastAsia="en-US"/>
            </w:rPr>
          </w:pPr>
          <w:r>
            <w:rPr/>
            <w:t>C.2.5.2</w:t>
          </w:r>
          <w:r>
            <w:rPr>
              <w:rFonts w:cs="Calibri" w:ascii="Calibri" w:hAnsi="Calibri"/>
              <w:sz w:val="22"/>
              <w:szCs w:val="22"/>
              <w:lang w:val="en-US" w:eastAsia="en-US"/>
            </w:rPr>
            <w:tab/>
          </w:r>
          <w:r>
            <w:rPr/>
            <w:t>mobileOriginatingCallsPackage</w:t>
            <w:tab/>
          </w:r>
          <w:hyperlink w:anchor="__RefHeading___Toc509322871">
            <w:r>
              <w:rPr>
                <w:rStyle w:val="IndexLink"/>
              </w:rPr>
              <w:t>147</w:t>
            </w:r>
          </w:hyperlink>
        </w:p>
        <w:p>
          <w:pPr>
            <w:pStyle w:val="Contents3"/>
            <w:rPr>
              <w:rFonts w:ascii="Calibri" w:hAnsi="Calibri" w:cs="Calibri"/>
              <w:sz w:val="22"/>
              <w:szCs w:val="22"/>
              <w:lang w:val="en-US" w:eastAsia="en-US"/>
            </w:rPr>
          </w:pPr>
          <w:r>
            <w:rPr/>
            <w:t>C.2.5.3</w:t>
          </w:r>
          <w:r>
            <w:rPr>
              <w:rFonts w:cs="Calibri" w:ascii="Calibri" w:hAnsi="Calibri"/>
              <w:sz w:val="22"/>
              <w:szCs w:val="22"/>
              <w:lang w:val="en-US" w:eastAsia="en-US"/>
            </w:rPr>
            <w:tab/>
          </w:r>
          <w:r>
            <w:rPr/>
            <w:t>mobileTerminatingCallsPackage</w:t>
            <w:tab/>
          </w:r>
          <w:hyperlink w:anchor="__RefHeading___Toc509322872">
            <w:r>
              <w:rPr>
                <w:rStyle w:val="IndexLink"/>
              </w:rPr>
              <w:t>147</w:t>
            </w:r>
          </w:hyperlink>
        </w:p>
        <w:p>
          <w:pPr>
            <w:pStyle w:val="Contents3"/>
            <w:rPr>
              <w:rFonts w:ascii="Calibri" w:hAnsi="Calibri" w:cs="Calibri"/>
              <w:sz w:val="22"/>
              <w:szCs w:val="22"/>
              <w:lang w:val="en-US" w:eastAsia="en-US"/>
            </w:rPr>
          </w:pPr>
          <w:r>
            <w:rPr/>
            <w:t>C.2.5.4</w:t>
          </w:r>
          <w:r>
            <w:rPr>
              <w:rFonts w:cs="Calibri" w:ascii="Calibri" w:hAnsi="Calibri"/>
              <w:sz w:val="22"/>
              <w:szCs w:val="22"/>
              <w:lang w:val="en-US" w:eastAsia="en-US"/>
            </w:rPr>
            <w:tab/>
          </w:r>
          <w:r>
            <w:rPr/>
            <w:t>mobileEmergencyCallsPackage</w:t>
            <w:tab/>
          </w:r>
          <w:hyperlink w:anchor="__RefHeading___Toc509322873">
            <w:r>
              <w:rPr>
                <w:rStyle w:val="IndexLink"/>
              </w:rPr>
              <w:t>148</w:t>
            </w:r>
          </w:hyperlink>
        </w:p>
        <w:p>
          <w:pPr>
            <w:pStyle w:val="Contents3"/>
            <w:rPr>
              <w:rFonts w:ascii="Calibri" w:hAnsi="Calibri" w:cs="Calibri"/>
              <w:sz w:val="22"/>
              <w:szCs w:val="22"/>
              <w:lang w:val="en-US" w:eastAsia="en-US"/>
            </w:rPr>
          </w:pPr>
          <w:r>
            <w:rPr/>
            <w:t>C.2.5.5</w:t>
          </w:r>
          <w:r>
            <w:rPr>
              <w:rFonts w:cs="Calibri" w:ascii="Calibri" w:hAnsi="Calibri"/>
              <w:sz w:val="22"/>
              <w:szCs w:val="22"/>
              <w:lang w:val="en-US" w:eastAsia="en-US"/>
            </w:rPr>
            <w:tab/>
          </w:r>
          <w:r>
            <w:rPr/>
            <w:t>cipheringModePackage</w:t>
            <w:tab/>
          </w:r>
          <w:hyperlink w:anchor="__RefHeading___Toc509322874">
            <w:r>
              <w:rPr>
                <w:rStyle w:val="IndexLink"/>
              </w:rPr>
              <w:t>148</w:t>
            </w:r>
          </w:hyperlink>
        </w:p>
        <w:p>
          <w:pPr>
            <w:pStyle w:val="Contents3"/>
            <w:rPr>
              <w:rFonts w:ascii="Calibri" w:hAnsi="Calibri" w:cs="Calibri"/>
              <w:sz w:val="22"/>
              <w:szCs w:val="22"/>
              <w:lang w:val="en-US" w:eastAsia="en-US"/>
            </w:rPr>
          </w:pPr>
          <w:r>
            <w:rPr/>
            <w:t>C.2.5.6</w:t>
          </w:r>
          <w:r>
            <w:rPr>
              <w:rFonts w:cs="Calibri" w:ascii="Calibri" w:hAnsi="Calibri"/>
              <w:sz w:val="22"/>
              <w:szCs w:val="22"/>
              <w:lang w:val="en-US" w:eastAsia="en-US"/>
            </w:rPr>
            <w:tab/>
          </w:r>
          <w:r>
            <w:rPr/>
            <w:t>interrogatingHLRPackage</w:t>
            <w:tab/>
          </w:r>
          <w:hyperlink w:anchor="__RefHeading___Toc509322875">
            <w:r>
              <w:rPr>
                <w:rStyle w:val="IndexLink"/>
              </w:rPr>
              <w:t>148</w:t>
            </w:r>
          </w:hyperlink>
        </w:p>
        <w:p>
          <w:pPr>
            <w:pStyle w:val="Contents3"/>
            <w:rPr>
              <w:rFonts w:ascii="Calibri" w:hAnsi="Calibri" w:cs="Calibri"/>
              <w:sz w:val="22"/>
              <w:szCs w:val="22"/>
              <w:lang w:val="en-US" w:eastAsia="en-US"/>
            </w:rPr>
          </w:pPr>
          <w:r>
            <w:rPr/>
            <w:t>C.2.5.7</w:t>
          </w:r>
          <w:r>
            <w:rPr>
              <w:rFonts w:cs="Calibri" w:ascii="Calibri" w:hAnsi="Calibri"/>
              <w:sz w:val="22"/>
              <w:szCs w:val="22"/>
              <w:lang w:val="en-US" w:eastAsia="en-US"/>
            </w:rPr>
            <w:tab/>
          </w:r>
          <w:r>
            <w:rPr/>
            <w:t>mobileOriginatingPointToPointSMPackage</w:t>
            <w:tab/>
          </w:r>
          <w:hyperlink w:anchor="__RefHeading___Toc509322876">
            <w:r>
              <w:rPr>
                <w:rStyle w:val="IndexLink"/>
              </w:rPr>
              <w:t>148</w:t>
            </w:r>
          </w:hyperlink>
        </w:p>
        <w:p>
          <w:pPr>
            <w:pStyle w:val="Contents3"/>
            <w:rPr>
              <w:rFonts w:ascii="Calibri" w:hAnsi="Calibri" w:cs="Calibri"/>
              <w:sz w:val="22"/>
              <w:szCs w:val="22"/>
              <w:lang w:val="en-US" w:eastAsia="en-US"/>
            </w:rPr>
          </w:pPr>
          <w:r>
            <w:rPr/>
            <w:t>C.2.5.8</w:t>
          </w:r>
          <w:r>
            <w:rPr>
              <w:rFonts w:cs="Calibri" w:ascii="Calibri" w:hAnsi="Calibri"/>
              <w:sz w:val="22"/>
              <w:szCs w:val="22"/>
              <w:lang w:val="en-US" w:eastAsia="en-US"/>
            </w:rPr>
            <w:tab/>
          </w:r>
          <w:r>
            <w:rPr/>
            <w:t>mobileTerminatingPointToPointSMPackage</w:t>
            <w:tab/>
          </w:r>
          <w:hyperlink w:anchor="__RefHeading___Toc509322877">
            <w:r>
              <w:rPr>
                <w:rStyle w:val="IndexLink"/>
              </w:rPr>
              <w:t>148</w:t>
            </w:r>
          </w:hyperlink>
        </w:p>
        <w:p>
          <w:pPr>
            <w:pStyle w:val="Contents3"/>
            <w:rPr>
              <w:rFonts w:ascii="Calibri" w:hAnsi="Calibri" w:cs="Calibri"/>
              <w:sz w:val="22"/>
              <w:szCs w:val="22"/>
              <w:lang w:val="en-US" w:eastAsia="en-US"/>
            </w:rPr>
          </w:pPr>
          <w:r>
            <w:rPr/>
            <w:t>C.2.5.9</w:t>
          </w:r>
          <w:r>
            <w:rPr>
              <w:rFonts w:cs="Calibri" w:ascii="Calibri" w:hAnsi="Calibri"/>
              <w:sz w:val="22"/>
              <w:szCs w:val="22"/>
              <w:lang w:val="en-US" w:eastAsia="en-US"/>
            </w:rPr>
            <w:tab/>
          </w:r>
          <w:r>
            <w:rPr/>
            <w:t>imeiRequestPackage</w:t>
            <w:tab/>
          </w:r>
          <w:hyperlink w:anchor="__RefHeading___Toc509322878">
            <w:r>
              <w:rPr>
                <w:rStyle w:val="IndexLink"/>
              </w:rPr>
              <w:t>149</w:t>
            </w:r>
          </w:hyperlink>
        </w:p>
        <w:p>
          <w:pPr>
            <w:pStyle w:val="Contents3"/>
            <w:rPr>
              <w:rFonts w:ascii="Calibri" w:hAnsi="Calibri" w:cs="Calibri"/>
              <w:sz w:val="22"/>
              <w:szCs w:val="22"/>
              <w:lang w:val="en-US" w:eastAsia="en-US"/>
            </w:rPr>
          </w:pPr>
          <w:r>
            <w:rPr/>
            <w:t>C.2.5.10</w:t>
          </w:r>
          <w:r>
            <w:rPr>
              <w:rFonts w:cs="Calibri" w:ascii="Calibri" w:hAnsi="Calibri"/>
              <w:sz w:val="22"/>
              <w:szCs w:val="22"/>
              <w:lang w:val="en-US" w:eastAsia="en-US"/>
            </w:rPr>
            <w:tab/>
          </w:r>
          <w:r>
            <w:rPr/>
            <w:t>whiteAnswersInMSCPackage</w:t>
            <w:tab/>
          </w:r>
          <w:hyperlink w:anchor="__RefHeading___Toc509322879">
            <w:r>
              <w:rPr>
                <w:rStyle w:val="IndexLink"/>
              </w:rPr>
              <w:t>149</w:t>
            </w:r>
          </w:hyperlink>
        </w:p>
        <w:p>
          <w:pPr>
            <w:pStyle w:val="Contents3"/>
            <w:rPr>
              <w:rFonts w:ascii="Calibri" w:hAnsi="Calibri" w:cs="Calibri"/>
              <w:sz w:val="22"/>
              <w:szCs w:val="22"/>
              <w:lang w:val="en-US" w:eastAsia="en-US"/>
            </w:rPr>
          </w:pPr>
          <w:r>
            <w:rPr/>
            <w:t>C.2.5.11</w:t>
          </w:r>
          <w:r>
            <w:rPr>
              <w:rFonts w:cs="Calibri" w:ascii="Calibri" w:hAnsi="Calibri"/>
              <w:sz w:val="22"/>
              <w:szCs w:val="22"/>
              <w:lang w:val="en-US" w:eastAsia="en-US"/>
            </w:rPr>
            <w:tab/>
          </w:r>
          <w:r>
            <w:rPr/>
            <w:t>greyAnswersInMSCPackage</w:t>
            <w:tab/>
          </w:r>
          <w:hyperlink w:anchor="__RefHeading___Toc509322880">
            <w:r>
              <w:rPr>
                <w:rStyle w:val="IndexLink"/>
              </w:rPr>
              <w:t>149</w:t>
            </w:r>
          </w:hyperlink>
        </w:p>
        <w:p>
          <w:pPr>
            <w:pStyle w:val="Contents3"/>
            <w:rPr>
              <w:rFonts w:ascii="Calibri" w:hAnsi="Calibri" w:cs="Calibri"/>
              <w:sz w:val="22"/>
              <w:szCs w:val="22"/>
              <w:lang w:val="en-US" w:eastAsia="en-US"/>
            </w:rPr>
          </w:pPr>
          <w:r>
            <w:rPr/>
            <w:t>C.2.5.12</w:t>
          </w:r>
          <w:r>
            <w:rPr>
              <w:rFonts w:cs="Calibri" w:ascii="Calibri" w:hAnsi="Calibri"/>
              <w:sz w:val="22"/>
              <w:szCs w:val="22"/>
              <w:lang w:val="en-US" w:eastAsia="en-US"/>
            </w:rPr>
            <w:tab/>
          </w:r>
          <w:r>
            <w:rPr/>
            <w:t>blackAnswersInMSCPackage</w:t>
            <w:tab/>
          </w:r>
          <w:hyperlink w:anchor="__RefHeading___Toc509322881">
            <w:r>
              <w:rPr>
                <w:rStyle w:val="IndexLink"/>
              </w:rPr>
              <w:t>149</w:t>
            </w:r>
          </w:hyperlink>
        </w:p>
        <w:p>
          <w:pPr>
            <w:pStyle w:val="Contents3"/>
            <w:rPr>
              <w:rFonts w:ascii="Calibri" w:hAnsi="Calibri" w:cs="Calibri"/>
              <w:sz w:val="22"/>
              <w:szCs w:val="22"/>
              <w:lang w:val="en-US" w:eastAsia="en-US"/>
            </w:rPr>
          </w:pPr>
          <w:r>
            <w:rPr/>
            <w:t>C.2.5.13</w:t>
          </w:r>
          <w:r>
            <w:rPr>
              <w:rFonts w:cs="Calibri" w:ascii="Calibri" w:hAnsi="Calibri"/>
              <w:sz w:val="22"/>
              <w:szCs w:val="22"/>
              <w:lang w:val="en-US" w:eastAsia="en-US"/>
            </w:rPr>
            <w:tab/>
          </w:r>
          <w:r>
            <w:rPr/>
            <w:t>unknownIMEIAnswersInMSCPackage</w:t>
            <w:tab/>
          </w:r>
          <w:hyperlink w:anchor="__RefHeading___Toc509322882">
            <w:r>
              <w:rPr>
                <w:rStyle w:val="IndexLink"/>
              </w:rPr>
              <w:t>149</w:t>
            </w:r>
          </w:hyperlink>
        </w:p>
        <w:p>
          <w:pPr>
            <w:pStyle w:val="Contents3"/>
            <w:rPr>
              <w:rFonts w:ascii="Calibri" w:hAnsi="Calibri" w:cs="Calibri"/>
              <w:sz w:val="22"/>
              <w:szCs w:val="22"/>
              <w:lang w:val="en-US" w:eastAsia="en-US"/>
            </w:rPr>
          </w:pPr>
          <w:r>
            <w:rPr/>
            <w:t>C.2.5.14</w:t>
          </w:r>
          <w:r>
            <w:rPr>
              <w:rFonts w:cs="Calibri" w:ascii="Calibri" w:hAnsi="Calibri"/>
              <w:sz w:val="22"/>
              <w:szCs w:val="22"/>
              <w:lang w:val="en-US" w:eastAsia="en-US"/>
            </w:rPr>
            <w:tab/>
          </w:r>
          <w:r>
            <w:rPr/>
            <w:t>callSetupServicePackage</w:t>
            <w:tab/>
          </w:r>
          <w:hyperlink w:anchor="__RefHeading___Toc509322883">
            <w:r>
              <w:rPr>
                <w:rStyle w:val="IndexLink"/>
              </w:rPr>
              <w:t>149</w:t>
            </w:r>
          </w:hyperlink>
        </w:p>
        <w:p>
          <w:pPr>
            <w:pStyle w:val="Contents3"/>
            <w:rPr>
              <w:rFonts w:ascii="Calibri" w:hAnsi="Calibri" w:cs="Calibri"/>
              <w:sz w:val="22"/>
              <w:szCs w:val="22"/>
              <w:lang w:val="en-US" w:eastAsia="en-US"/>
            </w:rPr>
          </w:pPr>
          <w:r>
            <w:rPr/>
            <w:t>C.2.5.15</w:t>
          </w:r>
          <w:r>
            <w:rPr>
              <w:rFonts w:cs="Calibri" w:ascii="Calibri" w:hAnsi="Calibri"/>
              <w:sz w:val="22"/>
              <w:szCs w:val="22"/>
              <w:lang w:val="en-US" w:eastAsia="en-US"/>
            </w:rPr>
            <w:tab/>
          </w:r>
          <w:r>
            <w:rPr/>
            <w:t>locationUpdatingServicePackage</w:t>
            <w:tab/>
          </w:r>
          <w:hyperlink w:anchor="__RefHeading___Toc509322884">
            <w:r>
              <w:rPr>
                <w:rStyle w:val="IndexLink"/>
              </w:rPr>
              <w:t>150</w:t>
            </w:r>
          </w:hyperlink>
        </w:p>
        <w:p>
          <w:pPr>
            <w:pStyle w:val="Contents3"/>
            <w:rPr>
              <w:rFonts w:ascii="Calibri" w:hAnsi="Calibri" w:cs="Calibri"/>
              <w:sz w:val="22"/>
              <w:szCs w:val="22"/>
              <w:lang w:val="en-US" w:eastAsia="en-US"/>
            </w:rPr>
          </w:pPr>
          <w:r>
            <w:rPr/>
            <w:t>C.2.5.16</w:t>
          </w:r>
          <w:r>
            <w:rPr>
              <w:rFonts w:cs="Calibri" w:ascii="Calibri" w:hAnsi="Calibri"/>
              <w:sz w:val="22"/>
              <w:szCs w:val="22"/>
              <w:lang w:val="en-US" w:eastAsia="en-US"/>
            </w:rPr>
            <w:tab/>
          </w:r>
          <w:r>
            <w:rPr/>
            <w:t>subscriberIdentifiedWithTMSIPackage</w:t>
            <w:tab/>
          </w:r>
          <w:hyperlink w:anchor="__RefHeading___Toc509322885">
            <w:r>
              <w:rPr>
                <w:rStyle w:val="IndexLink"/>
              </w:rPr>
              <w:t>150</w:t>
            </w:r>
          </w:hyperlink>
        </w:p>
        <w:p>
          <w:pPr>
            <w:pStyle w:val="Contents3"/>
            <w:rPr>
              <w:rFonts w:ascii="Calibri" w:hAnsi="Calibri" w:cs="Calibri"/>
              <w:sz w:val="22"/>
              <w:szCs w:val="22"/>
              <w:lang w:val="en-US" w:eastAsia="en-US"/>
            </w:rPr>
          </w:pPr>
          <w:r>
            <w:rPr/>
            <w:t>C.2.5.17</w:t>
          </w:r>
          <w:r>
            <w:rPr>
              <w:rFonts w:cs="Calibri" w:ascii="Calibri" w:hAnsi="Calibri"/>
              <w:sz w:val="22"/>
              <w:szCs w:val="22"/>
              <w:lang w:val="en-US" w:eastAsia="en-US"/>
            </w:rPr>
            <w:tab/>
          </w:r>
          <w:r>
            <w:rPr/>
            <w:t>subscriberIdentifiedWithIMSIPackage</w:t>
            <w:tab/>
          </w:r>
          <w:hyperlink w:anchor="__RefHeading___Toc509322886">
            <w:r>
              <w:rPr>
                <w:rStyle w:val="IndexLink"/>
              </w:rPr>
              <w:t>150</w:t>
            </w:r>
          </w:hyperlink>
        </w:p>
        <w:p>
          <w:pPr>
            <w:pStyle w:val="Contents3"/>
            <w:rPr>
              <w:rFonts w:ascii="Calibri" w:hAnsi="Calibri" w:cs="Calibri"/>
              <w:sz w:val="22"/>
              <w:szCs w:val="22"/>
              <w:lang w:val="en-US" w:eastAsia="en-US"/>
            </w:rPr>
          </w:pPr>
          <w:r>
            <w:rPr/>
            <w:t>C.2.5.18</w:t>
          </w:r>
          <w:r>
            <w:rPr>
              <w:rFonts w:cs="Calibri" w:ascii="Calibri" w:hAnsi="Calibri"/>
              <w:sz w:val="22"/>
              <w:szCs w:val="22"/>
              <w:lang w:val="en-US" w:eastAsia="en-US"/>
            </w:rPr>
            <w:tab/>
          </w:r>
          <w:r>
            <w:rPr/>
            <w:t>tmsiReallocationsPackage</w:t>
            <w:tab/>
          </w:r>
          <w:hyperlink w:anchor="__RefHeading___Toc509322887">
            <w:r>
              <w:rPr>
                <w:rStyle w:val="IndexLink"/>
              </w:rPr>
              <w:t>150</w:t>
            </w:r>
          </w:hyperlink>
        </w:p>
        <w:p>
          <w:pPr>
            <w:pStyle w:val="Contents3"/>
            <w:rPr>
              <w:rFonts w:ascii="Calibri" w:hAnsi="Calibri" w:cs="Calibri"/>
              <w:sz w:val="22"/>
              <w:szCs w:val="22"/>
              <w:lang w:val="en-US" w:eastAsia="en-US"/>
            </w:rPr>
          </w:pPr>
          <w:r>
            <w:rPr/>
            <w:t>C.2.5.19</w:t>
          </w:r>
          <w:r>
            <w:rPr>
              <w:rFonts w:cs="Calibri" w:ascii="Calibri" w:hAnsi="Calibri"/>
              <w:sz w:val="22"/>
              <w:szCs w:val="22"/>
              <w:lang w:val="en-US" w:eastAsia="en-US"/>
            </w:rPr>
            <w:tab/>
          </w:r>
          <w:r>
            <w:rPr/>
            <w:t>imsiDetachProceduresPackage</w:t>
            <w:tab/>
          </w:r>
          <w:hyperlink w:anchor="__RefHeading___Toc509322888">
            <w:r>
              <w:rPr>
                <w:rStyle w:val="IndexLink"/>
              </w:rPr>
              <w:t>150</w:t>
            </w:r>
          </w:hyperlink>
        </w:p>
        <w:p>
          <w:pPr>
            <w:pStyle w:val="Contents3"/>
            <w:rPr>
              <w:rFonts w:ascii="Calibri" w:hAnsi="Calibri" w:cs="Calibri"/>
              <w:sz w:val="22"/>
              <w:szCs w:val="22"/>
              <w:lang w:val="en-US" w:eastAsia="en-US"/>
            </w:rPr>
          </w:pPr>
          <w:r>
            <w:rPr/>
            <w:t>C.2.5.20</w:t>
          </w:r>
          <w:r>
            <w:rPr>
              <w:rFonts w:cs="Calibri" w:ascii="Calibri" w:hAnsi="Calibri"/>
              <w:sz w:val="22"/>
              <w:szCs w:val="22"/>
              <w:lang w:val="en-US" w:eastAsia="en-US"/>
            </w:rPr>
            <w:tab/>
          </w:r>
          <w:r>
            <w:rPr/>
            <w:t>incomingExternalIntraMSCHandoversPackage</w:t>
            <w:tab/>
          </w:r>
          <w:hyperlink w:anchor="__RefHeading___Toc509322889">
            <w:r>
              <w:rPr>
                <w:rStyle w:val="IndexLink"/>
              </w:rPr>
              <w:t>151</w:t>
            </w:r>
          </w:hyperlink>
        </w:p>
        <w:p>
          <w:pPr>
            <w:pStyle w:val="Contents3"/>
            <w:rPr>
              <w:rFonts w:ascii="Calibri" w:hAnsi="Calibri" w:cs="Calibri"/>
              <w:sz w:val="22"/>
              <w:szCs w:val="22"/>
              <w:lang w:val="en-US" w:eastAsia="en-US"/>
            </w:rPr>
          </w:pPr>
          <w:r>
            <w:rPr/>
            <w:t>C.2.5.21</w:t>
          </w:r>
          <w:r>
            <w:rPr>
              <w:rFonts w:cs="Calibri" w:ascii="Calibri" w:hAnsi="Calibri"/>
              <w:sz w:val="22"/>
              <w:szCs w:val="22"/>
              <w:lang w:val="en-US" w:eastAsia="en-US"/>
            </w:rPr>
            <w:tab/>
          </w:r>
          <w:r>
            <w:rPr/>
            <w:t>outgoingExternalIntraMSCHandoversPackage</w:t>
            <w:tab/>
          </w:r>
          <w:hyperlink w:anchor="__RefHeading___Toc509322890">
            <w:r>
              <w:rPr>
                <w:rStyle w:val="IndexLink"/>
              </w:rPr>
              <w:t>151</w:t>
            </w:r>
          </w:hyperlink>
        </w:p>
        <w:p>
          <w:pPr>
            <w:pStyle w:val="Contents3"/>
            <w:rPr>
              <w:rFonts w:ascii="Calibri" w:hAnsi="Calibri" w:cs="Calibri"/>
              <w:sz w:val="22"/>
              <w:szCs w:val="22"/>
              <w:lang w:val="en-US" w:eastAsia="en-US"/>
            </w:rPr>
          </w:pPr>
          <w:r>
            <w:rPr/>
            <w:t>C.2.5.22</w:t>
          </w:r>
          <w:r>
            <w:rPr>
              <w:rFonts w:cs="Calibri" w:ascii="Calibri" w:hAnsi="Calibri"/>
              <w:sz w:val="22"/>
              <w:szCs w:val="22"/>
              <w:lang w:val="en-US" w:eastAsia="en-US"/>
            </w:rPr>
            <w:tab/>
          </w:r>
          <w:r>
            <w:rPr/>
            <w:t>incomingInterMSCHandoversPackage</w:t>
            <w:tab/>
          </w:r>
          <w:hyperlink w:anchor="__RefHeading___Toc509322891">
            <w:r>
              <w:rPr>
                <w:rStyle w:val="IndexLink"/>
              </w:rPr>
              <w:t>151</w:t>
            </w:r>
          </w:hyperlink>
        </w:p>
        <w:p>
          <w:pPr>
            <w:pStyle w:val="Contents3"/>
            <w:rPr>
              <w:rFonts w:ascii="Calibri" w:hAnsi="Calibri" w:cs="Calibri"/>
              <w:sz w:val="22"/>
              <w:szCs w:val="22"/>
              <w:lang w:val="en-US" w:eastAsia="en-US"/>
            </w:rPr>
          </w:pPr>
          <w:r>
            <w:rPr/>
            <w:t>C.2.5.23</w:t>
          </w:r>
          <w:r>
            <w:rPr>
              <w:rFonts w:cs="Calibri" w:ascii="Calibri" w:hAnsi="Calibri"/>
              <w:sz w:val="22"/>
              <w:szCs w:val="22"/>
              <w:lang w:val="en-US" w:eastAsia="en-US"/>
            </w:rPr>
            <w:tab/>
          </w:r>
          <w:r>
            <w:rPr/>
            <w:t>outgoingInterMSCHandoversPackage</w:t>
            <w:tab/>
          </w:r>
          <w:hyperlink w:anchor="__RefHeading___Toc509322892">
            <w:r>
              <w:rPr>
                <w:rStyle w:val="IndexLink"/>
              </w:rPr>
              <w:t>151</w:t>
            </w:r>
          </w:hyperlink>
        </w:p>
        <w:p>
          <w:pPr>
            <w:pStyle w:val="Contents3"/>
            <w:rPr>
              <w:rFonts w:ascii="Calibri" w:hAnsi="Calibri" w:cs="Calibri"/>
              <w:sz w:val="22"/>
              <w:szCs w:val="22"/>
              <w:lang w:val="en-US" w:eastAsia="en-US"/>
            </w:rPr>
          </w:pPr>
          <w:r>
            <w:rPr/>
            <w:t>C.2.5.24</w:t>
          </w:r>
          <w:r>
            <w:rPr>
              <w:rFonts w:cs="Calibri" w:ascii="Calibri" w:hAnsi="Calibri"/>
              <w:sz w:val="22"/>
              <w:szCs w:val="22"/>
              <w:lang w:val="en-US" w:eastAsia="en-US"/>
            </w:rPr>
            <w:tab/>
          </w:r>
          <w:r>
            <w:rPr/>
            <w:t>subsequentInterMSCHandoversToMACaPackage</w:t>
            <w:tab/>
          </w:r>
          <w:hyperlink w:anchor="__RefHeading___Toc509322893">
            <w:r>
              <w:rPr>
                <w:rStyle w:val="IndexLink"/>
              </w:rPr>
              <w:t>151</w:t>
            </w:r>
          </w:hyperlink>
        </w:p>
        <w:p>
          <w:pPr>
            <w:pStyle w:val="Contents3"/>
            <w:rPr>
              <w:rFonts w:ascii="Calibri" w:hAnsi="Calibri" w:cs="Calibri"/>
              <w:sz w:val="22"/>
              <w:szCs w:val="22"/>
              <w:lang w:val="en-US" w:eastAsia="en-US"/>
            </w:rPr>
          </w:pPr>
          <w:r>
            <w:rPr/>
            <w:t>C.2.5.25</w:t>
          </w:r>
          <w:r>
            <w:rPr>
              <w:rFonts w:cs="Calibri" w:ascii="Calibri" w:hAnsi="Calibri"/>
              <w:sz w:val="22"/>
              <w:szCs w:val="22"/>
              <w:lang w:val="en-US" w:eastAsia="en-US"/>
            </w:rPr>
            <w:tab/>
          </w:r>
          <w:r>
            <w:rPr/>
            <w:t>subsequentInterMSCHandoversToMACcPackage</w:t>
            <w:tab/>
          </w:r>
          <w:hyperlink w:anchor="__RefHeading___Toc509322894">
            <w:r>
              <w:rPr>
                <w:rStyle w:val="IndexLink"/>
              </w:rPr>
              <w:t>151</w:t>
            </w:r>
          </w:hyperlink>
        </w:p>
        <w:p>
          <w:pPr>
            <w:pStyle w:val="Contents3"/>
            <w:rPr>
              <w:rFonts w:ascii="Calibri" w:hAnsi="Calibri" w:cs="Calibri"/>
              <w:sz w:val="22"/>
              <w:szCs w:val="22"/>
              <w:lang w:val="en-US" w:eastAsia="en-US"/>
            </w:rPr>
          </w:pPr>
          <w:r>
            <w:rPr/>
            <w:t>C.2.5.26</w:t>
          </w:r>
          <w:r>
            <w:rPr>
              <w:rFonts w:cs="Calibri" w:ascii="Calibri" w:hAnsi="Calibri"/>
              <w:sz w:val="22"/>
              <w:szCs w:val="22"/>
              <w:lang w:val="en-US" w:eastAsia="en-US"/>
            </w:rPr>
            <w:tab/>
          </w:r>
          <w:r>
            <w:rPr/>
            <w:t>externalHandoversPackage</w:t>
            <w:tab/>
          </w:r>
          <w:hyperlink w:anchor="__RefHeading___Toc509322895">
            <w:r>
              <w:rPr>
                <w:rStyle w:val="IndexLink"/>
              </w:rPr>
              <w:t>152</w:t>
            </w:r>
          </w:hyperlink>
        </w:p>
        <w:p>
          <w:pPr>
            <w:pStyle w:val="Contents3"/>
            <w:rPr>
              <w:rFonts w:ascii="Calibri" w:hAnsi="Calibri" w:cs="Calibri"/>
              <w:sz w:val="22"/>
              <w:szCs w:val="22"/>
              <w:lang w:val="en-US" w:eastAsia="en-US"/>
            </w:rPr>
          </w:pPr>
          <w:r>
            <w:rPr/>
            <w:t>C.2.5.27</w:t>
          </w:r>
          <w:r>
            <w:rPr>
              <w:rFonts w:cs="Calibri" w:ascii="Calibri" w:hAnsi="Calibri"/>
              <w:sz w:val="22"/>
              <w:szCs w:val="22"/>
              <w:lang w:val="en-US" w:eastAsia="en-US"/>
            </w:rPr>
            <w:tab/>
          </w:r>
          <w:r>
            <w:rPr/>
            <w:t>externalHandoversPerCausePackage</w:t>
            <w:tab/>
          </w:r>
          <w:hyperlink w:anchor="__RefHeading___Toc509322896">
            <w:r>
              <w:rPr>
                <w:rStyle w:val="IndexLink"/>
              </w:rPr>
              <w:t>152</w:t>
            </w:r>
          </w:hyperlink>
        </w:p>
        <w:p>
          <w:pPr>
            <w:pStyle w:val="Contents3"/>
            <w:rPr>
              <w:rFonts w:ascii="Calibri" w:hAnsi="Calibri" w:cs="Calibri"/>
              <w:sz w:val="22"/>
              <w:szCs w:val="22"/>
              <w:lang w:val="en-US" w:eastAsia="en-US"/>
            </w:rPr>
          </w:pPr>
          <w:r>
            <w:rPr/>
            <w:t>C.2.5.28</w:t>
          </w:r>
          <w:r>
            <w:rPr>
              <w:rFonts w:cs="Calibri" w:ascii="Calibri" w:hAnsi="Calibri"/>
              <w:sz w:val="22"/>
              <w:szCs w:val="22"/>
              <w:lang w:val="en-US" w:eastAsia="en-US"/>
            </w:rPr>
            <w:tab/>
          </w:r>
          <w:r>
            <w:rPr/>
            <w:t>externalHandoverFailurePerMSCPackage</w:t>
            <w:tab/>
          </w:r>
          <w:hyperlink w:anchor="__RefHeading___Toc509322897">
            <w:r>
              <w:rPr>
                <w:rStyle w:val="IndexLink"/>
              </w:rPr>
              <w:t>152</w:t>
            </w:r>
          </w:hyperlink>
        </w:p>
        <w:p>
          <w:pPr>
            <w:pStyle w:val="Contents2"/>
            <w:rPr>
              <w:rFonts w:ascii="Calibri" w:hAnsi="Calibri" w:cs="Calibri"/>
              <w:sz w:val="22"/>
              <w:szCs w:val="22"/>
              <w:lang w:val="en-US" w:eastAsia="en-US"/>
            </w:rPr>
          </w:pPr>
          <w:r>
            <w:rPr/>
            <w:t>C.2.6</w:t>
          </w:r>
          <w:r>
            <w:rPr>
              <w:rFonts w:cs="Calibri" w:ascii="Calibri" w:hAnsi="Calibri"/>
              <w:sz w:val="22"/>
              <w:szCs w:val="22"/>
              <w:lang w:val="en-US" w:eastAsia="en-US"/>
            </w:rPr>
            <w:tab/>
          </w:r>
          <w:r>
            <w:rPr/>
            <w:t>external HDO Measurement Function Related Packages</w:t>
            <w:tab/>
          </w:r>
          <w:hyperlink w:anchor="__RefHeading___Toc509322898">
            <w:r>
              <w:rPr>
                <w:rStyle w:val="IndexLink"/>
              </w:rPr>
              <w:t>152</w:t>
            </w:r>
          </w:hyperlink>
        </w:p>
        <w:p>
          <w:pPr>
            <w:pStyle w:val="Contents3"/>
            <w:rPr>
              <w:rFonts w:ascii="Calibri" w:hAnsi="Calibri" w:cs="Calibri"/>
              <w:sz w:val="22"/>
              <w:szCs w:val="22"/>
              <w:lang w:val="en-US" w:eastAsia="en-US"/>
            </w:rPr>
          </w:pPr>
          <w:r>
            <w:rPr/>
            <w:t>C.2.6.1</w:t>
          </w:r>
          <w:r>
            <w:rPr>
              <w:rFonts w:cs="Calibri" w:ascii="Calibri" w:hAnsi="Calibri"/>
              <w:sz w:val="22"/>
              <w:szCs w:val="22"/>
              <w:lang w:val="en-US" w:eastAsia="en-US"/>
            </w:rPr>
            <w:tab/>
          </w:r>
          <w:r>
            <w:rPr/>
            <w:t>incomingExternalIntraMSCHandoversPerCellPackage</w:t>
            <w:tab/>
          </w:r>
          <w:hyperlink w:anchor="__RefHeading___Toc509322899">
            <w:r>
              <w:rPr>
                <w:rStyle w:val="IndexLink"/>
              </w:rPr>
              <w:t>152</w:t>
            </w:r>
          </w:hyperlink>
        </w:p>
        <w:p>
          <w:pPr>
            <w:pStyle w:val="Contents3"/>
            <w:rPr>
              <w:rFonts w:ascii="Calibri" w:hAnsi="Calibri" w:cs="Calibri"/>
              <w:sz w:val="22"/>
              <w:szCs w:val="22"/>
              <w:lang w:val="en-US" w:eastAsia="en-US"/>
            </w:rPr>
          </w:pPr>
          <w:r>
            <w:rPr/>
            <w:t>C.2.6.2</w:t>
          </w:r>
          <w:r>
            <w:rPr>
              <w:rFonts w:cs="Calibri" w:ascii="Calibri" w:hAnsi="Calibri"/>
              <w:sz w:val="22"/>
              <w:szCs w:val="22"/>
              <w:lang w:val="en-US" w:eastAsia="en-US"/>
            </w:rPr>
            <w:tab/>
          </w:r>
          <w:r>
            <w:rPr/>
            <w:t>outgoingExternalIntraMSCHandoversPerCellPackage</w:t>
            <w:tab/>
          </w:r>
          <w:hyperlink w:anchor="__RefHeading___Toc509322900">
            <w:r>
              <w:rPr>
                <w:rStyle w:val="IndexLink"/>
              </w:rPr>
              <w:t>152</w:t>
            </w:r>
          </w:hyperlink>
        </w:p>
        <w:p>
          <w:pPr>
            <w:pStyle w:val="Contents3"/>
            <w:rPr>
              <w:rFonts w:ascii="Calibri" w:hAnsi="Calibri" w:cs="Calibri"/>
              <w:sz w:val="22"/>
              <w:szCs w:val="22"/>
              <w:lang w:val="en-US" w:eastAsia="en-US"/>
            </w:rPr>
          </w:pPr>
          <w:r>
            <w:rPr/>
            <w:t>C.2.6.3</w:t>
          </w:r>
          <w:r>
            <w:rPr>
              <w:rFonts w:cs="Calibri" w:ascii="Calibri" w:hAnsi="Calibri"/>
              <w:sz w:val="22"/>
              <w:szCs w:val="22"/>
              <w:lang w:val="en-US" w:eastAsia="en-US"/>
            </w:rPr>
            <w:tab/>
          </w:r>
          <w:r>
            <w:rPr/>
            <w:t>incomingExternalInterMSCHandoversPerCellPackage</w:t>
            <w:tab/>
          </w:r>
          <w:hyperlink w:anchor="__RefHeading___Toc509322901">
            <w:r>
              <w:rPr>
                <w:rStyle w:val="IndexLink"/>
              </w:rPr>
              <w:t>153</w:t>
            </w:r>
          </w:hyperlink>
        </w:p>
        <w:p>
          <w:pPr>
            <w:pStyle w:val="Contents3"/>
            <w:rPr>
              <w:rFonts w:ascii="Calibri" w:hAnsi="Calibri" w:cs="Calibri"/>
              <w:sz w:val="22"/>
              <w:szCs w:val="22"/>
              <w:lang w:val="en-US" w:eastAsia="en-US"/>
            </w:rPr>
          </w:pPr>
          <w:r>
            <w:rPr/>
            <w:t>C.2.6.4</w:t>
          </w:r>
          <w:r>
            <w:rPr>
              <w:rFonts w:cs="Calibri" w:ascii="Calibri" w:hAnsi="Calibri"/>
              <w:sz w:val="22"/>
              <w:szCs w:val="22"/>
              <w:lang w:val="en-US" w:eastAsia="en-US"/>
            </w:rPr>
            <w:tab/>
          </w:r>
          <w:r>
            <w:rPr/>
            <w:t>outgoingExternalInterMSCHandoversPerCellPackage</w:t>
            <w:tab/>
          </w:r>
          <w:hyperlink w:anchor="__RefHeading___Toc509322902">
            <w:r>
              <w:rPr>
                <w:rStyle w:val="IndexLink"/>
              </w:rPr>
              <w:t>153</w:t>
            </w:r>
          </w:hyperlink>
        </w:p>
        <w:p>
          <w:pPr>
            <w:pStyle w:val="Contents2"/>
            <w:rPr>
              <w:rFonts w:ascii="Calibri" w:hAnsi="Calibri" w:cs="Calibri"/>
              <w:sz w:val="22"/>
              <w:szCs w:val="22"/>
              <w:lang w:val="en-US" w:eastAsia="en-US"/>
            </w:rPr>
          </w:pPr>
          <w:r>
            <w:rPr/>
            <w:t>C.2.7</w:t>
          </w:r>
          <w:r>
            <w:rPr>
              <w:rFonts w:cs="Calibri" w:ascii="Calibri" w:hAnsi="Calibri"/>
              <w:sz w:val="22"/>
              <w:szCs w:val="22"/>
              <w:lang w:val="en-US" w:eastAsia="en-US"/>
            </w:rPr>
            <w:tab/>
          </w:r>
          <w:r>
            <w:rPr/>
            <w:t>HLR Measurement Function Related Packages</w:t>
            <w:tab/>
          </w:r>
          <w:hyperlink w:anchor="__RefHeading___Toc509322903">
            <w:r>
              <w:rPr>
                <w:rStyle w:val="IndexLink"/>
              </w:rPr>
              <w:t>153</w:t>
            </w:r>
          </w:hyperlink>
        </w:p>
        <w:p>
          <w:pPr>
            <w:pStyle w:val="Contents3"/>
            <w:rPr>
              <w:rFonts w:ascii="Calibri" w:hAnsi="Calibri" w:cs="Calibri"/>
              <w:sz w:val="22"/>
              <w:szCs w:val="22"/>
              <w:lang w:val="en-US" w:eastAsia="en-US"/>
            </w:rPr>
          </w:pPr>
          <w:r>
            <w:rPr/>
            <w:t>C.2.7.1</w:t>
          </w:r>
          <w:r>
            <w:rPr>
              <w:rFonts w:cs="Calibri" w:ascii="Calibri" w:hAnsi="Calibri"/>
              <w:sz w:val="22"/>
              <w:szCs w:val="22"/>
              <w:lang w:val="en-US" w:eastAsia="en-US"/>
            </w:rPr>
            <w:tab/>
          </w:r>
          <w:r>
            <w:rPr/>
            <w:t>msRoamingOutsideHPLMNPackage</w:t>
            <w:tab/>
          </w:r>
          <w:hyperlink w:anchor="__RefHeading___Toc509322904">
            <w:r>
              <w:rPr>
                <w:rStyle w:val="IndexLink"/>
              </w:rPr>
              <w:t>153</w:t>
            </w:r>
          </w:hyperlink>
        </w:p>
        <w:p>
          <w:pPr>
            <w:pStyle w:val="Contents3"/>
            <w:rPr>
              <w:rFonts w:ascii="Calibri" w:hAnsi="Calibri" w:cs="Calibri"/>
              <w:sz w:val="22"/>
              <w:szCs w:val="22"/>
              <w:lang w:val="en-US" w:eastAsia="en-US"/>
            </w:rPr>
          </w:pPr>
          <w:r>
            <w:rPr/>
            <w:t>C.2.7.2</w:t>
          </w:r>
          <w:r>
            <w:rPr>
              <w:rFonts w:cs="Calibri" w:ascii="Calibri" w:hAnsi="Calibri"/>
              <w:sz w:val="22"/>
              <w:szCs w:val="22"/>
              <w:lang w:val="en-US" w:eastAsia="en-US"/>
            </w:rPr>
            <w:tab/>
          </w:r>
          <w:r>
            <w:rPr/>
            <w:t>authenticationSetsHLRToVLRPackage</w:t>
            <w:tab/>
          </w:r>
          <w:hyperlink w:anchor="__RefHeading___Toc509322905">
            <w:r>
              <w:rPr>
                <w:rStyle w:val="IndexLink"/>
              </w:rPr>
              <w:t>153</w:t>
            </w:r>
          </w:hyperlink>
        </w:p>
        <w:p>
          <w:pPr>
            <w:pStyle w:val="Contents3"/>
            <w:rPr>
              <w:rFonts w:ascii="Calibri" w:hAnsi="Calibri" w:cs="Calibri"/>
              <w:sz w:val="22"/>
              <w:szCs w:val="22"/>
              <w:lang w:val="en-US" w:eastAsia="en-US"/>
            </w:rPr>
          </w:pPr>
          <w:r>
            <w:rPr/>
            <w:t>C.2.7.3</w:t>
          </w:r>
          <w:r>
            <w:rPr>
              <w:rFonts w:cs="Calibri" w:ascii="Calibri" w:hAnsi="Calibri"/>
              <w:sz w:val="22"/>
              <w:szCs w:val="22"/>
              <w:lang w:val="en-US" w:eastAsia="en-US"/>
            </w:rPr>
            <w:tab/>
          </w:r>
          <w:r>
            <w:rPr/>
            <w:t>insertSubscriberDataServicePackage</w:t>
            <w:tab/>
          </w:r>
          <w:hyperlink w:anchor="__RefHeading___Toc509322906">
            <w:r>
              <w:rPr>
                <w:rStyle w:val="IndexLink"/>
              </w:rPr>
              <w:t>153</w:t>
            </w:r>
          </w:hyperlink>
        </w:p>
        <w:p>
          <w:pPr>
            <w:pStyle w:val="Contents3"/>
            <w:rPr>
              <w:rFonts w:ascii="Calibri" w:hAnsi="Calibri" w:cs="Calibri"/>
              <w:sz w:val="22"/>
              <w:szCs w:val="22"/>
              <w:lang w:val="en-US" w:eastAsia="en-US"/>
            </w:rPr>
          </w:pPr>
          <w:r>
            <w:rPr/>
            <w:t>C.2.7.4</w:t>
          </w:r>
          <w:r>
            <w:rPr>
              <w:rFonts w:cs="Calibri" w:ascii="Calibri" w:hAnsi="Calibri"/>
              <w:sz w:val="22"/>
              <w:szCs w:val="22"/>
              <w:lang w:val="en-US" w:eastAsia="en-US"/>
            </w:rPr>
            <w:tab/>
          </w:r>
          <w:r>
            <w:rPr/>
            <w:t>locationUpdatePackage</w:t>
            <w:tab/>
          </w:r>
          <w:hyperlink w:anchor="__RefHeading___Toc509322907">
            <w:r>
              <w:rPr>
                <w:rStyle w:val="IndexLink"/>
              </w:rPr>
              <w:t>154</w:t>
            </w:r>
          </w:hyperlink>
        </w:p>
        <w:p>
          <w:pPr>
            <w:pStyle w:val="Contents3"/>
            <w:rPr>
              <w:rFonts w:ascii="Calibri" w:hAnsi="Calibri" w:cs="Calibri"/>
              <w:sz w:val="22"/>
              <w:szCs w:val="22"/>
              <w:lang w:val="en-US" w:eastAsia="en-US"/>
            </w:rPr>
          </w:pPr>
          <w:r>
            <w:rPr/>
            <w:t>C.2.7.5</w:t>
          </w:r>
          <w:r>
            <w:rPr>
              <w:rFonts w:cs="Calibri" w:ascii="Calibri" w:hAnsi="Calibri"/>
              <w:sz w:val="22"/>
              <w:szCs w:val="22"/>
              <w:lang w:val="en-US" w:eastAsia="en-US"/>
            </w:rPr>
            <w:tab/>
          </w:r>
          <w:r>
            <w:rPr/>
            <w:t>ssRelatedOperationsInHLRPackage</w:t>
            <w:tab/>
          </w:r>
          <w:hyperlink w:anchor="__RefHeading___Toc509322908">
            <w:r>
              <w:rPr>
                <w:rStyle w:val="IndexLink"/>
              </w:rPr>
              <w:t>154</w:t>
            </w:r>
          </w:hyperlink>
        </w:p>
        <w:p>
          <w:pPr>
            <w:pStyle w:val="Contents3"/>
            <w:rPr>
              <w:rFonts w:ascii="Calibri" w:hAnsi="Calibri" w:cs="Calibri"/>
              <w:sz w:val="22"/>
              <w:szCs w:val="22"/>
              <w:lang w:val="en-US" w:eastAsia="en-US"/>
            </w:rPr>
          </w:pPr>
          <w:r>
            <w:rPr/>
            <w:t>C.2.7.6</w:t>
          </w:r>
          <w:r>
            <w:rPr>
              <w:rFonts w:cs="Calibri" w:ascii="Calibri" w:hAnsi="Calibri"/>
              <w:sz w:val="22"/>
              <w:szCs w:val="22"/>
              <w:lang w:val="en-US" w:eastAsia="en-US"/>
            </w:rPr>
            <w:tab/>
          </w:r>
          <w:r>
            <w:rPr/>
            <w:t>requestForSMRoutingPackage</w:t>
            <w:tab/>
          </w:r>
          <w:hyperlink w:anchor="__RefHeading___Toc509322909">
            <w:r>
              <w:rPr>
                <w:rStyle w:val="IndexLink"/>
              </w:rPr>
              <w:t>154</w:t>
            </w:r>
          </w:hyperlink>
        </w:p>
        <w:p>
          <w:pPr>
            <w:pStyle w:val="Contents3"/>
            <w:rPr>
              <w:rFonts w:ascii="Calibri" w:hAnsi="Calibri" w:cs="Calibri"/>
              <w:sz w:val="22"/>
              <w:szCs w:val="22"/>
              <w:lang w:val="en-US" w:eastAsia="en-US"/>
            </w:rPr>
          </w:pPr>
          <w:r>
            <w:rPr/>
            <w:t>C.2.7.7</w:t>
          </w:r>
          <w:r>
            <w:rPr>
              <w:rFonts w:cs="Calibri" w:ascii="Calibri" w:hAnsi="Calibri"/>
              <w:sz w:val="22"/>
              <w:szCs w:val="22"/>
              <w:lang w:val="en-US" w:eastAsia="en-US"/>
            </w:rPr>
            <w:tab/>
          </w:r>
          <w:r>
            <w:rPr/>
            <w:t>smDeliveryStatusReportProceduresPackage</w:t>
            <w:tab/>
          </w:r>
          <w:hyperlink w:anchor="__RefHeading___Toc509322910">
            <w:r>
              <w:rPr>
                <w:rStyle w:val="IndexLink"/>
              </w:rPr>
              <w:t>154</w:t>
            </w:r>
          </w:hyperlink>
        </w:p>
        <w:p>
          <w:pPr>
            <w:pStyle w:val="Contents3"/>
            <w:rPr>
              <w:rFonts w:ascii="Calibri" w:hAnsi="Calibri" w:cs="Calibri"/>
              <w:sz w:val="22"/>
              <w:szCs w:val="22"/>
              <w:lang w:val="en-US" w:eastAsia="en-US"/>
            </w:rPr>
          </w:pPr>
          <w:r>
            <w:rPr/>
            <w:t>C.2.7.8</w:t>
          </w:r>
          <w:r>
            <w:rPr>
              <w:rFonts w:cs="Calibri" w:ascii="Calibri" w:hAnsi="Calibri"/>
              <w:sz w:val="22"/>
              <w:szCs w:val="22"/>
              <w:lang w:val="en-US" w:eastAsia="en-US"/>
            </w:rPr>
            <w:tab/>
          </w:r>
          <w:r>
            <w:rPr/>
            <w:t>sendAlertsPackage</w:t>
            <w:tab/>
          </w:r>
          <w:hyperlink w:anchor="__RefHeading___Toc509322911">
            <w:r>
              <w:rPr>
                <w:rStyle w:val="IndexLink"/>
              </w:rPr>
              <w:t>154</w:t>
            </w:r>
          </w:hyperlink>
        </w:p>
        <w:p>
          <w:pPr>
            <w:pStyle w:val="Contents3"/>
            <w:rPr>
              <w:rFonts w:ascii="Calibri" w:hAnsi="Calibri" w:cs="Calibri"/>
              <w:sz w:val="22"/>
              <w:szCs w:val="22"/>
              <w:lang w:val="en-US" w:eastAsia="en-US"/>
            </w:rPr>
          </w:pPr>
          <w:r>
            <w:rPr/>
            <w:t>C.2.7.9</w:t>
          </w:r>
          <w:r>
            <w:rPr>
              <w:rFonts w:cs="Calibri" w:ascii="Calibri" w:hAnsi="Calibri"/>
              <w:sz w:val="22"/>
              <w:szCs w:val="22"/>
              <w:lang w:val="en-US" w:eastAsia="en-US"/>
            </w:rPr>
            <w:tab/>
          </w:r>
          <w:r>
            <w:rPr/>
            <w:t>requestForMSRNPackage</w:t>
            <w:tab/>
          </w:r>
          <w:hyperlink w:anchor="__RefHeading___Toc509322912">
            <w:r>
              <w:rPr>
                <w:rStyle w:val="IndexLink"/>
              </w:rPr>
              <w:t>155</w:t>
            </w:r>
          </w:hyperlink>
        </w:p>
        <w:p>
          <w:pPr>
            <w:pStyle w:val="Contents2"/>
            <w:rPr>
              <w:rFonts w:ascii="Calibri" w:hAnsi="Calibri" w:cs="Calibri"/>
              <w:sz w:val="22"/>
              <w:szCs w:val="22"/>
              <w:lang w:val="en-US" w:eastAsia="en-US"/>
            </w:rPr>
          </w:pPr>
          <w:r>
            <w:rPr/>
            <w:t>C.2.8</w:t>
          </w:r>
          <w:r>
            <w:rPr>
              <w:rFonts w:cs="Calibri" w:ascii="Calibri" w:hAnsi="Calibri"/>
              <w:sz w:val="22"/>
              <w:szCs w:val="22"/>
              <w:lang w:val="en-US" w:eastAsia="en-US"/>
            </w:rPr>
            <w:tab/>
          </w:r>
          <w:r>
            <w:rPr/>
            <w:t>VLR Measurement Function Related Packages</w:t>
            <w:tab/>
          </w:r>
          <w:hyperlink w:anchor="__RefHeading___Toc509322913">
            <w:r>
              <w:rPr>
                <w:rStyle w:val="IndexLink"/>
              </w:rPr>
              <w:t>155</w:t>
            </w:r>
          </w:hyperlink>
        </w:p>
        <w:p>
          <w:pPr>
            <w:pStyle w:val="Contents3"/>
            <w:rPr>
              <w:rFonts w:ascii="Calibri" w:hAnsi="Calibri" w:cs="Calibri"/>
              <w:sz w:val="22"/>
              <w:szCs w:val="22"/>
              <w:lang w:val="en-US" w:eastAsia="en-US"/>
            </w:rPr>
          </w:pPr>
          <w:r>
            <w:rPr/>
            <w:t>C.2.8.1</w:t>
          </w:r>
          <w:r>
            <w:rPr>
              <w:rFonts w:cs="Calibri" w:ascii="Calibri" w:hAnsi="Calibri"/>
              <w:sz w:val="22"/>
              <w:szCs w:val="22"/>
              <w:lang w:val="en-US" w:eastAsia="en-US"/>
            </w:rPr>
            <w:tab/>
          </w:r>
          <w:r>
            <w:rPr/>
            <w:t>msMemoryAvailableNotificationsPackage</w:t>
            <w:tab/>
          </w:r>
          <w:hyperlink w:anchor="__RefHeading___Toc509322914">
            <w:r>
              <w:rPr>
                <w:rStyle w:val="IndexLink"/>
              </w:rPr>
              <w:t>155</w:t>
            </w:r>
          </w:hyperlink>
        </w:p>
        <w:p>
          <w:pPr>
            <w:pStyle w:val="Contents3"/>
            <w:rPr>
              <w:rFonts w:ascii="Calibri" w:hAnsi="Calibri" w:cs="Calibri"/>
              <w:sz w:val="22"/>
              <w:szCs w:val="22"/>
              <w:lang w:val="en-US" w:eastAsia="en-US"/>
            </w:rPr>
          </w:pPr>
          <w:r>
            <w:rPr/>
            <w:t>C.2.8.2</w:t>
          </w:r>
          <w:r>
            <w:rPr>
              <w:rFonts w:cs="Calibri" w:ascii="Calibri" w:hAnsi="Calibri"/>
              <w:sz w:val="22"/>
              <w:szCs w:val="22"/>
              <w:lang w:val="en-US" w:eastAsia="en-US"/>
            </w:rPr>
            <w:tab/>
          </w:r>
          <w:r>
            <w:rPr/>
            <w:t>identificationRequestToPVLRPackage</w:t>
            <w:tab/>
          </w:r>
          <w:hyperlink w:anchor="__RefHeading___Toc509322915">
            <w:r>
              <w:rPr>
                <w:rStyle w:val="IndexLink"/>
              </w:rPr>
              <w:t>155</w:t>
            </w:r>
          </w:hyperlink>
        </w:p>
        <w:p>
          <w:pPr>
            <w:pStyle w:val="Contents3"/>
            <w:rPr>
              <w:rFonts w:ascii="Calibri" w:hAnsi="Calibri" w:cs="Calibri"/>
              <w:sz w:val="22"/>
              <w:szCs w:val="22"/>
              <w:lang w:val="en-US" w:eastAsia="en-US"/>
            </w:rPr>
          </w:pPr>
          <w:r>
            <w:rPr/>
            <w:t>C.2.8.3</w:t>
          </w:r>
          <w:r>
            <w:rPr>
              <w:rFonts w:cs="Calibri" w:ascii="Calibri" w:hAnsi="Calibri"/>
              <w:sz w:val="22"/>
              <w:szCs w:val="22"/>
              <w:lang w:val="en-US" w:eastAsia="en-US"/>
            </w:rPr>
            <w:tab/>
          </w:r>
          <w:r>
            <w:rPr/>
            <w:t>pageRequestPackage</w:t>
            <w:tab/>
          </w:r>
          <w:hyperlink w:anchor="__RefHeading___Toc509322916">
            <w:r>
              <w:rPr>
                <w:rStyle w:val="IndexLink"/>
              </w:rPr>
              <w:t>155</w:t>
            </w:r>
          </w:hyperlink>
        </w:p>
        <w:p>
          <w:pPr>
            <w:pStyle w:val="Contents3"/>
            <w:rPr>
              <w:rFonts w:ascii="Calibri" w:hAnsi="Calibri" w:cs="Calibri"/>
              <w:sz w:val="22"/>
              <w:szCs w:val="22"/>
              <w:lang w:val="en-US" w:eastAsia="en-US"/>
            </w:rPr>
          </w:pPr>
          <w:r>
            <w:rPr/>
            <w:t>C.2.8.4</w:t>
          </w:r>
          <w:r>
            <w:rPr>
              <w:rFonts w:cs="Calibri" w:ascii="Calibri" w:hAnsi="Calibri"/>
              <w:sz w:val="22"/>
              <w:szCs w:val="22"/>
              <w:lang w:val="en-US" w:eastAsia="en-US"/>
            </w:rPr>
            <w:tab/>
          </w:r>
          <w:r>
            <w:rPr/>
            <w:t>pageRequestPerLocationAreaPackage</w:t>
            <w:tab/>
          </w:r>
          <w:hyperlink w:anchor="__RefHeading___Toc509322917">
            <w:r>
              <w:rPr>
                <w:rStyle w:val="IndexLink"/>
              </w:rPr>
              <w:t>155</w:t>
            </w:r>
          </w:hyperlink>
        </w:p>
        <w:p>
          <w:pPr>
            <w:pStyle w:val="Contents3"/>
            <w:rPr>
              <w:rFonts w:ascii="Calibri" w:hAnsi="Calibri" w:cs="Calibri"/>
              <w:sz w:val="22"/>
              <w:szCs w:val="22"/>
              <w:lang w:val="en-US" w:eastAsia="en-US"/>
            </w:rPr>
          </w:pPr>
          <w:r>
            <w:rPr/>
            <w:t>C.2.8.5</w:t>
          </w:r>
          <w:r>
            <w:rPr>
              <w:rFonts w:cs="Calibri" w:ascii="Calibri" w:hAnsi="Calibri"/>
              <w:sz w:val="22"/>
              <w:szCs w:val="22"/>
              <w:lang w:val="en-US" w:eastAsia="en-US"/>
            </w:rPr>
            <w:tab/>
          </w:r>
          <w:r>
            <w:rPr/>
            <w:t>authenticationSetsVLRToHLRPackage</w:t>
            <w:tab/>
          </w:r>
          <w:hyperlink w:anchor="__RefHeading___Toc509322918">
            <w:r>
              <w:rPr>
                <w:rStyle w:val="IndexLink"/>
              </w:rPr>
              <w:t>156</w:t>
            </w:r>
          </w:hyperlink>
        </w:p>
        <w:p>
          <w:pPr>
            <w:pStyle w:val="Contents3"/>
            <w:rPr>
              <w:rFonts w:ascii="Calibri" w:hAnsi="Calibri" w:cs="Calibri"/>
              <w:sz w:val="22"/>
              <w:szCs w:val="22"/>
              <w:lang w:val="en-US" w:eastAsia="en-US"/>
            </w:rPr>
          </w:pPr>
          <w:r>
            <w:rPr/>
            <w:t>C.2.8.6</w:t>
          </w:r>
          <w:r>
            <w:rPr>
              <w:rFonts w:cs="Calibri" w:ascii="Calibri" w:hAnsi="Calibri"/>
              <w:sz w:val="22"/>
              <w:szCs w:val="22"/>
              <w:lang w:val="en-US" w:eastAsia="en-US"/>
            </w:rPr>
            <w:tab/>
          </w:r>
          <w:r>
            <w:rPr/>
            <w:t>authenticationInVLRPackage</w:t>
            <w:tab/>
          </w:r>
          <w:hyperlink w:anchor="__RefHeading___Toc509322919">
            <w:r>
              <w:rPr>
                <w:rStyle w:val="IndexLink"/>
              </w:rPr>
              <w:t>156</w:t>
            </w:r>
          </w:hyperlink>
        </w:p>
        <w:p>
          <w:pPr>
            <w:pStyle w:val="Contents3"/>
            <w:rPr>
              <w:rFonts w:ascii="Calibri" w:hAnsi="Calibri" w:cs="Calibri"/>
              <w:sz w:val="22"/>
              <w:szCs w:val="22"/>
              <w:lang w:val="en-US" w:eastAsia="en-US"/>
            </w:rPr>
          </w:pPr>
          <w:r>
            <w:rPr/>
            <w:t>C.2.8.7</w:t>
          </w:r>
          <w:r>
            <w:rPr>
              <w:rFonts w:cs="Calibri" w:ascii="Calibri" w:hAnsi="Calibri"/>
              <w:sz w:val="22"/>
              <w:szCs w:val="22"/>
              <w:lang w:val="en-US" w:eastAsia="en-US"/>
            </w:rPr>
            <w:tab/>
          </w:r>
          <w:r>
            <w:rPr/>
            <w:t>intraVLRLocationUpdatePackage</w:t>
            <w:tab/>
          </w:r>
          <w:hyperlink w:anchor="__RefHeading___Toc509322920">
            <w:r>
              <w:rPr>
                <w:rStyle w:val="IndexLink"/>
              </w:rPr>
              <w:t>156</w:t>
            </w:r>
          </w:hyperlink>
        </w:p>
        <w:p>
          <w:pPr>
            <w:pStyle w:val="Contents3"/>
            <w:rPr>
              <w:rFonts w:ascii="Calibri" w:hAnsi="Calibri" w:cs="Calibri"/>
              <w:sz w:val="22"/>
              <w:szCs w:val="22"/>
              <w:lang w:val="en-US" w:eastAsia="en-US"/>
            </w:rPr>
          </w:pPr>
          <w:r>
            <w:rPr/>
            <w:t>C.2.8.8</w:t>
          </w:r>
          <w:r>
            <w:rPr>
              <w:rFonts w:cs="Calibri" w:ascii="Calibri" w:hAnsi="Calibri"/>
              <w:sz w:val="22"/>
              <w:szCs w:val="22"/>
              <w:lang w:val="en-US" w:eastAsia="en-US"/>
            </w:rPr>
            <w:tab/>
          </w:r>
          <w:r>
            <w:rPr/>
            <w:t>interVLRLocationUpdatePackage</w:t>
            <w:tab/>
          </w:r>
          <w:hyperlink w:anchor="__RefHeading___Toc509322921">
            <w:r>
              <w:rPr>
                <w:rStyle w:val="IndexLink"/>
              </w:rPr>
              <w:t>156</w:t>
            </w:r>
          </w:hyperlink>
        </w:p>
        <w:p>
          <w:pPr>
            <w:pStyle w:val="Contents3"/>
            <w:rPr>
              <w:rFonts w:ascii="Calibri" w:hAnsi="Calibri" w:cs="Calibri"/>
              <w:sz w:val="22"/>
              <w:szCs w:val="22"/>
              <w:lang w:val="en-US" w:eastAsia="en-US"/>
            </w:rPr>
          </w:pPr>
          <w:r>
            <w:rPr/>
            <w:t>C.2.8.9</w:t>
          </w:r>
          <w:r>
            <w:rPr>
              <w:rFonts w:cs="Calibri" w:ascii="Calibri" w:hAnsi="Calibri"/>
              <w:sz w:val="22"/>
              <w:szCs w:val="22"/>
              <w:lang w:val="en-US" w:eastAsia="en-US"/>
            </w:rPr>
            <w:tab/>
          </w:r>
          <w:r>
            <w:rPr/>
            <w:t>visitorsFromOtherPLMNPackage</w:t>
            <w:tab/>
          </w:r>
          <w:hyperlink w:anchor="__RefHeading___Toc509322922">
            <w:r>
              <w:rPr>
                <w:rStyle w:val="IndexLink"/>
              </w:rPr>
              <w:t>156</w:t>
            </w:r>
          </w:hyperlink>
        </w:p>
        <w:p>
          <w:pPr>
            <w:pStyle w:val="Contents2"/>
            <w:rPr>
              <w:rFonts w:ascii="Calibri" w:hAnsi="Calibri" w:cs="Calibri"/>
              <w:sz w:val="22"/>
              <w:szCs w:val="22"/>
              <w:lang w:val="en-US" w:eastAsia="en-US"/>
            </w:rPr>
          </w:pPr>
          <w:r>
            <w:rPr/>
            <w:t>C.2.9</w:t>
          </w:r>
          <w:r>
            <w:rPr>
              <w:rFonts w:cs="Calibri" w:ascii="Calibri" w:hAnsi="Calibri"/>
              <w:sz w:val="22"/>
              <w:szCs w:val="22"/>
              <w:lang w:val="en-US" w:eastAsia="en-US"/>
            </w:rPr>
            <w:tab/>
          </w:r>
          <w:r>
            <w:rPr/>
            <w:t>EIR Measurement Function Related Packages</w:t>
            <w:tab/>
          </w:r>
          <w:hyperlink w:anchor="__RefHeading___Toc509322923">
            <w:r>
              <w:rPr>
                <w:rStyle w:val="IndexLink"/>
              </w:rPr>
              <w:t>157</w:t>
            </w:r>
          </w:hyperlink>
        </w:p>
        <w:p>
          <w:pPr>
            <w:pStyle w:val="Contents3"/>
            <w:rPr>
              <w:rFonts w:ascii="Calibri" w:hAnsi="Calibri" w:cs="Calibri"/>
              <w:sz w:val="22"/>
              <w:szCs w:val="22"/>
              <w:lang w:val="en-US" w:eastAsia="en-US"/>
            </w:rPr>
          </w:pPr>
          <w:r>
            <w:rPr/>
            <w:t>C.2.9.1</w:t>
          </w:r>
          <w:r>
            <w:rPr>
              <w:rFonts w:cs="Calibri" w:ascii="Calibri" w:hAnsi="Calibri"/>
              <w:sz w:val="22"/>
              <w:szCs w:val="22"/>
              <w:lang w:val="en-US" w:eastAsia="en-US"/>
            </w:rPr>
            <w:tab/>
          </w:r>
          <w:r>
            <w:rPr/>
            <w:t>receivedIMEIcheckRequestPackage</w:t>
            <w:tab/>
          </w:r>
          <w:hyperlink w:anchor="__RefHeading___Toc509322924">
            <w:r>
              <w:rPr>
                <w:rStyle w:val="IndexLink"/>
              </w:rPr>
              <w:t>157</w:t>
            </w:r>
          </w:hyperlink>
        </w:p>
        <w:p>
          <w:pPr>
            <w:pStyle w:val="Contents3"/>
            <w:rPr>
              <w:rFonts w:ascii="Calibri" w:hAnsi="Calibri" w:cs="Calibri"/>
              <w:sz w:val="22"/>
              <w:szCs w:val="22"/>
              <w:lang w:val="en-US" w:eastAsia="en-US"/>
            </w:rPr>
          </w:pPr>
          <w:r>
            <w:rPr/>
            <w:t>C.2.9.2</w:t>
          </w:r>
          <w:r>
            <w:rPr>
              <w:rFonts w:cs="Calibri" w:ascii="Calibri" w:hAnsi="Calibri"/>
              <w:sz w:val="22"/>
              <w:szCs w:val="22"/>
              <w:lang w:val="en-US" w:eastAsia="en-US"/>
            </w:rPr>
            <w:tab/>
          </w:r>
          <w:r>
            <w:rPr/>
            <w:t>whiteAnswersInEIRPackage</w:t>
            <w:tab/>
          </w:r>
          <w:hyperlink w:anchor="__RefHeading___Toc509322925">
            <w:r>
              <w:rPr>
                <w:rStyle w:val="IndexLink"/>
              </w:rPr>
              <w:t>157</w:t>
            </w:r>
          </w:hyperlink>
        </w:p>
        <w:p>
          <w:pPr>
            <w:pStyle w:val="Contents3"/>
            <w:rPr>
              <w:rFonts w:ascii="Calibri" w:hAnsi="Calibri" w:cs="Calibri"/>
              <w:sz w:val="22"/>
              <w:szCs w:val="22"/>
              <w:lang w:val="en-US" w:eastAsia="en-US"/>
            </w:rPr>
          </w:pPr>
          <w:r>
            <w:rPr/>
            <w:t>C.2.9.3</w:t>
          </w:r>
          <w:r>
            <w:rPr>
              <w:rFonts w:cs="Calibri" w:ascii="Calibri" w:hAnsi="Calibri"/>
              <w:sz w:val="22"/>
              <w:szCs w:val="22"/>
              <w:lang w:val="en-US" w:eastAsia="en-US"/>
            </w:rPr>
            <w:tab/>
          </w:r>
          <w:r>
            <w:rPr/>
            <w:t>greyAnswersInEIRPackage</w:t>
            <w:tab/>
          </w:r>
          <w:hyperlink w:anchor="__RefHeading___Toc509322926">
            <w:r>
              <w:rPr>
                <w:rStyle w:val="IndexLink"/>
              </w:rPr>
              <w:t>157</w:t>
            </w:r>
          </w:hyperlink>
        </w:p>
        <w:p>
          <w:pPr>
            <w:pStyle w:val="Contents3"/>
            <w:rPr>
              <w:rFonts w:ascii="Calibri" w:hAnsi="Calibri" w:cs="Calibri"/>
              <w:sz w:val="22"/>
              <w:szCs w:val="22"/>
              <w:lang w:val="en-US" w:eastAsia="en-US"/>
            </w:rPr>
          </w:pPr>
          <w:r>
            <w:rPr/>
            <w:t>C.2.9.4</w:t>
          </w:r>
          <w:r>
            <w:rPr>
              <w:rFonts w:cs="Calibri" w:ascii="Calibri" w:hAnsi="Calibri"/>
              <w:sz w:val="22"/>
              <w:szCs w:val="22"/>
              <w:lang w:val="en-US" w:eastAsia="en-US"/>
            </w:rPr>
            <w:tab/>
          </w:r>
          <w:r>
            <w:rPr/>
            <w:t>blackAnswersInEIRPackage</w:t>
            <w:tab/>
          </w:r>
          <w:hyperlink w:anchor="__RefHeading___Toc509322927">
            <w:r>
              <w:rPr>
                <w:rStyle w:val="IndexLink"/>
              </w:rPr>
              <w:t>157</w:t>
            </w:r>
          </w:hyperlink>
        </w:p>
        <w:p>
          <w:pPr>
            <w:pStyle w:val="Contents3"/>
            <w:rPr>
              <w:rFonts w:ascii="Calibri" w:hAnsi="Calibri" w:cs="Calibri"/>
              <w:sz w:val="22"/>
              <w:szCs w:val="22"/>
              <w:lang w:val="en-US" w:eastAsia="en-US"/>
            </w:rPr>
          </w:pPr>
          <w:r>
            <w:rPr/>
            <w:t>C.2.9.5</w:t>
          </w:r>
          <w:r>
            <w:rPr>
              <w:rFonts w:cs="Calibri" w:ascii="Calibri" w:hAnsi="Calibri"/>
              <w:sz w:val="22"/>
              <w:szCs w:val="22"/>
              <w:lang w:val="en-US" w:eastAsia="en-US"/>
            </w:rPr>
            <w:tab/>
          </w:r>
          <w:r>
            <w:rPr/>
            <w:t>unknownIMEIAnswersInEIRPackage</w:t>
            <w:tab/>
          </w:r>
          <w:hyperlink w:anchor="__RefHeading___Toc509322928">
            <w:r>
              <w:rPr>
                <w:rStyle w:val="IndexLink"/>
              </w:rPr>
              <w:t>157</w:t>
            </w:r>
          </w:hyperlink>
        </w:p>
        <w:p>
          <w:pPr>
            <w:pStyle w:val="Contents2"/>
            <w:rPr>
              <w:rFonts w:ascii="Calibri" w:hAnsi="Calibri" w:cs="Calibri"/>
              <w:sz w:val="22"/>
              <w:szCs w:val="22"/>
              <w:lang w:val="en-US" w:eastAsia="en-US"/>
            </w:rPr>
          </w:pPr>
          <w:r>
            <w:rPr/>
            <w:t>C.2.10</w:t>
          </w:r>
          <w:r>
            <w:rPr>
              <w:rFonts w:cs="Calibri" w:ascii="Calibri" w:hAnsi="Calibri"/>
              <w:sz w:val="22"/>
              <w:szCs w:val="22"/>
              <w:lang w:val="en-US" w:eastAsia="en-US"/>
            </w:rPr>
            <w:tab/>
          </w:r>
          <w:r>
            <w:rPr/>
            <w:t>SMS Measurement Function Related Packages</w:t>
            <w:tab/>
          </w:r>
          <w:hyperlink w:anchor="__RefHeading___Toc509322929">
            <w:r>
              <w:rPr>
                <w:rStyle w:val="IndexLink"/>
              </w:rPr>
              <w:t>157</w:t>
            </w:r>
          </w:hyperlink>
        </w:p>
        <w:p>
          <w:pPr>
            <w:pStyle w:val="Contents3"/>
            <w:rPr>
              <w:rFonts w:ascii="Calibri" w:hAnsi="Calibri" w:cs="Calibri"/>
              <w:sz w:val="22"/>
              <w:szCs w:val="22"/>
              <w:lang w:val="en-US" w:eastAsia="en-US"/>
            </w:rPr>
          </w:pPr>
          <w:r>
            <w:rPr/>
            <w:t>C.2.10.1</w:t>
          </w:r>
          <w:r>
            <w:rPr>
              <w:rFonts w:cs="Calibri" w:ascii="Calibri" w:hAnsi="Calibri"/>
              <w:sz w:val="22"/>
              <w:szCs w:val="22"/>
              <w:lang w:val="en-US" w:eastAsia="en-US"/>
            </w:rPr>
            <w:tab/>
          </w:r>
          <w:r>
            <w:rPr/>
            <w:t>mobileOriginatingSMForwardingPackage</w:t>
            <w:tab/>
          </w:r>
          <w:hyperlink w:anchor="__RefHeading___Toc509322930">
            <w:r>
              <w:rPr>
                <w:rStyle w:val="IndexLink"/>
              </w:rPr>
              <w:t>157</w:t>
            </w:r>
          </w:hyperlink>
        </w:p>
        <w:p>
          <w:pPr>
            <w:pStyle w:val="Contents3"/>
            <w:rPr>
              <w:rFonts w:ascii="Calibri" w:hAnsi="Calibri" w:cs="Calibri"/>
              <w:sz w:val="22"/>
              <w:szCs w:val="22"/>
              <w:lang w:val="en-US" w:eastAsia="en-US"/>
            </w:rPr>
          </w:pPr>
          <w:r>
            <w:rPr/>
            <w:t>C.2.10.2</w:t>
          </w:r>
          <w:r>
            <w:rPr>
              <w:rFonts w:cs="Calibri" w:ascii="Calibri" w:hAnsi="Calibri"/>
              <w:sz w:val="22"/>
              <w:szCs w:val="22"/>
              <w:lang w:val="en-US" w:eastAsia="en-US"/>
            </w:rPr>
            <w:tab/>
          </w:r>
          <w:r>
            <w:rPr/>
            <w:t>mobileTerminatingSMForwardingPackage</w:t>
            <w:tab/>
          </w:r>
          <w:hyperlink w:anchor="__RefHeading___Toc509322931">
            <w:r>
              <w:rPr>
                <w:rStyle w:val="IndexLink"/>
              </w:rPr>
              <w:t>158</w:t>
            </w:r>
          </w:hyperlink>
        </w:p>
        <w:p>
          <w:pPr>
            <w:pStyle w:val="Contents2"/>
            <w:rPr>
              <w:rFonts w:ascii="Calibri" w:hAnsi="Calibri" w:cs="Calibri"/>
              <w:sz w:val="22"/>
              <w:szCs w:val="22"/>
              <w:lang w:val="en-US" w:eastAsia="en-US"/>
            </w:rPr>
          </w:pPr>
          <w:r>
            <w:rPr/>
            <w:t>C.2.11</w:t>
          </w:r>
          <w:r>
            <w:rPr>
              <w:rFonts w:cs="Calibri" w:ascii="Calibri" w:hAnsi="Calibri"/>
              <w:sz w:val="22"/>
              <w:szCs w:val="22"/>
              <w:lang w:val="en-US" w:eastAsia="en-US"/>
            </w:rPr>
            <w:tab/>
          </w:r>
          <w:r>
            <w:rPr/>
            <w:t>SGSN Measurement Function Related Packages</w:t>
            <w:tab/>
          </w:r>
          <w:hyperlink w:anchor="__RefHeading___Toc509322932">
            <w:r>
              <w:rPr>
                <w:rStyle w:val="IndexLink"/>
              </w:rPr>
              <w:t>158</w:t>
            </w:r>
          </w:hyperlink>
        </w:p>
        <w:p>
          <w:pPr>
            <w:pStyle w:val="Contents3"/>
            <w:rPr>
              <w:rFonts w:ascii="Calibri" w:hAnsi="Calibri" w:cs="Calibri"/>
              <w:sz w:val="22"/>
              <w:szCs w:val="22"/>
              <w:lang w:val="en-US" w:eastAsia="en-US"/>
            </w:rPr>
          </w:pPr>
          <w:r>
            <w:rPr/>
            <w:t>C.2.11.1</w:t>
          </w:r>
          <w:r>
            <w:rPr>
              <w:rFonts w:cs="Calibri" w:ascii="Calibri" w:hAnsi="Calibri"/>
              <w:sz w:val="22"/>
              <w:szCs w:val="22"/>
              <w:lang w:val="en-US" w:eastAsia="en-US"/>
            </w:rPr>
            <w:tab/>
          </w:r>
          <w:r>
            <w:rPr/>
            <w:t>sgsnLLCPackage</w:t>
            <w:tab/>
          </w:r>
          <w:hyperlink w:anchor="__RefHeading___Toc509322933">
            <w:r>
              <w:rPr>
                <w:rStyle w:val="IndexLink"/>
              </w:rPr>
              <w:t>158</w:t>
            </w:r>
          </w:hyperlink>
        </w:p>
        <w:p>
          <w:pPr>
            <w:pStyle w:val="Contents3"/>
            <w:rPr>
              <w:rFonts w:ascii="Calibri" w:hAnsi="Calibri" w:cs="Calibri"/>
              <w:sz w:val="22"/>
              <w:szCs w:val="22"/>
              <w:lang w:val="en-US" w:eastAsia="en-US"/>
            </w:rPr>
          </w:pPr>
          <w:r>
            <w:rPr/>
            <w:t>C.2.11.2</w:t>
          </w:r>
          <w:r>
            <w:rPr>
              <w:rFonts w:cs="Calibri" w:ascii="Calibri" w:hAnsi="Calibri"/>
              <w:sz w:val="22"/>
              <w:szCs w:val="22"/>
              <w:lang w:val="en-US" w:eastAsia="en-US"/>
            </w:rPr>
            <w:tab/>
          </w:r>
          <w:r>
            <w:rPr/>
            <w:t>sgsnSNDCPPackage</w:t>
            <w:tab/>
          </w:r>
          <w:hyperlink w:anchor="__RefHeading___Toc509322934">
            <w:r>
              <w:rPr>
                <w:rStyle w:val="IndexLink"/>
              </w:rPr>
              <w:t>158</w:t>
            </w:r>
          </w:hyperlink>
        </w:p>
        <w:p>
          <w:pPr>
            <w:pStyle w:val="Contents3"/>
            <w:rPr>
              <w:rFonts w:ascii="Calibri" w:hAnsi="Calibri" w:cs="Calibri"/>
              <w:sz w:val="22"/>
              <w:szCs w:val="22"/>
              <w:lang w:val="en-US" w:eastAsia="en-US"/>
            </w:rPr>
          </w:pPr>
          <w:r>
            <w:rPr/>
            <w:t>C.2.11.3</w:t>
          </w:r>
          <w:r>
            <w:rPr>
              <w:rFonts w:cs="Calibri" w:ascii="Calibri" w:hAnsi="Calibri"/>
              <w:sz w:val="22"/>
              <w:szCs w:val="22"/>
              <w:lang w:val="en-US" w:eastAsia="en-US"/>
            </w:rPr>
            <w:tab/>
          </w:r>
          <w:r>
            <w:rPr/>
            <w:t>gprsAttachPackage</w:t>
            <w:tab/>
          </w:r>
          <w:hyperlink w:anchor="__RefHeading___Toc509322935">
            <w:r>
              <w:rPr>
                <w:rStyle w:val="IndexLink"/>
              </w:rPr>
              <w:t>158</w:t>
            </w:r>
          </w:hyperlink>
        </w:p>
        <w:p>
          <w:pPr>
            <w:pStyle w:val="Contents3"/>
            <w:rPr>
              <w:rFonts w:ascii="Calibri" w:hAnsi="Calibri" w:cs="Calibri"/>
              <w:sz w:val="22"/>
              <w:szCs w:val="22"/>
              <w:lang w:val="en-US" w:eastAsia="en-US"/>
            </w:rPr>
          </w:pPr>
          <w:r>
            <w:rPr/>
            <w:t>C.2.11.4</w:t>
          </w:r>
          <w:r>
            <w:rPr>
              <w:rFonts w:cs="Calibri" w:ascii="Calibri" w:hAnsi="Calibri"/>
              <w:sz w:val="22"/>
              <w:szCs w:val="22"/>
              <w:lang w:val="en-US" w:eastAsia="en-US"/>
            </w:rPr>
            <w:tab/>
          </w:r>
          <w:r>
            <w:rPr/>
            <w:t>gprsIMSIAttachPackage</w:t>
            <w:tab/>
          </w:r>
          <w:hyperlink w:anchor="__RefHeading___Toc509322936">
            <w:r>
              <w:rPr>
                <w:rStyle w:val="IndexLink"/>
              </w:rPr>
              <w:t>159</w:t>
            </w:r>
          </w:hyperlink>
        </w:p>
        <w:p>
          <w:pPr>
            <w:pStyle w:val="Contents3"/>
            <w:rPr>
              <w:rFonts w:ascii="Calibri" w:hAnsi="Calibri" w:cs="Calibri"/>
              <w:sz w:val="22"/>
              <w:szCs w:val="22"/>
              <w:lang w:val="en-US" w:eastAsia="en-US"/>
            </w:rPr>
          </w:pPr>
          <w:r>
            <w:rPr/>
            <w:t>C.2.11.5</w:t>
          </w:r>
          <w:r>
            <w:rPr>
              <w:rFonts w:cs="Calibri" w:ascii="Calibri" w:hAnsi="Calibri"/>
              <w:sz w:val="22"/>
              <w:szCs w:val="22"/>
              <w:lang w:val="en-US" w:eastAsia="en-US"/>
            </w:rPr>
            <w:tab/>
          </w:r>
          <w:r>
            <w:rPr/>
            <w:t>gprsIMSIAlreadyAttachedPackage</w:t>
            <w:tab/>
          </w:r>
          <w:hyperlink w:anchor="__RefHeading___Toc509322937">
            <w:r>
              <w:rPr>
                <w:rStyle w:val="IndexLink"/>
              </w:rPr>
              <w:t>159</w:t>
            </w:r>
          </w:hyperlink>
        </w:p>
        <w:p>
          <w:pPr>
            <w:pStyle w:val="Contents3"/>
            <w:rPr>
              <w:rFonts w:ascii="Calibri" w:hAnsi="Calibri" w:cs="Calibri"/>
              <w:sz w:val="22"/>
              <w:szCs w:val="22"/>
              <w:lang w:val="en-US" w:eastAsia="en-US"/>
            </w:rPr>
          </w:pPr>
          <w:r>
            <w:rPr/>
            <w:t>C.2.11.6</w:t>
          </w:r>
          <w:r>
            <w:rPr>
              <w:rFonts w:cs="Calibri" w:ascii="Calibri" w:hAnsi="Calibri"/>
              <w:sz w:val="22"/>
              <w:szCs w:val="22"/>
              <w:lang w:val="en-US" w:eastAsia="en-US"/>
            </w:rPr>
            <w:tab/>
          </w:r>
          <w:r>
            <w:rPr/>
            <w:t>gprsAttachedSubscribersPackage</w:t>
            <w:tab/>
          </w:r>
          <w:hyperlink w:anchor="__RefHeading___Toc509322938">
            <w:r>
              <w:rPr>
                <w:rStyle w:val="IndexLink"/>
              </w:rPr>
              <w:t>159</w:t>
            </w:r>
          </w:hyperlink>
        </w:p>
        <w:p>
          <w:pPr>
            <w:pStyle w:val="Contents3"/>
            <w:rPr>
              <w:rFonts w:ascii="Calibri" w:hAnsi="Calibri" w:cs="Calibri"/>
              <w:sz w:val="22"/>
              <w:szCs w:val="22"/>
              <w:lang w:val="en-US" w:eastAsia="en-US"/>
            </w:rPr>
          </w:pPr>
          <w:r>
            <w:rPr/>
            <w:t>C.2.11.7</w:t>
          </w:r>
          <w:r>
            <w:rPr>
              <w:rFonts w:cs="Calibri" w:ascii="Calibri" w:hAnsi="Calibri"/>
              <w:sz w:val="22"/>
              <w:szCs w:val="22"/>
              <w:lang w:val="en-US" w:eastAsia="en-US"/>
            </w:rPr>
            <w:tab/>
          </w:r>
          <w:r>
            <w:rPr/>
            <w:t>gprsMSDetachPackage</w:t>
            <w:tab/>
          </w:r>
          <w:hyperlink w:anchor="__RefHeading___Toc509322939">
            <w:r>
              <w:rPr>
                <w:rStyle w:val="IndexLink"/>
              </w:rPr>
              <w:t>159</w:t>
            </w:r>
          </w:hyperlink>
        </w:p>
        <w:p>
          <w:pPr>
            <w:pStyle w:val="Contents3"/>
            <w:rPr>
              <w:rFonts w:ascii="Calibri" w:hAnsi="Calibri" w:cs="Calibri"/>
              <w:sz w:val="22"/>
              <w:szCs w:val="22"/>
              <w:lang w:val="en-US" w:eastAsia="en-US"/>
            </w:rPr>
          </w:pPr>
          <w:r>
            <w:rPr/>
            <w:t>C.2.11.8</w:t>
          </w:r>
          <w:r>
            <w:rPr>
              <w:rFonts w:cs="Calibri" w:ascii="Calibri" w:hAnsi="Calibri"/>
              <w:sz w:val="22"/>
              <w:szCs w:val="22"/>
              <w:lang w:val="en-US" w:eastAsia="en-US"/>
            </w:rPr>
            <w:tab/>
          </w:r>
          <w:r>
            <w:rPr/>
            <w:t>gprsSGSNDetachPackage</w:t>
            <w:tab/>
          </w:r>
          <w:hyperlink w:anchor="__RefHeading___Toc509322940">
            <w:r>
              <w:rPr>
                <w:rStyle w:val="IndexLink"/>
              </w:rPr>
              <w:t>159</w:t>
            </w:r>
          </w:hyperlink>
        </w:p>
        <w:p>
          <w:pPr>
            <w:pStyle w:val="Contents3"/>
            <w:rPr>
              <w:rFonts w:ascii="Calibri" w:hAnsi="Calibri" w:cs="Calibri"/>
              <w:sz w:val="22"/>
              <w:szCs w:val="22"/>
              <w:lang w:val="en-US" w:eastAsia="en-US"/>
            </w:rPr>
          </w:pPr>
          <w:r>
            <w:rPr/>
            <w:t>C.2.11.9</w:t>
          </w:r>
          <w:r>
            <w:rPr>
              <w:rFonts w:cs="Calibri" w:ascii="Calibri" w:hAnsi="Calibri"/>
              <w:sz w:val="22"/>
              <w:szCs w:val="22"/>
              <w:lang w:val="en-US" w:eastAsia="en-US"/>
            </w:rPr>
            <w:tab/>
          </w:r>
          <w:r>
            <w:rPr/>
            <w:t>gprsRouting AreaUpdatePackage</w:t>
            <w:tab/>
          </w:r>
          <w:hyperlink w:anchor="__RefHeading___Toc509322941">
            <w:r>
              <w:rPr>
                <w:rStyle w:val="IndexLink"/>
              </w:rPr>
              <w:t>160</w:t>
            </w:r>
          </w:hyperlink>
        </w:p>
        <w:p>
          <w:pPr>
            <w:pStyle w:val="Contents3"/>
            <w:rPr>
              <w:rFonts w:ascii="Calibri" w:hAnsi="Calibri" w:cs="Calibri"/>
              <w:sz w:val="22"/>
              <w:szCs w:val="22"/>
              <w:lang w:val="en-US" w:eastAsia="en-US"/>
            </w:rPr>
          </w:pPr>
          <w:r>
            <w:rPr/>
            <w:t>C.2.11.10</w:t>
          </w:r>
          <w:r>
            <w:rPr>
              <w:rFonts w:cs="Calibri" w:ascii="Calibri" w:hAnsi="Calibri"/>
              <w:sz w:val="22"/>
              <w:szCs w:val="22"/>
              <w:lang w:val="en-US" w:eastAsia="en-US"/>
            </w:rPr>
            <w:tab/>
          </w:r>
          <w:r>
            <w:rPr/>
            <w:t>pTMSIReallocationPackage</w:t>
            <w:tab/>
          </w:r>
          <w:hyperlink w:anchor="__RefHeading___Toc509322942">
            <w:r>
              <w:rPr>
                <w:rStyle w:val="IndexLink"/>
              </w:rPr>
              <w:t>160</w:t>
            </w:r>
          </w:hyperlink>
        </w:p>
        <w:p>
          <w:pPr>
            <w:pStyle w:val="Contents3"/>
            <w:rPr>
              <w:rFonts w:ascii="Calibri" w:hAnsi="Calibri" w:cs="Calibri"/>
              <w:sz w:val="22"/>
              <w:szCs w:val="22"/>
              <w:lang w:val="en-US" w:eastAsia="en-US"/>
            </w:rPr>
          </w:pPr>
          <w:r>
            <w:rPr/>
            <w:t>C.2.11.11</w:t>
          </w:r>
          <w:r>
            <w:rPr>
              <w:rFonts w:cs="Calibri" w:ascii="Calibri" w:hAnsi="Calibri"/>
              <w:sz w:val="22"/>
              <w:szCs w:val="22"/>
              <w:lang w:val="en-US" w:eastAsia="en-US"/>
            </w:rPr>
            <w:tab/>
          </w:r>
          <w:r>
            <w:rPr/>
            <w:t>sgsnHLRAuthenticationPackage</w:t>
            <w:tab/>
          </w:r>
          <w:hyperlink w:anchor="__RefHeading___Toc509322943">
            <w:r>
              <w:rPr>
                <w:rStyle w:val="IndexLink"/>
              </w:rPr>
              <w:t>160</w:t>
            </w:r>
          </w:hyperlink>
        </w:p>
        <w:p>
          <w:pPr>
            <w:pStyle w:val="Contents3"/>
            <w:rPr>
              <w:rFonts w:ascii="Calibri" w:hAnsi="Calibri" w:cs="Calibri"/>
              <w:sz w:val="22"/>
              <w:szCs w:val="22"/>
              <w:lang w:val="en-US" w:eastAsia="en-US"/>
            </w:rPr>
          </w:pPr>
          <w:r>
            <w:rPr/>
            <w:t>C.2.11.12</w:t>
          </w:r>
          <w:r>
            <w:rPr>
              <w:rFonts w:cs="Calibri" w:ascii="Calibri" w:hAnsi="Calibri"/>
              <w:sz w:val="22"/>
              <w:szCs w:val="22"/>
              <w:lang w:val="en-US" w:eastAsia="en-US"/>
            </w:rPr>
            <w:tab/>
          </w:r>
          <w:r>
            <w:rPr/>
            <w:t>sgsnAuthenticationProcPackage</w:t>
            <w:tab/>
          </w:r>
          <w:hyperlink w:anchor="__RefHeading___Toc509322944">
            <w:r>
              <w:rPr>
                <w:rStyle w:val="IndexLink"/>
              </w:rPr>
              <w:t>160</w:t>
            </w:r>
          </w:hyperlink>
        </w:p>
        <w:p>
          <w:pPr>
            <w:pStyle w:val="Contents3"/>
            <w:rPr>
              <w:rFonts w:ascii="Calibri" w:hAnsi="Calibri" w:cs="Calibri"/>
              <w:sz w:val="22"/>
              <w:szCs w:val="22"/>
              <w:lang w:val="en-US" w:eastAsia="en-US"/>
            </w:rPr>
          </w:pPr>
          <w:r>
            <w:rPr/>
            <w:t>C.2.11.13</w:t>
          </w:r>
          <w:r>
            <w:rPr>
              <w:rFonts w:cs="Calibri" w:ascii="Calibri" w:hAnsi="Calibri"/>
              <w:sz w:val="22"/>
              <w:szCs w:val="22"/>
              <w:lang w:val="en-US" w:eastAsia="en-US"/>
            </w:rPr>
            <w:tab/>
          </w:r>
          <w:r>
            <w:rPr/>
            <w:t>sgsnIdentityRequestPackage</w:t>
            <w:tab/>
          </w:r>
          <w:hyperlink w:anchor="__RefHeading___Toc509322945">
            <w:r>
              <w:rPr>
                <w:rStyle w:val="IndexLink"/>
              </w:rPr>
              <w:t>160</w:t>
            </w:r>
          </w:hyperlink>
        </w:p>
        <w:p>
          <w:pPr>
            <w:pStyle w:val="Contents3"/>
            <w:rPr>
              <w:rFonts w:ascii="Calibri" w:hAnsi="Calibri" w:cs="Calibri"/>
              <w:sz w:val="22"/>
              <w:szCs w:val="22"/>
              <w:lang w:val="en-US" w:eastAsia="en-US"/>
            </w:rPr>
          </w:pPr>
          <w:r>
            <w:rPr/>
            <w:t>C.2.11.14</w:t>
          </w:r>
          <w:r>
            <w:rPr>
              <w:rFonts w:cs="Calibri" w:ascii="Calibri" w:hAnsi="Calibri"/>
              <w:sz w:val="22"/>
              <w:szCs w:val="22"/>
              <w:lang w:val="en-US" w:eastAsia="en-US"/>
            </w:rPr>
            <w:tab/>
          </w:r>
          <w:r>
            <w:rPr/>
            <w:t>sgsnCipheringModePackage</w:t>
            <w:tab/>
          </w:r>
          <w:hyperlink w:anchor="__RefHeading___Toc509322946">
            <w:r>
              <w:rPr>
                <w:rStyle w:val="IndexLink"/>
              </w:rPr>
              <w:t>161</w:t>
            </w:r>
          </w:hyperlink>
        </w:p>
        <w:p>
          <w:pPr>
            <w:pStyle w:val="Contents3"/>
            <w:rPr>
              <w:rFonts w:ascii="Calibri" w:hAnsi="Calibri" w:cs="Calibri"/>
              <w:sz w:val="22"/>
              <w:szCs w:val="22"/>
              <w:lang w:val="en-US" w:eastAsia="en-US"/>
            </w:rPr>
          </w:pPr>
          <w:r>
            <w:rPr/>
            <w:t>C.2.11.15</w:t>
          </w:r>
          <w:r>
            <w:rPr>
              <w:rFonts w:cs="Calibri" w:ascii="Calibri" w:hAnsi="Calibri"/>
              <w:sz w:val="22"/>
              <w:szCs w:val="22"/>
              <w:lang w:val="en-US" w:eastAsia="en-US"/>
            </w:rPr>
            <w:tab/>
          </w:r>
          <w:r>
            <w:rPr/>
            <w:t>gprsSubsStandbyStatePackage</w:t>
            <w:tab/>
          </w:r>
          <w:hyperlink w:anchor="__RefHeading___Toc509322947">
            <w:r>
              <w:rPr>
                <w:rStyle w:val="IndexLink"/>
              </w:rPr>
              <w:t>161</w:t>
            </w:r>
          </w:hyperlink>
        </w:p>
        <w:p>
          <w:pPr>
            <w:pStyle w:val="Contents3"/>
            <w:rPr>
              <w:rFonts w:ascii="Calibri" w:hAnsi="Calibri" w:cs="Calibri"/>
              <w:sz w:val="22"/>
              <w:szCs w:val="22"/>
              <w:lang w:val="en-US" w:eastAsia="en-US"/>
            </w:rPr>
          </w:pPr>
          <w:r>
            <w:rPr/>
            <w:t>C.2.11.16</w:t>
          </w:r>
          <w:r>
            <w:rPr>
              <w:rFonts w:cs="Calibri" w:ascii="Calibri" w:hAnsi="Calibri"/>
              <w:sz w:val="22"/>
              <w:szCs w:val="22"/>
              <w:lang w:val="en-US" w:eastAsia="en-US"/>
            </w:rPr>
            <w:tab/>
          </w:r>
          <w:r>
            <w:rPr/>
            <w:t>gprsSubsReadyStatePackage</w:t>
            <w:tab/>
          </w:r>
          <w:hyperlink w:anchor="__RefHeading___Toc509322948">
            <w:r>
              <w:rPr>
                <w:rStyle w:val="IndexLink"/>
              </w:rPr>
              <w:t>161</w:t>
            </w:r>
          </w:hyperlink>
        </w:p>
        <w:p>
          <w:pPr>
            <w:pStyle w:val="Contents3"/>
            <w:rPr>
              <w:rFonts w:ascii="Calibri" w:hAnsi="Calibri" w:cs="Calibri"/>
              <w:sz w:val="22"/>
              <w:szCs w:val="22"/>
              <w:lang w:val="en-US" w:eastAsia="en-US"/>
            </w:rPr>
          </w:pPr>
          <w:r>
            <w:rPr/>
            <w:t>C.2.11.17</w:t>
          </w:r>
          <w:r>
            <w:rPr>
              <w:rFonts w:cs="Calibri" w:ascii="Calibri" w:hAnsi="Calibri"/>
              <w:sz w:val="22"/>
              <w:szCs w:val="22"/>
              <w:lang w:val="en-US" w:eastAsia="en-US"/>
            </w:rPr>
            <w:tab/>
          </w:r>
          <w:r>
            <w:rPr/>
            <w:t>sgsnIMEICheckRequestsPackage</w:t>
            <w:tab/>
          </w:r>
          <w:hyperlink w:anchor="__RefHeading___Toc509322949">
            <w:r>
              <w:rPr>
                <w:rStyle w:val="IndexLink"/>
              </w:rPr>
              <w:t>161</w:t>
            </w:r>
          </w:hyperlink>
        </w:p>
        <w:p>
          <w:pPr>
            <w:pStyle w:val="Contents3"/>
            <w:rPr>
              <w:rFonts w:ascii="Calibri" w:hAnsi="Calibri" w:cs="Calibri"/>
              <w:sz w:val="22"/>
              <w:szCs w:val="22"/>
              <w:lang w:val="en-US" w:eastAsia="en-US"/>
            </w:rPr>
          </w:pPr>
          <w:r>
            <w:rPr/>
            <w:t>C.2.11.18</w:t>
          </w:r>
          <w:r>
            <w:rPr>
              <w:rFonts w:cs="Calibri" w:ascii="Calibri" w:hAnsi="Calibri"/>
              <w:sz w:val="22"/>
              <w:szCs w:val="22"/>
              <w:lang w:val="en-US" w:eastAsia="en-US"/>
            </w:rPr>
            <w:tab/>
          </w:r>
          <w:r>
            <w:rPr/>
            <w:t>whiteAnswersInSGSNPackage</w:t>
            <w:tab/>
          </w:r>
          <w:hyperlink w:anchor="__RefHeading___Toc509322950">
            <w:r>
              <w:rPr>
                <w:rStyle w:val="IndexLink"/>
              </w:rPr>
              <w:t>161</w:t>
            </w:r>
          </w:hyperlink>
        </w:p>
        <w:p>
          <w:pPr>
            <w:pStyle w:val="Contents3"/>
            <w:rPr>
              <w:rFonts w:ascii="Calibri" w:hAnsi="Calibri" w:cs="Calibri"/>
              <w:sz w:val="22"/>
              <w:szCs w:val="22"/>
              <w:lang w:val="en-US" w:eastAsia="en-US"/>
            </w:rPr>
          </w:pPr>
          <w:r>
            <w:rPr/>
            <w:t>C.2.11.19</w:t>
          </w:r>
          <w:r>
            <w:rPr>
              <w:rFonts w:cs="Calibri" w:ascii="Calibri" w:hAnsi="Calibri"/>
              <w:sz w:val="22"/>
              <w:szCs w:val="22"/>
              <w:lang w:val="en-US" w:eastAsia="en-US"/>
            </w:rPr>
            <w:tab/>
          </w:r>
          <w:r>
            <w:rPr/>
            <w:t>greyAnswersInSGSNPackage</w:t>
            <w:tab/>
          </w:r>
          <w:hyperlink w:anchor="__RefHeading___Toc509322951">
            <w:r>
              <w:rPr>
                <w:rStyle w:val="IndexLink"/>
              </w:rPr>
              <w:t>161</w:t>
            </w:r>
          </w:hyperlink>
        </w:p>
        <w:p>
          <w:pPr>
            <w:pStyle w:val="Contents3"/>
            <w:rPr>
              <w:rFonts w:ascii="Calibri" w:hAnsi="Calibri" w:cs="Calibri"/>
              <w:sz w:val="22"/>
              <w:szCs w:val="22"/>
              <w:lang w:val="en-US" w:eastAsia="en-US"/>
            </w:rPr>
          </w:pPr>
          <w:r>
            <w:rPr/>
            <w:t>C.2.11.20</w:t>
          </w:r>
          <w:r>
            <w:rPr>
              <w:rFonts w:cs="Calibri" w:ascii="Calibri" w:hAnsi="Calibri"/>
              <w:sz w:val="22"/>
              <w:szCs w:val="22"/>
              <w:lang w:val="en-US" w:eastAsia="en-US"/>
            </w:rPr>
            <w:tab/>
          </w:r>
          <w:r>
            <w:rPr/>
            <w:t>blackAnswersInSGSNPackage</w:t>
            <w:tab/>
          </w:r>
          <w:hyperlink w:anchor="__RefHeading___Toc509322952">
            <w:r>
              <w:rPr>
                <w:rStyle w:val="IndexLink"/>
              </w:rPr>
              <w:t>162</w:t>
            </w:r>
          </w:hyperlink>
        </w:p>
        <w:p>
          <w:pPr>
            <w:pStyle w:val="Contents3"/>
            <w:rPr>
              <w:rFonts w:ascii="Calibri" w:hAnsi="Calibri" w:cs="Calibri"/>
              <w:sz w:val="22"/>
              <w:szCs w:val="22"/>
              <w:lang w:val="en-US" w:eastAsia="en-US"/>
            </w:rPr>
          </w:pPr>
          <w:r>
            <w:rPr/>
            <w:t>C.2.11.21</w:t>
          </w:r>
          <w:r>
            <w:rPr>
              <w:rFonts w:cs="Calibri" w:ascii="Calibri" w:hAnsi="Calibri"/>
              <w:sz w:val="22"/>
              <w:szCs w:val="22"/>
              <w:lang w:val="en-US" w:eastAsia="en-US"/>
            </w:rPr>
            <w:tab/>
          </w:r>
          <w:r>
            <w:rPr/>
            <w:t>unknownIMEIAnswersInSGSNPackage</w:t>
            <w:tab/>
          </w:r>
          <w:hyperlink w:anchor="__RefHeading___Toc509322953">
            <w:r>
              <w:rPr>
                <w:rStyle w:val="IndexLink"/>
              </w:rPr>
              <w:t>162</w:t>
            </w:r>
          </w:hyperlink>
        </w:p>
        <w:p>
          <w:pPr>
            <w:pStyle w:val="Contents3"/>
            <w:rPr>
              <w:rFonts w:ascii="Calibri" w:hAnsi="Calibri" w:cs="Calibri"/>
              <w:sz w:val="22"/>
              <w:szCs w:val="22"/>
              <w:lang w:val="en-US" w:eastAsia="en-US"/>
            </w:rPr>
          </w:pPr>
          <w:r>
            <w:rPr/>
            <w:t>C.2.11.22</w:t>
          </w:r>
          <w:r>
            <w:rPr>
              <w:rFonts w:cs="Calibri" w:ascii="Calibri" w:hAnsi="Calibri"/>
              <w:sz w:val="22"/>
              <w:szCs w:val="22"/>
              <w:lang w:val="en-US" w:eastAsia="en-US"/>
            </w:rPr>
            <w:tab/>
          </w:r>
          <w:r>
            <w:rPr/>
            <w:t>sgsnPacketSwitched PagingPackage</w:t>
            <w:tab/>
          </w:r>
          <w:hyperlink w:anchor="__RefHeading___Toc509322954">
            <w:r>
              <w:rPr>
                <w:rStyle w:val="IndexLink"/>
              </w:rPr>
              <w:t>162</w:t>
            </w:r>
          </w:hyperlink>
        </w:p>
        <w:p>
          <w:pPr>
            <w:pStyle w:val="Contents3"/>
            <w:rPr>
              <w:rFonts w:ascii="Calibri" w:hAnsi="Calibri" w:cs="Calibri"/>
              <w:sz w:val="22"/>
              <w:szCs w:val="22"/>
              <w:lang w:val="en-US" w:eastAsia="en-US"/>
            </w:rPr>
          </w:pPr>
          <w:r>
            <w:rPr/>
            <w:t>C.2.11.23</w:t>
          </w:r>
          <w:r>
            <w:rPr>
              <w:rFonts w:cs="Calibri" w:ascii="Calibri" w:hAnsi="Calibri"/>
              <w:sz w:val="22"/>
              <w:szCs w:val="22"/>
              <w:lang w:val="en-US" w:eastAsia="en-US"/>
            </w:rPr>
            <w:tab/>
          </w:r>
          <w:r>
            <w:rPr/>
            <w:t>sgsnPacketSwitched PagingPerRAPackage</w:t>
            <w:tab/>
          </w:r>
          <w:hyperlink w:anchor="__RefHeading___Toc509322955">
            <w:r>
              <w:rPr>
                <w:rStyle w:val="IndexLink"/>
              </w:rPr>
              <w:t>162</w:t>
            </w:r>
          </w:hyperlink>
        </w:p>
        <w:p>
          <w:pPr>
            <w:pStyle w:val="Contents3"/>
            <w:rPr>
              <w:rFonts w:ascii="Calibri" w:hAnsi="Calibri" w:cs="Calibri"/>
              <w:sz w:val="22"/>
              <w:szCs w:val="22"/>
              <w:lang w:val="en-US" w:eastAsia="en-US"/>
            </w:rPr>
          </w:pPr>
          <w:r>
            <w:rPr/>
            <w:t>C.2.11.24</w:t>
          </w:r>
          <w:r>
            <w:rPr>
              <w:rFonts w:cs="Calibri" w:ascii="Calibri" w:hAnsi="Calibri"/>
              <w:sz w:val="22"/>
              <w:szCs w:val="22"/>
              <w:lang w:val="en-US" w:eastAsia="en-US"/>
            </w:rPr>
            <w:tab/>
          </w:r>
          <w:r>
            <w:rPr/>
            <w:t>sgsnPDPContextActivationByMSPackage</w:t>
            <w:tab/>
          </w:r>
          <w:hyperlink w:anchor="__RefHeading___Toc509322956">
            <w:r>
              <w:rPr>
                <w:rStyle w:val="IndexLink"/>
              </w:rPr>
              <w:t>162</w:t>
            </w:r>
          </w:hyperlink>
        </w:p>
        <w:p>
          <w:pPr>
            <w:pStyle w:val="Contents3"/>
            <w:rPr>
              <w:rFonts w:ascii="Calibri" w:hAnsi="Calibri" w:cs="Calibri"/>
              <w:sz w:val="22"/>
              <w:szCs w:val="22"/>
              <w:lang w:val="en-US" w:eastAsia="en-US"/>
            </w:rPr>
          </w:pPr>
          <w:r>
            <w:rPr/>
            <w:t>C.2.11.25</w:t>
          </w:r>
          <w:r>
            <w:rPr>
              <w:rFonts w:cs="Calibri" w:ascii="Calibri" w:hAnsi="Calibri"/>
              <w:sz w:val="22"/>
              <w:szCs w:val="22"/>
              <w:lang w:val="en-US" w:eastAsia="en-US"/>
            </w:rPr>
            <w:tab/>
          </w:r>
          <w:r>
            <w:rPr/>
            <w:t>sgsnDynamicPDPContextActivationByMSPackage</w:t>
            <w:tab/>
          </w:r>
          <w:hyperlink w:anchor="__RefHeading___Toc509322957">
            <w:r>
              <w:rPr>
                <w:rStyle w:val="IndexLink"/>
              </w:rPr>
              <w:t>163</w:t>
            </w:r>
          </w:hyperlink>
        </w:p>
        <w:p>
          <w:pPr>
            <w:pStyle w:val="Contents3"/>
            <w:rPr>
              <w:rFonts w:ascii="Calibri" w:hAnsi="Calibri" w:cs="Calibri"/>
              <w:sz w:val="22"/>
              <w:szCs w:val="22"/>
              <w:lang w:val="en-US" w:eastAsia="en-US"/>
            </w:rPr>
          </w:pPr>
          <w:r>
            <w:rPr/>
            <w:t>C.2.11.26</w:t>
          </w:r>
          <w:r>
            <w:rPr>
              <w:rFonts w:cs="Calibri" w:ascii="Calibri" w:hAnsi="Calibri"/>
              <w:sz w:val="22"/>
              <w:szCs w:val="22"/>
              <w:lang w:val="en-US" w:eastAsia="en-US"/>
            </w:rPr>
            <w:tab/>
          </w:r>
          <w:r>
            <w:rPr/>
            <w:t>sgsnPDPContextDeactivationByMSPackage</w:t>
            <w:tab/>
          </w:r>
          <w:hyperlink w:anchor="__RefHeading___Toc509322958">
            <w:r>
              <w:rPr>
                <w:rStyle w:val="IndexLink"/>
              </w:rPr>
              <w:t>163</w:t>
            </w:r>
          </w:hyperlink>
        </w:p>
        <w:p>
          <w:pPr>
            <w:pStyle w:val="Contents3"/>
            <w:rPr>
              <w:rFonts w:ascii="Calibri" w:hAnsi="Calibri" w:cs="Calibri"/>
              <w:sz w:val="22"/>
              <w:szCs w:val="22"/>
              <w:lang w:val="en-US" w:eastAsia="en-US"/>
            </w:rPr>
          </w:pPr>
          <w:r>
            <w:rPr/>
            <w:t>C.2.11.27</w:t>
          </w:r>
          <w:r>
            <w:rPr>
              <w:rFonts w:cs="Calibri" w:ascii="Calibri" w:hAnsi="Calibri"/>
              <w:sz w:val="22"/>
              <w:szCs w:val="22"/>
              <w:lang w:val="en-US" w:eastAsia="en-US"/>
            </w:rPr>
            <w:tab/>
          </w:r>
          <w:r>
            <w:rPr/>
            <w:t>sgsnPDPContextDeactivationByGGSNPackage</w:t>
            <w:tab/>
          </w:r>
          <w:hyperlink w:anchor="__RefHeading___Toc509322959">
            <w:r>
              <w:rPr>
                <w:rStyle w:val="IndexLink"/>
              </w:rPr>
              <w:t>163</w:t>
            </w:r>
          </w:hyperlink>
        </w:p>
        <w:p>
          <w:pPr>
            <w:pStyle w:val="Contents3"/>
            <w:rPr>
              <w:rFonts w:ascii="Calibri" w:hAnsi="Calibri" w:cs="Calibri"/>
              <w:sz w:val="22"/>
              <w:szCs w:val="22"/>
              <w:lang w:val="en-US" w:eastAsia="en-US"/>
            </w:rPr>
          </w:pPr>
          <w:r>
            <w:rPr/>
            <w:t>C.2.11.28</w:t>
          </w:r>
          <w:r>
            <w:rPr>
              <w:rFonts w:cs="Calibri" w:ascii="Calibri" w:hAnsi="Calibri"/>
              <w:sz w:val="22"/>
              <w:szCs w:val="22"/>
              <w:lang w:val="en-US" w:eastAsia="en-US"/>
            </w:rPr>
            <w:tab/>
          </w:r>
          <w:r>
            <w:rPr/>
            <w:t>subscriberPDPContextsAtSGSNPackage</w:t>
            <w:tab/>
          </w:r>
          <w:hyperlink w:anchor="__RefHeading___Toc509322960">
            <w:r>
              <w:rPr>
                <w:rStyle w:val="IndexLink"/>
              </w:rPr>
              <w:t>163</w:t>
            </w:r>
          </w:hyperlink>
        </w:p>
        <w:p>
          <w:pPr>
            <w:pStyle w:val="Contents2"/>
            <w:rPr>
              <w:rFonts w:ascii="Calibri" w:hAnsi="Calibri" w:cs="Calibri"/>
              <w:sz w:val="22"/>
              <w:szCs w:val="22"/>
              <w:lang w:val="en-US" w:eastAsia="en-US"/>
            </w:rPr>
          </w:pPr>
          <w:r>
            <w:rPr/>
            <w:t>C.2.12</w:t>
          </w:r>
          <w:r>
            <w:rPr>
              <w:rFonts w:cs="Calibri" w:ascii="Calibri" w:hAnsi="Calibri"/>
              <w:sz w:val="22"/>
              <w:szCs w:val="22"/>
              <w:lang w:val="en-US" w:eastAsia="en-US"/>
            </w:rPr>
            <w:tab/>
          </w:r>
          <w:r>
            <w:rPr/>
            <w:t>GGSN Measurement Function Related Packages</w:t>
            <w:tab/>
          </w:r>
          <w:hyperlink w:anchor="__RefHeading___Toc509322961">
            <w:r>
              <w:rPr>
                <w:rStyle w:val="IndexLink"/>
              </w:rPr>
              <w:t>163</w:t>
            </w:r>
          </w:hyperlink>
        </w:p>
        <w:p>
          <w:pPr>
            <w:pStyle w:val="Contents3"/>
            <w:rPr>
              <w:rFonts w:ascii="Calibri" w:hAnsi="Calibri" w:cs="Calibri"/>
              <w:sz w:val="22"/>
              <w:szCs w:val="22"/>
              <w:lang w:val="en-US" w:eastAsia="en-US"/>
            </w:rPr>
          </w:pPr>
          <w:r>
            <w:rPr/>
            <w:t>C.2.12.1</w:t>
          </w:r>
          <w:r>
            <w:rPr>
              <w:rFonts w:cs="Calibri" w:ascii="Calibri" w:hAnsi="Calibri"/>
              <w:sz w:val="22"/>
              <w:szCs w:val="22"/>
              <w:lang w:val="en-US" w:eastAsia="en-US"/>
            </w:rPr>
            <w:tab/>
          </w:r>
          <w:r>
            <w:rPr/>
            <w:t>ggsnPDPContextActivationByMSPackage</w:t>
            <w:tab/>
          </w:r>
          <w:hyperlink w:anchor="__RefHeading___Toc509322962">
            <w:r>
              <w:rPr>
                <w:rStyle w:val="IndexLink"/>
              </w:rPr>
              <w:t>163</w:t>
            </w:r>
          </w:hyperlink>
        </w:p>
        <w:p>
          <w:pPr>
            <w:pStyle w:val="Contents3"/>
            <w:rPr>
              <w:rFonts w:ascii="Calibri" w:hAnsi="Calibri" w:cs="Calibri"/>
              <w:sz w:val="22"/>
              <w:szCs w:val="22"/>
              <w:lang w:val="en-US" w:eastAsia="en-US"/>
            </w:rPr>
          </w:pPr>
          <w:r>
            <w:rPr/>
            <w:t>C.2.12.2</w:t>
          </w:r>
          <w:r>
            <w:rPr>
              <w:rFonts w:cs="Calibri" w:ascii="Calibri" w:hAnsi="Calibri"/>
              <w:sz w:val="22"/>
              <w:szCs w:val="22"/>
              <w:lang w:val="en-US" w:eastAsia="en-US"/>
            </w:rPr>
            <w:tab/>
          </w:r>
          <w:r>
            <w:rPr/>
            <w:t>ggsnDynamicPDPContextActivationByMSPackage</w:t>
            <w:tab/>
          </w:r>
          <w:hyperlink w:anchor="__RefHeading___Toc509322963">
            <w:r>
              <w:rPr>
                <w:rStyle w:val="IndexLink"/>
              </w:rPr>
              <w:t>164</w:t>
            </w:r>
          </w:hyperlink>
        </w:p>
        <w:p>
          <w:pPr>
            <w:pStyle w:val="Contents3"/>
            <w:rPr>
              <w:rFonts w:ascii="Calibri" w:hAnsi="Calibri" w:cs="Calibri"/>
              <w:sz w:val="22"/>
              <w:szCs w:val="22"/>
              <w:lang w:val="en-US" w:eastAsia="en-US"/>
            </w:rPr>
          </w:pPr>
          <w:r>
            <w:rPr/>
            <w:t>C.2.12.3</w:t>
          </w:r>
          <w:r>
            <w:rPr>
              <w:rFonts w:cs="Calibri" w:ascii="Calibri" w:hAnsi="Calibri"/>
              <w:sz w:val="22"/>
              <w:szCs w:val="22"/>
              <w:lang w:val="en-US" w:eastAsia="en-US"/>
            </w:rPr>
            <w:tab/>
          </w:r>
          <w:r>
            <w:rPr/>
            <w:t>ggsnPDPContextDeactivationByMSPackage</w:t>
            <w:tab/>
          </w:r>
          <w:hyperlink w:anchor="__RefHeading___Toc509322964">
            <w:r>
              <w:rPr>
                <w:rStyle w:val="IndexLink"/>
              </w:rPr>
              <w:t>164</w:t>
            </w:r>
          </w:hyperlink>
        </w:p>
        <w:p>
          <w:pPr>
            <w:pStyle w:val="Contents3"/>
            <w:rPr>
              <w:rFonts w:ascii="Calibri" w:hAnsi="Calibri" w:cs="Calibri"/>
              <w:sz w:val="22"/>
              <w:szCs w:val="22"/>
              <w:lang w:val="en-US" w:eastAsia="en-US"/>
            </w:rPr>
          </w:pPr>
          <w:r>
            <w:rPr/>
            <w:t>C.2.12.4</w:t>
          </w:r>
          <w:r>
            <w:rPr>
              <w:rFonts w:cs="Calibri" w:ascii="Calibri" w:hAnsi="Calibri"/>
              <w:sz w:val="22"/>
              <w:szCs w:val="22"/>
              <w:lang w:val="en-US" w:eastAsia="en-US"/>
            </w:rPr>
            <w:tab/>
          </w:r>
          <w:r>
            <w:rPr/>
            <w:t>ggsnPDPContextDeactivationByGGSNPackage</w:t>
            <w:tab/>
          </w:r>
          <w:hyperlink w:anchor="__RefHeading___Toc509322965">
            <w:r>
              <w:rPr>
                <w:rStyle w:val="IndexLink"/>
              </w:rPr>
              <w:t>164</w:t>
            </w:r>
          </w:hyperlink>
        </w:p>
        <w:p>
          <w:pPr>
            <w:pStyle w:val="Contents3"/>
            <w:rPr>
              <w:rFonts w:ascii="Calibri" w:hAnsi="Calibri" w:cs="Calibri"/>
              <w:sz w:val="22"/>
              <w:szCs w:val="22"/>
              <w:lang w:val="en-US" w:eastAsia="en-US"/>
            </w:rPr>
          </w:pPr>
          <w:r>
            <w:rPr/>
            <w:t>C.2.12.5</w:t>
          </w:r>
          <w:r>
            <w:rPr>
              <w:rFonts w:cs="Calibri" w:ascii="Calibri" w:hAnsi="Calibri"/>
              <w:sz w:val="22"/>
              <w:szCs w:val="22"/>
              <w:lang w:val="en-US" w:eastAsia="en-US"/>
            </w:rPr>
            <w:tab/>
          </w:r>
          <w:r>
            <w:rPr/>
            <w:t>ActivePDPContextsAtGGSNPackage</w:t>
            <w:tab/>
          </w:r>
          <w:hyperlink w:anchor="__RefHeading___Toc509322966">
            <w:r>
              <w:rPr>
                <w:rStyle w:val="IndexLink"/>
              </w:rPr>
              <w:t>164</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Measurement Attribute Definitions</w:t>
            <w:tab/>
          </w:r>
          <w:hyperlink w:anchor="__RefHeading___Toc509322967">
            <w:r>
              <w:rPr>
                <w:rStyle w:val="IndexLink"/>
              </w:rPr>
              <w:t>165</w:t>
            </w:r>
          </w:hyperlink>
        </w:p>
        <w:p>
          <w:pPr>
            <w:pStyle w:val="Contents2"/>
            <w:rPr>
              <w:rFonts w:ascii="Calibri" w:hAnsi="Calibri" w:cs="Calibri"/>
              <w:sz w:val="22"/>
              <w:szCs w:val="22"/>
              <w:lang w:val="en-US" w:eastAsia="en-US"/>
            </w:rPr>
          </w:pPr>
          <w:r>
            <w:rPr/>
            <w:t>C.3.1</w:t>
          </w:r>
          <w:r>
            <w:rPr>
              <w:rFonts w:cs="Calibri" w:ascii="Calibri" w:hAnsi="Calibri"/>
              <w:sz w:val="22"/>
              <w:szCs w:val="22"/>
              <w:lang w:val="en-US" w:eastAsia="en-US"/>
            </w:rPr>
            <w:tab/>
          </w:r>
          <w:r>
            <w:rPr/>
            <w:t>General Measurement Function Related Attributes</w:t>
            <w:tab/>
          </w:r>
          <w:hyperlink w:anchor="__RefHeading___Toc509322968">
            <w:r>
              <w:rPr>
                <w:rStyle w:val="IndexLink"/>
              </w:rPr>
              <w:t>165</w:t>
            </w:r>
          </w:hyperlink>
        </w:p>
        <w:p>
          <w:pPr>
            <w:pStyle w:val="Contents3"/>
            <w:rPr>
              <w:rFonts w:ascii="Calibri" w:hAnsi="Calibri" w:cs="Calibri"/>
              <w:sz w:val="22"/>
              <w:szCs w:val="22"/>
              <w:lang w:val="en-US" w:eastAsia="en-US"/>
            </w:rPr>
          </w:pPr>
          <w:r>
            <w:rPr/>
            <w:t>C.3.1.1</w:t>
          </w:r>
          <w:r>
            <w:rPr>
              <w:rFonts w:cs="Calibri" w:ascii="Calibri" w:hAnsi="Calibri"/>
              <w:sz w:val="22"/>
              <w:szCs w:val="22"/>
              <w:lang w:val="en-US" w:eastAsia="en-US"/>
            </w:rPr>
            <w:tab/>
          </w:r>
          <w:r>
            <w:rPr/>
            <w:t>measurementFunctionId</w:t>
            <w:tab/>
          </w:r>
          <w:hyperlink w:anchor="__RefHeading___Toc509322969">
            <w:r>
              <w:rPr>
                <w:rStyle w:val="IndexLink"/>
              </w:rPr>
              <w:t>165</w:t>
            </w:r>
          </w:hyperlink>
        </w:p>
        <w:p>
          <w:pPr>
            <w:pStyle w:val="Contents3"/>
            <w:rPr>
              <w:rFonts w:ascii="Calibri" w:hAnsi="Calibri" w:cs="Calibri"/>
              <w:sz w:val="22"/>
              <w:szCs w:val="22"/>
              <w:lang w:val="en-US" w:eastAsia="en-US"/>
            </w:rPr>
          </w:pPr>
          <w:r>
            <w:rPr/>
            <w:t>C.3.1.2</w:t>
          </w:r>
          <w:r>
            <w:rPr>
              <w:rFonts w:cs="Calibri" w:ascii="Calibri" w:hAnsi="Calibri"/>
              <w:sz w:val="22"/>
              <w:szCs w:val="22"/>
              <w:lang w:val="en-US" w:eastAsia="en-US"/>
            </w:rPr>
            <w:tab/>
          </w:r>
          <w:r>
            <w:rPr/>
            <w:t>observedCell</w:t>
            <w:tab/>
          </w:r>
          <w:hyperlink w:anchor="__RefHeading___Toc509322970">
            <w:r>
              <w:rPr>
                <w:rStyle w:val="IndexLink"/>
              </w:rPr>
              <w:t>165</w:t>
            </w:r>
          </w:hyperlink>
        </w:p>
        <w:p>
          <w:pPr>
            <w:pStyle w:val="Contents3"/>
            <w:rPr>
              <w:rFonts w:ascii="Calibri" w:hAnsi="Calibri" w:cs="Calibri"/>
              <w:sz w:val="22"/>
              <w:szCs w:val="22"/>
              <w:lang w:val="en-US" w:eastAsia="en-US"/>
            </w:rPr>
          </w:pPr>
          <w:r>
            <w:rPr/>
            <w:t>C.3.1.3</w:t>
          </w:r>
          <w:r>
            <w:rPr>
              <w:rFonts w:cs="Calibri" w:ascii="Calibri" w:hAnsi="Calibri"/>
              <w:sz w:val="22"/>
              <w:szCs w:val="22"/>
              <w:lang w:val="en-US" w:eastAsia="en-US"/>
            </w:rPr>
            <w:tab/>
          </w:r>
          <w:r>
            <w:rPr/>
            <w:t>adjacentCell</w:t>
            <w:tab/>
          </w:r>
          <w:hyperlink w:anchor="__RefHeading___Toc509322971">
            <w:r>
              <w:rPr>
                <w:rStyle w:val="IndexLink"/>
              </w:rPr>
              <w:t>165</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BSC Measurement Function Related Attributes</w:t>
            <w:tab/>
          </w:r>
          <w:hyperlink w:anchor="__RefHeading___Toc509322972">
            <w:r>
              <w:rPr>
                <w:rStyle w:val="IndexLink"/>
              </w:rPr>
              <w:t>165</w:t>
            </w:r>
          </w:hyperlink>
        </w:p>
        <w:p>
          <w:pPr>
            <w:pStyle w:val="Contents3"/>
            <w:rPr>
              <w:rFonts w:ascii="Calibri" w:hAnsi="Calibri" w:cs="Calibri"/>
              <w:sz w:val="22"/>
              <w:szCs w:val="22"/>
              <w:lang w:val="en-US" w:eastAsia="en-US"/>
            </w:rPr>
          </w:pPr>
          <w:r>
            <w:rPr/>
            <w:t>C.3.2.1</w:t>
          </w:r>
          <w:r>
            <w:rPr>
              <w:rFonts w:cs="Calibri" w:ascii="Calibri" w:hAnsi="Calibri"/>
              <w:sz w:val="22"/>
              <w:szCs w:val="22"/>
              <w:lang w:val="en-US" w:eastAsia="en-US"/>
            </w:rPr>
            <w:tab/>
          </w:r>
          <w:r>
            <w:rPr/>
            <w:t>unsuccReqsForService</w:t>
            <w:tab/>
          </w:r>
          <w:hyperlink w:anchor="__RefHeading___Toc509322973">
            <w:r>
              <w:rPr>
                <w:rStyle w:val="IndexLink"/>
              </w:rPr>
              <w:t>165</w:t>
            </w:r>
          </w:hyperlink>
        </w:p>
        <w:p>
          <w:pPr>
            <w:pStyle w:val="Contents3"/>
            <w:rPr>
              <w:rFonts w:ascii="Calibri" w:hAnsi="Calibri" w:cs="Calibri"/>
              <w:sz w:val="22"/>
              <w:szCs w:val="22"/>
              <w:lang w:val="en-US" w:eastAsia="en-US"/>
            </w:rPr>
          </w:pPr>
          <w:r>
            <w:rPr/>
            <w:t>C.3.2.2</w:t>
          </w:r>
          <w:r>
            <w:rPr>
              <w:rFonts w:cs="Calibri" w:ascii="Calibri" w:hAnsi="Calibri"/>
              <w:sz w:val="22"/>
              <w:szCs w:val="22"/>
              <w:lang w:val="en-US" w:eastAsia="en-US"/>
            </w:rPr>
            <w:tab/>
          </w:r>
          <w:r>
            <w:rPr/>
            <w:t>unsuccReqsForServicePerCause</w:t>
            <w:tab/>
          </w:r>
          <w:hyperlink w:anchor="__RefHeading___Toc509322974">
            <w:r>
              <w:rPr>
                <w:rStyle w:val="IndexLink"/>
              </w:rPr>
              <w:t>166</w:t>
            </w:r>
          </w:hyperlink>
        </w:p>
        <w:p>
          <w:pPr>
            <w:pStyle w:val="Contents3"/>
            <w:rPr>
              <w:rFonts w:ascii="Calibri" w:hAnsi="Calibri" w:cs="Calibri"/>
              <w:sz w:val="22"/>
              <w:szCs w:val="22"/>
              <w:lang w:val="en-US" w:eastAsia="en-US"/>
            </w:rPr>
          </w:pPr>
          <w:r>
            <w:rPr/>
            <w:t>C.3.2.3</w:t>
          </w:r>
          <w:r>
            <w:rPr>
              <w:rFonts w:cs="Calibri" w:ascii="Calibri" w:hAnsi="Calibri"/>
              <w:sz w:val="22"/>
              <w:szCs w:val="22"/>
              <w:lang w:val="en-US" w:eastAsia="en-US"/>
            </w:rPr>
            <w:tab/>
          </w:r>
          <w:r>
            <w:rPr/>
            <w:t>meanInterArrivalTime</w:t>
            <w:tab/>
          </w:r>
          <w:hyperlink w:anchor="__RefHeading___Toc509322975">
            <w:r>
              <w:rPr>
                <w:rStyle w:val="IndexLink"/>
              </w:rPr>
              <w:t>166</w:t>
            </w:r>
          </w:hyperlink>
        </w:p>
        <w:p>
          <w:pPr>
            <w:pStyle w:val="Contents3"/>
            <w:rPr>
              <w:rFonts w:ascii="Calibri" w:hAnsi="Calibri" w:cs="Calibri"/>
              <w:sz w:val="22"/>
              <w:szCs w:val="22"/>
              <w:lang w:val="en-US" w:eastAsia="en-US"/>
            </w:rPr>
          </w:pPr>
          <w:r>
            <w:rPr/>
            <w:t>C.3.2.4</w:t>
          </w:r>
          <w:r>
            <w:rPr>
              <w:rFonts w:cs="Calibri" w:ascii="Calibri" w:hAnsi="Calibri"/>
              <w:sz w:val="22"/>
              <w:szCs w:val="22"/>
              <w:lang w:val="en-US" w:eastAsia="en-US"/>
            </w:rPr>
            <w:tab/>
          </w:r>
          <w:r>
            <w:rPr/>
            <w:t>attTransOfPagingMessagesPerBSC</w:t>
            <w:tab/>
          </w:r>
          <w:hyperlink w:anchor="__RefHeading___Toc509322976">
            <w:r>
              <w:rPr>
                <w:rStyle w:val="IndexLink"/>
              </w:rPr>
              <w:t>166</w:t>
            </w:r>
          </w:hyperlink>
        </w:p>
        <w:p>
          <w:pPr>
            <w:pStyle w:val="Contents3"/>
            <w:rPr>
              <w:rFonts w:ascii="Calibri" w:hAnsi="Calibri" w:cs="Calibri"/>
              <w:sz w:val="22"/>
              <w:szCs w:val="22"/>
              <w:lang w:val="en-US" w:eastAsia="en-US"/>
            </w:rPr>
          </w:pPr>
          <w:r>
            <w:rPr/>
            <w:t>C.3.2.5</w:t>
          </w:r>
          <w:r>
            <w:rPr>
              <w:rFonts w:cs="Calibri" w:ascii="Calibri" w:hAnsi="Calibri"/>
              <w:sz w:val="22"/>
              <w:szCs w:val="22"/>
              <w:lang w:val="en-US" w:eastAsia="en-US"/>
            </w:rPr>
            <w:tab/>
          </w:r>
          <w:r>
            <w:rPr/>
            <w:t>unsuccTransOfPagingMessagesPerBSC</w:t>
            <w:tab/>
          </w:r>
          <w:hyperlink w:anchor="__RefHeading___Toc509322977">
            <w:r>
              <w:rPr>
                <w:rStyle w:val="IndexLink"/>
              </w:rPr>
              <w:t>166</w:t>
            </w:r>
          </w:hyperlink>
        </w:p>
        <w:p>
          <w:pPr>
            <w:pStyle w:val="Contents3"/>
            <w:rPr>
              <w:rFonts w:ascii="Calibri" w:hAnsi="Calibri" w:cs="Calibri"/>
              <w:sz w:val="22"/>
              <w:szCs w:val="22"/>
              <w:lang w:val="en-US" w:eastAsia="en-US"/>
            </w:rPr>
          </w:pPr>
          <w:r>
            <w:rPr/>
            <w:t>C.3.2.6</w:t>
          </w:r>
          <w:r>
            <w:rPr>
              <w:rFonts w:cs="Calibri" w:ascii="Calibri" w:hAnsi="Calibri"/>
              <w:sz w:val="22"/>
              <w:szCs w:val="22"/>
              <w:lang w:val="en-US" w:eastAsia="en-US"/>
            </w:rPr>
            <w:tab/>
          </w:r>
          <w:r>
            <w:rPr/>
            <w:t>attImmediateAssingProcsPerBSC</w:t>
            <w:tab/>
          </w:r>
          <w:hyperlink w:anchor="__RefHeading___Toc509322978">
            <w:r>
              <w:rPr>
                <w:rStyle w:val="IndexLink"/>
              </w:rPr>
              <w:t>166</w:t>
            </w:r>
          </w:hyperlink>
        </w:p>
        <w:p>
          <w:pPr>
            <w:pStyle w:val="Contents3"/>
            <w:rPr>
              <w:rFonts w:ascii="Calibri" w:hAnsi="Calibri" w:cs="Calibri"/>
              <w:sz w:val="22"/>
              <w:szCs w:val="22"/>
              <w:lang w:val="en-US" w:eastAsia="en-US"/>
            </w:rPr>
          </w:pPr>
          <w:r>
            <w:rPr/>
            <w:t>C.3.2.7</w:t>
          </w:r>
          <w:r>
            <w:rPr>
              <w:rFonts w:cs="Calibri" w:ascii="Calibri" w:hAnsi="Calibri"/>
              <w:sz w:val="22"/>
              <w:szCs w:val="22"/>
              <w:lang w:val="en-US" w:eastAsia="en-US"/>
            </w:rPr>
            <w:tab/>
          </w:r>
          <w:r>
            <w:rPr/>
            <w:t>succImmediateAssingProcsPerBSC</w:t>
            <w:tab/>
          </w:r>
          <w:hyperlink w:anchor="__RefHeading___Toc509322979">
            <w:r>
              <w:rPr>
                <w:rStyle w:val="IndexLink"/>
              </w:rPr>
              <w:t>166</w:t>
            </w:r>
          </w:hyperlink>
        </w:p>
        <w:p>
          <w:pPr>
            <w:pStyle w:val="Contents3"/>
            <w:rPr>
              <w:rFonts w:ascii="Calibri" w:hAnsi="Calibri" w:cs="Calibri"/>
              <w:sz w:val="22"/>
              <w:szCs w:val="22"/>
              <w:lang w:val="en-US" w:eastAsia="en-US"/>
            </w:rPr>
          </w:pPr>
          <w:r>
            <w:rPr/>
            <w:t>C.3.2.8</w:t>
          </w:r>
          <w:r>
            <w:rPr>
              <w:rFonts w:cs="Calibri" w:ascii="Calibri" w:hAnsi="Calibri"/>
              <w:sz w:val="22"/>
              <w:szCs w:val="22"/>
              <w:lang w:val="en-US" w:eastAsia="en-US"/>
            </w:rPr>
            <w:tab/>
          </w:r>
          <w:r>
            <w:rPr/>
            <w:t>succInternalHDOsIntraCellPerBSC</w:t>
            <w:tab/>
          </w:r>
          <w:hyperlink w:anchor="__RefHeading___Toc509322980">
            <w:r>
              <w:rPr>
                <w:rStyle w:val="IndexLink"/>
              </w:rPr>
              <w:t>167</w:t>
            </w:r>
          </w:hyperlink>
        </w:p>
        <w:p>
          <w:pPr>
            <w:pStyle w:val="Contents3"/>
            <w:rPr>
              <w:rFonts w:ascii="Calibri" w:hAnsi="Calibri" w:cs="Calibri"/>
              <w:sz w:val="22"/>
              <w:szCs w:val="22"/>
              <w:lang w:val="en-US" w:eastAsia="en-US"/>
            </w:rPr>
          </w:pPr>
          <w:r>
            <w:rPr/>
            <w:t>C.3.2.9</w:t>
          </w:r>
          <w:r>
            <w:rPr>
              <w:rFonts w:cs="Calibri" w:ascii="Calibri" w:hAnsi="Calibri"/>
              <w:sz w:val="22"/>
              <w:szCs w:val="22"/>
              <w:lang w:val="en-US" w:eastAsia="en-US"/>
            </w:rPr>
            <w:tab/>
          </w:r>
          <w:r>
            <w:rPr/>
            <w:t>unsuccInternalHDOsIntraCellPerBSC</w:t>
            <w:tab/>
          </w:r>
          <w:hyperlink w:anchor="__RefHeading___Toc509322981">
            <w:r>
              <w:rPr>
                <w:rStyle w:val="IndexLink"/>
              </w:rPr>
              <w:t>167</w:t>
            </w:r>
          </w:hyperlink>
        </w:p>
        <w:p>
          <w:pPr>
            <w:pStyle w:val="Contents3"/>
            <w:rPr>
              <w:rFonts w:ascii="Calibri" w:hAnsi="Calibri" w:cs="Calibri"/>
              <w:sz w:val="22"/>
              <w:szCs w:val="22"/>
              <w:lang w:val="en-US" w:eastAsia="en-US"/>
            </w:rPr>
          </w:pPr>
          <w:r>
            <w:rPr/>
            <w:t>C.3.2.10</w:t>
          </w:r>
          <w:r>
            <w:rPr>
              <w:rFonts w:cs="Calibri" w:ascii="Calibri" w:hAnsi="Calibri"/>
              <w:sz w:val="22"/>
              <w:szCs w:val="22"/>
              <w:lang w:val="en-US" w:eastAsia="en-US"/>
            </w:rPr>
            <w:tab/>
          </w:r>
          <w:r>
            <w:rPr/>
            <w:t>succInternalHDOsPerBSC</w:t>
            <w:tab/>
          </w:r>
          <w:hyperlink w:anchor="__RefHeading___Toc509322982">
            <w:r>
              <w:rPr>
                <w:rStyle w:val="IndexLink"/>
              </w:rPr>
              <w:t>167</w:t>
            </w:r>
          </w:hyperlink>
        </w:p>
        <w:p>
          <w:pPr>
            <w:pStyle w:val="Contents3"/>
            <w:rPr>
              <w:rFonts w:ascii="Calibri" w:hAnsi="Calibri" w:cs="Calibri"/>
              <w:sz w:val="22"/>
              <w:szCs w:val="22"/>
              <w:lang w:val="en-US" w:eastAsia="en-US"/>
            </w:rPr>
          </w:pPr>
          <w:r>
            <w:rPr/>
            <w:t>C.3.2.11</w:t>
          </w:r>
          <w:r>
            <w:rPr>
              <w:rFonts w:cs="Calibri" w:ascii="Calibri" w:hAnsi="Calibri"/>
              <w:sz w:val="22"/>
              <w:szCs w:val="22"/>
              <w:lang w:val="en-US" w:eastAsia="en-US"/>
            </w:rPr>
            <w:tab/>
          </w:r>
          <w:r>
            <w:rPr/>
            <w:t>succInternalHDOsPerCause</w:t>
            <w:tab/>
          </w:r>
          <w:hyperlink w:anchor="__RefHeading___Toc509322983">
            <w:r>
              <w:rPr>
                <w:rStyle w:val="IndexLink"/>
              </w:rPr>
              <w:t>167</w:t>
            </w:r>
          </w:hyperlink>
        </w:p>
        <w:p>
          <w:pPr>
            <w:pStyle w:val="Contents3"/>
            <w:rPr>
              <w:rFonts w:ascii="Calibri" w:hAnsi="Calibri" w:cs="Calibri"/>
              <w:sz w:val="22"/>
              <w:szCs w:val="22"/>
              <w:lang w:val="en-US" w:eastAsia="en-US"/>
            </w:rPr>
          </w:pPr>
          <w:r>
            <w:rPr/>
            <w:t>C.3.2.12</w:t>
          </w:r>
          <w:r>
            <w:rPr>
              <w:rFonts w:cs="Calibri" w:ascii="Calibri" w:hAnsi="Calibri"/>
              <w:sz w:val="22"/>
              <w:szCs w:val="22"/>
              <w:lang w:val="en-US" w:eastAsia="en-US"/>
            </w:rPr>
            <w:tab/>
          </w:r>
          <w:r>
            <w:rPr/>
            <w:t>unsuccInternalHDOsWithReconnectionPerBSC</w:t>
            <w:tab/>
          </w:r>
          <w:hyperlink w:anchor="__RefHeading___Toc509322984">
            <w:r>
              <w:rPr>
                <w:rStyle w:val="IndexLink"/>
              </w:rPr>
              <w:t>167</w:t>
            </w:r>
          </w:hyperlink>
        </w:p>
        <w:p>
          <w:pPr>
            <w:pStyle w:val="Contents3"/>
            <w:rPr>
              <w:rFonts w:ascii="Calibri" w:hAnsi="Calibri" w:cs="Calibri"/>
              <w:sz w:val="22"/>
              <w:szCs w:val="22"/>
              <w:lang w:val="en-US" w:eastAsia="en-US"/>
            </w:rPr>
          </w:pPr>
          <w:r>
            <w:rPr/>
            <w:t>C.3.2.13</w:t>
          </w:r>
          <w:r>
            <w:rPr>
              <w:rFonts w:cs="Calibri" w:ascii="Calibri" w:hAnsi="Calibri"/>
              <w:sz w:val="22"/>
              <w:szCs w:val="22"/>
              <w:lang w:val="en-US" w:eastAsia="en-US"/>
            </w:rPr>
            <w:tab/>
          </w:r>
          <w:r>
            <w:rPr/>
            <w:t>unsuccInternalHDOsWithLossOfConnectionPerBSC</w:t>
            <w:tab/>
          </w:r>
          <w:hyperlink w:anchor="__RefHeading___Toc509322985">
            <w:r>
              <w:rPr>
                <w:rStyle w:val="IndexLink"/>
              </w:rPr>
              <w:t>168</w:t>
            </w:r>
          </w:hyperlink>
        </w:p>
        <w:p>
          <w:pPr>
            <w:pStyle w:val="Contents3"/>
            <w:rPr>
              <w:rFonts w:ascii="Calibri" w:hAnsi="Calibri" w:cs="Calibri"/>
              <w:sz w:val="22"/>
              <w:szCs w:val="22"/>
              <w:lang w:val="en-US" w:eastAsia="en-US"/>
            </w:rPr>
          </w:pPr>
          <w:r>
            <w:rPr/>
            <w:t>C.3.2.14</w:t>
          </w:r>
          <w:r>
            <w:rPr>
              <w:rFonts w:cs="Calibri" w:ascii="Calibri" w:hAnsi="Calibri"/>
              <w:sz w:val="22"/>
              <w:szCs w:val="22"/>
              <w:lang w:val="en-US" w:eastAsia="en-US"/>
            </w:rPr>
            <w:tab/>
          </w:r>
          <w:r>
            <w:rPr/>
            <w:t>flushRequestReceived</w:t>
            <w:tab/>
          </w:r>
          <w:hyperlink w:anchor="__RefHeading___Toc509322986">
            <w:r>
              <w:rPr>
                <w:rStyle w:val="IndexLink"/>
              </w:rPr>
              <w:t>168</w:t>
            </w:r>
          </w:hyperlink>
        </w:p>
        <w:p>
          <w:pPr>
            <w:pStyle w:val="Contents3"/>
            <w:rPr>
              <w:rFonts w:ascii="Calibri" w:hAnsi="Calibri" w:cs="Calibri"/>
              <w:sz w:val="22"/>
              <w:szCs w:val="22"/>
              <w:lang w:val="en-US" w:eastAsia="en-US"/>
            </w:rPr>
          </w:pPr>
          <w:r>
            <w:rPr/>
            <w:t>C.3.2.15</w:t>
          </w:r>
          <w:r>
            <w:rPr>
              <w:rFonts w:cs="Calibri" w:ascii="Calibri" w:hAnsi="Calibri"/>
              <w:sz w:val="22"/>
              <w:szCs w:val="22"/>
              <w:lang w:val="en-US" w:eastAsia="en-US"/>
            </w:rPr>
            <w:tab/>
          </w:r>
          <w:r>
            <w:rPr/>
            <w:t>pagingReqReceivedfromSgsn</w:t>
            <w:tab/>
          </w:r>
          <w:hyperlink w:anchor="__RefHeading___Toc509322987">
            <w:r>
              <w:rPr>
                <w:rStyle w:val="IndexLink"/>
              </w:rPr>
              <w:t>168</w:t>
            </w:r>
          </w:hyperlink>
        </w:p>
        <w:p>
          <w:pPr>
            <w:pStyle w:val="Contents3"/>
            <w:rPr>
              <w:rFonts w:ascii="Calibri" w:hAnsi="Calibri" w:cs="Calibri"/>
              <w:sz w:val="22"/>
              <w:szCs w:val="22"/>
              <w:lang w:val="en-US" w:eastAsia="en-US"/>
            </w:rPr>
          </w:pPr>
          <w:r>
            <w:rPr/>
            <w:t>C.3.2.16</w:t>
          </w:r>
          <w:r>
            <w:rPr>
              <w:rFonts w:cs="Calibri" w:ascii="Calibri" w:hAnsi="Calibri"/>
              <w:sz w:val="22"/>
              <w:szCs w:val="22"/>
              <w:lang w:val="en-US" w:eastAsia="en-US"/>
            </w:rPr>
            <w:tab/>
          </w:r>
          <w:r>
            <w:rPr/>
            <w:t>meanPSInterArrivalTime</w:t>
            <w:tab/>
          </w:r>
          <w:hyperlink w:anchor="__RefHeading___Toc509322988">
            <w:r>
              <w:rPr>
                <w:rStyle w:val="IndexLink"/>
              </w:rPr>
              <w:t>168</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CELL Measurement Function Related Attributes</w:t>
            <w:tab/>
          </w:r>
          <w:hyperlink w:anchor="__RefHeading___Toc509322989">
            <w:r>
              <w:rPr>
                <w:rStyle w:val="IndexLink"/>
              </w:rPr>
              <w:t>168</w:t>
            </w:r>
          </w:hyperlink>
        </w:p>
        <w:p>
          <w:pPr>
            <w:pStyle w:val="Contents3"/>
            <w:rPr>
              <w:rFonts w:ascii="Calibri" w:hAnsi="Calibri" w:cs="Calibri"/>
              <w:sz w:val="22"/>
              <w:szCs w:val="22"/>
              <w:lang w:val="en-US" w:eastAsia="en-US"/>
            </w:rPr>
          </w:pPr>
          <w:r>
            <w:rPr/>
            <w:t>C.3.3.1</w:t>
          </w:r>
          <w:r>
            <w:rPr>
              <w:rFonts w:cs="Calibri" w:ascii="Calibri" w:hAnsi="Calibri"/>
              <w:sz w:val="22"/>
              <w:szCs w:val="22"/>
              <w:lang w:val="en-US" w:eastAsia="en-US"/>
            </w:rPr>
            <w:tab/>
          </w:r>
          <w:r>
            <w:rPr/>
            <w:t>meanPCHAGCHQueueLength</w:t>
            <w:tab/>
          </w:r>
          <w:hyperlink w:anchor="__RefHeading___Toc509322990">
            <w:r>
              <w:rPr>
                <w:rStyle w:val="IndexLink"/>
              </w:rPr>
              <w:t>168</w:t>
            </w:r>
          </w:hyperlink>
        </w:p>
        <w:p>
          <w:pPr>
            <w:pStyle w:val="Contents3"/>
            <w:rPr>
              <w:rFonts w:ascii="Calibri" w:hAnsi="Calibri" w:cs="Calibri"/>
              <w:sz w:val="22"/>
              <w:szCs w:val="22"/>
              <w:lang w:val="en-US" w:eastAsia="en-US"/>
            </w:rPr>
          </w:pPr>
          <w:r>
            <w:rPr/>
            <w:t>C.3.3.2</w:t>
          </w:r>
          <w:r>
            <w:rPr>
              <w:rFonts w:cs="Calibri" w:ascii="Calibri" w:hAnsi="Calibri"/>
              <w:sz w:val="22"/>
              <w:szCs w:val="22"/>
              <w:lang w:val="en-US" w:eastAsia="en-US"/>
            </w:rPr>
            <w:tab/>
          </w:r>
          <w:r>
            <w:rPr/>
            <w:t>attTransOfPagingMessagesThePCH</w:t>
            <w:tab/>
          </w:r>
          <w:hyperlink w:anchor="__RefHeading___Toc509322991">
            <w:r>
              <w:rPr>
                <w:rStyle w:val="IndexLink"/>
              </w:rPr>
              <w:t>168</w:t>
            </w:r>
          </w:hyperlink>
        </w:p>
        <w:p>
          <w:pPr>
            <w:pStyle w:val="Contents3"/>
            <w:rPr>
              <w:rFonts w:ascii="Calibri" w:hAnsi="Calibri" w:cs="Calibri"/>
              <w:sz w:val="22"/>
              <w:szCs w:val="22"/>
              <w:lang w:val="en-US" w:eastAsia="en-US"/>
            </w:rPr>
          </w:pPr>
          <w:r>
            <w:rPr/>
            <w:t>C.3.3.3</w:t>
          </w:r>
          <w:r>
            <w:rPr>
              <w:rFonts w:cs="Calibri" w:ascii="Calibri" w:hAnsi="Calibri"/>
              <w:sz w:val="22"/>
              <w:szCs w:val="22"/>
              <w:lang w:val="en-US" w:eastAsia="en-US"/>
            </w:rPr>
            <w:tab/>
          </w:r>
          <w:r>
            <w:rPr/>
            <w:t>unsuccTransOfPagingMessagesThePCH</w:t>
            <w:tab/>
          </w:r>
          <w:hyperlink w:anchor="__RefHeading___Toc509322992">
            <w:r>
              <w:rPr>
                <w:rStyle w:val="IndexLink"/>
              </w:rPr>
              <w:t>169</w:t>
            </w:r>
          </w:hyperlink>
        </w:p>
        <w:p>
          <w:pPr>
            <w:pStyle w:val="Contents3"/>
            <w:rPr>
              <w:rFonts w:ascii="Calibri" w:hAnsi="Calibri" w:cs="Calibri"/>
              <w:sz w:val="22"/>
              <w:szCs w:val="22"/>
              <w:lang w:val="en-US" w:eastAsia="en-US"/>
            </w:rPr>
          </w:pPr>
          <w:r>
            <w:rPr/>
            <w:t>C.3.3.4</w:t>
          </w:r>
          <w:r>
            <w:rPr>
              <w:rFonts w:cs="Calibri" w:ascii="Calibri" w:hAnsi="Calibri"/>
              <w:sz w:val="22"/>
              <w:szCs w:val="22"/>
              <w:lang w:val="en-US" w:eastAsia="en-US"/>
            </w:rPr>
            <w:tab/>
          </w:r>
          <w:r>
            <w:rPr/>
            <w:t>attImmediateAssingProcs</w:t>
            <w:tab/>
          </w:r>
          <w:hyperlink w:anchor="__RefHeading___Toc509322993">
            <w:r>
              <w:rPr>
                <w:rStyle w:val="IndexLink"/>
              </w:rPr>
              <w:t>169</w:t>
            </w:r>
          </w:hyperlink>
        </w:p>
        <w:p>
          <w:pPr>
            <w:pStyle w:val="Contents3"/>
            <w:rPr>
              <w:rFonts w:ascii="Calibri" w:hAnsi="Calibri" w:cs="Calibri"/>
              <w:sz w:val="22"/>
              <w:szCs w:val="22"/>
              <w:lang w:val="en-US" w:eastAsia="en-US"/>
            </w:rPr>
          </w:pPr>
          <w:r>
            <w:rPr/>
            <w:t>C.3.3.5</w:t>
          </w:r>
          <w:r>
            <w:rPr>
              <w:rFonts w:cs="Calibri" w:ascii="Calibri" w:hAnsi="Calibri"/>
              <w:sz w:val="22"/>
              <w:szCs w:val="22"/>
              <w:lang w:val="en-US" w:eastAsia="en-US"/>
            </w:rPr>
            <w:tab/>
          </w:r>
          <w:r>
            <w:rPr/>
            <w:t>succImmediateAssingProcs</w:t>
            <w:tab/>
          </w:r>
          <w:hyperlink w:anchor="__RefHeading___Toc509322994">
            <w:r>
              <w:rPr>
                <w:rStyle w:val="IndexLink"/>
              </w:rPr>
              <w:t>169</w:t>
            </w:r>
          </w:hyperlink>
        </w:p>
        <w:p>
          <w:pPr>
            <w:pStyle w:val="Contents3"/>
            <w:rPr>
              <w:rFonts w:ascii="Calibri" w:hAnsi="Calibri" w:cs="Calibri"/>
              <w:sz w:val="22"/>
              <w:szCs w:val="22"/>
              <w:lang w:val="en-US" w:eastAsia="en-US"/>
            </w:rPr>
          </w:pPr>
          <w:r>
            <w:rPr/>
            <w:t>C.3.3.6</w:t>
          </w:r>
          <w:r>
            <w:rPr>
              <w:rFonts w:cs="Calibri" w:ascii="Calibri" w:hAnsi="Calibri"/>
              <w:sz w:val="22"/>
              <w:szCs w:val="22"/>
              <w:lang w:val="en-US" w:eastAsia="en-US"/>
            </w:rPr>
            <w:tab/>
          </w:r>
          <w:r>
            <w:rPr/>
            <w:t>attImmediateAssingProcsPerCause</w:t>
            <w:tab/>
          </w:r>
          <w:hyperlink w:anchor="__RefHeading___Toc509322995">
            <w:r>
              <w:rPr>
                <w:rStyle w:val="IndexLink"/>
              </w:rPr>
              <w:t>169</w:t>
            </w:r>
          </w:hyperlink>
        </w:p>
        <w:p>
          <w:pPr>
            <w:pStyle w:val="Contents3"/>
            <w:rPr>
              <w:rFonts w:ascii="Calibri" w:hAnsi="Calibri" w:cs="Calibri"/>
              <w:sz w:val="22"/>
              <w:szCs w:val="22"/>
              <w:lang w:val="en-US" w:eastAsia="en-US"/>
            </w:rPr>
          </w:pPr>
          <w:r>
            <w:rPr/>
            <w:t>C.3.3.7</w:t>
          </w:r>
          <w:r>
            <w:rPr>
              <w:rFonts w:cs="Calibri" w:ascii="Calibri" w:hAnsi="Calibri"/>
              <w:sz w:val="22"/>
              <w:szCs w:val="22"/>
              <w:lang w:val="en-US" w:eastAsia="en-US"/>
            </w:rPr>
            <w:tab/>
          </w:r>
          <w:r>
            <w:rPr/>
            <w:t>succImmediateAssingProcsPerCause</w:t>
            <w:tab/>
          </w:r>
          <w:hyperlink w:anchor="__RefHeading___Toc509322996">
            <w:r>
              <w:rPr>
                <w:rStyle w:val="IndexLink"/>
              </w:rPr>
              <w:t>169</w:t>
            </w:r>
          </w:hyperlink>
        </w:p>
        <w:p>
          <w:pPr>
            <w:pStyle w:val="Contents3"/>
            <w:rPr>
              <w:rFonts w:ascii="Calibri" w:hAnsi="Calibri" w:cs="Calibri"/>
              <w:sz w:val="22"/>
              <w:szCs w:val="22"/>
              <w:lang w:val="en-US" w:eastAsia="en-US"/>
            </w:rPr>
          </w:pPr>
          <w:r>
            <w:rPr/>
            <w:t>C.3.3.8</w:t>
          </w:r>
          <w:r>
            <w:rPr>
              <w:rFonts w:cs="Calibri" w:ascii="Calibri" w:hAnsi="Calibri"/>
              <w:sz w:val="22"/>
              <w:szCs w:val="22"/>
              <w:lang w:val="en-US" w:eastAsia="en-US"/>
            </w:rPr>
            <w:tab/>
          </w:r>
          <w:r>
            <w:rPr/>
            <w:t>nbrOfPagesDiscardedFromPCHQueue</w:t>
            <w:tab/>
          </w:r>
          <w:hyperlink w:anchor="__RefHeading___Toc509322997">
            <w:r>
              <w:rPr>
                <w:rStyle w:val="IndexLink"/>
              </w:rPr>
              <w:t>169</w:t>
            </w:r>
          </w:hyperlink>
        </w:p>
        <w:p>
          <w:pPr>
            <w:pStyle w:val="Contents3"/>
            <w:rPr>
              <w:rFonts w:ascii="Calibri" w:hAnsi="Calibri" w:cs="Calibri"/>
              <w:sz w:val="22"/>
              <w:szCs w:val="22"/>
              <w:lang w:val="en-US" w:eastAsia="en-US"/>
            </w:rPr>
          </w:pPr>
          <w:r>
            <w:rPr/>
            <w:t>C.3.3.9</w:t>
          </w:r>
          <w:r>
            <w:rPr>
              <w:rFonts w:cs="Calibri" w:ascii="Calibri" w:hAnsi="Calibri"/>
              <w:sz w:val="22"/>
              <w:szCs w:val="22"/>
              <w:lang w:val="en-US" w:eastAsia="en-US"/>
            </w:rPr>
            <w:tab/>
          </w:r>
          <w:r>
            <w:rPr/>
            <w:t>meanDurationOfSuccPagingProcs</w:t>
            <w:tab/>
          </w:r>
          <w:hyperlink w:anchor="__RefHeading___Toc509322998">
            <w:r>
              <w:rPr>
                <w:rStyle w:val="IndexLink"/>
              </w:rPr>
              <w:t>170</w:t>
            </w:r>
          </w:hyperlink>
        </w:p>
        <w:p>
          <w:pPr>
            <w:pStyle w:val="Contents3"/>
            <w:rPr>
              <w:rFonts w:ascii="Calibri" w:hAnsi="Calibri" w:cs="Calibri"/>
              <w:sz w:val="22"/>
              <w:szCs w:val="22"/>
              <w:lang w:val="en-US" w:eastAsia="en-US"/>
            </w:rPr>
          </w:pPr>
          <w:r>
            <w:rPr/>
            <w:t>C.3.3.10</w:t>
          </w:r>
          <w:r>
            <w:rPr>
              <w:rFonts w:cs="Calibri" w:ascii="Calibri" w:hAnsi="Calibri"/>
              <w:sz w:val="22"/>
              <w:szCs w:val="22"/>
              <w:lang w:val="en-US" w:eastAsia="en-US"/>
            </w:rPr>
            <w:tab/>
          </w:r>
          <w:r>
            <w:rPr/>
            <w:t>nbrOfAvailableTCHs</w:t>
            <w:tab/>
          </w:r>
          <w:hyperlink w:anchor="__RefHeading___Toc509322999">
            <w:r>
              <w:rPr>
                <w:rStyle w:val="IndexLink"/>
              </w:rPr>
              <w:t>170</w:t>
            </w:r>
          </w:hyperlink>
        </w:p>
        <w:p>
          <w:pPr>
            <w:pStyle w:val="Contents3"/>
            <w:rPr>
              <w:rFonts w:ascii="Calibri" w:hAnsi="Calibri" w:cs="Calibri"/>
              <w:sz w:val="22"/>
              <w:szCs w:val="22"/>
              <w:lang w:val="en-US" w:eastAsia="en-US"/>
            </w:rPr>
          </w:pPr>
          <w:r>
            <w:rPr/>
            <w:t>C.3.3.11</w:t>
          </w:r>
          <w:r>
            <w:rPr>
              <w:rFonts w:cs="Calibri" w:ascii="Calibri" w:hAnsi="Calibri"/>
              <w:sz w:val="22"/>
              <w:szCs w:val="22"/>
              <w:lang w:val="en-US" w:eastAsia="en-US"/>
            </w:rPr>
            <w:tab/>
          </w:r>
          <w:r>
            <w:rPr/>
            <w:t>meanNbrOfBusyTCHs</w:t>
            <w:tab/>
          </w:r>
          <w:hyperlink w:anchor="__RefHeading___Toc509323000">
            <w:r>
              <w:rPr>
                <w:rStyle w:val="IndexLink"/>
              </w:rPr>
              <w:t>170</w:t>
            </w:r>
          </w:hyperlink>
        </w:p>
        <w:p>
          <w:pPr>
            <w:pStyle w:val="Contents3"/>
            <w:rPr>
              <w:rFonts w:ascii="Calibri" w:hAnsi="Calibri" w:cs="Calibri"/>
              <w:sz w:val="22"/>
              <w:szCs w:val="22"/>
              <w:lang w:val="en-US" w:eastAsia="en-US"/>
            </w:rPr>
          </w:pPr>
          <w:r>
            <w:rPr/>
            <w:t>C.3.3.12</w:t>
          </w:r>
          <w:r>
            <w:rPr>
              <w:rFonts w:cs="Calibri" w:ascii="Calibri" w:hAnsi="Calibri"/>
              <w:sz w:val="22"/>
              <w:szCs w:val="22"/>
              <w:lang w:val="en-US" w:eastAsia="en-US"/>
            </w:rPr>
            <w:tab/>
          </w:r>
          <w:r>
            <w:rPr/>
            <w:t>maxNbrOfBusyTCHs</w:t>
            <w:tab/>
          </w:r>
          <w:hyperlink w:anchor="__RefHeading___Toc509323001">
            <w:r>
              <w:rPr>
                <w:rStyle w:val="IndexLink"/>
              </w:rPr>
              <w:t>170</w:t>
            </w:r>
          </w:hyperlink>
        </w:p>
        <w:p>
          <w:pPr>
            <w:pStyle w:val="Contents3"/>
            <w:rPr>
              <w:rFonts w:ascii="Calibri" w:hAnsi="Calibri" w:cs="Calibri"/>
              <w:sz w:val="22"/>
              <w:szCs w:val="22"/>
              <w:lang w:val="en-US" w:eastAsia="en-US"/>
            </w:rPr>
          </w:pPr>
          <w:r>
            <w:rPr/>
            <w:t>C.3.3.13</w:t>
          </w:r>
          <w:r>
            <w:rPr>
              <w:rFonts w:cs="Calibri" w:ascii="Calibri" w:hAnsi="Calibri"/>
              <w:sz w:val="22"/>
              <w:szCs w:val="22"/>
              <w:lang w:val="en-US" w:eastAsia="en-US"/>
            </w:rPr>
            <w:tab/>
          </w:r>
          <w:r>
            <w:rPr/>
            <w:t>meanNbrOfIdleTCHsPerInterferenceBand</w:t>
            <w:tab/>
          </w:r>
          <w:hyperlink w:anchor="__RefHeading___Toc509323002">
            <w:r>
              <w:rPr>
                <w:rStyle w:val="IndexLink"/>
              </w:rPr>
              <w:t>170</w:t>
            </w:r>
          </w:hyperlink>
        </w:p>
        <w:p>
          <w:pPr>
            <w:pStyle w:val="Contents3"/>
            <w:rPr>
              <w:rFonts w:ascii="Calibri" w:hAnsi="Calibri" w:cs="Calibri"/>
              <w:sz w:val="22"/>
              <w:szCs w:val="22"/>
              <w:lang w:val="en-US" w:eastAsia="en-US"/>
            </w:rPr>
          </w:pPr>
          <w:r>
            <w:rPr/>
            <w:t>C.3.3.14</w:t>
          </w:r>
          <w:r>
            <w:rPr>
              <w:rFonts w:cs="Calibri" w:ascii="Calibri" w:hAnsi="Calibri"/>
              <w:sz w:val="22"/>
              <w:szCs w:val="22"/>
              <w:lang w:val="en-US" w:eastAsia="en-US"/>
            </w:rPr>
            <w:tab/>
          </w:r>
          <w:r>
            <w:rPr/>
            <w:t>attTCHSeizures</w:t>
            <w:tab/>
          </w:r>
          <w:hyperlink w:anchor="__RefHeading___Toc509323003">
            <w:r>
              <w:rPr>
                <w:rStyle w:val="IndexLink"/>
              </w:rPr>
              <w:t>170</w:t>
            </w:r>
          </w:hyperlink>
        </w:p>
        <w:p>
          <w:pPr>
            <w:pStyle w:val="Contents3"/>
            <w:rPr>
              <w:rFonts w:ascii="Calibri" w:hAnsi="Calibri" w:cs="Calibri"/>
              <w:sz w:val="22"/>
              <w:szCs w:val="22"/>
              <w:lang w:val="en-US" w:eastAsia="en-US"/>
            </w:rPr>
          </w:pPr>
          <w:r>
            <w:rPr/>
            <w:t>C.3.3.15</w:t>
          </w:r>
          <w:r>
            <w:rPr>
              <w:rFonts w:cs="Calibri" w:ascii="Calibri" w:hAnsi="Calibri"/>
              <w:sz w:val="22"/>
              <w:szCs w:val="22"/>
              <w:lang w:val="en-US" w:eastAsia="en-US"/>
            </w:rPr>
            <w:tab/>
          </w:r>
          <w:r>
            <w:rPr/>
            <w:t>succTCHSeizures</w:t>
            <w:tab/>
          </w:r>
          <w:hyperlink w:anchor="__RefHeading___Toc509323004">
            <w:r>
              <w:rPr>
                <w:rStyle w:val="IndexLink"/>
              </w:rPr>
              <w:t>171</w:t>
            </w:r>
          </w:hyperlink>
        </w:p>
        <w:p>
          <w:pPr>
            <w:pStyle w:val="Contents3"/>
            <w:rPr>
              <w:rFonts w:ascii="Calibri" w:hAnsi="Calibri" w:cs="Calibri"/>
              <w:sz w:val="22"/>
              <w:szCs w:val="22"/>
              <w:lang w:val="en-US" w:eastAsia="en-US"/>
            </w:rPr>
          </w:pPr>
          <w:r>
            <w:rPr/>
            <w:t>C.3.3.16</w:t>
          </w:r>
          <w:r>
            <w:rPr>
              <w:rFonts w:cs="Calibri" w:ascii="Calibri" w:hAnsi="Calibri"/>
              <w:sz w:val="22"/>
              <w:szCs w:val="22"/>
              <w:lang w:val="en-US" w:eastAsia="en-US"/>
            </w:rPr>
            <w:tab/>
          </w:r>
          <w:r>
            <w:rPr/>
            <w:t>attTCHSeizuresMeetingTCHBlockedState</w:t>
            <w:tab/>
          </w:r>
          <w:hyperlink w:anchor="__RefHeading___Toc509323005">
            <w:r>
              <w:rPr>
                <w:rStyle w:val="IndexLink"/>
              </w:rPr>
              <w:t>171</w:t>
            </w:r>
          </w:hyperlink>
        </w:p>
        <w:p>
          <w:pPr>
            <w:pStyle w:val="Contents3"/>
            <w:rPr>
              <w:rFonts w:ascii="Calibri" w:hAnsi="Calibri" w:cs="Calibri"/>
              <w:sz w:val="22"/>
              <w:szCs w:val="22"/>
              <w:lang w:val="en-US" w:eastAsia="en-US"/>
            </w:rPr>
          </w:pPr>
          <w:r>
            <w:rPr/>
            <w:t>C.3.3.17</w:t>
          </w:r>
          <w:r>
            <w:rPr>
              <w:rFonts w:cs="Calibri" w:ascii="Calibri" w:hAnsi="Calibri"/>
              <w:sz w:val="22"/>
              <w:szCs w:val="22"/>
              <w:lang w:val="en-US" w:eastAsia="en-US"/>
            </w:rPr>
            <w:tab/>
          </w:r>
          <w:r>
            <w:rPr/>
            <w:t>allAvailableTCHAllocatedTime</w:t>
            <w:tab/>
          </w:r>
          <w:hyperlink w:anchor="__RefHeading___Toc509323006">
            <w:r>
              <w:rPr>
                <w:rStyle w:val="IndexLink"/>
              </w:rPr>
              <w:t>171</w:t>
            </w:r>
          </w:hyperlink>
        </w:p>
        <w:p>
          <w:pPr>
            <w:pStyle w:val="Contents3"/>
            <w:rPr>
              <w:rFonts w:ascii="Calibri" w:hAnsi="Calibri" w:cs="Calibri"/>
              <w:sz w:val="22"/>
              <w:szCs w:val="22"/>
              <w:lang w:val="en-US" w:eastAsia="en-US"/>
            </w:rPr>
          </w:pPr>
          <w:r>
            <w:rPr/>
            <w:t>C.3.3.18</w:t>
          </w:r>
          <w:r>
            <w:rPr>
              <w:rFonts w:cs="Calibri" w:ascii="Calibri" w:hAnsi="Calibri"/>
              <w:sz w:val="22"/>
              <w:szCs w:val="22"/>
              <w:lang w:val="en-US" w:eastAsia="en-US"/>
            </w:rPr>
            <w:tab/>
          </w:r>
          <w:r>
            <w:rPr/>
            <w:t>meanTCHBusyTime</w:t>
            <w:tab/>
          </w:r>
          <w:hyperlink w:anchor="__RefHeading___Toc509323007">
            <w:r>
              <w:rPr>
                <w:rStyle w:val="IndexLink"/>
              </w:rPr>
              <w:t>171</w:t>
            </w:r>
          </w:hyperlink>
        </w:p>
        <w:p>
          <w:pPr>
            <w:pStyle w:val="Contents3"/>
            <w:rPr>
              <w:rFonts w:ascii="Calibri" w:hAnsi="Calibri" w:cs="Calibri"/>
              <w:sz w:val="22"/>
              <w:szCs w:val="22"/>
              <w:lang w:val="en-US" w:eastAsia="en-US"/>
            </w:rPr>
          </w:pPr>
          <w:r>
            <w:rPr/>
            <w:t>C.3.3.19</w:t>
          </w:r>
          <w:r>
            <w:rPr>
              <w:rFonts w:cs="Calibri" w:ascii="Calibri" w:hAnsi="Calibri"/>
              <w:sz w:val="22"/>
              <w:szCs w:val="22"/>
              <w:lang w:val="en-US" w:eastAsia="en-US"/>
            </w:rPr>
            <w:tab/>
          </w:r>
          <w:r>
            <w:rPr/>
            <w:t>meanTCHQueueLength</w:t>
            <w:tab/>
          </w:r>
          <w:hyperlink w:anchor="__RefHeading___Toc509323008">
            <w:r>
              <w:rPr>
                <w:rStyle w:val="IndexLink"/>
              </w:rPr>
              <w:t>171</w:t>
            </w:r>
          </w:hyperlink>
        </w:p>
        <w:p>
          <w:pPr>
            <w:pStyle w:val="Contents3"/>
            <w:rPr>
              <w:rFonts w:ascii="Calibri" w:hAnsi="Calibri" w:cs="Calibri"/>
              <w:sz w:val="22"/>
              <w:szCs w:val="22"/>
              <w:lang w:val="en-US" w:eastAsia="en-US"/>
            </w:rPr>
          </w:pPr>
          <w:r>
            <w:rPr/>
            <w:t>C.3.3.20</w:t>
          </w:r>
          <w:r>
            <w:rPr>
              <w:rFonts w:cs="Calibri" w:ascii="Calibri" w:hAnsi="Calibri"/>
              <w:sz w:val="22"/>
              <w:szCs w:val="22"/>
              <w:lang w:val="en-US" w:eastAsia="en-US"/>
            </w:rPr>
            <w:tab/>
          </w:r>
          <w:r>
            <w:rPr/>
            <w:t>nbrOfLostRadioLinksTCH</w:t>
            <w:tab/>
          </w:r>
          <w:hyperlink w:anchor="__RefHeading___Toc509323009">
            <w:r>
              <w:rPr>
                <w:rStyle w:val="IndexLink"/>
              </w:rPr>
              <w:t>172</w:t>
            </w:r>
          </w:hyperlink>
        </w:p>
        <w:p>
          <w:pPr>
            <w:pStyle w:val="Contents3"/>
            <w:rPr>
              <w:rFonts w:ascii="Calibri" w:hAnsi="Calibri" w:cs="Calibri"/>
              <w:sz w:val="22"/>
              <w:szCs w:val="22"/>
              <w:lang w:val="en-US" w:eastAsia="en-US"/>
            </w:rPr>
          </w:pPr>
          <w:r>
            <w:rPr/>
            <w:t>C.3.3.21</w:t>
          </w:r>
          <w:r>
            <w:rPr>
              <w:rFonts w:cs="Calibri" w:ascii="Calibri" w:hAnsi="Calibri"/>
              <w:sz w:val="22"/>
              <w:szCs w:val="22"/>
              <w:lang w:val="en-US" w:eastAsia="en-US"/>
            </w:rPr>
            <w:tab/>
          </w:r>
          <w:r>
            <w:rPr/>
            <w:t>nbrOfAvailableSDCCHs</w:t>
            <w:tab/>
          </w:r>
          <w:hyperlink w:anchor="__RefHeading___Toc509323010">
            <w:r>
              <w:rPr>
                <w:rStyle w:val="IndexLink"/>
              </w:rPr>
              <w:t>172</w:t>
            </w:r>
          </w:hyperlink>
        </w:p>
        <w:p>
          <w:pPr>
            <w:pStyle w:val="Contents3"/>
            <w:rPr>
              <w:rFonts w:ascii="Calibri" w:hAnsi="Calibri" w:cs="Calibri"/>
              <w:sz w:val="22"/>
              <w:szCs w:val="22"/>
              <w:lang w:val="en-US" w:eastAsia="en-US"/>
            </w:rPr>
          </w:pPr>
          <w:r>
            <w:rPr/>
            <w:t>C.3.3.22</w:t>
          </w:r>
          <w:r>
            <w:rPr>
              <w:rFonts w:cs="Calibri" w:ascii="Calibri" w:hAnsi="Calibri"/>
              <w:sz w:val="22"/>
              <w:szCs w:val="22"/>
              <w:lang w:val="en-US" w:eastAsia="en-US"/>
            </w:rPr>
            <w:tab/>
          </w:r>
          <w:r>
            <w:rPr/>
            <w:t>meanNbrOfBusySDCCHs</w:t>
            <w:tab/>
          </w:r>
          <w:hyperlink w:anchor="__RefHeading___Toc509323011">
            <w:r>
              <w:rPr>
                <w:rStyle w:val="IndexLink"/>
              </w:rPr>
              <w:t>172</w:t>
            </w:r>
          </w:hyperlink>
        </w:p>
        <w:p>
          <w:pPr>
            <w:pStyle w:val="Contents3"/>
            <w:rPr>
              <w:rFonts w:ascii="Calibri" w:hAnsi="Calibri" w:cs="Calibri"/>
              <w:sz w:val="22"/>
              <w:szCs w:val="22"/>
              <w:lang w:val="en-US" w:eastAsia="en-US"/>
            </w:rPr>
          </w:pPr>
          <w:r>
            <w:rPr/>
            <w:t>C.3.3.23</w:t>
          </w:r>
          <w:r>
            <w:rPr>
              <w:rFonts w:cs="Calibri" w:ascii="Calibri" w:hAnsi="Calibri"/>
              <w:sz w:val="22"/>
              <w:szCs w:val="22"/>
              <w:lang w:val="en-US" w:eastAsia="en-US"/>
            </w:rPr>
            <w:tab/>
          </w:r>
          <w:r>
            <w:rPr/>
            <w:t>maxNbrOfBusySDCCHs</w:t>
            <w:tab/>
          </w:r>
          <w:hyperlink w:anchor="__RefHeading___Toc509323012">
            <w:r>
              <w:rPr>
                <w:rStyle w:val="IndexLink"/>
              </w:rPr>
              <w:t>172</w:t>
            </w:r>
          </w:hyperlink>
        </w:p>
        <w:p>
          <w:pPr>
            <w:pStyle w:val="Contents3"/>
            <w:rPr>
              <w:rFonts w:ascii="Calibri" w:hAnsi="Calibri" w:cs="Calibri"/>
              <w:sz w:val="22"/>
              <w:szCs w:val="22"/>
              <w:lang w:val="en-US" w:eastAsia="en-US"/>
            </w:rPr>
          </w:pPr>
          <w:r>
            <w:rPr/>
            <w:t>C.3.3.24</w:t>
          </w:r>
          <w:r>
            <w:rPr>
              <w:rFonts w:cs="Calibri" w:ascii="Calibri" w:hAnsi="Calibri"/>
              <w:sz w:val="22"/>
              <w:szCs w:val="22"/>
              <w:lang w:val="en-US" w:eastAsia="en-US"/>
            </w:rPr>
            <w:tab/>
          </w:r>
          <w:r>
            <w:rPr/>
            <w:t>attSDCCHSeizuresMeetingSDCCHBlockedState</w:t>
            <w:tab/>
          </w:r>
          <w:hyperlink w:anchor="__RefHeading___Toc509323013">
            <w:r>
              <w:rPr>
                <w:rStyle w:val="IndexLink"/>
              </w:rPr>
              <w:t>172</w:t>
            </w:r>
          </w:hyperlink>
        </w:p>
        <w:p>
          <w:pPr>
            <w:pStyle w:val="Contents3"/>
            <w:rPr>
              <w:rFonts w:ascii="Calibri" w:hAnsi="Calibri" w:cs="Calibri"/>
              <w:sz w:val="22"/>
              <w:szCs w:val="22"/>
              <w:lang w:val="en-US" w:eastAsia="en-US"/>
            </w:rPr>
          </w:pPr>
          <w:r>
            <w:rPr/>
            <w:t>C.3.3.25</w:t>
          </w:r>
          <w:r>
            <w:rPr>
              <w:rFonts w:cs="Calibri" w:ascii="Calibri" w:hAnsi="Calibri"/>
              <w:sz w:val="22"/>
              <w:szCs w:val="22"/>
              <w:lang w:val="en-US" w:eastAsia="en-US"/>
            </w:rPr>
            <w:tab/>
          </w:r>
          <w:r>
            <w:rPr/>
            <w:t>allAvailableSDCCHAllocatedTime</w:t>
            <w:tab/>
          </w:r>
          <w:hyperlink w:anchor="__RefHeading___Toc509323014">
            <w:r>
              <w:rPr>
                <w:rStyle w:val="IndexLink"/>
              </w:rPr>
              <w:t>172</w:t>
            </w:r>
          </w:hyperlink>
        </w:p>
        <w:p>
          <w:pPr>
            <w:pStyle w:val="Contents3"/>
            <w:rPr>
              <w:rFonts w:ascii="Calibri" w:hAnsi="Calibri" w:cs="Calibri"/>
              <w:sz w:val="22"/>
              <w:szCs w:val="22"/>
              <w:lang w:val="en-US" w:eastAsia="en-US"/>
            </w:rPr>
          </w:pPr>
          <w:r>
            <w:rPr/>
            <w:t>C.3.3.26</w:t>
          </w:r>
          <w:r>
            <w:rPr>
              <w:rFonts w:cs="Calibri" w:ascii="Calibri" w:hAnsi="Calibri"/>
              <w:sz w:val="22"/>
              <w:szCs w:val="22"/>
              <w:lang w:val="en-US" w:eastAsia="en-US"/>
            </w:rPr>
            <w:tab/>
          </w:r>
          <w:r>
            <w:rPr/>
            <w:t>meanSDCCHQueueLength</w:t>
            <w:tab/>
          </w:r>
          <w:hyperlink w:anchor="__RefHeading___Toc509323015">
            <w:r>
              <w:rPr>
                <w:rStyle w:val="IndexLink"/>
              </w:rPr>
              <w:t>173</w:t>
            </w:r>
          </w:hyperlink>
        </w:p>
        <w:p>
          <w:pPr>
            <w:pStyle w:val="Contents3"/>
            <w:rPr>
              <w:rFonts w:ascii="Calibri" w:hAnsi="Calibri" w:cs="Calibri"/>
              <w:sz w:val="22"/>
              <w:szCs w:val="22"/>
              <w:lang w:val="en-US" w:eastAsia="en-US"/>
            </w:rPr>
          </w:pPr>
          <w:r>
            <w:rPr/>
            <w:t>C.3.3.27</w:t>
          </w:r>
          <w:r>
            <w:rPr>
              <w:rFonts w:cs="Calibri" w:ascii="Calibri" w:hAnsi="Calibri"/>
              <w:sz w:val="22"/>
              <w:szCs w:val="22"/>
              <w:lang w:val="en-US" w:eastAsia="en-US"/>
            </w:rPr>
            <w:tab/>
          </w:r>
          <w:r>
            <w:rPr/>
            <w:t>nbrOfLostRadioLinksSDCCH</w:t>
            <w:tab/>
          </w:r>
          <w:hyperlink w:anchor="__RefHeading___Toc509323016">
            <w:r>
              <w:rPr>
                <w:rStyle w:val="IndexLink"/>
              </w:rPr>
              <w:t>173</w:t>
            </w:r>
          </w:hyperlink>
        </w:p>
        <w:p>
          <w:pPr>
            <w:pStyle w:val="Contents3"/>
            <w:rPr>
              <w:rFonts w:ascii="Calibri" w:hAnsi="Calibri" w:cs="Calibri"/>
              <w:sz w:val="22"/>
              <w:szCs w:val="22"/>
              <w:lang w:val="en-US" w:eastAsia="en-US"/>
            </w:rPr>
          </w:pPr>
          <w:r>
            <w:rPr/>
            <w:t>C.3.3.28</w:t>
          </w:r>
          <w:r>
            <w:rPr>
              <w:rFonts w:cs="Calibri" w:ascii="Calibri" w:hAnsi="Calibri"/>
              <w:sz w:val="22"/>
              <w:szCs w:val="22"/>
              <w:lang w:val="en-US" w:eastAsia="en-US"/>
            </w:rPr>
            <w:tab/>
          </w:r>
          <w:r>
            <w:rPr/>
            <w:t>relativeTimeDLPowerControlAtMax</w:t>
            <w:tab/>
          </w:r>
          <w:hyperlink w:anchor="__RefHeading___Toc509323017">
            <w:r>
              <w:rPr>
                <w:rStyle w:val="IndexLink"/>
              </w:rPr>
              <w:t>173</w:t>
            </w:r>
          </w:hyperlink>
        </w:p>
        <w:p>
          <w:pPr>
            <w:pStyle w:val="Contents3"/>
            <w:rPr>
              <w:rFonts w:ascii="Calibri" w:hAnsi="Calibri" w:cs="Calibri"/>
              <w:sz w:val="22"/>
              <w:szCs w:val="22"/>
              <w:lang w:val="en-US" w:eastAsia="en-US"/>
            </w:rPr>
          </w:pPr>
          <w:r>
            <w:rPr/>
            <w:t>C.3.3.29</w:t>
          </w:r>
          <w:r>
            <w:rPr>
              <w:rFonts w:cs="Calibri" w:ascii="Calibri" w:hAnsi="Calibri"/>
              <w:sz w:val="22"/>
              <w:szCs w:val="22"/>
              <w:lang w:val="en-US" w:eastAsia="en-US"/>
            </w:rPr>
            <w:tab/>
          </w:r>
          <w:r>
            <w:rPr/>
            <w:t>relativeTimeULPowerControlAtMax</w:t>
            <w:tab/>
          </w:r>
          <w:hyperlink w:anchor="__RefHeading___Toc509323018">
            <w:r>
              <w:rPr>
                <w:rStyle w:val="IndexLink"/>
              </w:rPr>
              <w:t>173</w:t>
            </w:r>
          </w:hyperlink>
        </w:p>
        <w:p>
          <w:pPr>
            <w:pStyle w:val="Contents3"/>
            <w:rPr>
              <w:rFonts w:ascii="Calibri" w:hAnsi="Calibri" w:cs="Calibri"/>
              <w:sz w:val="22"/>
              <w:szCs w:val="22"/>
              <w:lang w:val="en-US" w:eastAsia="en-US"/>
            </w:rPr>
          </w:pPr>
          <w:r>
            <w:rPr/>
            <w:t>C.3.3.30</w:t>
          </w:r>
          <w:r>
            <w:rPr>
              <w:rFonts w:cs="Calibri" w:ascii="Calibri" w:hAnsi="Calibri"/>
              <w:sz w:val="22"/>
              <w:szCs w:val="22"/>
              <w:lang w:val="en-US" w:eastAsia="en-US"/>
            </w:rPr>
            <w:tab/>
          </w:r>
          <w:r>
            <w:rPr/>
            <w:t>succInternalHDOsIntraCell</w:t>
            <w:tab/>
          </w:r>
          <w:hyperlink w:anchor="__RefHeading___Toc509323019">
            <w:r>
              <w:rPr>
                <w:rStyle w:val="IndexLink"/>
              </w:rPr>
              <w:t>173</w:t>
            </w:r>
          </w:hyperlink>
        </w:p>
        <w:p>
          <w:pPr>
            <w:pStyle w:val="Contents3"/>
            <w:rPr>
              <w:rFonts w:ascii="Calibri" w:hAnsi="Calibri" w:cs="Calibri"/>
              <w:sz w:val="22"/>
              <w:szCs w:val="22"/>
              <w:lang w:val="en-US" w:eastAsia="en-US"/>
            </w:rPr>
          </w:pPr>
          <w:r>
            <w:rPr/>
            <w:t>C.3.3.31</w:t>
          </w:r>
          <w:r>
            <w:rPr>
              <w:rFonts w:cs="Calibri" w:ascii="Calibri" w:hAnsi="Calibri"/>
              <w:sz w:val="22"/>
              <w:szCs w:val="22"/>
              <w:lang w:val="en-US" w:eastAsia="en-US"/>
            </w:rPr>
            <w:tab/>
          </w:r>
          <w:r>
            <w:rPr/>
            <w:t>unsuccInternalHDOsIntraCell</w:t>
            <w:tab/>
          </w:r>
          <w:hyperlink w:anchor="__RefHeading___Toc509323020">
            <w:r>
              <w:rPr>
                <w:rStyle w:val="IndexLink"/>
              </w:rPr>
              <w:t>173</w:t>
            </w:r>
          </w:hyperlink>
        </w:p>
        <w:p>
          <w:pPr>
            <w:pStyle w:val="Contents3"/>
            <w:rPr>
              <w:rFonts w:ascii="Calibri" w:hAnsi="Calibri" w:cs="Calibri"/>
              <w:sz w:val="22"/>
              <w:szCs w:val="22"/>
              <w:lang w:val="en-US" w:eastAsia="en-US"/>
            </w:rPr>
          </w:pPr>
          <w:r>
            <w:rPr/>
            <w:t>C.3.3.32</w:t>
          </w:r>
          <w:r>
            <w:rPr>
              <w:rFonts w:cs="Calibri" w:ascii="Calibri" w:hAnsi="Calibri"/>
              <w:sz w:val="22"/>
              <w:szCs w:val="22"/>
              <w:lang w:val="en-US" w:eastAsia="en-US"/>
            </w:rPr>
            <w:tab/>
          </w:r>
          <w:r>
            <w:rPr/>
            <w:t>attIncomingInternalInterCellHDOs</w:t>
            <w:tab/>
          </w:r>
          <w:hyperlink w:anchor="__RefHeading___Toc509323021">
            <w:r>
              <w:rPr>
                <w:rStyle w:val="IndexLink"/>
              </w:rPr>
              <w:t>174</w:t>
            </w:r>
          </w:hyperlink>
        </w:p>
        <w:p>
          <w:pPr>
            <w:pStyle w:val="Contents3"/>
            <w:rPr>
              <w:rFonts w:ascii="Calibri" w:hAnsi="Calibri" w:cs="Calibri"/>
              <w:sz w:val="22"/>
              <w:szCs w:val="22"/>
              <w:lang w:val="en-US" w:eastAsia="en-US"/>
            </w:rPr>
          </w:pPr>
          <w:r>
            <w:rPr/>
            <w:t>C.3.3.33</w:t>
          </w:r>
          <w:r>
            <w:rPr>
              <w:rFonts w:cs="Calibri" w:ascii="Calibri" w:hAnsi="Calibri"/>
              <w:sz w:val="22"/>
              <w:szCs w:val="22"/>
              <w:lang w:val="en-US" w:eastAsia="en-US"/>
            </w:rPr>
            <w:tab/>
          </w:r>
          <w:r>
            <w:rPr/>
            <w:t>succIncomingInternalInterCellHDOs</w:t>
            <w:tab/>
          </w:r>
          <w:hyperlink w:anchor="__RefHeading___Toc509323022">
            <w:r>
              <w:rPr>
                <w:rStyle w:val="IndexLink"/>
              </w:rPr>
              <w:t>174</w:t>
            </w:r>
          </w:hyperlink>
        </w:p>
        <w:p>
          <w:pPr>
            <w:pStyle w:val="Contents3"/>
            <w:rPr>
              <w:rFonts w:ascii="Calibri" w:hAnsi="Calibri" w:cs="Calibri"/>
              <w:sz w:val="22"/>
              <w:szCs w:val="22"/>
              <w:lang w:val="en-US" w:eastAsia="en-US"/>
            </w:rPr>
          </w:pPr>
          <w:r>
            <w:rPr/>
            <w:t>C.3.3.34</w:t>
          </w:r>
          <w:r>
            <w:rPr>
              <w:rFonts w:cs="Calibri" w:ascii="Calibri" w:hAnsi="Calibri"/>
              <w:sz w:val="22"/>
              <w:szCs w:val="22"/>
              <w:lang w:val="en-US" w:eastAsia="en-US"/>
            </w:rPr>
            <w:tab/>
          </w:r>
          <w:r>
            <w:rPr/>
            <w:t>attOutgoingInternalInterCellHDOs</w:t>
            <w:tab/>
          </w:r>
          <w:hyperlink w:anchor="__RefHeading___Toc509323023">
            <w:r>
              <w:rPr>
                <w:rStyle w:val="IndexLink"/>
              </w:rPr>
              <w:t>174</w:t>
            </w:r>
          </w:hyperlink>
        </w:p>
        <w:p>
          <w:pPr>
            <w:pStyle w:val="Contents3"/>
            <w:rPr>
              <w:rFonts w:ascii="Calibri" w:hAnsi="Calibri" w:cs="Calibri"/>
              <w:sz w:val="22"/>
              <w:szCs w:val="22"/>
              <w:lang w:val="en-US" w:eastAsia="en-US"/>
            </w:rPr>
          </w:pPr>
          <w:r>
            <w:rPr/>
            <w:t>C.3.3.35</w:t>
          </w:r>
          <w:r>
            <w:rPr>
              <w:rFonts w:cs="Calibri" w:ascii="Calibri" w:hAnsi="Calibri"/>
              <w:sz w:val="22"/>
              <w:szCs w:val="22"/>
              <w:lang w:val="en-US" w:eastAsia="en-US"/>
            </w:rPr>
            <w:tab/>
          </w:r>
          <w:r>
            <w:rPr/>
            <w:t>succOutgoingInternalInterCellHDOs</w:t>
            <w:tab/>
          </w:r>
          <w:hyperlink w:anchor="__RefHeading___Toc509323024">
            <w:r>
              <w:rPr>
                <w:rStyle w:val="IndexLink"/>
              </w:rPr>
              <w:t>174</w:t>
            </w:r>
          </w:hyperlink>
        </w:p>
        <w:p>
          <w:pPr>
            <w:pStyle w:val="Contents3"/>
            <w:rPr>
              <w:rFonts w:ascii="Calibri" w:hAnsi="Calibri" w:cs="Calibri"/>
              <w:sz w:val="22"/>
              <w:szCs w:val="22"/>
              <w:lang w:val="en-US" w:eastAsia="en-US"/>
            </w:rPr>
          </w:pPr>
          <w:r>
            <w:rPr/>
            <w:t>C.3.3.36</w:t>
          </w:r>
          <w:r>
            <w:rPr>
              <w:rFonts w:cs="Calibri" w:ascii="Calibri" w:hAnsi="Calibri"/>
              <w:sz w:val="22"/>
              <w:szCs w:val="22"/>
              <w:lang w:val="en-US" w:eastAsia="en-US"/>
            </w:rPr>
            <w:tab/>
          </w:r>
          <w:r>
            <w:rPr/>
            <w:t>unsuccHDOsWithReconnection</w:t>
            <w:tab/>
          </w:r>
          <w:hyperlink w:anchor="__RefHeading___Toc509323025">
            <w:r>
              <w:rPr>
                <w:rStyle w:val="IndexLink"/>
              </w:rPr>
              <w:t>174</w:t>
            </w:r>
          </w:hyperlink>
        </w:p>
        <w:p>
          <w:pPr>
            <w:pStyle w:val="Contents3"/>
            <w:rPr>
              <w:rFonts w:ascii="Calibri" w:hAnsi="Calibri" w:cs="Calibri"/>
              <w:sz w:val="22"/>
              <w:szCs w:val="22"/>
              <w:lang w:val="en-US" w:eastAsia="en-US"/>
            </w:rPr>
          </w:pPr>
          <w:r>
            <w:rPr/>
            <w:t>C.3.3.37</w:t>
          </w:r>
          <w:r>
            <w:rPr>
              <w:rFonts w:cs="Calibri" w:ascii="Calibri" w:hAnsi="Calibri"/>
              <w:sz w:val="22"/>
              <w:szCs w:val="22"/>
              <w:lang w:val="en-US" w:eastAsia="en-US"/>
            </w:rPr>
            <w:tab/>
          </w:r>
          <w:r>
            <w:rPr/>
            <w:t>unsuccHDOsWithLossOfConnection</w:t>
            <w:tab/>
          </w:r>
          <w:hyperlink w:anchor="__RefHeading___Toc509323026">
            <w:r>
              <w:rPr>
                <w:rStyle w:val="IndexLink"/>
              </w:rPr>
              <w:t>174</w:t>
            </w:r>
          </w:hyperlink>
        </w:p>
        <w:p>
          <w:pPr>
            <w:pStyle w:val="Contents3"/>
            <w:rPr>
              <w:rFonts w:ascii="Calibri" w:hAnsi="Calibri" w:cs="Calibri"/>
              <w:sz w:val="22"/>
              <w:szCs w:val="22"/>
              <w:lang w:val="en-US" w:eastAsia="en-US"/>
            </w:rPr>
          </w:pPr>
          <w:r>
            <w:rPr/>
            <w:t>C.3.3.38</w:t>
          </w:r>
          <w:r>
            <w:rPr>
              <w:rFonts w:cs="Calibri" w:ascii="Calibri" w:hAnsi="Calibri"/>
              <w:sz w:val="22"/>
              <w:szCs w:val="22"/>
              <w:lang w:val="en-US" w:eastAsia="en-US"/>
            </w:rPr>
            <w:tab/>
          </w:r>
          <w:r>
            <w:rPr/>
            <w:t>availablePDCH</w:t>
            <w:tab/>
          </w:r>
          <w:hyperlink w:anchor="__RefHeading___Toc509323027">
            <w:r>
              <w:rPr>
                <w:rStyle w:val="IndexLink"/>
              </w:rPr>
              <w:t>175</w:t>
            </w:r>
          </w:hyperlink>
        </w:p>
        <w:p>
          <w:pPr>
            <w:pStyle w:val="Contents3"/>
            <w:rPr>
              <w:rFonts w:ascii="Calibri" w:hAnsi="Calibri" w:cs="Calibri"/>
              <w:sz w:val="22"/>
              <w:szCs w:val="22"/>
              <w:lang w:val="en-US" w:eastAsia="en-US"/>
            </w:rPr>
          </w:pPr>
          <w:r>
            <w:rPr/>
            <w:t>C.3.3.39</w:t>
          </w:r>
          <w:r>
            <w:rPr>
              <w:rFonts w:cs="Calibri" w:ascii="Calibri" w:hAnsi="Calibri"/>
              <w:sz w:val="22"/>
              <w:szCs w:val="22"/>
              <w:lang w:val="en-US" w:eastAsia="en-US"/>
            </w:rPr>
            <w:tab/>
          </w:r>
          <w:r>
            <w:rPr/>
            <w:t>meanNbrAvailablePDCH</w:t>
            <w:tab/>
          </w:r>
          <w:hyperlink w:anchor="__RefHeading___Toc509323028">
            <w:r>
              <w:rPr>
                <w:rStyle w:val="IndexLink"/>
              </w:rPr>
              <w:t>175</w:t>
            </w:r>
          </w:hyperlink>
        </w:p>
        <w:p>
          <w:pPr>
            <w:pStyle w:val="Contents3"/>
            <w:rPr>
              <w:rFonts w:ascii="Calibri" w:hAnsi="Calibri" w:cs="Calibri"/>
              <w:sz w:val="22"/>
              <w:szCs w:val="22"/>
              <w:lang w:val="en-US" w:eastAsia="en-US"/>
            </w:rPr>
          </w:pPr>
          <w:r>
            <w:rPr/>
            <w:t>C.3.3.40</w:t>
          </w:r>
          <w:r>
            <w:rPr>
              <w:rFonts w:cs="Calibri" w:ascii="Calibri" w:hAnsi="Calibri"/>
              <w:sz w:val="22"/>
              <w:szCs w:val="22"/>
              <w:lang w:val="en-US" w:eastAsia="en-US"/>
            </w:rPr>
            <w:tab/>
          </w:r>
          <w:r>
            <w:rPr/>
            <w:t>maxNbrAvailablePDCH</w:t>
            <w:tab/>
          </w:r>
          <w:hyperlink w:anchor="__RefHeading___Toc509323029">
            <w:r>
              <w:rPr>
                <w:rStyle w:val="IndexLink"/>
              </w:rPr>
              <w:t>175</w:t>
            </w:r>
          </w:hyperlink>
        </w:p>
        <w:p>
          <w:pPr>
            <w:pStyle w:val="Contents3"/>
            <w:rPr>
              <w:rFonts w:ascii="Calibri" w:hAnsi="Calibri" w:cs="Calibri"/>
              <w:sz w:val="22"/>
              <w:szCs w:val="22"/>
              <w:lang w:val="en-US" w:eastAsia="en-US"/>
            </w:rPr>
          </w:pPr>
          <w:r>
            <w:rPr/>
            <w:t>C.3.3.41</w:t>
          </w:r>
          <w:r>
            <w:rPr>
              <w:rFonts w:cs="Calibri" w:ascii="Calibri" w:hAnsi="Calibri"/>
              <w:sz w:val="22"/>
              <w:szCs w:val="22"/>
              <w:lang w:val="en-US" w:eastAsia="en-US"/>
            </w:rPr>
            <w:tab/>
          </w:r>
          <w:r>
            <w:rPr/>
            <w:t>minNbrAvailablePDCH</w:t>
            <w:tab/>
          </w:r>
          <w:hyperlink w:anchor="__RefHeading___Toc509323030">
            <w:r>
              <w:rPr>
                <w:rStyle w:val="IndexLink"/>
              </w:rPr>
              <w:t>175</w:t>
            </w:r>
          </w:hyperlink>
        </w:p>
        <w:p>
          <w:pPr>
            <w:pStyle w:val="Contents3"/>
            <w:rPr>
              <w:rFonts w:ascii="Calibri" w:hAnsi="Calibri" w:cs="Calibri"/>
              <w:sz w:val="22"/>
              <w:szCs w:val="22"/>
              <w:lang w:val="en-US" w:eastAsia="en-US"/>
            </w:rPr>
          </w:pPr>
          <w:r>
            <w:rPr/>
            <w:t>C.3.3.42</w:t>
          </w:r>
          <w:r>
            <w:rPr>
              <w:rFonts w:cs="Calibri" w:ascii="Calibri" w:hAnsi="Calibri"/>
              <w:sz w:val="22"/>
              <w:szCs w:val="22"/>
              <w:lang w:val="en-US" w:eastAsia="en-US"/>
            </w:rPr>
            <w:tab/>
          </w:r>
          <w:r>
            <w:rPr/>
            <w:t>meanNbrOfOccPDCH</w:t>
            <w:tab/>
          </w:r>
          <w:hyperlink w:anchor="__RefHeading___Toc509323031">
            <w:r>
              <w:rPr>
                <w:rStyle w:val="IndexLink"/>
              </w:rPr>
              <w:t>175</w:t>
            </w:r>
          </w:hyperlink>
        </w:p>
        <w:p>
          <w:pPr>
            <w:pStyle w:val="Contents3"/>
            <w:rPr>
              <w:rFonts w:ascii="Calibri" w:hAnsi="Calibri" w:cs="Calibri"/>
              <w:sz w:val="22"/>
              <w:szCs w:val="22"/>
              <w:lang w:val="en-US" w:eastAsia="en-US"/>
            </w:rPr>
          </w:pPr>
          <w:r>
            <w:rPr/>
            <w:t>C.3.3.43</w:t>
          </w:r>
          <w:r>
            <w:rPr>
              <w:rFonts w:cs="Calibri" w:ascii="Calibri" w:hAnsi="Calibri"/>
              <w:sz w:val="22"/>
              <w:szCs w:val="22"/>
              <w:lang w:val="en-US" w:eastAsia="en-US"/>
            </w:rPr>
            <w:tab/>
          </w:r>
          <w:r>
            <w:rPr/>
            <w:t>maxNbrOfOccPDCH</w:t>
            <w:tab/>
          </w:r>
          <w:hyperlink w:anchor="__RefHeading___Toc509323032">
            <w:r>
              <w:rPr>
                <w:rStyle w:val="IndexLink"/>
              </w:rPr>
              <w:t>176</w:t>
            </w:r>
          </w:hyperlink>
        </w:p>
        <w:p>
          <w:pPr>
            <w:pStyle w:val="Contents3"/>
            <w:rPr>
              <w:rFonts w:ascii="Calibri" w:hAnsi="Calibri" w:cs="Calibri"/>
              <w:sz w:val="22"/>
              <w:szCs w:val="22"/>
              <w:lang w:val="en-US" w:eastAsia="en-US"/>
            </w:rPr>
          </w:pPr>
          <w:r>
            <w:rPr/>
            <w:t>C.3.3.44</w:t>
          </w:r>
          <w:r>
            <w:rPr>
              <w:rFonts w:cs="Calibri" w:ascii="Calibri" w:hAnsi="Calibri"/>
              <w:sz w:val="22"/>
              <w:szCs w:val="22"/>
              <w:lang w:val="en-US" w:eastAsia="en-US"/>
            </w:rPr>
            <w:tab/>
          </w:r>
          <w:r>
            <w:rPr/>
            <w:t>minNbrOfOccPDCH</w:t>
            <w:tab/>
          </w:r>
          <w:hyperlink w:anchor="__RefHeading___Toc509323033">
            <w:r>
              <w:rPr>
                <w:rStyle w:val="IndexLink"/>
              </w:rPr>
              <w:t>176</w:t>
            </w:r>
          </w:hyperlink>
        </w:p>
        <w:p>
          <w:pPr>
            <w:pStyle w:val="Contents3"/>
            <w:rPr>
              <w:rFonts w:ascii="Calibri" w:hAnsi="Calibri" w:cs="Calibri"/>
              <w:sz w:val="22"/>
              <w:szCs w:val="22"/>
              <w:lang w:val="en-US" w:eastAsia="en-US"/>
            </w:rPr>
          </w:pPr>
          <w:r>
            <w:rPr/>
            <w:t>C.3.3.45</w:t>
          </w:r>
          <w:r>
            <w:rPr>
              <w:rFonts w:cs="Calibri" w:ascii="Calibri" w:hAnsi="Calibri"/>
              <w:sz w:val="22"/>
              <w:szCs w:val="22"/>
              <w:lang w:val="en-US" w:eastAsia="en-US"/>
            </w:rPr>
            <w:tab/>
          </w:r>
          <w:r>
            <w:rPr/>
            <w:t>availablePDCHAllocatedTime</w:t>
            <w:tab/>
          </w:r>
          <w:hyperlink w:anchor="__RefHeading___Toc509323034">
            <w:r>
              <w:rPr>
                <w:rStyle w:val="IndexLink"/>
              </w:rPr>
              <w:t>176</w:t>
            </w:r>
          </w:hyperlink>
        </w:p>
        <w:p>
          <w:pPr>
            <w:pStyle w:val="Contents3"/>
            <w:rPr>
              <w:rFonts w:ascii="Calibri" w:hAnsi="Calibri" w:cs="Calibri"/>
              <w:sz w:val="22"/>
              <w:szCs w:val="22"/>
              <w:lang w:val="en-US" w:eastAsia="en-US"/>
            </w:rPr>
          </w:pPr>
          <w:r>
            <w:rPr/>
            <w:t>C.3.3.46</w:t>
          </w:r>
          <w:r>
            <w:rPr>
              <w:rFonts w:cs="Calibri" w:ascii="Calibri" w:hAnsi="Calibri"/>
              <w:sz w:val="22"/>
              <w:szCs w:val="22"/>
              <w:lang w:val="en-US" w:eastAsia="en-US"/>
            </w:rPr>
            <w:tab/>
          </w:r>
          <w:r>
            <w:rPr/>
            <w:t>nbrPacketPagingMessagesPCHOnPCCCH</w:t>
            <w:tab/>
          </w:r>
          <w:hyperlink w:anchor="__RefHeading___Toc509323035">
            <w:r>
              <w:rPr>
                <w:rStyle w:val="IndexLink"/>
              </w:rPr>
              <w:t>176</w:t>
            </w:r>
          </w:hyperlink>
        </w:p>
        <w:p>
          <w:pPr>
            <w:pStyle w:val="Contents3"/>
            <w:rPr>
              <w:rFonts w:ascii="Calibri" w:hAnsi="Calibri" w:cs="Calibri"/>
              <w:sz w:val="22"/>
              <w:szCs w:val="22"/>
              <w:lang w:val="en-US" w:eastAsia="en-US"/>
            </w:rPr>
          </w:pPr>
          <w:r>
            <w:rPr/>
            <w:t>C.3.3.47</w:t>
          </w:r>
          <w:r>
            <w:rPr>
              <w:rFonts w:cs="Calibri" w:ascii="Calibri" w:hAnsi="Calibri"/>
              <w:sz w:val="22"/>
              <w:szCs w:val="22"/>
              <w:lang w:val="en-US" w:eastAsia="en-US"/>
            </w:rPr>
            <w:tab/>
          </w:r>
          <w:r>
            <w:rPr/>
            <w:t>meanPPCHPAGCHQueueLengthOnPCCCH</w:t>
            <w:tab/>
          </w:r>
          <w:hyperlink w:anchor="__RefHeading___Toc509323036">
            <w:r>
              <w:rPr>
                <w:rStyle w:val="IndexLink"/>
              </w:rPr>
              <w:t>176</w:t>
            </w:r>
          </w:hyperlink>
        </w:p>
        <w:p>
          <w:pPr>
            <w:pStyle w:val="Contents3"/>
            <w:rPr>
              <w:rFonts w:ascii="Calibri" w:hAnsi="Calibri" w:cs="Calibri"/>
              <w:sz w:val="22"/>
              <w:szCs w:val="22"/>
              <w:lang w:val="en-US" w:eastAsia="en-US"/>
            </w:rPr>
          </w:pPr>
          <w:r>
            <w:rPr/>
            <w:t>C.3.3.48</w:t>
          </w:r>
          <w:r>
            <w:rPr>
              <w:rFonts w:cs="Calibri" w:ascii="Calibri" w:hAnsi="Calibri"/>
              <w:sz w:val="22"/>
              <w:szCs w:val="22"/>
              <w:lang w:val="en-US" w:eastAsia="en-US"/>
            </w:rPr>
            <w:tab/>
          </w:r>
          <w:r>
            <w:rPr/>
            <w:t>nbrOfPSPagesDiscardedFromPPCHQueueOnPCCCH</w:t>
            <w:tab/>
          </w:r>
          <w:hyperlink w:anchor="__RefHeading___Toc509323037">
            <w:r>
              <w:rPr>
                <w:rStyle w:val="IndexLink"/>
              </w:rPr>
              <w:t>176</w:t>
            </w:r>
          </w:hyperlink>
        </w:p>
        <w:p>
          <w:pPr>
            <w:pStyle w:val="Contents3"/>
            <w:rPr>
              <w:rFonts w:ascii="Calibri" w:hAnsi="Calibri" w:cs="Calibri"/>
              <w:sz w:val="22"/>
              <w:szCs w:val="22"/>
              <w:lang w:val="en-US" w:eastAsia="en-US"/>
            </w:rPr>
          </w:pPr>
          <w:r>
            <w:rPr/>
            <w:t>C.3.3.49</w:t>
          </w:r>
          <w:r>
            <w:rPr>
              <w:rFonts w:cs="Calibri" w:ascii="Calibri" w:hAnsi="Calibri"/>
              <w:sz w:val="22"/>
              <w:szCs w:val="22"/>
              <w:lang w:val="en-US" w:eastAsia="en-US"/>
            </w:rPr>
            <w:tab/>
          </w:r>
          <w:r>
            <w:rPr/>
            <w:t>attPCReqAssPerCause</w:t>
            <w:tab/>
          </w:r>
          <w:hyperlink w:anchor="__RefHeading___Toc509323038">
            <w:r>
              <w:rPr>
                <w:rStyle w:val="IndexLink"/>
              </w:rPr>
              <w:t>177</w:t>
            </w:r>
          </w:hyperlink>
        </w:p>
        <w:p>
          <w:pPr>
            <w:pStyle w:val="Contents3"/>
            <w:rPr>
              <w:rFonts w:ascii="Calibri" w:hAnsi="Calibri" w:cs="Calibri"/>
              <w:sz w:val="22"/>
              <w:szCs w:val="22"/>
              <w:lang w:val="en-US" w:eastAsia="en-US"/>
            </w:rPr>
          </w:pPr>
          <w:r>
            <w:rPr/>
            <w:t>C.3.3.50</w:t>
          </w:r>
          <w:r>
            <w:rPr>
              <w:rFonts w:cs="Calibri" w:ascii="Calibri" w:hAnsi="Calibri"/>
              <w:sz w:val="22"/>
              <w:szCs w:val="22"/>
              <w:lang w:val="en-US" w:eastAsia="en-US"/>
            </w:rPr>
            <w:tab/>
          </w:r>
          <w:r>
            <w:rPr/>
            <w:t>succPDTCHAssProcsPerCause</w:t>
            <w:tab/>
          </w:r>
          <w:hyperlink w:anchor="__RefHeading___Toc509323039">
            <w:r>
              <w:rPr>
                <w:rStyle w:val="IndexLink"/>
              </w:rPr>
              <w:t>177</w:t>
            </w:r>
          </w:hyperlink>
        </w:p>
        <w:p>
          <w:pPr>
            <w:pStyle w:val="Contents3"/>
            <w:rPr>
              <w:rFonts w:ascii="Calibri" w:hAnsi="Calibri" w:cs="Calibri"/>
              <w:sz w:val="22"/>
              <w:szCs w:val="22"/>
              <w:lang w:val="en-US" w:eastAsia="en-US"/>
            </w:rPr>
          </w:pPr>
          <w:r>
            <w:rPr/>
            <w:t>C.3.3.51</w:t>
          </w:r>
          <w:r>
            <w:rPr>
              <w:rFonts w:cs="Calibri" w:ascii="Calibri" w:hAnsi="Calibri"/>
              <w:sz w:val="22"/>
              <w:szCs w:val="22"/>
              <w:lang w:val="en-US" w:eastAsia="en-US"/>
            </w:rPr>
            <w:tab/>
          </w:r>
          <w:r>
            <w:rPr/>
            <w:t>succPDTCHSeizures</w:t>
            <w:tab/>
          </w:r>
          <w:hyperlink w:anchor="__RefHeading___Toc509323040">
            <w:r>
              <w:rPr>
                <w:rStyle w:val="IndexLink"/>
              </w:rPr>
              <w:t>177</w:t>
            </w:r>
          </w:hyperlink>
        </w:p>
        <w:p>
          <w:pPr>
            <w:pStyle w:val="Contents3"/>
            <w:rPr>
              <w:rFonts w:ascii="Calibri" w:hAnsi="Calibri" w:cs="Calibri"/>
              <w:sz w:val="22"/>
              <w:szCs w:val="22"/>
              <w:lang w:val="en-US" w:eastAsia="en-US"/>
            </w:rPr>
          </w:pPr>
          <w:r>
            <w:rPr/>
            <w:t>C.3.3.52</w:t>
          </w:r>
          <w:r>
            <w:rPr>
              <w:rFonts w:cs="Calibri" w:ascii="Calibri" w:hAnsi="Calibri"/>
              <w:sz w:val="22"/>
              <w:szCs w:val="22"/>
              <w:lang w:val="en-US" w:eastAsia="en-US"/>
            </w:rPr>
            <w:tab/>
          </w:r>
          <w:r>
            <w:rPr/>
            <w:t>meanPacketQueueLength</w:t>
            <w:tab/>
          </w:r>
          <w:hyperlink w:anchor="__RefHeading___Toc509323041">
            <w:r>
              <w:rPr>
                <w:rStyle w:val="IndexLink"/>
              </w:rPr>
              <w:t>177</w:t>
            </w:r>
          </w:hyperlink>
        </w:p>
        <w:p>
          <w:pPr>
            <w:pStyle w:val="Contents3"/>
            <w:rPr>
              <w:rFonts w:ascii="Calibri" w:hAnsi="Calibri" w:cs="Calibri"/>
              <w:sz w:val="22"/>
              <w:szCs w:val="22"/>
              <w:lang w:val="en-US" w:eastAsia="en-US"/>
            </w:rPr>
          </w:pPr>
          <w:r>
            <w:rPr/>
            <w:t>C.3.3.53</w:t>
          </w:r>
          <w:r>
            <w:rPr>
              <w:rFonts w:cs="Calibri" w:ascii="Calibri" w:hAnsi="Calibri"/>
              <w:sz w:val="22"/>
              <w:szCs w:val="22"/>
              <w:lang w:val="en-US" w:eastAsia="en-US"/>
            </w:rPr>
            <w:tab/>
          </w:r>
          <w:r>
            <w:rPr/>
            <w:t>nbrOfServiceChanges</w:t>
            <w:tab/>
          </w:r>
          <w:hyperlink w:anchor="__RefHeading___Toc509323042">
            <w:r>
              <w:rPr>
                <w:rStyle w:val="IndexLink"/>
              </w:rPr>
              <w:t>177</w:t>
            </w:r>
          </w:hyperlink>
        </w:p>
        <w:p>
          <w:pPr>
            <w:pStyle w:val="Contents2"/>
            <w:rPr>
              <w:rFonts w:ascii="Calibri" w:hAnsi="Calibri" w:cs="Calibri"/>
              <w:sz w:val="22"/>
              <w:szCs w:val="22"/>
              <w:lang w:val="en-US" w:eastAsia="en-US"/>
            </w:rPr>
          </w:pPr>
          <w:r>
            <w:rPr/>
            <w:t>C.3.4</w:t>
          </w:r>
          <w:r>
            <w:rPr>
              <w:rFonts w:cs="Calibri" w:ascii="Calibri" w:hAnsi="Calibri"/>
              <w:sz w:val="22"/>
              <w:szCs w:val="22"/>
              <w:lang w:val="en-US" w:eastAsia="en-US"/>
            </w:rPr>
            <w:tab/>
          </w:r>
          <w:r>
            <w:rPr/>
            <w:t>internal HDO Measurement Function Related Attributes</w:t>
            <w:tab/>
          </w:r>
          <w:hyperlink w:anchor="__RefHeading___Toc509323043">
            <w:r>
              <w:rPr>
                <w:rStyle w:val="IndexLink"/>
              </w:rPr>
              <w:t>178</w:t>
            </w:r>
          </w:hyperlink>
        </w:p>
        <w:p>
          <w:pPr>
            <w:pStyle w:val="Contents3"/>
            <w:rPr>
              <w:rFonts w:ascii="Calibri" w:hAnsi="Calibri" w:cs="Calibri"/>
              <w:sz w:val="22"/>
              <w:szCs w:val="22"/>
              <w:lang w:val="en-US" w:eastAsia="en-US"/>
            </w:rPr>
          </w:pPr>
          <w:r>
            <w:rPr/>
            <w:t>C.3.4.1</w:t>
          </w:r>
          <w:r>
            <w:rPr>
              <w:rFonts w:cs="Calibri" w:ascii="Calibri" w:hAnsi="Calibri"/>
              <w:sz w:val="22"/>
              <w:szCs w:val="22"/>
              <w:lang w:val="en-US" w:eastAsia="en-US"/>
            </w:rPr>
            <w:tab/>
          </w:r>
          <w:r>
            <w:rPr/>
            <w:t>attIncomingInternalInterCellHDOsPerOriginatingCell</w:t>
            <w:tab/>
          </w:r>
          <w:hyperlink w:anchor="__RefHeading___Toc509323044">
            <w:r>
              <w:rPr>
                <w:rStyle w:val="IndexLink"/>
              </w:rPr>
              <w:t>178</w:t>
            </w:r>
          </w:hyperlink>
        </w:p>
        <w:p>
          <w:pPr>
            <w:pStyle w:val="Contents3"/>
            <w:rPr>
              <w:rFonts w:ascii="Calibri" w:hAnsi="Calibri" w:cs="Calibri"/>
              <w:sz w:val="22"/>
              <w:szCs w:val="22"/>
              <w:lang w:val="en-US" w:eastAsia="en-US"/>
            </w:rPr>
          </w:pPr>
          <w:r>
            <w:rPr/>
            <w:t>C.3.4.2</w:t>
          </w:r>
          <w:r>
            <w:rPr>
              <w:rFonts w:cs="Calibri" w:ascii="Calibri" w:hAnsi="Calibri"/>
              <w:sz w:val="22"/>
              <w:szCs w:val="22"/>
              <w:lang w:val="en-US" w:eastAsia="en-US"/>
            </w:rPr>
            <w:tab/>
          </w:r>
          <w:r>
            <w:rPr/>
            <w:t>succIncomingInternalInterCellHDOsPerOriginatingCell</w:t>
            <w:tab/>
          </w:r>
          <w:hyperlink w:anchor="__RefHeading___Toc509323045">
            <w:r>
              <w:rPr>
                <w:rStyle w:val="IndexLink"/>
              </w:rPr>
              <w:t>178</w:t>
            </w:r>
          </w:hyperlink>
        </w:p>
        <w:p>
          <w:pPr>
            <w:pStyle w:val="Contents3"/>
            <w:rPr>
              <w:rFonts w:ascii="Calibri" w:hAnsi="Calibri" w:cs="Calibri"/>
              <w:sz w:val="22"/>
              <w:szCs w:val="22"/>
              <w:lang w:val="en-US" w:eastAsia="en-US"/>
            </w:rPr>
          </w:pPr>
          <w:r>
            <w:rPr/>
            <w:t>C.3.4.3</w:t>
          </w:r>
          <w:r>
            <w:rPr>
              <w:rFonts w:cs="Calibri" w:ascii="Calibri" w:hAnsi="Calibri"/>
              <w:sz w:val="22"/>
              <w:szCs w:val="22"/>
              <w:lang w:val="en-US" w:eastAsia="en-US"/>
            </w:rPr>
            <w:tab/>
          </w:r>
          <w:r>
            <w:rPr/>
            <w:t>attOutgoingInternalInterCellHDOsPerTargetCell</w:t>
            <w:tab/>
          </w:r>
          <w:hyperlink w:anchor="__RefHeading___Toc509323046">
            <w:r>
              <w:rPr>
                <w:rStyle w:val="IndexLink"/>
              </w:rPr>
              <w:t>178</w:t>
            </w:r>
          </w:hyperlink>
        </w:p>
        <w:p>
          <w:pPr>
            <w:pStyle w:val="Contents3"/>
            <w:rPr>
              <w:rFonts w:ascii="Calibri" w:hAnsi="Calibri" w:cs="Calibri"/>
              <w:sz w:val="22"/>
              <w:szCs w:val="22"/>
              <w:lang w:val="en-US" w:eastAsia="en-US"/>
            </w:rPr>
          </w:pPr>
          <w:r>
            <w:rPr/>
            <w:t>C.3.4.4</w:t>
          </w:r>
          <w:r>
            <w:rPr>
              <w:rFonts w:cs="Calibri" w:ascii="Calibri" w:hAnsi="Calibri"/>
              <w:sz w:val="22"/>
              <w:szCs w:val="22"/>
              <w:lang w:val="en-US" w:eastAsia="en-US"/>
            </w:rPr>
            <w:tab/>
          </w:r>
          <w:r>
            <w:rPr/>
            <w:t>succOutgoingInternalInterCellHDOsPerTargetCell</w:t>
            <w:tab/>
          </w:r>
          <w:hyperlink w:anchor="__RefHeading___Toc509323047">
            <w:r>
              <w:rPr>
                <w:rStyle w:val="IndexLink"/>
              </w:rPr>
              <w:t>178</w:t>
            </w:r>
          </w:hyperlink>
        </w:p>
        <w:p>
          <w:pPr>
            <w:pStyle w:val="Contents2"/>
            <w:rPr>
              <w:rFonts w:ascii="Calibri" w:hAnsi="Calibri" w:cs="Calibri"/>
              <w:sz w:val="22"/>
              <w:szCs w:val="22"/>
              <w:lang w:val="en-US" w:eastAsia="en-US"/>
            </w:rPr>
          </w:pPr>
          <w:r>
            <w:rPr/>
            <w:t>C.3.5</w:t>
          </w:r>
          <w:r>
            <w:rPr>
              <w:rFonts w:cs="Calibri" w:ascii="Calibri" w:hAnsi="Calibri"/>
              <w:sz w:val="22"/>
              <w:szCs w:val="22"/>
              <w:lang w:val="en-US" w:eastAsia="en-US"/>
            </w:rPr>
            <w:tab/>
          </w:r>
          <w:r>
            <w:rPr/>
            <w:t>MSC Measurement Function Related Attributes</w:t>
            <w:tab/>
          </w:r>
          <w:hyperlink w:anchor="__RefHeading___Toc509323048">
            <w:r>
              <w:rPr>
                <w:rStyle w:val="IndexLink"/>
              </w:rPr>
              <w:t>178</w:t>
            </w:r>
          </w:hyperlink>
        </w:p>
        <w:p>
          <w:pPr>
            <w:pStyle w:val="Contents3"/>
            <w:rPr>
              <w:rFonts w:ascii="Calibri" w:hAnsi="Calibri" w:cs="Calibri"/>
              <w:sz w:val="22"/>
              <w:szCs w:val="22"/>
              <w:lang w:val="en-US" w:eastAsia="en-US"/>
            </w:rPr>
          </w:pPr>
          <w:r>
            <w:rPr/>
            <w:t>C.3.5.1</w:t>
          </w:r>
          <w:r>
            <w:rPr>
              <w:rFonts w:cs="Calibri" w:ascii="Calibri" w:hAnsi="Calibri"/>
              <w:sz w:val="22"/>
              <w:szCs w:val="22"/>
              <w:lang w:val="en-US" w:eastAsia="en-US"/>
            </w:rPr>
            <w:tab/>
          </w:r>
          <w:r>
            <w:rPr/>
            <w:t>nbrOfClassMarkUpdates</w:t>
            <w:tab/>
          </w:r>
          <w:hyperlink w:anchor="__RefHeading___Toc509323049">
            <w:r>
              <w:rPr>
                <w:rStyle w:val="IndexLink"/>
              </w:rPr>
              <w:t>178</w:t>
            </w:r>
          </w:hyperlink>
        </w:p>
        <w:p>
          <w:pPr>
            <w:pStyle w:val="Contents3"/>
            <w:rPr>
              <w:rFonts w:ascii="Calibri" w:hAnsi="Calibri" w:cs="Calibri"/>
              <w:sz w:val="22"/>
              <w:szCs w:val="22"/>
              <w:lang w:val="en-US" w:eastAsia="en-US"/>
            </w:rPr>
          </w:pPr>
          <w:r>
            <w:rPr/>
            <w:t>C.3.5.2</w:t>
          </w:r>
          <w:r>
            <w:rPr>
              <w:rFonts w:cs="Calibri" w:ascii="Calibri" w:hAnsi="Calibri"/>
              <w:sz w:val="22"/>
              <w:szCs w:val="22"/>
              <w:lang w:val="en-US" w:eastAsia="en-US"/>
            </w:rPr>
            <w:tab/>
          </w:r>
          <w:r>
            <w:rPr/>
            <w:t>attMobileOriginatingCalls</w:t>
            <w:tab/>
          </w:r>
          <w:hyperlink w:anchor="__RefHeading___Toc509323050">
            <w:r>
              <w:rPr>
                <w:rStyle w:val="IndexLink"/>
              </w:rPr>
              <w:t>179</w:t>
            </w:r>
          </w:hyperlink>
        </w:p>
        <w:p>
          <w:pPr>
            <w:pStyle w:val="Contents3"/>
            <w:rPr>
              <w:rFonts w:ascii="Calibri" w:hAnsi="Calibri" w:cs="Calibri"/>
              <w:sz w:val="22"/>
              <w:szCs w:val="22"/>
              <w:lang w:val="en-US" w:eastAsia="en-US"/>
            </w:rPr>
          </w:pPr>
          <w:r>
            <w:rPr/>
            <w:t>C.3.5.3</w:t>
          </w:r>
          <w:r>
            <w:rPr>
              <w:rFonts w:cs="Calibri" w:ascii="Calibri" w:hAnsi="Calibri"/>
              <w:sz w:val="22"/>
              <w:szCs w:val="22"/>
              <w:lang w:val="en-US" w:eastAsia="en-US"/>
            </w:rPr>
            <w:tab/>
          </w:r>
          <w:r>
            <w:rPr/>
            <w:t>succMobileOriginatingCalls</w:t>
            <w:tab/>
          </w:r>
          <w:hyperlink w:anchor="__RefHeading___Toc509323051">
            <w:r>
              <w:rPr>
                <w:rStyle w:val="IndexLink"/>
              </w:rPr>
              <w:t>179</w:t>
            </w:r>
          </w:hyperlink>
        </w:p>
        <w:p>
          <w:pPr>
            <w:pStyle w:val="Contents3"/>
            <w:rPr>
              <w:rFonts w:ascii="Calibri" w:hAnsi="Calibri" w:cs="Calibri"/>
              <w:sz w:val="22"/>
              <w:szCs w:val="22"/>
              <w:lang w:val="en-US" w:eastAsia="en-US"/>
            </w:rPr>
          </w:pPr>
          <w:r>
            <w:rPr/>
            <w:t>C.3.5.4</w:t>
          </w:r>
          <w:r>
            <w:rPr>
              <w:rFonts w:cs="Calibri" w:ascii="Calibri" w:hAnsi="Calibri"/>
              <w:sz w:val="22"/>
              <w:szCs w:val="22"/>
              <w:lang w:val="en-US" w:eastAsia="en-US"/>
            </w:rPr>
            <w:tab/>
          </w:r>
          <w:r>
            <w:rPr/>
            <w:t>ansMobileOriginatingCalls</w:t>
            <w:tab/>
          </w:r>
          <w:hyperlink w:anchor="__RefHeading___Toc509323052">
            <w:r>
              <w:rPr>
                <w:rStyle w:val="IndexLink"/>
              </w:rPr>
              <w:t>179</w:t>
            </w:r>
          </w:hyperlink>
        </w:p>
        <w:p>
          <w:pPr>
            <w:pStyle w:val="Contents3"/>
            <w:rPr>
              <w:rFonts w:ascii="Calibri" w:hAnsi="Calibri" w:cs="Calibri"/>
              <w:sz w:val="22"/>
              <w:szCs w:val="22"/>
              <w:lang w:val="en-US" w:eastAsia="en-US"/>
            </w:rPr>
          </w:pPr>
          <w:r>
            <w:rPr/>
            <w:t>C.3.5.5</w:t>
          </w:r>
          <w:r>
            <w:rPr>
              <w:rFonts w:cs="Calibri" w:ascii="Calibri" w:hAnsi="Calibri"/>
              <w:sz w:val="22"/>
              <w:szCs w:val="22"/>
              <w:lang w:val="en-US" w:eastAsia="en-US"/>
            </w:rPr>
            <w:tab/>
          </w:r>
          <w:r>
            <w:rPr/>
            <w:t>attMobileTerminatingCalls</w:t>
            <w:tab/>
          </w:r>
          <w:hyperlink w:anchor="__RefHeading___Toc509323053">
            <w:r>
              <w:rPr>
                <w:rStyle w:val="IndexLink"/>
              </w:rPr>
              <w:t>179</w:t>
            </w:r>
          </w:hyperlink>
        </w:p>
        <w:p>
          <w:pPr>
            <w:pStyle w:val="Contents3"/>
            <w:rPr>
              <w:rFonts w:ascii="Calibri" w:hAnsi="Calibri" w:cs="Calibri"/>
              <w:sz w:val="22"/>
              <w:szCs w:val="22"/>
              <w:lang w:val="en-US" w:eastAsia="en-US"/>
            </w:rPr>
          </w:pPr>
          <w:r>
            <w:rPr/>
            <w:t>C.3.5.6</w:t>
          </w:r>
          <w:r>
            <w:rPr>
              <w:rFonts w:cs="Calibri" w:ascii="Calibri" w:hAnsi="Calibri"/>
              <w:sz w:val="22"/>
              <w:szCs w:val="22"/>
              <w:lang w:val="en-US" w:eastAsia="en-US"/>
            </w:rPr>
            <w:tab/>
          </w:r>
          <w:r>
            <w:rPr/>
            <w:t>succMobileTerminatingCalls</w:t>
            <w:tab/>
          </w:r>
          <w:hyperlink w:anchor="__RefHeading___Toc509323054">
            <w:r>
              <w:rPr>
                <w:rStyle w:val="IndexLink"/>
              </w:rPr>
              <w:t>179</w:t>
            </w:r>
          </w:hyperlink>
        </w:p>
        <w:p>
          <w:pPr>
            <w:pStyle w:val="Contents3"/>
            <w:rPr>
              <w:rFonts w:ascii="Calibri" w:hAnsi="Calibri" w:cs="Calibri"/>
              <w:sz w:val="22"/>
              <w:szCs w:val="22"/>
              <w:lang w:val="en-US" w:eastAsia="en-US"/>
            </w:rPr>
          </w:pPr>
          <w:r>
            <w:rPr/>
            <w:t>C.3.5.7</w:t>
          </w:r>
          <w:r>
            <w:rPr>
              <w:rFonts w:cs="Calibri" w:ascii="Calibri" w:hAnsi="Calibri"/>
              <w:sz w:val="22"/>
              <w:szCs w:val="22"/>
              <w:lang w:val="en-US" w:eastAsia="en-US"/>
            </w:rPr>
            <w:tab/>
          </w:r>
          <w:r>
            <w:rPr/>
            <w:t>ansMobileTerminatingCalls</w:t>
            <w:tab/>
          </w:r>
          <w:hyperlink w:anchor="__RefHeading___Toc509323055">
            <w:r>
              <w:rPr>
                <w:rStyle w:val="IndexLink"/>
              </w:rPr>
              <w:t>179</w:t>
            </w:r>
          </w:hyperlink>
        </w:p>
        <w:p>
          <w:pPr>
            <w:pStyle w:val="Contents3"/>
            <w:rPr>
              <w:rFonts w:ascii="Calibri" w:hAnsi="Calibri" w:cs="Calibri"/>
              <w:sz w:val="22"/>
              <w:szCs w:val="22"/>
              <w:lang w:val="en-US" w:eastAsia="en-US"/>
            </w:rPr>
          </w:pPr>
          <w:r>
            <w:rPr/>
            <w:t>C.3.5.8</w:t>
          </w:r>
          <w:r>
            <w:rPr>
              <w:rFonts w:cs="Calibri" w:ascii="Calibri" w:hAnsi="Calibri"/>
              <w:sz w:val="22"/>
              <w:szCs w:val="22"/>
              <w:lang w:val="en-US" w:eastAsia="en-US"/>
            </w:rPr>
            <w:tab/>
          </w:r>
          <w:r>
            <w:rPr/>
            <w:t>attMobileEmergencyCalls</w:t>
            <w:tab/>
          </w:r>
          <w:hyperlink w:anchor="__RefHeading___Toc509323056">
            <w:r>
              <w:rPr>
                <w:rStyle w:val="IndexLink"/>
              </w:rPr>
              <w:t>180</w:t>
            </w:r>
          </w:hyperlink>
        </w:p>
        <w:p>
          <w:pPr>
            <w:pStyle w:val="Contents3"/>
            <w:rPr>
              <w:rFonts w:ascii="Calibri" w:hAnsi="Calibri" w:cs="Calibri"/>
              <w:sz w:val="22"/>
              <w:szCs w:val="22"/>
              <w:lang w:val="en-US" w:eastAsia="en-US"/>
            </w:rPr>
          </w:pPr>
          <w:r>
            <w:rPr/>
            <w:t>C.3.5.9</w:t>
          </w:r>
          <w:r>
            <w:rPr>
              <w:rFonts w:cs="Calibri" w:ascii="Calibri" w:hAnsi="Calibri"/>
              <w:sz w:val="22"/>
              <w:szCs w:val="22"/>
              <w:lang w:val="en-US" w:eastAsia="en-US"/>
            </w:rPr>
            <w:tab/>
          </w:r>
          <w:r>
            <w:rPr/>
            <w:t>succMobileEmergencyCalls</w:t>
            <w:tab/>
          </w:r>
          <w:hyperlink w:anchor="__RefHeading___Toc509323057">
            <w:r>
              <w:rPr>
                <w:rStyle w:val="IndexLink"/>
              </w:rPr>
              <w:t>180</w:t>
            </w:r>
          </w:hyperlink>
        </w:p>
        <w:p>
          <w:pPr>
            <w:pStyle w:val="Contents3"/>
            <w:rPr>
              <w:rFonts w:ascii="Calibri" w:hAnsi="Calibri" w:cs="Calibri"/>
              <w:sz w:val="22"/>
              <w:szCs w:val="22"/>
              <w:lang w:val="en-US" w:eastAsia="en-US"/>
            </w:rPr>
          </w:pPr>
          <w:r>
            <w:rPr/>
            <w:t>C.3.5.10</w:t>
          </w:r>
          <w:r>
            <w:rPr>
              <w:rFonts w:cs="Calibri" w:ascii="Calibri" w:hAnsi="Calibri"/>
              <w:sz w:val="22"/>
              <w:szCs w:val="22"/>
              <w:lang w:val="en-US" w:eastAsia="en-US"/>
            </w:rPr>
            <w:tab/>
          </w:r>
          <w:r>
            <w:rPr/>
            <w:t>ansMobileEmergencyCalls</w:t>
            <w:tab/>
          </w:r>
          <w:hyperlink w:anchor="__RefHeading___Toc509323058">
            <w:r>
              <w:rPr>
                <w:rStyle w:val="IndexLink"/>
              </w:rPr>
              <w:t>180</w:t>
            </w:r>
          </w:hyperlink>
        </w:p>
        <w:p>
          <w:pPr>
            <w:pStyle w:val="Contents3"/>
            <w:rPr>
              <w:rFonts w:ascii="Calibri" w:hAnsi="Calibri" w:cs="Calibri"/>
              <w:sz w:val="22"/>
              <w:szCs w:val="22"/>
              <w:lang w:val="en-US" w:eastAsia="en-US"/>
            </w:rPr>
          </w:pPr>
          <w:r>
            <w:rPr/>
            <w:t>C.3.5.11</w:t>
          </w:r>
          <w:r>
            <w:rPr>
              <w:rFonts w:cs="Calibri" w:ascii="Calibri" w:hAnsi="Calibri"/>
              <w:sz w:val="22"/>
              <w:szCs w:val="22"/>
              <w:lang w:val="en-US" w:eastAsia="en-US"/>
            </w:rPr>
            <w:tab/>
          </w:r>
          <w:r>
            <w:rPr/>
            <w:t>attCipheringModeControlProcs</w:t>
            <w:tab/>
          </w:r>
          <w:hyperlink w:anchor="__RefHeading___Toc509323059">
            <w:r>
              <w:rPr>
                <w:rStyle w:val="IndexLink"/>
              </w:rPr>
              <w:t>180</w:t>
            </w:r>
          </w:hyperlink>
        </w:p>
        <w:p>
          <w:pPr>
            <w:pStyle w:val="Contents3"/>
            <w:rPr>
              <w:rFonts w:ascii="Calibri" w:hAnsi="Calibri" w:cs="Calibri"/>
              <w:sz w:val="22"/>
              <w:szCs w:val="22"/>
              <w:lang w:val="en-US" w:eastAsia="en-US"/>
            </w:rPr>
          </w:pPr>
          <w:r>
            <w:rPr/>
            <w:t>C.3.5.12</w:t>
          </w:r>
          <w:r>
            <w:rPr>
              <w:rFonts w:cs="Calibri" w:ascii="Calibri" w:hAnsi="Calibri"/>
              <w:sz w:val="22"/>
              <w:szCs w:val="22"/>
              <w:lang w:val="en-US" w:eastAsia="en-US"/>
            </w:rPr>
            <w:tab/>
          </w:r>
          <w:r>
            <w:rPr/>
            <w:t>succCipheringModeControlProcs</w:t>
            <w:tab/>
          </w:r>
          <w:hyperlink w:anchor="__RefHeading___Toc509323060">
            <w:r>
              <w:rPr>
                <w:rStyle w:val="IndexLink"/>
              </w:rPr>
              <w:t>180</w:t>
            </w:r>
          </w:hyperlink>
        </w:p>
        <w:p>
          <w:pPr>
            <w:pStyle w:val="Contents3"/>
            <w:rPr>
              <w:rFonts w:ascii="Calibri" w:hAnsi="Calibri" w:cs="Calibri"/>
              <w:sz w:val="22"/>
              <w:szCs w:val="22"/>
              <w:lang w:val="en-US" w:eastAsia="en-US"/>
            </w:rPr>
          </w:pPr>
          <w:r>
            <w:rPr/>
            <w:t>C.3.5.13</w:t>
          </w:r>
          <w:r>
            <w:rPr>
              <w:rFonts w:cs="Calibri" w:ascii="Calibri" w:hAnsi="Calibri"/>
              <w:sz w:val="22"/>
              <w:szCs w:val="22"/>
              <w:lang w:val="en-US" w:eastAsia="en-US"/>
            </w:rPr>
            <w:tab/>
          </w:r>
          <w:r>
            <w:rPr/>
            <w:t>attInterrogationOfHLRsForRouting</w:t>
            <w:tab/>
          </w:r>
          <w:hyperlink w:anchor="__RefHeading___Toc509323061">
            <w:r>
              <w:rPr>
                <w:rStyle w:val="IndexLink"/>
              </w:rPr>
              <w:t>180</w:t>
            </w:r>
          </w:hyperlink>
        </w:p>
        <w:p>
          <w:pPr>
            <w:pStyle w:val="Contents3"/>
            <w:rPr>
              <w:rFonts w:ascii="Calibri" w:hAnsi="Calibri" w:cs="Calibri"/>
              <w:sz w:val="22"/>
              <w:szCs w:val="22"/>
              <w:lang w:val="en-US" w:eastAsia="en-US"/>
            </w:rPr>
          </w:pPr>
          <w:r>
            <w:rPr/>
            <w:t>C.3.5.14</w:t>
          </w:r>
          <w:r>
            <w:rPr>
              <w:rFonts w:cs="Calibri" w:ascii="Calibri" w:hAnsi="Calibri"/>
              <w:sz w:val="22"/>
              <w:szCs w:val="22"/>
              <w:lang w:val="en-US" w:eastAsia="en-US"/>
            </w:rPr>
            <w:tab/>
          </w:r>
          <w:r>
            <w:rPr/>
            <w:t>succInterrogationOfHLRsMSRNObtained</w:t>
            <w:tab/>
          </w:r>
          <w:hyperlink w:anchor="__RefHeading___Toc509323062">
            <w:r>
              <w:rPr>
                <w:rStyle w:val="IndexLink"/>
              </w:rPr>
              <w:t>181</w:t>
            </w:r>
          </w:hyperlink>
        </w:p>
        <w:p>
          <w:pPr>
            <w:pStyle w:val="Contents3"/>
            <w:rPr>
              <w:rFonts w:ascii="Calibri" w:hAnsi="Calibri" w:cs="Calibri"/>
              <w:sz w:val="22"/>
              <w:szCs w:val="22"/>
              <w:lang w:val="en-US" w:eastAsia="en-US"/>
            </w:rPr>
          </w:pPr>
          <w:r>
            <w:rPr/>
            <w:t>C.3.5.15</w:t>
          </w:r>
          <w:r>
            <w:rPr>
              <w:rFonts w:cs="Calibri" w:ascii="Calibri" w:hAnsi="Calibri"/>
              <w:sz w:val="22"/>
              <w:szCs w:val="22"/>
              <w:lang w:val="en-US" w:eastAsia="en-US"/>
            </w:rPr>
            <w:tab/>
          </w:r>
          <w:r>
            <w:rPr/>
            <w:t>succInterrogationOfHLRsCallForwarding</w:t>
            <w:tab/>
          </w:r>
          <w:hyperlink w:anchor="__RefHeading___Toc509323063">
            <w:r>
              <w:rPr>
                <w:rStyle w:val="IndexLink"/>
              </w:rPr>
              <w:t>181</w:t>
            </w:r>
          </w:hyperlink>
        </w:p>
        <w:p>
          <w:pPr>
            <w:pStyle w:val="Contents3"/>
            <w:rPr>
              <w:rFonts w:ascii="Calibri" w:hAnsi="Calibri" w:cs="Calibri"/>
              <w:sz w:val="22"/>
              <w:szCs w:val="22"/>
              <w:lang w:val="en-US" w:eastAsia="en-US"/>
            </w:rPr>
          </w:pPr>
          <w:r>
            <w:rPr/>
            <w:t>C.3.5.16</w:t>
          </w:r>
          <w:r>
            <w:rPr>
              <w:rFonts w:cs="Calibri" w:ascii="Calibri" w:hAnsi="Calibri"/>
              <w:sz w:val="22"/>
              <w:szCs w:val="22"/>
              <w:lang w:val="en-US" w:eastAsia="en-US"/>
            </w:rPr>
            <w:tab/>
          </w:r>
          <w:r>
            <w:rPr/>
            <w:t>attOpForMobileOriginatingPointToPointSMs</w:t>
            <w:tab/>
          </w:r>
          <w:hyperlink w:anchor="__RefHeading___Toc509323064">
            <w:r>
              <w:rPr>
                <w:rStyle w:val="IndexLink"/>
              </w:rPr>
              <w:t>181</w:t>
            </w:r>
          </w:hyperlink>
        </w:p>
        <w:p>
          <w:pPr>
            <w:pStyle w:val="Contents3"/>
            <w:rPr>
              <w:rFonts w:ascii="Calibri" w:hAnsi="Calibri" w:cs="Calibri"/>
              <w:sz w:val="22"/>
              <w:szCs w:val="22"/>
              <w:lang w:val="en-US" w:eastAsia="en-US"/>
            </w:rPr>
          </w:pPr>
          <w:r>
            <w:rPr/>
            <w:t>C.3.5.17</w:t>
          </w:r>
          <w:r>
            <w:rPr>
              <w:rFonts w:cs="Calibri" w:ascii="Calibri" w:hAnsi="Calibri"/>
              <w:sz w:val="22"/>
              <w:szCs w:val="22"/>
              <w:lang w:val="en-US" w:eastAsia="en-US"/>
            </w:rPr>
            <w:tab/>
          </w:r>
          <w:r>
            <w:rPr/>
            <w:t>succOpForMobileOriginatingPointToPointSMs</w:t>
            <w:tab/>
          </w:r>
          <w:hyperlink w:anchor="__RefHeading___Toc509323065">
            <w:r>
              <w:rPr>
                <w:rStyle w:val="IndexLink"/>
              </w:rPr>
              <w:t>181</w:t>
            </w:r>
          </w:hyperlink>
        </w:p>
        <w:p>
          <w:pPr>
            <w:pStyle w:val="Contents3"/>
            <w:rPr>
              <w:rFonts w:ascii="Calibri" w:hAnsi="Calibri" w:cs="Calibri"/>
              <w:sz w:val="22"/>
              <w:szCs w:val="22"/>
              <w:lang w:val="en-US" w:eastAsia="en-US"/>
            </w:rPr>
          </w:pPr>
          <w:r>
            <w:rPr/>
            <w:t>C.3.5.18</w:t>
          </w:r>
          <w:r>
            <w:rPr>
              <w:rFonts w:cs="Calibri" w:ascii="Calibri" w:hAnsi="Calibri"/>
              <w:sz w:val="22"/>
              <w:szCs w:val="22"/>
              <w:lang w:val="en-US" w:eastAsia="en-US"/>
            </w:rPr>
            <w:tab/>
          </w:r>
          <w:r>
            <w:rPr/>
            <w:t>attOpForMobileTerminatingPointToPointSMs</w:t>
            <w:tab/>
          </w:r>
          <w:hyperlink w:anchor="__RefHeading___Toc509323066">
            <w:r>
              <w:rPr>
                <w:rStyle w:val="IndexLink"/>
              </w:rPr>
              <w:t>181</w:t>
            </w:r>
          </w:hyperlink>
        </w:p>
        <w:p>
          <w:pPr>
            <w:pStyle w:val="Contents3"/>
            <w:rPr>
              <w:rFonts w:ascii="Calibri" w:hAnsi="Calibri" w:cs="Calibri"/>
              <w:sz w:val="22"/>
              <w:szCs w:val="22"/>
              <w:lang w:val="en-US" w:eastAsia="en-US"/>
            </w:rPr>
          </w:pPr>
          <w:r>
            <w:rPr/>
            <w:t>C.3.5.19</w:t>
          </w:r>
          <w:r>
            <w:rPr>
              <w:rFonts w:cs="Calibri" w:ascii="Calibri" w:hAnsi="Calibri"/>
              <w:sz w:val="22"/>
              <w:szCs w:val="22"/>
              <w:lang w:val="en-US" w:eastAsia="en-US"/>
            </w:rPr>
            <w:tab/>
          </w:r>
          <w:r>
            <w:rPr/>
            <w:t>succOpForMobileTerminatingPointToPointSMs</w:t>
            <w:tab/>
          </w:r>
          <w:hyperlink w:anchor="__RefHeading___Toc509323067">
            <w:r>
              <w:rPr>
                <w:rStyle w:val="IndexLink"/>
              </w:rPr>
              <w:t>181</w:t>
            </w:r>
          </w:hyperlink>
        </w:p>
        <w:p>
          <w:pPr>
            <w:pStyle w:val="Contents3"/>
            <w:rPr>
              <w:rFonts w:ascii="Calibri" w:hAnsi="Calibri" w:cs="Calibri"/>
              <w:sz w:val="22"/>
              <w:szCs w:val="22"/>
              <w:lang w:val="en-US" w:eastAsia="en-US"/>
            </w:rPr>
          </w:pPr>
          <w:r>
            <w:rPr/>
            <w:t>C.3.5.20</w:t>
          </w:r>
          <w:r>
            <w:rPr>
              <w:rFonts w:cs="Calibri" w:ascii="Calibri" w:hAnsi="Calibri"/>
              <w:sz w:val="22"/>
              <w:szCs w:val="22"/>
              <w:lang w:val="en-US" w:eastAsia="en-US"/>
            </w:rPr>
            <w:tab/>
          </w:r>
          <w:r>
            <w:rPr/>
            <w:t>nbrOfTransCheckIMEIRequests</w:t>
            <w:tab/>
          </w:r>
          <w:hyperlink w:anchor="__RefHeading___Toc509323068">
            <w:r>
              <w:rPr>
                <w:rStyle w:val="IndexLink"/>
              </w:rPr>
              <w:t>182</w:t>
            </w:r>
          </w:hyperlink>
        </w:p>
        <w:p>
          <w:pPr>
            <w:pStyle w:val="Contents3"/>
            <w:rPr>
              <w:rFonts w:ascii="Calibri" w:hAnsi="Calibri" w:cs="Calibri"/>
              <w:sz w:val="22"/>
              <w:szCs w:val="22"/>
              <w:lang w:val="en-US" w:eastAsia="en-US"/>
            </w:rPr>
          </w:pPr>
          <w:r>
            <w:rPr/>
            <w:t>C.3.5.21</w:t>
          </w:r>
          <w:r>
            <w:rPr>
              <w:rFonts w:cs="Calibri" w:ascii="Calibri" w:hAnsi="Calibri"/>
              <w:sz w:val="22"/>
              <w:szCs w:val="22"/>
              <w:lang w:val="en-US" w:eastAsia="en-US"/>
            </w:rPr>
            <w:tab/>
          </w:r>
          <w:r>
            <w:rPr/>
            <w:t>nbrOfWhiteAnsInMSC</w:t>
            <w:tab/>
          </w:r>
          <w:hyperlink w:anchor="__RefHeading___Toc509323069">
            <w:r>
              <w:rPr>
                <w:rStyle w:val="IndexLink"/>
              </w:rPr>
              <w:t>182</w:t>
            </w:r>
          </w:hyperlink>
        </w:p>
        <w:p>
          <w:pPr>
            <w:pStyle w:val="Contents3"/>
            <w:rPr>
              <w:rFonts w:ascii="Calibri" w:hAnsi="Calibri" w:cs="Calibri"/>
              <w:sz w:val="22"/>
              <w:szCs w:val="22"/>
              <w:lang w:val="en-US" w:eastAsia="en-US"/>
            </w:rPr>
          </w:pPr>
          <w:r>
            <w:rPr/>
            <w:t>C.3.5.22</w:t>
          </w:r>
          <w:r>
            <w:rPr>
              <w:rFonts w:cs="Calibri" w:ascii="Calibri" w:hAnsi="Calibri"/>
              <w:sz w:val="22"/>
              <w:szCs w:val="22"/>
              <w:lang w:val="en-US" w:eastAsia="en-US"/>
            </w:rPr>
            <w:tab/>
          </w:r>
          <w:r>
            <w:rPr/>
            <w:t>nbrOfGreyAnsInMSC</w:t>
            <w:tab/>
          </w:r>
          <w:hyperlink w:anchor="__RefHeading___Toc509323070">
            <w:r>
              <w:rPr>
                <w:rStyle w:val="IndexLink"/>
              </w:rPr>
              <w:t>182</w:t>
            </w:r>
          </w:hyperlink>
        </w:p>
        <w:p>
          <w:pPr>
            <w:pStyle w:val="Contents3"/>
            <w:rPr>
              <w:rFonts w:ascii="Calibri" w:hAnsi="Calibri" w:cs="Calibri"/>
              <w:sz w:val="22"/>
              <w:szCs w:val="22"/>
              <w:lang w:val="en-US" w:eastAsia="en-US"/>
            </w:rPr>
          </w:pPr>
          <w:r>
            <w:rPr/>
            <w:t>C.3.5.23</w:t>
          </w:r>
          <w:r>
            <w:rPr>
              <w:rFonts w:cs="Calibri" w:ascii="Calibri" w:hAnsi="Calibri"/>
              <w:sz w:val="22"/>
              <w:szCs w:val="22"/>
              <w:lang w:val="en-US" w:eastAsia="en-US"/>
            </w:rPr>
            <w:tab/>
          </w:r>
          <w:r>
            <w:rPr/>
            <w:t>nbrOfBlackAnsInMSC</w:t>
            <w:tab/>
          </w:r>
          <w:hyperlink w:anchor="__RefHeading___Toc509323071">
            <w:r>
              <w:rPr>
                <w:rStyle w:val="IndexLink"/>
              </w:rPr>
              <w:t>182</w:t>
            </w:r>
          </w:hyperlink>
        </w:p>
        <w:p>
          <w:pPr>
            <w:pStyle w:val="Contents3"/>
            <w:rPr>
              <w:rFonts w:ascii="Calibri" w:hAnsi="Calibri" w:cs="Calibri"/>
              <w:sz w:val="22"/>
              <w:szCs w:val="22"/>
              <w:lang w:val="en-US" w:eastAsia="en-US"/>
            </w:rPr>
          </w:pPr>
          <w:r>
            <w:rPr/>
            <w:t>C.3.5.24</w:t>
          </w:r>
          <w:r>
            <w:rPr>
              <w:rFonts w:cs="Calibri" w:ascii="Calibri" w:hAnsi="Calibri"/>
              <w:sz w:val="22"/>
              <w:szCs w:val="22"/>
              <w:lang w:val="en-US" w:eastAsia="en-US"/>
            </w:rPr>
            <w:tab/>
          </w:r>
          <w:r>
            <w:rPr/>
            <w:t>nbrOfUnknownIMEIAnsInMSC</w:t>
            <w:tab/>
          </w:r>
          <w:hyperlink w:anchor="__RefHeading___Toc509323072">
            <w:r>
              <w:rPr>
                <w:rStyle w:val="IndexLink"/>
              </w:rPr>
              <w:t>182</w:t>
            </w:r>
          </w:hyperlink>
        </w:p>
        <w:p>
          <w:pPr>
            <w:pStyle w:val="Contents3"/>
            <w:rPr>
              <w:rFonts w:ascii="Calibri" w:hAnsi="Calibri" w:cs="Calibri"/>
              <w:sz w:val="22"/>
              <w:szCs w:val="22"/>
              <w:lang w:val="en-US" w:eastAsia="en-US"/>
            </w:rPr>
          </w:pPr>
          <w:r>
            <w:rPr/>
            <w:t>C.3.5.25</w:t>
          </w:r>
          <w:r>
            <w:rPr>
              <w:rFonts w:cs="Calibri" w:ascii="Calibri" w:hAnsi="Calibri"/>
              <w:sz w:val="22"/>
              <w:szCs w:val="22"/>
              <w:lang w:val="en-US" w:eastAsia="en-US"/>
            </w:rPr>
            <w:tab/>
          </w:r>
          <w:r>
            <w:rPr/>
            <w:t>meanTimeToCallSetupService</w:t>
            <w:tab/>
          </w:r>
          <w:hyperlink w:anchor="__RefHeading___Toc509323073">
            <w:r>
              <w:rPr>
                <w:rStyle w:val="IndexLink"/>
              </w:rPr>
              <w:t>183</w:t>
            </w:r>
          </w:hyperlink>
        </w:p>
        <w:p>
          <w:pPr>
            <w:pStyle w:val="Contents3"/>
            <w:rPr>
              <w:rFonts w:ascii="Calibri" w:hAnsi="Calibri" w:cs="Calibri"/>
              <w:sz w:val="22"/>
              <w:szCs w:val="22"/>
              <w:lang w:val="en-US" w:eastAsia="en-US"/>
            </w:rPr>
          </w:pPr>
          <w:r>
            <w:rPr/>
            <w:t>C.3.5.26</w:t>
          </w:r>
          <w:r>
            <w:rPr>
              <w:rFonts w:cs="Calibri" w:ascii="Calibri" w:hAnsi="Calibri"/>
              <w:sz w:val="22"/>
              <w:szCs w:val="22"/>
              <w:lang w:val="en-US" w:eastAsia="en-US"/>
            </w:rPr>
            <w:tab/>
          </w:r>
          <w:r>
            <w:rPr/>
            <w:t>meanTimeToLocationUpdateService</w:t>
            <w:tab/>
          </w:r>
          <w:hyperlink w:anchor="__RefHeading___Toc509323074">
            <w:r>
              <w:rPr>
                <w:rStyle w:val="IndexLink"/>
              </w:rPr>
              <w:t>183</w:t>
            </w:r>
          </w:hyperlink>
        </w:p>
        <w:p>
          <w:pPr>
            <w:pStyle w:val="Contents3"/>
            <w:rPr>
              <w:rFonts w:ascii="Calibri" w:hAnsi="Calibri" w:cs="Calibri"/>
              <w:sz w:val="22"/>
              <w:szCs w:val="22"/>
              <w:lang w:val="en-US" w:eastAsia="en-US"/>
            </w:rPr>
          </w:pPr>
          <w:r>
            <w:rPr/>
            <w:t>C.3.5.27</w:t>
          </w:r>
          <w:r>
            <w:rPr>
              <w:rFonts w:cs="Calibri" w:ascii="Calibri" w:hAnsi="Calibri"/>
              <w:sz w:val="22"/>
              <w:szCs w:val="22"/>
              <w:lang w:val="en-US" w:eastAsia="en-US"/>
            </w:rPr>
            <w:tab/>
          </w:r>
          <w:r>
            <w:rPr/>
            <w:t>transSubIdentifiedWithTMSI</w:t>
            <w:tab/>
          </w:r>
          <w:hyperlink w:anchor="__RefHeading___Toc509323075">
            <w:r>
              <w:rPr>
                <w:rStyle w:val="IndexLink"/>
              </w:rPr>
              <w:t>183</w:t>
            </w:r>
          </w:hyperlink>
        </w:p>
        <w:p>
          <w:pPr>
            <w:pStyle w:val="Contents3"/>
            <w:rPr>
              <w:rFonts w:ascii="Calibri" w:hAnsi="Calibri" w:cs="Calibri"/>
              <w:sz w:val="22"/>
              <w:szCs w:val="22"/>
              <w:lang w:val="en-US" w:eastAsia="en-US"/>
            </w:rPr>
          </w:pPr>
          <w:r>
            <w:rPr/>
            <w:t>C.3.5.28</w:t>
          </w:r>
          <w:r>
            <w:rPr>
              <w:rFonts w:cs="Calibri" w:ascii="Calibri" w:hAnsi="Calibri"/>
              <w:sz w:val="22"/>
              <w:szCs w:val="22"/>
              <w:lang w:val="en-US" w:eastAsia="en-US"/>
            </w:rPr>
            <w:tab/>
          </w:r>
          <w:r>
            <w:rPr/>
            <w:t>transSubIdentifiedWithIMSI</w:t>
            <w:tab/>
          </w:r>
          <w:hyperlink w:anchor="__RefHeading___Toc509323076">
            <w:r>
              <w:rPr>
                <w:rStyle w:val="IndexLink"/>
              </w:rPr>
              <w:t>183</w:t>
            </w:r>
          </w:hyperlink>
        </w:p>
        <w:p>
          <w:pPr>
            <w:pStyle w:val="Contents3"/>
            <w:rPr>
              <w:rFonts w:ascii="Calibri" w:hAnsi="Calibri" w:cs="Calibri"/>
              <w:sz w:val="22"/>
              <w:szCs w:val="22"/>
              <w:lang w:val="en-US" w:eastAsia="en-US"/>
            </w:rPr>
          </w:pPr>
          <w:r>
            <w:rPr/>
            <w:t>C.3.5.29</w:t>
          </w:r>
          <w:r>
            <w:rPr>
              <w:rFonts w:cs="Calibri" w:ascii="Calibri" w:hAnsi="Calibri"/>
              <w:sz w:val="22"/>
              <w:szCs w:val="22"/>
              <w:lang w:val="en-US" w:eastAsia="en-US"/>
            </w:rPr>
            <w:tab/>
          </w:r>
          <w:r>
            <w:rPr/>
            <w:t>attTMSIReallocations</w:t>
            <w:tab/>
          </w:r>
          <w:hyperlink w:anchor="__RefHeading___Toc509323077">
            <w:r>
              <w:rPr>
                <w:rStyle w:val="IndexLink"/>
              </w:rPr>
              <w:t>183</w:t>
            </w:r>
          </w:hyperlink>
        </w:p>
        <w:p>
          <w:pPr>
            <w:pStyle w:val="Contents3"/>
            <w:rPr>
              <w:rFonts w:ascii="Calibri" w:hAnsi="Calibri" w:cs="Calibri"/>
              <w:sz w:val="22"/>
              <w:szCs w:val="22"/>
              <w:lang w:val="en-US" w:eastAsia="en-US"/>
            </w:rPr>
          </w:pPr>
          <w:r>
            <w:rPr/>
            <w:t>C.3.5.30</w:t>
          </w:r>
          <w:r>
            <w:rPr>
              <w:rFonts w:cs="Calibri" w:ascii="Calibri" w:hAnsi="Calibri"/>
              <w:sz w:val="22"/>
              <w:szCs w:val="22"/>
              <w:lang w:val="en-US" w:eastAsia="en-US"/>
            </w:rPr>
            <w:tab/>
          </w:r>
          <w:r>
            <w:rPr/>
            <w:t>succTMSIReallocations</w:t>
            <w:tab/>
          </w:r>
          <w:hyperlink w:anchor="__RefHeading___Toc509323078">
            <w:r>
              <w:rPr>
                <w:rStyle w:val="IndexLink"/>
              </w:rPr>
              <w:t>183</w:t>
            </w:r>
          </w:hyperlink>
        </w:p>
        <w:p>
          <w:pPr>
            <w:pStyle w:val="Contents3"/>
            <w:rPr>
              <w:rFonts w:ascii="Calibri" w:hAnsi="Calibri" w:cs="Calibri"/>
              <w:sz w:val="22"/>
              <w:szCs w:val="22"/>
              <w:lang w:val="en-US" w:eastAsia="en-US"/>
            </w:rPr>
          </w:pPr>
          <w:r>
            <w:rPr/>
            <w:t>C.3.5.31</w:t>
          </w:r>
          <w:r>
            <w:rPr>
              <w:rFonts w:cs="Calibri" w:ascii="Calibri" w:hAnsi="Calibri"/>
              <w:sz w:val="22"/>
              <w:szCs w:val="22"/>
              <w:lang w:val="en-US" w:eastAsia="en-US"/>
            </w:rPr>
            <w:tab/>
          </w:r>
          <w:r>
            <w:rPr/>
            <w:t>imsiDetachProcs</w:t>
            <w:tab/>
          </w:r>
          <w:hyperlink w:anchor="__RefHeading___Toc509323079">
            <w:r>
              <w:rPr>
                <w:rStyle w:val="IndexLink"/>
              </w:rPr>
              <w:t>184</w:t>
            </w:r>
          </w:hyperlink>
        </w:p>
        <w:p>
          <w:pPr>
            <w:pStyle w:val="Contents3"/>
            <w:rPr>
              <w:rFonts w:ascii="Calibri" w:hAnsi="Calibri" w:cs="Calibri"/>
              <w:sz w:val="22"/>
              <w:szCs w:val="22"/>
              <w:lang w:val="en-US" w:eastAsia="en-US"/>
            </w:rPr>
          </w:pPr>
          <w:r>
            <w:rPr/>
            <w:t>C.3.5.32</w:t>
          </w:r>
          <w:r>
            <w:rPr>
              <w:rFonts w:cs="Calibri" w:ascii="Calibri" w:hAnsi="Calibri"/>
              <w:sz w:val="22"/>
              <w:szCs w:val="22"/>
              <w:lang w:val="en-US" w:eastAsia="en-US"/>
            </w:rPr>
            <w:tab/>
          </w:r>
          <w:r>
            <w:rPr/>
            <w:t>imsiAttachProcs</w:t>
            <w:tab/>
          </w:r>
          <w:hyperlink w:anchor="__RefHeading___Toc509323080">
            <w:r>
              <w:rPr>
                <w:rStyle w:val="IndexLink"/>
              </w:rPr>
              <w:t>184</w:t>
            </w:r>
          </w:hyperlink>
        </w:p>
        <w:p>
          <w:pPr>
            <w:pStyle w:val="Contents3"/>
            <w:rPr>
              <w:rFonts w:ascii="Calibri" w:hAnsi="Calibri" w:cs="Calibri"/>
              <w:sz w:val="22"/>
              <w:szCs w:val="22"/>
              <w:lang w:val="en-US" w:eastAsia="en-US"/>
            </w:rPr>
          </w:pPr>
          <w:r>
            <w:rPr/>
            <w:t>C.3.5.33</w:t>
          </w:r>
          <w:r>
            <w:rPr>
              <w:rFonts w:cs="Calibri" w:ascii="Calibri" w:hAnsi="Calibri"/>
              <w:sz w:val="22"/>
              <w:szCs w:val="22"/>
              <w:lang w:val="en-US" w:eastAsia="en-US"/>
            </w:rPr>
            <w:tab/>
          </w:r>
          <w:r>
            <w:rPr/>
            <w:t>attIncomingExternalIntraMSCHDOs</w:t>
            <w:tab/>
          </w:r>
          <w:hyperlink w:anchor="__RefHeading___Toc509323081">
            <w:r>
              <w:rPr>
                <w:rStyle w:val="IndexLink"/>
              </w:rPr>
              <w:t>184</w:t>
            </w:r>
          </w:hyperlink>
        </w:p>
        <w:p>
          <w:pPr>
            <w:pStyle w:val="Contents3"/>
            <w:rPr>
              <w:rFonts w:ascii="Calibri" w:hAnsi="Calibri" w:cs="Calibri"/>
              <w:sz w:val="22"/>
              <w:szCs w:val="22"/>
              <w:lang w:val="en-US" w:eastAsia="en-US"/>
            </w:rPr>
          </w:pPr>
          <w:r>
            <w:rPr/>
            <w:t>C.3.5.34</w:t>
          </w:r>
          <w:r>
            <w:rPr>
              <w:rFonts w:cs="Calibri" w:ascii="Calibri" w:hAnsi="Calibri"/>
              <w:sz w:val="22"/>
              <w:szCs w:val="22"/>
              <w:lang w:val="en-US" w:eastAsia="en-US"/>
            </w:rPr>
            <w:tab/>
          </w:r>
          <w:r>
            <w:rPr/>
            <w:t>succIncomingExternalIntraMSCHDOs</w:t>
            <w:tab/>
          </w:r>
          <w:hyperlink w:anchor="__RefHeading___Toc509323082">
            <w:r>
              <w:rPr>
                <w:rStyle w:val="IndexLink"/>
              </w:rPr>
              <w:t>184</w:t>
            </w:r>
          </w:hyperlink>
        </w:p>
        <w:p>
          <w:pPr>
            <w:pStyle w:val="Contents3"/>
            <w:rPr>
              <w:rFonts w:ascii="Calibri" w:hAnsi="Calibri" w:cs="Calibri"/>
              <w:sz w:val="22"/>
              <w:szCs w:val="22"/>
              <w:lang w:val="en-US" w:eastAsia="en-US"/>
            </w:rPr>
          </w:pPr>
          <w:r>
            <w:rPr/>
            <w:t>C.3.5.35</w:t>
          </w:r>
          <w:r>
            <w:rPr>
              <w:rFonts w:cs="Calibri" w:ascii="Calibri" w:hAnsi="Calibri"/>
              <w:sz w:val="22"/>
              <w:szCs w:val="22"/>
              <w:lang w:val="en-US" w:eastAsia="en-US"/>
            </w:rPr>
            <w:tab/>
          </w:r>
          <w:r>
            <w:rPr/>
            <w:t>attOutgoingExternalIntraMSCHDOs</w:t>
            <w:tab/>
          </w:r>
          <w:hyperlink w:anchor="__RefHeading___Toc509323083">
            <w:r>
              <w:rPr>
                <w:rStyle w:val="IndexLink"/>
              </w:rPr>
              <w:t>184</w:t>
            </w:r>
          </w:hyperlink>
        </w:p>
        <w:p>
          <w:pPr>
            <w:pStyle w:val="Contents3"/>
            <w:rPr>
              <w:rFonts w:ascii="Calibri" w:hAnsi="Calibri" w:cs="Calibri"/>
              <w:sz w:val="22"/>
              <w:szCs w:val="22"/>
              <w:lang w:val="en-US" w:eastAsia="en-US"/>
            </w:rPr>
          </w:pPr>
          <w:r>
            <w:rPr/>
            <w:t>C.3.5.36</w:t>
          </w:r>
          <w:r>
            <w:rPr>
              <w:rFonts w:cs="Calibri" w:ascii="Calibri" w:hAnsi="Calibri"/>
              <w:sz w:val="22"/>
              <w:szCs w:val="22"/>
              <w:lang w:val="en-US" w:eastAsia="en-US"/>
            </w:rPr>
            <w:tab/>
          </w:r>
          <w:r>
            <w:rPr/>
            <w:t>succOutgoingExternalIntraMSCHDOs</w:t>
            <w:tab/>
          </w:r>
          <w:hyperlink w:anchor="__RefHeading___Toc509323084">
            <w:r>
              <w:rPr>
                <w:rStyle w:val="IndexLink"/>
              </w:rPr>
              <w:t>184</w:t>
            </w:r>
          </w:hyperlink>
        </w:p>
        <w:p>
          <w:pPr>
            <w:pStyle w:val="Contents3"/>
            <w:rPr>
              <w:rFonts w:ascii="Calibri" w:hAnsi="Calibri" w:cs="Calibri"/>
              <w:sz w:val="22"/>
              <w:szCs w:val="22"/>
              <w:lang w:val="en-US" w:eastAsia="en-US"/>
            </w:rPr>
          </w:pPr>
          <w:r>
            <w:rPr/>
            <w:t>C.3.5.37</w:t>
          </w:r>
          <w:r>
            <w:rPr>
              <w:rFonts w:cs="Calibri" w:ascii="Calibri" w:hAnsi="Calibri"/>
              <w:sz w:val="22"/>
              <w:szCs w:val="22"/>
              <w:lang w:val="en-US" w:eastAsia="en-US"/>
            </w:rPr>
            <w:tab/>
          </w:r>
          <w:r>
            <w:rPr/>
            <w:t>attIncomingInterMSCHDOs</w:t>
            <w:tab/>
          </w:r>
          <w:hyperlink w:anchor="__RefHeading___Toc509323085">
            <w:r>
              <w:rPr>
                <w:rStyle w:val="IndexLink"/>
              </w:rPr>
              <w:t>185</w:t>
            </w:r>
          </w:hyperlink>
        </w:p>
        <w:p>
          <w:pPr>
            <w:pStyle w:val="Contents3"/>
            <w:rPr>
              <w:rFonts w:ascii="Calibri" w:hAnsi="Calibri" w:cs="Calibri"/>
              <w:sz w:val="22"/>
              <w:szCs w:val="22"/>
              <w:lang w:val="en-US" w:eastAsia="en-US"/>
            </w:rPr>
          </w:pPr>
          <w:r>
            <w:rPr/>
            <w:t>C.3.5.38</w:t>
          </w:r>
          <w:r>
            <w:rPr>
              <w:rFonts w:cs="Calibri" w:ascii="Calibri" w:hAnsi="Calibri"/>
              <w:sz w:val="22"/>
              <w:szCs w:val="22"/>
              <w:lang w:val="en-US" w:eastAsia="en-US"/>
            </w:rPr>
            <w:tab/>
          </w:r>
          <w:r>
            <w:rPr/>
            <w:t>succIncomingInterMSCHDOs</w:t>
            <w:tab/>
          </w:r>
          <w:hyperlink w:anchor="__RefHeading___Toc509323086">
            <w:r>
              <w:rPr>
                <w:rStyle w:val="IndexLink"/>
              </w:rPr>
              <w:t>185</w:t>
            </w:r>
          </w:hyperlink>
        </w:p>
        <w:p>
          <w:pPr>
            <w:pStyle w:val="Contents3"/>
            <w:rPr>
              <w:rFonts w:ascii="Calibri" w:hAnsi="Calibri" w:cs="Calibri"/>
              <w:sz w:val="22"/>
              <w:szCs w:val="22"/>
              <w:lang w:val="en-US" w:eastAsia="en-US"/>
            </w:rPr>
          </w:pPr>
          <w:r>
            <w:rPr/>
            <w:t>C.3.5.39</w:t>
          </w:r>
          <w:r>
            <w:rPr>
              <w:rFonts w:cs="Calibri" w:ascii="Calibri" w:hAnsi="Calibri"/>
              <w:sz w:val="22"/>
              <w:szCs w:val="22"/>
              <w:lang w:val="en-US" w:eastAsia="en-US"/>
            </w:rPr>
            <w:tab/>
          </w:r>
          <w:r>
            <w:rPr/>
            <w:t>attOutgoingInterMSCHDOs</w:t>
            <w:tab/>
          </w:r>
          <w:hyperlink w:anchor="__RefHeading___Toc509323087">
            <w:r>
              <w:rPr>
                <w:rStyle w:val="IndexLink"/>
              </w:rPr>
              <w:t>185</w:t>
            </w:r>
          </w:hyperlink>
        </w:p>
        <w:p>
          <w:pPr>
            <w:pStyle w:val="Contents3"/>
            <w:rPr>
              <w:rFonts w:ascii="Calibri" w:hAnsi="Calibri" w:cs="Calibri"/>
              <w:sz w:val="22"/>
              <w:szCs w:val="22"/>
              <w:lang w:val="en-US" w:eastAsia="en-US"/>
            </w:rPr>
          </w:pPr>
          <w:r>
            <w:rPr/>
            <w:t>C.3.5.40</w:t>
          </w:r>
          <w:r>
            <w:rPr>
              <w:rFonts w:cs="Calibri" w:ascii="Calibri" w:hAnsi="Calibri"/>
              <w:sz w:val="22"/>
              <w:szCs w:val="22"/>
              <w:lang w:val="en-US" w:eastAsia="en-US"/>
            </w:rPr>
            <w:tab/>
          </w:r>
          <w:r>
            <w:rPr/>
            <w:t>succOutgoingInterMSCHDOs</w:t>
            <w:tab/>
          </w:r>
          <w:hyperlink w:anchor="__RefHeading___Toc509323088">
            <w:r>
              <w:rPr>
                <w:rStyle w:val="IndexLink"/>
              </w:rPr>
              <w:t>185</w:t>
            </w:r>
          </w:hyperlink>
        </w:p>
        <w:p>
          <w:pPr>
            <w:pStyle w:val="Contents3"/>
            <w:rPr>
              <w:rFonts w:ascii="Calibri" w:hAnsi="Calibri" w:cs="Calibri"/>
              <w:sz w:val="22"/>
              <w:szCs w:val="22"/>
              <w:lang w:val="en-US" w:eastAsia="en-US"/>
            </w:rPr>
          </w:pPr>
          <w:r>
            <w:rPr/>
            <w:t>C.3.5.41</w:t>
          </w:r>
          <w:r>
            <w:rPr>
              <w:rFonts w:cs="Calibri" w:ascii="Calibri" w:hAnsi="Calibri"/>
              <w:sz w:val="22"/>
              <w:szCs w:val="22"/>
              <w:lang w:val="en-US" w:eastAsia="en-US"/>
            </w:rPr>
            <w:tab/>
          </w:r>
          <w:r>
            <w:rPr/>
            <w:t>attSubsequentInterMSCHDOsMSCa</w:t>
            <w:tab/>
          </w:r>
          <w:hyperlink w:anchor="__RefHeading___Toc509323089">
            <w:r>
              <w:rPr>
                <w:rStyle w:val="IndexLink"/>
              </w:rPr>
              <w:t>185</w:t>
            </w:r>
          </w:hyperlink>
        </w:p>
        <w:p>
          <w:pPr>
            <w:pStyle w:val="Contents3"/>
            <w:rPr>
              <w:rFonts w:ascii="Calibri" w:hAnsi="Calibri" w:cs="Calibri"/>
              <w:sz w:val="22"/>
              <w:szCs w:val="22"/>
              <w:lang w:val="en-US" w:eastAsia="en-US"/>
            </w:rPr>
          </w:pPr>
          <w:r>
            <w:rPr/>
            <w:t>C.3.5.42</w:t>
          </w:r>
          <w:r>
            <w:rPr>
              <w:rFonts w:cs="Calibri" w:ascii="Calibri" w:hAnsi="Calibri"/>
              <w:sz w:val="22"/>
              <w:szCs w:val="22"/>
              <w:lang w:val="en-US" w:eastAsia="en-US"/>
            </w:rPr>
            <w:tab/>
          </w:r>
          <w:r>
            <w:rPr/>
            <w:t>succSubsequentInterMSCHDOsMSCa</w:t>
            <w:tab/>
          </w:r>
          <w:hyperlink w:anchor="__RefHeading___Toc509323090">
            <w:r>
              <w:rPr>
                <w:rStyle w:val="IndexLink"/>
              </w:rPr>
              <w:t>185</w:t>
            </w:r>
          </w:hyperlink>
        </w:p>
        <w:p>
          <w:pPr>
            <w:pStyle w:val="Contents3"/>
            <w:rPr>
              <w:rFonts w:ascii="Calibri" w:hAnsi="Calibri" w:cs="Calibri"/>
              <w:sz w:val="22"/>
              <w:szCs w:val="22"/>
              <w:lang w:val="en-US" w:eastAsia="en-US"/>
            </w:rPr>
          </w:pPr>
          <w:r>
            <w:rPr/>
            <w:t>C.3.5.43</w:t>
          </w:r>
          <w:r>
            <w:rPr>
              <w:rFonts w:cs="Calibri" w:ascii="Calibri" w:hAnsi="Calibri"/>
              <w:sz w:val="22"/>
              <w:szCs w:val="22"/>
              <w:lang w:val="en-US" w:eastAsia="en-US"/>
            </w:rPr>
            <w:tab/>
          </w:r>
          <w:r>
            <w:rPr/>
            <w:t>attSubsequentInterMSCHDOsMSCc</w:t>
            <w:tab/>
          </w:r>
          <w:hyperlink w:anchor="__RefHeading___Toc509323091">
            <w:r>
              <w:rPr>
                <w:rStyle w:val="IndexLink"/>
              </w:rPr>
              <w:t>186</w:t>
            </w:r>
          </w:hyperlink>
        </w:p>
        <w:p>
          <w:pPr>
            <w:pStyle w:val="Contents3"/>
            <w:rPr>
              <w:rFonts w:ascii="Calibri" w:hAnsi="Calibri" w:cs="Calibri"/>
              <w:sz w:val="22"/>
              <w:szCs w:val="22"/>
              <w:lang w:val="en-US" w:eastAsia="en-US"/>
            </w:rPr>
          </w:pPr>
          <w:r>
            <w:rPr/>
            <w:t>C.3.5.44</w:t>
          </w:r>
          <w:r>
            <w:rPr>
              <w:rFonts w:cs="Calibri" w:ascii="Calibri" w:hAnsi="Calibri"/>
              <w:sz w:val="22"/>
              <w:szCs w:val="22"/>
              <w:lang w:val="en-US" w:eastAsia="en-US"/>
            </w:rPr>
            <w:tab/>
          </w:r>
          <w:r>
            <w:rPr/>
            <w:t>succSubsequentInterMSCHDOsMSCc</w:t>
            <w:tab/>
          </w:r>
          <w:hyperlink w:anchor="__RefHeading___Toc509323092">
            <w:r>
              <w:rPr>
                <w:rStyle w:val="IndexLink"/>
              </w:rPr>
              <w:t>186</w:t>
            </w:r>
          </w:hyperlink>
        </w:p>
        <w:p>
          <w:pPr>
            <w:pStyle w:val="Contents3"/>
            <w:rPr>
              <w:rFonts w:ascii="Calibri" w:hAnsi="Calibri" w:cs="Calibri"/>
              <w:sz w:val="22"/>
              <w:szCs w:val="22"/>
              <w:lang w:val="en-US" w:eastAsia="en-US"/>
            </w:rPr>
          </w:pPr>
          <w:r>
            <w:rPr/>
            <w:t>C.3.5.45</w:t>
          </w:r>
          <w:r>
            <w:rPr>
              <w:rFonts w:cs="Calibri" w:ascii="Calibri" w:hAnsi="Calibri"/>
              <w:sz w:val="22"/>
              <w:szCs w:val="22"/>
              <w:lang w:val="en-US" w:eastAsia="en-US"/>
            </w:rPr>
            <w:tab/>
          </w:r>
          <w:r>
            <w:rPr/>
            <w:t>externalHDOs</w:t>
            <w:tab/>
          </w:r>
          <w:hyperlink w:anchor="__RefHeading___Toc509323093">
            <w:r>
              <w:rPr>
                <w:rStyle w:val="IndexLink"/>
              </w:rPr>
              <w:t>186</w:t>
            </w:r>
          </w:hyperlink>
        </w:p>
        <w:p>
          <w:pPr>
            <w:pStyle w:val="Contents3"/>
            <w:rPr>
              <w:rFonts w:ascii="Calibri" w:hAnsi="Calibri" w:cs="Calibri"/>
              <w:sz w:val="22"/>
              <w:szCs w:val="22"/>
              <w:lang w:val="en-US" w:eastAsia="en-US"/>
            </w:rPr>
          </w:pPr>
          <w:r>
            <w:rPr/>
            <w:t>C.3.5.46</w:t>
          </w:r>
          <w:r>
            <w:rPr>
              <w:rFonts w:cs="Calibri" w:ascii="Calibri" w:hAnsi="Calibri"/>
              <w:sz w:val="22"/>
              <w:szCs w:val="22"/>
              <w:lang w:val="en-US" w:eastAsia="en-US"/>
            </w:rPr>
            <w:tab/>
          </w:r>
          <w:r>
            <w:rPr/>
            <w:t>externalHDOsPerCause</w:t>
            <w:tab/>
          </w:r>
          <w:hyperlink w:anchor="__RefHeading___Toc509323094">
            <w:r>
              <w:rPr>
                <w:rStyle w:val="IndexLink"/>
              </w:rPr>
              <w:t>186</w:t>
            </w:r>
          </w:hyperlink>
        </w:p>
        <w:p>
          <w:pPr>
            <w:pStyle w:val="Contents3"/>
            <w:rPr>
              <w:rFonts w:ascii="Calibri" w:hAnsi="Calibri" w:cs="Calibri"/>
              <w:sz w:val="22"/>
              <w:szCs w:val="22"/>
              <w:lang w:val="en-US" w:eastAsia="en-US"/>
            </w:rPr>
          </w:pPr>
          <w:r>
            <w:rPr/>
            <w:t>C.3.5.47</w:t>
          </w:r>
          <w:r>
            <w:rPr>
              <w:rFonts w:cs="Calibri" w:ascii="Calibri" w:hAnsi="Calibri"/>
              <w:sz w:val="22"/>
              <w:szCs w:val="22"/>
              <w:lang w:val="en-US" w:eastAsia="en-US"/>
            </w:rPr>
            <w:tab/>
          </w:r>
          <w:r>
            <w:rPr/>
            <w:t>unsuccExternHDOsWithReconnectionPerMSC</w:t>
            <w:tab/>
          </w:r>
          <w:hyperlink w:anchor="__RefHeading___Toc509323095">
            <w:r>
              <w:rPr>
                <w:rStyle w:val="IndexLink"/>
              </w:rPr>
              <w:t>186</w:t>
            </w:r>
          </w:hyperlink>
        </w:p>
        <w:p>
          <w:pPr>
            <w:pStyle w:val="Contents3"/>
            <w:rPr>
              <w:rFonts w:ascii="Calibri" w:hAnsi="Calibri" w:cs="Calibri"/>
              <w:sz w:val="22"/>
              <w:szCs w:val="22"/>
              <w:lang w:val="en-US" w:eastAsia="en-US"/>
            </w:rPr>
          </w:pPr>
          <w:r>
            <w:rPr/>
            <w:t>C.3.5.48</w:t>
          </w:r>
          <w:r>
            <w:rPr>
              <w:rFonts w:cs="Calibri" w:ascii="Calibri" w:hAnsi="Calibri"/>
              <w:sz w:val="22"/>
              <w:szCs w:val="22"/>
              <w:lang w:val="en-US" w:eastAsia="en-US"/>
            </w:rPr>
            <w:tab/>
          </w:r>
          <w:r>
            <w:rPr/>
            <w:t>unsuccExternHDOsWithLossOfConnectionPerMSC</w:t>
            <w:tab/>
          </w:r>
          <w:hyperlink w:anchor="__RefHeading___Toc509323096">
            <w:r>
              <w:rPr>
                <w:rStyle w:val="IndexLink"/>
              </w:rPr>
              <w:t>187</w:t>
            </w:r>
          </w:hyperlink>
        </w:p>
        <w:p>
          <w:pPr>
            <w:pStyle w:val="Contents2"/>
            <w:rPr>
              <w:rFonts w:ascii="Calibri" w:hAnsi="Calibri" w:cs="Calibri"/>
              <w:sz w:val="22"/>
              <w:szCs w:val="22"/>
              <w:lang w:val="en-US" w:eastAsia="en-US"/>
            </w:rPr>
          </w:pPr>
          <w:r>
            <w:rPr/>
            <w:t>C.3.6</w:t>
          </w:r>
          <w:r>
            <w:rPr>
              <w:rFonts w:cs="Calibri" w:ascii="Calibri" w:hAnsi="Calibri"/>
              <w:sz w:val="22"/>
              <w:szCs w:val="22"/>
              <w:lang w:val="en-US" w:eastAsia="en-US"/>
            </w:rPr>
            <w:tab/>
          </w:r>
          <w:r>
            <w:rPr/>
            <w:t>external HDO Measurement Function Related Attributes</w:t>
            <w:tab/>
          </w:r>
          <w:hyperlink w:anchor="__RefHeading___Toc509323097">
            <w:r>
              <w:rPr>
                <w:rStyle w:val="IndexLink"/>
              </w:rPr>
              <w:t>187</w:t>
            </w:r>
          </w:hyperlink>
        </w:p>
        <w:p>
          <w:pPr>
            <w:pStyle w:val="Contents3"/>
            <w:rPr>
              <w:rFonts w:ascii="Calibri" w:hAnsi="Calibri" w:cs="Calibri"/>
              <w:sz w:val="22"/>
              <w:szCs w:val="22"/>
              <w:lang w:val="en-US" w:eastAsia="en-US"/>
            </w:rPr>
          </w:pPr>
          <w:r>
            <w:rPr/>
            <w:t>C.3.6.1</w:t>
          </w:r>
          <w:r>
            <w:rPr>
              <w:rFonts w:cs="Calibri" w:ascii="Calibri" w:hAnsi="Calibri"/>
              <w:sz w:val="22"/>
              <w:szCs w:val="22"/>
              <w:lang w:val="en-US" w:eastAsia="en-US"/>
            </w:rPr>
            <w:tab/>
          </w:r>
          <w:r>
            <w:rPr/>
            <w:t>attIncomingExternalIntraMSCHDOsPerOriginatingCell</w:t>
            <w:tab/>
          </w:r>
          <w:hyperlink w:anchor="__RefHeading___Toc509323098">
            <w:r>
              <w:rPr>
                <w:rStyle w:val="IndexLink"/>
              </w:rPr>
              <w:t>187</w:t>
            </w:r>
          </w:hyperlink>
        </w:p>
        <w:p>
          <w:pPr>
            <w:pStyle w:val="Contents3"/>
            <w:rPr>
              <w:rFonts w:ascii="Calibri" w:hAnsi="Calibri" w:cs="Calibri"/>
              <w:sz w:val="22"/>
              <w:szCs w:val="22"/>
              <w:lang w:val="en-US" w:eastAsia="en-US"/>
            </w:rPr>
          </w:pPr>
          <w:r>
            <w:rPr/>
            <w:t>C.3.6.2</w:t>
          </w:r>
          <w:r>
            <w:rPr>
              <w:rFonts w:cs="Calibri" w:ascii="Calibri" w:hAnsi="Calibri"/>
              <w:sz w:val="22"/>
              <w:szCs w:val="22"/>
              <w:lang w:val="en-US" w:eastAsia="en-US"/>
            </w:rPr>
            <w:tab/>
          </w:r>
          <w:r>
            <w:rPr/>
            <w:t>succIncomingExternalIntraMSCHDOsPerOriginatingCell</w:t>
            <w:tab/>
          </w:r>
          <w:hyperlink w:anchor="__RefHeading___Toc509323099">
            <w:r>
              <w:rPr>
                <w:rStyle w:val="IndexLink"/>
              </w:rPr>
              <w:t>187</w:t>
            </w:r>
          </w:hyperlink>
        </w:p>
        <w:p>
          <w:pPr>
            <w:pStyle w:val="Contents3"/>
            <w:rPr>
              <w:rFonts w:ascii="Calibri" w:hAnsi="Calibri" w:cs="Calibri"/>
              <w:sz w:val="22"/>
              <w:szCs w:val="22"/>
              <w:lang w:val="en-US" w:eastAsia="en-US"/>
            </w:rPr>
          </w:pPr>
          <w:r>
            <w:rPr/>
            <w:t>C.3.6.3</w:t>
          </w:r>
          <w:r>
            <w:rPr>
              <w:rFonts w:cs="Calibri" w:ascii="Calibri" w:hAnsi="Calibri"/>
              <w:sz w:val="22"/>
              <w:szCs w:val="22"/>
              <w:lang w:val="en-US" w:eastAsia="en-US"/>
            </w:rPr>
            <w:tab/>
          </w:r>
          <w:r>
            <w:rPr/>
            <w:t>attOutgoingExternalIntraMSCHDOsPerTargetCell</w:t>
            <w:tab/>
          </w:r>
          <w:hyperlink w:anchor="__RefHeading___Toc509323100">
            <w:r>
              <w:rPr>
                <w:rStyle w:val="IndexLink"/>
              </w:rPr>
              <w:t>187</w:t>
            </w:r>
          </w:hyperlink>
        </w:p>
        <w:p>
          <w:pPr>
            <w:pStyle w:val="Contents3"/>
            <w:rPr>
              <w:rFonts w:ascii="Calibri" w:hAnsi="Calibri" w:cs="Calibri"/>
              <w:sz w:val="22"/>
              <w:szCs w:val="22"/>
              <w:lang w:val="en-US" w:eastAsia="en-US"/>
            </w:rPr>
          </w:pPr>
          <w:r>
            <w:rPr/>
            <w:t>C.3.6.4</w:t>
          </w:r>
          <w:r>
            <w:rPr>
              <w:rFonts w:cs="Calibri" w:ascii="Calibri" w:hAnsi="Calibri"/>
              <w:sz w:val="22"/>
              <w:szCs w:val="22"/>
              <w:lang w:val="en-US" w:eastAsia="en-US"/>
            </w:rPr>
            <w:tab/>
          </w:r>
          <w:r>
            <w:rPr/>
            <w:t>succOutgoingExternalIntraMSCHDOsPerTargetCell</w:t>
            <w:tab/>
          </w:r>
          <w:hyperlink w:anchor="__RefHeading___Toc509323101">
            <w:r>
              <w:rPr>
                <w:rStyle w:val="IndexLink"/>
              </w:rPr>
              <w:t>187</w:t>
            </w:r>
          </w:hyperlink>
        </w:p>
        <w:p>
          <w:pPr>
            <w:pStyle w:val="Contents3"/>
            <w:rPr>
              <w:rFonts w:ascii="Calibri" w:hAnsi="Calibri" w:cs="Calibri"/>
              <w:sz w:val="22"/>
              <w:szCs w:val="22"/>
              <w:lang w:val="en-US" w:eastAsia="en-US"/>
            </w:rPr>
          </w:pPr>
          <w:r>
            <w:rPr/>
            <w:t>C.3.6.5</w:t>
          </w:r>
          <w:r>
            <w:rPr>
              <w:rFonts w:cs="Calibri" w:ascii="Calibri" w:hAnsi="Calibri"/>
              <w:sz w:val="22"/>
              <w:szCs w:val="22"/>
              <w:lang w:val="en-US" w:eastAsia="en-US"/>
            </w:rPr>
            <w:tab/>
          </w:r>
          <w:r>
            <w:rPr/>
            <w:t>attIncomingInterMSCHDOsPerOriginatingCell</w:t>
            <w:tab/>
          </w:r>
          <w:hyperlink w:anchor="__RefHeading___Toc509323102">
            <w:r>
              <w:rPr>
                <w:rStyle w:val="IndexLink"/>
              </w:rPr>
              <w:t>187</w:t>
            </w:r>
          </w:hyperlink>
        </w:p>
        <w:p>
          <w:pPr>
            <w:pStyle w:val="Contents3"/>
            <w:rPr>
              <w:rFonts w:ascii="Calibri" w:hAnsi="Calibri" w:cs="Calibri"/>
              <w:sz w:val="22"/>
              <w:szCs w:val="22"/>
              <w:lang w:val="en-US" w:eastAsia="en-US"/>
            </w:rPr>
          </w:pPr>
          <w:r>
            <w:rPr/>
            <w:t>C.3.6.6</w:t>
          </w:r>
          <w:r>
            <w:rPr>
              <w:rFonts w:cs="Calibri" w:ascii="Calibri" w:hAnsi="Calibri"/>
              <w:sz w:val="22"/>
              <w:szCs w:val="22"/>
              <w:lang w:val="en-US" w:eastAsia="en-US"/>
            </w:rPr>
            <w:tab/>
          </w:r>
          <w:r>
            <w:rPr/>
            <w:t>succIncomingInterMSCHDOsPerOriginatingCell</w:t>
            <w:tab/>
          </w:r>
          <w:hyperlink w:anchor="__RefHeading___Toc509323103">
            <w:r>
              <w:rPr>
                <w:rStyle w:val="IndexLink"/>
              </w:rPr>
              <w:t>188</w:t>
            </w:r>
          </w:hyperlink>
        </w:p>
        <w:p>
          <w:pPr>
            <w:pStyle w:val="Contents3"/>
            <w:rPr>
              <w:rFonts w:ascii="Calibri" w:hAnsi="Calibri" w:cs="Calibri"/>
              <w:sz w:val="22"/>
              <w:szCs w:val="22"/>
              <w:lang w:val="en-US" w:eastAsia="en-US"/>
            </w:rPr>
          </w:pPr>
          <w:r>
            <w:rPr/>
            <w:t>C.3.6.7</w:t>
          </w:r>
          <w:r>
            <w:rPr>
              <w:rFonts w:cs="Calibri" w:ascii="Calibri" w:hAnsi="Calibri"/>
              <w:sz w:val="22"/>
              <w:szCs w:val="22"/>
              <w:lang w:val="en-US" w:eastAsia="en-US"/>
            </w:rPr>
            <w:tab/>
          </w:r>
          <w:r>
            <w:rPr/>
            <w:t>attOutgoingInterMSCHDOsPerTargetCell</w:t>
            <w:tab/>
          </w:r>
          <w:hyperlink w:anchor="__RefHeading___Toc509323104">
            <w:r>
              <w:rPr>
                <w:rStyle w:val="IndexLink"/>
              </w:rPr>
              <w:t>188</w:t>
            </w:r>
          </w:hyperlink>
        </w:p>
        <w:p>
          <w:pPr>
            <w:pStyle w:val="Contents3"/>
            <w:rPr>
              <w:rFonts w:ascii="Calibri" w:hAnsi="Calibri" w:cs="Calibri"/>
              <w:sz w:val="22"/>
              <w:szCs w:val="22"/>
              <w:lang w:val="en-US" w:eastAsia="en-US"/>
            </w:rPr>
          </w:pPr>
          <w:r>
            <w:rPr/>
            <w:t>C.3.6.8</w:t>
          </w:r>
          <w:r>
            <w:rPr>
              <w:rFonts w:cs="Calibri" w:ascii="Calibri" w:hAnsi="Calibri"/>
              <w:sz w:val="22"/>
              <w:szCs w:val="22"/>
              <w:lang w:val="en-US" w:eastAsia="en-US"/>
            </w:rPr>
            <w:tab/>
          </w:r>
          <w:r>
            <w:rPr/>
            <w:t>succOutgoingInterMSCHDOsPerTargetCell</w:t>
            <w:tab/>
          </w:r>
          <w:hyperlink w:anchor="__RefHeading___Toc509323105">
            <w:r>
              <w:rPr>
                <w:rStyle w:val="IndexLink"/>
              </w:rPr>
              <w:t>188</w:t>
            </w:r>
          </w:hyperlink>
        </w:p>
        <w:p>
          <w:pPr>
            <w:pStyle w:val="Contents2"/>
            <w:rPr>
              <w:rFonts w:ascii="Calibri" w:hAnsi="Calibri" w:cs="Calibri"/>
              <w:sz w:val="22"/>
              <w:szCs w:val="22"/>
              <w:lang w:val="en-US" w:eastAsia="en-US"/>
            </w:rPr>
          </w:pPr>
          <w:r>
            <w:rPr/>
            <w:t>C.3.7</w:t>
          </w:r>
          <w:r>
            <w:rPr>
              <w:rFonts w:cs="Calibri" w:ascii="Calibri" w:hAnsi="Calibri"/>
              <w:sz w:val="22"/>
              <w:szCs w:val="22"/>
              <w:lang w:val="en-US" w:eastAsia="en-US"/>
            </w:rPr>
            <w:tab/>
          </w:r>
          <w:r>
            <w:rPr/>
            <w:t>HLR Measurement Function Related Attributes</w:t>
            <w:tab/>
          </w:r>
          <w:hyperlink w:anchor="__RefHeading___Toc509323106">
            <w:r>
              <w:rPr>
                <w:rStyle w:val="IndexLink"/>
              </w:rPr>
              <w:t>188</w:t>
            </w:r>
          </w:hyperlink>
        </w:p>
        <w:p>
          <w:pPr>
            <w:pStyle w:val="Contents3"/>
            <w:rPr>
              <w:rFonts w:ascii="Calibri" w:hAnsi="Calibri" w:cs="Calibri"/>
              <w:sz w:val="22"/>
              <w:szCs w:val="22"/>
              <w:lang w:val="en-US" w:eastAsia="en-US"/>
            </w:rPr>
          </w:pPr>
          <w:r>
            <w:rPr/>
            <w:t>C.3.7.1</w:t>
          </w:r>
          <w:r>
            <w:rPr>
              <w:rFonts w:cs="Calibri" w:ascii="Calibri" w:hAnsi="Calibri"/>
              <w:sz w:val="22"/>
              <w:szCs w:val="22"/>
              <w:lang w:val="en-US" w:eastAsia="en-US"/>
            </w:rPr>
            <w:tab/>
          </w:r>
          <w:r>
            <w:rPr/>
            <w:t>nbrOfCurrentMSsRoamingOutsideHPLMN</w:t>
            <w:tab/>
          </w:r>
          <w:hyperlink w:anchor="__RefHeading___Toc509323107">
            <w:r>
              <w:rPr>
                <w:rStyle w:val="IndexLink"/>
              </w:rPr>
              <w:t>188</w:t>
            </w:r>
          </w:hyperlink>
        </w:p>
        <w:p>
          <w:pPr>
            <w:pStyle w:val="Contents3"/>
            <w:rPr>
              <w:rFonts w:ascii="Calibri" w:hAnsi="Calibri" w:cs="Calibri"/>
              <w:sz w:val="22"/>
              <w:szCs w:val="22"/>
              <w:lang w:val="en-US" w:eastAsia="en-US"/>
            </w:rPr>
          </w:pPr>
          <w:r>
            <w:rPr/>
            <w:t>C.3.7.2</w:t>
          </w:r>
          <w:r>
            <w:rPr>
              <w:rFonts w:cs="Calibri" w:ascii="Calibri" w:hAnsi="Calibri"/>
              <w:sz w:val="22"/>
              <w:szCs w:val="22"/>
              <w:lang w:val="en-US" w:eastAsia="en-US"/>
            </w:rPr>
            <w:tab/>
          </w:r>
          <w:r>
            <w:rPr/>
            <w:t>attReqForAuthSetsReceivedByHLRFromVLRs</w:t>
            <w:tab/>
          </w:r>
          <w:hyperlink w:anchor="__RefHeading___Toc509323108">
            <w:r>
              <w:rPr>
                <w:rStyle w:val="IndexLink"/>
              </w:rPr>
              <w:t>188</w:t>
            </w:r>
          </w:hyperlink>
        </w:p>
        <w:p>
          <w:pPr>
            <w:pStyle w:val="Contents3"/>
            <w:rPr>
              <w:rFonts w:ascii="Calibri" w:hAnsi="Calibri" w:cs="Calibri"/>
              <w:sz w:val="22"/>
              <w:szCs w:val="22"/>
              <w:lang w:val="en-US" w:eastAsia="en-US"/>
            </w:rPr>
          </w:pPr>
          <w:r>
            <w:rPr/>
            <w:t>C.3.7.3</w:t>
          </w:r>
          <w:r>
            <w:rPr>
              <w:rFonts w:cs="Calibri" w:ascii="Calibri" w:hAnsi="Calibri"/>
              <w:sz w:val="22"/>
              <w:szCs w:val="22"/>
              <w:lang w:val="en-US" w:eastAsia="en-US"/>
            </w:rPr>
            <w:tab/>
          </w:r>
          <w:r>
            <w:rPr/>
            <w:t>succReturnedAuthSetsFromHLRToVLRs</w:t>
            <w:tab/>
          </w:r>
          <w:hyperlink w:anchor="__RefHeading___Toc509323109">
            <w:r>
              <w:rPr>
                <w:rStyle w:val="IndexLink"/>
              </w:rPr>
              <w:t>189</w:t>
            </w:r>
          </w:hyperlink>
        </w:p>
        <w:p>
          <w:pPr>
            <w:pStyle w:val="Contents3"/>
            <w:rPr>
              <w:rFonts w:ascii="Calibri" w:hAnsi="Calibri" w:cs="Calibri"/>
              <w:sz w:val="22"/>
              <w:szCs w:val="22"/>
              <w:lang w:val="en-US" w:eastAsia="en-US"/>
            </w:rPr>
          </w:pPr>
          <w:r>
            <w:rPr/>
            <w:t>C.3.7.4</w:t>
          </w:r>
          <w:r>
            <w:rPr>
              <w:rFonts w:cs="Calibri" w:ascii="Calibri" w:hAnsi="Calibri"/>
              <w:sz w:val="22"/>
              <w:szCs w:val="22"/>
              <w:lang w:val="en-US" w:eastAsia="en-US"/>
            </w:rPr>
            <w:tab/>
          </w:r>
          <w:r>
            <w:rPr/>
            <w:t>emptyResponsesForAuthSetsFromHLRToVLRs</w:t>
            <w:tab/>
          </w:r>
          <w:hyperlink w:anchor="__RefHeading___Toc509323110">
            <w:r>
              <w:rPr>
                <w:rStyle w:val="IndexLink"/>
              </w:rPr>
              <w:t>189</w:t>
            </w:r>
          </w:hyperlink>
        </w:p>
        <w:p>
          <w:pPr>
            <w:pStyle w:val="Contents3"/>
            <w:rPr>
              <w:rFonts w:ascii="Calibri" w:hAnsi="Calibri" w:cs="Calibri"/>
              <w:sz w:val="22"/>
              <w:szCs w:val="22"/>
              <w:lang w:val="en-US" w:eastAsia="en-US"/>
            </w:rPr>
          </w:pPr>
          <w:r>
            <w:rPr/>
            <w:t>C.3.7.5</w:t>
          </w:r>
          <w:r>
            <w:rPr>
              <w:rFonts w:cs="Calibri" w:ascii="Calibri" w:hAnsi="Calibri"/>
              <w:sz w:val="22"/>
              <w:szCs w:val="22"/>
              <w:lang w:val="en-US" w:eastAsia="en-US"/>
            </w:rPr>
            <w:tab/>
          </w:r>
          <w:r>
            <w:rPr/>
            <w:t>attInsertSubDataService</w:t>
            <w:tab/>
          </w:r>
          <w:hyperlink w:anchor="__RefHeading___Toc509323111">
            <w:r>
              <w:rPr>
                <w:rStyle w:val="IndexLink"/>
              </w:rPr>
              <w:t>189</w:t>
            </w:r>
          </w:hyperlink>
        </w:p>
        <w:p>
          <w:pPr>
            <w:pStyle w:val="Contents3"/>
            <w:rPr>
              <w:rFonts w:ascii="Calibri" w:hAnsi="Calibri" w:cs="Calibri"/>
              <w:sz w:val="22"/>
              <w:szCs w:val="22"/>
              <w:lang w:val="en-US" w:eastAsia="en-US"/>
            </w:rPr>
          </w:pPr>
          <w:r>
            <w:rPr/>
            <w:t>C.3.7.6</w:t>
          </w:r>
          <w:r>
            <w:rPr>
              <w:rFonts w:cs="Calibri" w:ascii="Calibri" w:hAnsi="Calibri"/>
              <w:sz w:val="22"/>
              <w:szCs w:val="22"/>
              <w:lang w:val="en-US" w:eastAsia="en-US"/>
            </w:rPr>
            <w:tab/>
          </w:r>
          <w:r>
            <w:rPr/>
            <w:t>succInsertSubDataService</w:t>
            <w:tab/>
          </w:r>
          <w:hyperlink w:anchor="__RefHeading___Toc509323112">
            <w:r>
              <w:rPr>
                <w:rStyle w:val="IndexLink"/>
              </w:rPr>
              <w:t>189</w:t>
            </w:r>
          </w:hyperlink>
        </w:p>
        <w:p>
          <w:pPr>
            <w:pStyle w:val="Contents3"/>
            <w:rPr>
              <w:rFonts w:ascii="Calibri" w:hAnsi="Calibri" w:cs="Calibri"/>
              <w:sz w:val="22"/>
              <w:szCs w:val="22"/>
              <w:lang w:val="en-US" w:eastAsia="en-US"/>
            </w:rPr>
          </w:pPr>
          <w:r>
            <w:rPr/>
            <w:t>C.3.7.7</w:t>
          </w:r>
          <w:r>
            <w:rPr>
              <w:rFonts w:cs="Calibri" w:ascii="Calibri" w:hAnsi="Calibri"/>
              <w:sz w:val="22"/>
              <w:szCs w:val="22"/>
              <w:lang w:val="en-US" w:eastAsia="en-US"/>
            </w:rPr>
            <w:tab/>
          </w:r>
          <w:r>
            <w:rPr/>
            <w:t>attLocationUpdate</w:t>
            <w:tab/>
          </w:r>
          <w:hyperlink w:anchor="__RefHeading___Toc509323113">
            <w:r>
              <w:rPr>
                <w:rStyle w:val="IndexLink"/>
              </w:rPr>
              <w:t>189</w:t>
            </w:r>
          </w:hyperlink>
        </w:p>
        <w:p>
          <w:pPr>
            <w:pStyle w:val="Contents3"/>
            <w:rPr>
              <w:rFonts w:ascii="Calibri" w:hAnsi="Calibri" w:cs="Calibri"/>
              <w:sz w:val="22"/>
              <w:szCs w:val="22"/>
              <w:lang w:val="en-US" w:eastAsia="en-US"/>
            </w:rPr>
          </w:pPr>
          <w:r>
            <w:rPr/>
            <w:t>C.3.7.8</w:t>
          </w:r>
          <w:r>
            <w:rPr>
              <w:rFonts w:cs="Calibri" w:ascii="Calibri" w:hAnsi="Calibri"/>
              <w:sz w:val="22"/>
              <w:szCs w:val="22"/>
              <w:lang w:val="en-US" w:eastAsia="en-US"/>
            </w:rPr>
            <w:tab/>
          </w:r>
          <w:r>
            <w:rPr/>
            <w:t>succLocationUpdate</w:t>
            <w:tab/>
          </w:r>
          <w:hyperlink w:anchor="__RefHeading___Toc509323114">
            <w:r>
              <w:rPr>
                <w:rStyle w:val="IndexLink"/>
              </w:rPr>
              <w:t>189</w:t>
            </w:r>
          </w:hyperlink>
        </w:p>
        <w:p>
          <w:pPr>
            <w:pStyle w:val="Contents3"/>
            <w:rPr>
              <w:rFonts w:ascii="Calibri" w:hAnsi="Calibri" w:cs="Calibri"/>
              <w:sz w:val="22"/>
              <w:szCs w:val="22"/>
              <w:lang w:val="en-US" w:eastAsia="en-US"/>
            </w:rPr>
          </w:pPr>
          <w:r>
            <w:rPr/>
            <w:t>C.3.7.9</w:t>
          </w:r>
          <w:r>
            <w:rPr>
              <w:rFonts w:cs="Calibri" w:ascii="Calibri" w:hAnsi="Calibri"/>
              <w:sz w:val="22"/>
              <w:szCs w:val="22"/>
              <w:lang w:val="en-US" w:eastAsia="en-US"/>
            </w:rPr>
            <w:tab/>
          </w:r>
          <w:r>
            <w:rPr/>
            <w:t>attSSRelatedOperationsInHLR</w:t>
            <w:tab/>
          </w:r>
          <w:hyperlink w:anchor="__RefHeading___Toc509323115">
            <w:r>
              <w:rPr>
                <w:rStyle w:val="IndexLink"/>
              </w:rPr>
              <w:t>190</w:t>
            </w:r>
          </w:hyperlink>
        </w:p>
        <w:p>
          <w:pPr>
            <w:pStyle w:val="Contents3"/>
            <w:rPr>
              <w:rFonts w:ascii="Calibri" w:hAnsi="Calibri" w:cs="Calibri"/>
              <w:sz w:val="22"/>
              <w:szCs w:val="22"/>
              <w:lang w:val="en-US" w:eastAsia="en-US"/>
            </w:rPr>
          </w:pPr>
          <w:r>
            <w:rPr/>
            <w:t>C.3.7.10</w:t>
          </w:r>
          <w:r>
            <w:rPr>
              <w:rFonts w:cs="Calibri" w:ascii="Calibri" w:hAnsi="Calibri"/>
              <w:sz w:val="22"/>
              <w:szCs w:val="22"/>
              <w:lang w:val="en-US" w:eastAsia="en-US"/>
            </w:rPr>
            <w:tab/>
          </w:r>
          <w:r>
            <w:rPr/>
            <w:t>succSSRelatedOperationsInHLR</w:t>
            <w:tab/>
          </w:r>
          <w:hyperlink w:anchor="__RefHeading___Toc509323116">
            <w:r>
              <w:rPr>
                <w:rStyle w:val="IndexLink"/>
              </w:rPr>
              <w:t>190</w:t>
            </w:r>
          </w:hyperlink>
        </w:p>
        <w:p>
          <w:pPr>
            <w:pStyle w:val="Contents3"/>
            <w:rPr>
              <w:rFonts w:ascii="Calibri" w:hAnsi="Calibri" w:cs="Calibri"/>
              <w:sz w:val="22"/>
              <w:szCs w:val="22"/>
              <w:lang w:val="en-US" w:eastAsia="en-US"/>
            </w:rPr>
          </w:pPr>
          <w:r>
            <w:rPr/>
            <w:t>C.3.7.11</w:t>
          </w:r>
          <w:r>
            <w:rPr>
              <w:rFonts w:cs="Calibri" w:ascii="Calibri" w:hAnsi="Calibri"/>
              <w:sz w:val="22"/>
              <w:szCs w:val="22"/>
              <w:lang w:val="en-US" w:eastAsia="en-US"/>
            </w:rPr>
            <w:tab/>
          </w:r>
          <w:r>
            <w:rPr/>
            <w:t>attReqForSMRoutingInfo</w:t>
            <w:tab/>
          </w:r>
          <w:hyperlink w:anchor="__RefHeading___Toc509323117">
            <w:r>
              <w:rPr>
                <w:rStyle w:val="IndexLink"/>
              </w:rPr>
              <w:t>190</w:t>
            </w:r>
          </w:hyperlink>
        </w:p>
        <w:p>
          <w:pPr>
            <w:pStyle w:val="Contents3"/>
            <w:rPr>
              <w:rFonts w:ascii="Calibri" w:hAnsi="Calibri" w:cs="Calibri"/>
              <w:sz w:val="22"/>
              <w:szCs w:val="22"/>
              <w:lang w:val="en-US" w:eastAsia="en-US"/>
            </w:rPr>
          </w:pPr>
          <w:r>
            <w:rPr/>
            <w:t>C.3.7.12</w:t>
          </w:r>
          <w:r>
            <w:rPr>
              <w:rFonts w:cs="Calibri" w:ascii="Calibri" w:hAnsi="Calibri"/>
              <w:sz w:val="22"/>
              <w:szCs w:val="22"/>
              <w:lang w:val="en-US" w:eastAsia="en-US"/>
            </w:rPr>
            <w:tab/>
          </w:r>
          <w:r>
            <w:rPr/>
            <w:t>succReqForSMRoutingInfo</w:t>
            <w:tab/>
          </w:r>
          <w:hyperlink w:anchor="__RefHeading___Toc509323118">
            <w:r>
              <w:rPr>
                <w:rStyle w:val="IndexLink"/>
              </w:rPr>
              <w:t>190</w:t>
            </w:r>
          </w:hyperlink>
        </w:p>
        <w:p>
          <w:pPr>
            <w:pStyle w:val="Contents3"/>
            <w:rPr>
              <w:rFonts w:ascii="Calibri" w:hAnsi="Calibri" w:cs="Calibri"/>
              <w:sz w:val="22"/>
              <w:szCs w:val="22"/>
              <w:lang w:val="en-US" w:eastAsia="en-US"/>
            </w:rPr>
          </w:pPr>
          <w:r>
            <w:rPr/>
            <w:t>C.3.7.13</w:t>
          </w:r>
          <w:r>
            <w:rPr>
              <w:rFonts w:cs="Calibri" w:ascii="Calibri" w:hAnsi="Calibri"/>
              <w:sz w:val="22"/>
              <w:szCs w:val="22"/>
              <w:lang w:val="en-US" w:eastAsia="en-US"/>
            </w:rPr>
            <w:tab/>
          </w:r>
          <w:r>
            <w:rPr/>
            <w:t>attSMDeliveryStatusReportProcs</w:t>
            <w:tab/>
          </w:r>
          <w:hyperlink w:anchor="__RefHeading___Toc509323119">
            <w:r>
              <w:rPr>
                <w:rStyle w:val="IndexLink"/>
              </w:rPr>
              <w:t>190</w:t>
            </w:r>
          </w:hyperlink>
        </w:p>
        <w:p>
          <w:pPr>
            <w:pStyle w:val="Contents3"/>
            <w:rPr>
              <w:rFonts w:ascii="Calibri" w:hAnsi="Calibri" w:cs="Calibri"/>
              <w:sz w:val="22"/>
              <w:szCs w:val="22"/>
              <w:lang w:val="en-US" w:eastAsia="en-US"/>
            </w:rPr>
          </w:pPr>
          <w:r>
            <w:rPr/>
            <w:t>C.3.7.14</w:t>
          </w:r>
          <w:r>
            <w:rPr>
              <w:rFonts w:cs="Calibri" w:ascii="Calibri" w:hAnsi="Calibri"/>
              <w:sz w:val="22"/>
              <w:szCs w:val="22"/>
              <w:lang w:val="en-US" w:eastAsia="en-US"/>
            </w:rPr>
            <w:tab/>
          </w:r>
          <w:r>
            <w:rPr/>
            <w:t>succSMDeliveryStatusReportProcs</w:t>
            <w:tab/>
          </w:r>
          <w:hyperlink w:anchor="__RefHeading___Toc509323120">
            <w:r>
              <w:rPr>
                <w:rStyle w:val="IndexLink"/>
              </w:rPr>
              <w:t>190</w:t>
            </w:r>
          </w:hyperlink>
        </w:p>
        <w:p>
          <w:pPr>
            <w:pStyle w:val="Contents3"/>
            <w:rPr>
              <w:rFonts w:ascii="Calibri" w:hAnsi="Calibri" w:cs="Calibri"/>
              <w:sz w:val="22"/>
              <w:szCs w:val="22"/>
              <w:lang w:val="en-US" w:eastAsia="en-US"/>
            </w:rPr>
          </w:pPr>
          <w:r>
            <w:rPr/>
            <w:t>C.3.7.15</w:t>
          </w:r>
          <w:r>
            <w:rPr>
              <w:rFonts w:cs="Calibri" w:ascii="Calibri" w:hAnsi="Calibri"/>
              <w:sz w:val="22"/>
              <w:szCs w:val="22"/>
              <w:lang w:val="en-US" w:eastAsia="en-US"/>
            </w:rPr>
            <w:tab/>
          </w:r>
          <w:r>
            <w:rPr/>
            <w:t>attNbrOfSendAlerts</w:t>
            <w:tab/>
          </w:r>
          <w:hyperlink w:anchor="__RefHeading___Toc509323121">
            <w:r>
              <w:rPr>
                <w:rStyle w:val="IndexLink"/>
              </w:rPr>
              <w:t>191</w:t>
            </w:r>
          </w:hyperlink>
        </w:p>
        <w:p>
          <w:pPr>
            <w:pStyle w:val="Contents3"/>
            <w:rPr>
              <w:rFonts w:ascii="Calibri" w:hAnsi="Calibri" w:cs="Calibri"/>
              <w:sz w:val="22"/>
              <w:szCs w:val="22"/>
              <w:lang w:val="en-US" w:eastAsia="en-US"/>
            </w:rPr>
          </w:pPr>
          <w:r>
            <w:rPr/>
            <w:t>C.3.7.16</w:t>
          </w:r>
          <w:r>
            <w:rPr>
              <w:rFonts w:cs="Calibri" w:ascii="Calibri" w:hAnsi="Calibri"/>
              <w:sz w:val="22"/>
              <w:szCs w:val="22"/>
              <w:lang w:val="en-US" w:eastAsia="en-US"/>
            </w:rPr>
            <w:tab/>
          </w:r>
          <w:r>
            <w:rPr/>
            <w:t>succNbrOfSendAlerts</w:t>
            <w:tab/>
          </w:r>
          <w:hyperlink w:anchor="__RefHeading___Toc509323122">
            <w:r>
              <w:rPr>
                <w:rStyle w:val="IndexLink"/>
              </w:rPr>
              <w:t>191</w:t>
            </w:r>
          </w:hyperlink>
        </w:p>
        <w:p>
          <w:pPr>
            <w:pStyle w:val="Contents3"/>
            <w:rPr>
              <w:rFonts w:ascii="Calibri" w:hAnsi="Calibri" w:cs="Calibri"/>
              <w:sz w:val="22"/>
              <w:szCs w:val="22"/>
              <w:lang w:val="en-US" w:eastAsia="en-US"/>
            </w:rPr>
          </w:pPr>
          <w:r>
            <w:rPr/>
            <w:t>C.3.7.17</w:t>
          </w:r>
          <w:r>
            <w:rPr>
              <w:rFonts w:cs="Calibri" w:ascii="Calibri" w:hAnsi="Calibri"/>
              <w:sz w:val="22"/>
              <w:szCs w:val="22"/>
              <w:lang w:val="en-US" w:eastAsia="en-US"/>
            </w:rPr>
            <w:tab/>
          </w:r>
          <w:r>
            <w:rPr/>
            <w:t>attReqForMSRN</w:t>
            <w:tab/>
          </w:r>
          <w:hyperlink w:anchor="__RefHeading___Toc509323123">
            <w:r>
              <w:rPr>
                <w:rStyle w:val="IndexLink"/>
              </w:rPr>
              <w:t>191</w:t>
            </w:r>
          </w:hyperlink>
        </w:p>
        <w:p>
          <w:pPr>
            <w:pStyle w:val="Contents3"/>
            <w:rPr>
              <w:rFonts w:ascii="Calibri" w:hAnsi="Calibri" w:cs="Calibri"/>
              <w:sz w:val="22"/>
              <w:szCs w:val="22"/>
              <w:lang w:val="en-US" w:eastAsia="en-US"/>
            </w:rPr>
          </w:pPr>
          <w:r>
            <w:rPr/>
            <w:t>C.3.7.18</w:t>
          </w:r>
          <w:r>
            <w:rPr>
              <w:rFonts w:cs="Calibri" w:ascii="Calibri" w:hAnsi="Calibri"/>
              <w:sz w:val="22"/>
              <w:szCs w:val="22"/>
              <w:lang w:val="en-US" w:eastAsia="en-US"/>
            </w:rPr>
            <w:tab/>
          </w:r>
          <w:r>
            <w:rPr/>
            <w:t>succReqForMSRN</w:t>
            <w:tab/>
          </w:r>
          <w:hyperlink w:anchor="__RefHeading___Toc509323124">
            <w:r>
              <w:rPr>
                <w:rStyle w:val="IndexLink"/>
              </w:rPr>
              <w:t>191</w:t>
            </w:r>
          </w:hyperlink>
        </w:p>
        <w:p>
          <w:pPr>
            <w:pStyle w:val="Contents2"/>
            <w:rPr>
              <w:rFonts w:ascii="Calibri" w:hAnsi="Calibri" w:cs="Calibri"/>
              <w:sz w:val="22"/>
              <w:szCs w:val="22"/>
              <w:lang w:val="en-US" w:eastAsia="en-US"/>
            </w:rPr>
          </w:pPr>
          <w:r>
            <w:rPr/>
            <w:t>C.3.8</w:t>
          </w:r>
          <w:r>
            <w:rPr>
              <w:rFonts w:cs="Calibri" w:ascii="Calibri" w:hAnsi="Calibri"/>
              <w:sz w:val="22"/>
              <w:szCs w:val="22"/>
              <w:lang w:val="en-US" w:eastAsia="en-US"/>
            </w:rPr>
            <w:tab/>
          </w:r>
          <w:r>
            <w:rPr/>
            <w:t>VLR Measurement Function Related Attributes</w:t>
            <w:tab/>
          </w:r>
          <w:hyperlink w:anchor="__RefHeading___Toc509323125">
            <w:r>
              <w:rPr>
                <w:rStyle w:val="IndexLink"/>
              </w:rPr>
              <w:t>191</w:t>
            </w:r>
          </w:hyperlink>
        </w:p>
        <w:p>
          <w:pPr>
            <w:pStyle w:val="Contents3"/>
            <w:rPr>
              <w:rFonts w:ascii="Calibri" w:hAnsi="Calibri" w:cs="Calibri"/>
              <w:sz w:val="22"/>
              <w:szCs w:val="22"/>
              <w:lang w:val="en-US" w:eastAsia="en-US"/>
            </w:rPr>
          </w:pPr>
          <w:r>
            <w:rPr/>
            <w:t>C.3.8.1</w:t>
          </w:r>
          <w:r>
            <w:rPr>
              <w:rFonts w:cs="Calibri" w:ascii="Calibri" w:hAnsi="Calibri"/>
              <w:sz w:val="22"/>
              <w:szCs w:val="22"/>
              <w:lang w:val="en-US" w:eastAsia="en-US"/>
            </w:rPr>
            <w:tab/>
          </w:r>
          <w:r>
            <w:rPr/>
            <w:t>attMSMemoryAvailableNotifications</w:t>
            <w:tab/>
          </w:r>
          <w:hyperlink w:anchor="__RefHeading___Toc509323126">
            <w:r>
              <w:rPr>
                <w:rStyle w:val="IndexLink"/>
              </w:rPr>
              <w:t>191</w:t>
            </w:r>
          </w:hyperlink>
        </w:p>
        <w:p>
          <w:pPr>
            <w:pStyle w:val="Contents3"/>
            <w:rPr>
              <w:rFonts w:ascii="Calibri" w:hAnsi="Calibri" w:cs="Calibri"/>
              <w:sz w:val="22"/>
              <w:szCs w:val="22"/>
              <w:lang w:val="en-US" w:eastAsia="en-US"/>
            </w:rPr>
          </w:pPr>
          <w:r>
            <w:rPr/>
            <w:t>C.3.8.2</w:t>
          </w:r>
          <w:r>
            <w:rPr>
              <w:rFonts w:cs="Calibri" w:ascii="Calibri" w:hAnsi="Calibri"/>
              <w:sz w:val="22"/>
              <w:szCs w:val="22"/>
              <w:lang w:val="en-US" w:eastAsia="en-US"/>
            </w:rPr>
            <w:tab/>
          </w:r>
          <w:r>
            <w:rPr/>
            <w:t>succMSMemoryAvailableNotifications</w:t>
            <w:tab/>
          </w:r>
          <w:hyperlink w:anchor="__RefHeading___Toc509323127">
            <w:r>
              <w:rPr>
                <w:rStyle w:val="IndexLink"/>
              </w:rPr>
              <w:t>191</w:t>
            </w:r>
          </w:hyperlink>
        </w:p>
        <w:p>
          <w:pPr>
            <w:pStyle w:val="Contents3"/>
            <w:rPr>
              <w:rFonts w:ascii="Calibri" w:hAnsi="Calibri" w:cs="Calibri"/>
              <w:sz w:val="22"/>
              <w:szCs w:val="22"/>
              <w:lang w:val="en-US" w:eastAsia="en-US"/>
            </w:rPr>
          </w:pPr>
          <w:r>
            <w:rPr/>
            <w:t>C.3.8.3</w:t>
          </w:r>
          <w:r>
            <w:rPr>
              <w:rFonts w:cs="Calibri" w:ascii="Calibri" w:hAnsi="Calibri"/>
              <w:sz w:val="22"/>
              <w:szCs w:val="22"/>
              <w:lang w:val="en-US" w:eastAsia="en-US"/>
            </w:rPr>
            <w:tab/>
          </w:r>
          <w:r>
            <w:rPr/>
            <w:t>attIdentificationReqToPVLRs</w:t>
            <w:tab/>
          </w:r>
          <w:hyperlink w:anchor="__RefHeading___Toc509323128">
            <w:r>
              <w:rPr>
                <w:rStyle w:val="IndexLink"/>
              </w:rPr>
              <w:t>192</w:t>
            </w:r>
          </w:hyperlink>
        </w:p>
        <w:p>
          <w:pPr>
            <w:pStyle w:val="Contents3"/>
            <w:rPr>
              <w:rFonts w:ascii="Calibri" w:hAnsi="Calibri" w:cs="Calibri"/>
              <w:sz w:val="22"/>
              <w:szCs w:val="22"/>
              <w:lang w:val="en-US" w:eastAsia="en-US"/>
            </w:rPr>
          </w:pPr>
          <w:r>
            <w:rPr/>
            <w:t>C.3.8.4</w:t>
          </w:r>
          <w:r>
            <w:rPr>
              <w:rFonts w:cs="Calibri" w:ascii="Calibri" w:hAnsi="Calibri"/>
              <w:sz w:val="22"/>
              <w:szCs w:val="22"/>
              <w:lang w:val="en-US" w:eastAsia="en-US"/>
            </w:rPr>
            <w:tab/>
          </w:r>
          <w:r>
            <w:rPr/>
            <w:t>succIdentificationReqToPVLRs</w:t>
            <w:tab/>
          </w:r>
          <w:hyperlink w:anchor="__RefHeading___Toc509323129">
            <w:r>
              <w:rPr>
                <w:rStyle w:val="IndexLink"/>
              </w:rPr>
              <w:t>192</w:t>
            </w:r>
          </w:hyperlink>
        </w:p>
        <w:p>
          <w:pPr>
            <w:pStyle w:val="Contents3"/>
            <w:rPr>
              <w:rFonts w:ascii="Calibri" w:hAnsi="Calibri" w:cs="Calibri"/>
              <w:sz w:val="22"/>
              <w:szCs w:val="22"/>
              <w:lang w:val="en-US" w:eastAsia="en-US"/>
            </w:rPr>
          </w:pPr>
          <w:r>
            <w:rPr/>
            <w:t>C.3.8.5</w:t>
          </w:r>
          <w:r>
            <w:rPr>
              <w:rFonts w:cs="Calibri" w:ascii="Calibri" w:hAnsi="Calibri"/>
              <w:sz w:val="22"/>
              <w:szCs w:val="22"/>
              <w:lang w:val="en-US" w:eastAsia="en-US"/>
            </w:rPr>
            <w:tab/>
          </w:r>
          <w:r>
            <w:rPr/>
            <w:t>attPageReqs</w:t>
            <w:tab/>
          </w:r>
          <w:hyperlink w:anchor="__RefHeading___Toc509323130">
            <w:r>
              <w:rPr>
                <w:rStyle w:val="IndexLink"/>
              </w:rPr>
              <w:t>192</w:t>
            </w:r>
          </w:hyperlink>
        </w:p>
        <w:p>
          <w:pPr>
            <w:pStyle w:val="Contents3"/>
            <w:rPr>
              <w:rFonts w:ascii="Calibri" w:hAnsi="Calibri" w:cs="Calibri"/>
              <w:sz w:val="22"/>
              <w:szCs w:val="22"/>
              <w:lang w:val="en-US" w:eastAsia="en-US"/>
            </w:rPr>
          </w:pPr>
          <w:r>
            <w:rPr/>
            <w:t>C.3.8.6</w:t>
          </w:r>
          <w:r>
            <w:rPr>
              <w:rFonts w:cs="Calibri" w:ascii="Calibri" w:hAnsi="Calibri"/>
              <w:sz w:val="22"/>
              <w:szCs w:val="22"/>
              <w:lang w:val="en-US" w:eastAsia="en-US"/>
            </w:rPr>
            <w:tab/>
          </w:r>
          <w:r>
            <w:rPr/>
            <w:t>succPageReqs</w:t>
            <w:tab/>
          </w:r>
          <w:hyperlink w:anchor="__RefHeading___Toc509323131">
            <w:r>
              <w:rPr>
                <w:rStyle w:val="IndexLink"/>
              </w:rPr>
              <w:t>192</w:t>
            </w:r>
          </w:hyperlink>
        </w:p>
        <w:p>
          <w:pPr>
            <w:pStyle w:val="Contents3"/>
            <w:rPr>
              <w:rFonts w:ascii="Calibri" w:hAnsi="Calibri" w:cs="Calibri"/>
              <w:sz w:val="22"/>
              <w:szCs w:val="22"/>
              <w:lang w:val="en-US" w:eastAsia="en-US"/>
            </w:rPr>
          </w:pPr>
          <w:r>
            <w:rPr/>
            <w:t>C.3.8.7</w:t>
          </w:r>
          <w:r>
            <w:rPr>
              <w:rFonts w:cs="Calibri" w:ascii="Calibri" w:hAnsi="Calibri"/>
              <w:sz w:val="22"/>
              <w:szCs w:val="22"/>
              <w:lang w:val="en-US" w:eastAsia="en-US"/>
            </w:rPr>
            <w:tab/>
          </w:r>
          <w:r>
            <w:rPr/>
            <w:t>attPageReqsPerLocationArea</w:t>
            <w:tab/>
          </w:r>
          <w:hyperlink w:anchor="__RefHeading___Toc509323132">
            <w:r>
              <w:rPr>
                <w:rStyle w:val="IndexLink"/>
              </w:rPr>
              <w:t>192</w:t>
            </w:r>
          </w:hyperlink>
        </w:p>
        <w:p>
          <w:pPr>
            <w:pStyle w:val="Contents3"/>
            <w:rPr>
              <w:rFonts w:ascii="Calibri" w:hAnsi="Calibri" w:cs="Calibri"/>
              <w:sz w:val="22"/>
              <w:szCs w:val="22"/>
              <w:lang w:val="en-US" w:eastAsia="en-US"/>
            </w:rPr>
          </w:pPr>
          <w:r>
            <w:rPr/>
            <w:t>C.3.8.8</w:t>
          </w:r>
          <w:r>
            <w:rPr>
              <w:rFonts w:cs="Calibri" w:ascii="Calibri" w:hAnsi="Calibri"/>
              <w:sz w:val="22"/>
              <w:szCs w:val="22"/>
              <w:lang w:val="en-US" w:eastAsia="en-US"/>
            </w:rPr>
            <w:tab/>
          </w:r>
          <w:r>
            <w:rPr/>
            <w:t>succPageReqsPerLocationArea</w:t>
            <w:tab/>
          </w:r>
          <w:hyperlink w:anchor="__RefHeading___Toc509323133">
            <w:r>
              <w:rPr>
                <w:rStyle w:val="IndexLink"/>
              </w:rPr>
              <w:t>193</w:t>
            </w:r>
          </w:hyperlink>
        </w:p>
        <w:p>
          <w:pPr>
            <w:pStyle w:val="Contents3"/>
            <w:rPr>
              <w:rFonts w:ascii="Calibri" w:hAnsi="Calibri" w:cs="Calibri"/>
              <w:sz w:val="22"/>
              <w:szCs w:val="22"/>
              <w:lang w:val="en-US" w:eastAsia="en-US"/>
            </w:rPr>
          </w:pPr>
          <w:r>
            <w:rPr/>
            <w:t>C.3.8.9</w:t>
          </w:r>
          <w:r>
            <w:rPr>
              <w:rFonts w:cs="Calibri" w:ascii="Calibri" w:hAnsi="Calibri"/>
              <w:sz w:val="22"/>
              <w:szCs w:val="22"/>
              <w:lang w:val="en-US" w:eastAsia="en-US"/>
            </w:rPr>
            <w:tab/>
          </w:r>
          <w:r>
            <w:rPr/>
            <w:t>attReqForAuthSetsSentToHLR</w:t>
            <w:tab/>
          </w:r>
          <w:hyperlink w:anchor="__RefHeading___Toc509323134">
            <w:r>
              <w:rPr>
                <w:rStyle w:val="IndexLink"/>
              </w:rPr>
              <w:t>193</w:t>
            </w:r>
          </w:hyperlink>
        </w:p>
        <w:p>
          <w:pPr>
            <w:pStyle w:val="Contents3"/>
            <w:rPr>
              <w:rFonts w:ascii="Calibri" w:hAnsi="Calibri" w:cs="Calibri"/>
              <w:sz w:val="22"/>
              <w:szCs w:val="22"/>
              <w:lang w:val="en-US" w:eastAsia="en-US"/>
            </w:rPr>
          </w:pPr>
          <w:r>
            <w:rPr/>
            <w:t>C.3.8.10</w:t>
          </w:r>
          <w:r>
            <w:rPr>
              <w:rFonts w:cs="Calibri" w:ascii="Calibri" w:hAnsi="Calibri"/>
              <w:sz w:val="22"/>
              <w:szCs w:val="22"/>
              <w:lang w:val="en-US" w:eastAsia="en-US"/>
            </w:rPr>
            <w:tab/>
          </w:r>
          <w:r>
            <w:rPr/>
            <w:t>succReceivedAuthSetsFromHLR</w:t>
            <w:tab/>
          </w:r>
          <w:hyperlink w:anchor="__RefHeading___Toc509323135">
            <w:r>
              <w:rPr>
                <w:rStyle w:val="IndexLink"/>
              </w:rPr>
              <w:t>193</w:t>
            </w:r>
          </w:hyperlink>
        </w:p>
        <w:p>
          <w:pPr>
            <w:pStyle w:val="Contents3"/>
            <w:rPr>
              <w:rFonts w:ascii="Calibri" w:hAnsi="Calibri" w:cs="Calibri"/>
              <w:sz w:val="22"/>
              <w:szCs w:val="22"/>
              <w:lang w:val="en-US" w:eastAsia="en-US"/>
            </w:rPr>
          </w:pPr>
          <w:r>
            <w:rPr/>
            <w:t>C.3.8.11</w:t>
          </w:r>
          <w:r>
            <w:rPr>
              <w:rFonts w:cs="Calibri" w:ascii="Calibri" w:hAnsi="Calibri"/>
              <w:sz w:val="22"/>
              <w:szCs w:val="22"/>
              <w:lang w:val="en-US" w:eastAsia="en-US"/>
            </w:rPr>
            <w:tab/>
          </w:r>
          <w:r>
            <w:rPr/>
            <w:t>emptyResponsesForAuthFromHLR</w:t>
            <w:tab/>
          </w:r>
          <w:hyperlink w:anchor="__RefHeading___Toc509323136">
            <w:r>
              <w:rPr>
                <w:rStyle w:val="IndexLink"/>
              </w:rPr>
              <w:t>193</w:t>
            </w:r>
          </w:hyperlink>
        </w:p>
        <w:p>
          <w:pPr>
            <w:pStyle w:val="Contents3"/>
            <w:rPr>
              <w:rFonts w:ascii="Calibri" w:hAnsi="Calibri" w:cs="Calibri"/>
              <w:sz w:val="22"/>
              <w:szCs w:val="22"/>
              <w:lang w:val="en-US" w:eastAsia="en-US"/>
            </w:rPr>
          </w:pPr>
          <w:r>
            <w:rPr/>
            <w:t>C.3.8.12</w:t>
          </w:r>
          <w:r>
            <w:rPr>
              <w:rFonts w:cs="Calibri" w:ascii="Calibri" w:hAnsi="Calibri"/>
              <w:sz w:val="22"/>
              <w:szCs w:val="22"/>
              <w:lang w:val="en-US" w:eastAsia="en-US"/>
            </w:rPr>
            <w:tab/>
          </w:r>
          <w:r>
            <w:rPr/>
            <w:t>attAuthProcsInVLR</w:t>
            <w:tab/>
          </w:r>
          <w:hyperlink w:anchor="__RefHeading___Toc509323137">
            <w:r>
              <w:rPr>
                <w:rStyle w:val="IndexLink"/>
              </w:rPr>
              <w:t>193</w:t>
            </w:r>
          </w:hyperlink>
        </w:p>
        <w:p>
          <w:pPr>
            <w:pStyle w:val="Contents3"/>
            <w:rPr>
              <w:rFonts w:ascii="Calibri" w:hAnsi="Calibri" w:cs="Calibri"/>
              <w:sz w:val="22"/>
              <w:szCs w:val="22"/>
              <w:lang w:val="en-US" w:eastAsia="en-US"/>
            </w:rPr>
          </w:pPr>
          <w:r>
            <w:rPr/>
            <w:t>C.3.8.13</w:t>
          </w:r>
          <w:r>
            <w:rPr>
              <w:rFonts w:cs="Calibri" w:ascii="Calibri" w:hAnsi="Calibri"/>
              <w:sz w:val="22"/>
              <w:szCs w:val="22"/>
              <w:lang w:val="en-US" w:eastAsia="en-US"/>
            </w:rPr>
            <w:tab/>
          </w:r>
          <w:r>
            <w:rPr/>
            <w:t>succAuthProcsInVLR</w:t>
            <w:tab/>
          </w:r>
          <w:hyperlink w:anchor="__RefHeading___Toc509323138">
            <w:r>
              <w:rPr>
                <w:rStyle w:val="IndexLink"/>
              </w:rPr>
              <w:t>193</w:t>
            </w:r>
          </w:hyperlink>
        </w:p>
        <w:p>
          <w:pPr>
            <w:pStyle w:val="Contents3"/>
            <w:rPr>
              <w:rFonts w:ascii="Calibri" w:hAnsi="Calibri" w:cs="Calibri"/>
              <w:sz w:val="22"/>
              <w:szCs w:val="22"/>
              <w:lang w:val="en-US" w:eastAsia="en-US"/>
            </w:rPr>
          </w:pPr>
          <w:r>
            <w:rPr/>
            <w:t>C.3.8.14</w:t>
          </w:r>
          <w:r>
            <w:rPr>
              <w:rFonts w:cs="Calibri" w:ascii="Calibri" w:hAnsi="Calibri"/>
              <w:sz w:val="22"/>
              <w:szCs w:val="22"/>
              <w:lang w:val="en-US" w:eastAsia="en-US"/>
            </w:rPr>
            <w:tab/>
          </w:r>
          <w:r>
            <w:rPr/>
            <w:t>attIntraVLRLocationUpdates</w:t>
            <w:tab/>
          </w:r>
          <w:hyperlink w:anchor="__RefHeading___Toc509323139">
            <w:r>
              <w:rPr>
                <w:rStyle w:val="IndexLink"/>
              </w:rPr>
              <w:t>194</w:t>
            </w:r>
          </w:hyperlink>
        </w:p>
        <w:p>
          <w:pPr>
            <w:pStyle w:val="Contents3"/>
            <w:rPr>
              <w:rFonts w:ascii="Calibri" w:hAnsi="Calibri" w:cs="Calibri"/>
              <w:sz w:val="22"/>
              <w:szCs w:val="22"/>
              <w:lang w:val="en-US" w:eastAsia="en-US"/>
            </w:rPr>
          </w:pPr>
          <w:r>
            <w:rPr/>
            <w:t>C.3.8.15</w:t>
          </w:r>
          <w:r>
            <w:rPr>
              <w:rFonts w:cs="Calibri" w:ascii="Calibri" w:hAnsi="Calibri"/>
              <w:sz w:val="22"/>
              <w:szCs w:val="22"/>
              <w:lang w:val="en-US" w:eastAsia="en-US"/>
            </w:rPr>
            <w:tab/>
          </w:r>
          <w:r>
            <w:rPr/>
            <w:t>succIntraVLRLocationUpdates</w:t>
            <w:tab/>
          </w:r>
          <w:hyperlink w:anchor="__RefHeading___Toc509323140">
            <w:r>
              <w:rPr>
                <w:rStyle w:val="IndexLink"/>
              </w:rPr>
              <w:t>194</w:t>
            </w:r>
          </w:hyperlink>
        </w:p>
        <w:p>
          <w:pPr>
            <w:pStyle w:val="Contents3"/>
            <w:rPr>
              <w:rFonts w:ascii="Calibri" w:hAnsi="Calibri" w:cs="Calibri"/>
              <w:sz w:val="22"/>
              <w:szCs w:val="22"/>
              <w:lang w:val="en-US" w:eastAsia="en-US"/>
            </w:rPr>
          </w:pPr>
          <w:r>
            <w:rPr/>
            <w:t>C.3.8.16</w:t>
          </w:r>
          <w:r>
            <w:rPr>
              <w:rFonts w:cs="Calibri" w:ascii="Calibri" w:hAnsi="Calibri"/>
              <w:sz w:val="22"/>
              <w:szCs w:val="22"/>
              <w:lang w:val="en-US" w:eastAsia="en-US"/>
            </w:rPr>
            <w:tab/>
          </w:r>
          <w:r>
            <w:rPr/>
            <w:t>attInterVLRLocationUpdates</w:t>
            <w:tab/>
          </w:r>
          <w:hyperlink w:anchor="__RefHeading___Toc509323141">
            <w:r>
              <w:rPr>
                <w:rStyle w:val="IndexLink"/>
              </w:rPr>
              <w:t>194</w:t>
            </w:r>
          </w:hyperlink>
        </w:p>
        <w:p>
          <w:pPr>
            <w:pStyle w:val="Contents3"/>
            <w:rPr>
              <w:rFonts w:ascii="Calibri" w:hAnsi="Calibri" w:cs="Calibri"/>
              <w:sz w:val="22"/>
              <w:szCs w:val="22"/>
              <w:lang w:val="en-US" w:eastAsia="en-US"/>
            </w:rPr>
          </w:pPr>
          <w:r>
            <w:rPr/>
            <w:t>C.3.8.17</w:t>
          </w:r>
          <w:r>
            <w:rPr>
              <w:rFonts w:cs="Calibri" w:ascii="Calibri" w:hAnsi="Calibri"/>
              <w:sz w:val="22"/>
              <w:szCs w:val="22"/>
              <w:lang w:val="en-US" w:eastAsia="en-US"/>
            </w:rPr>
            <w:tab/>
          </w:r>
          <w:r>
            <w:rPr/>
            <w:t>succInterVLRLocationUpdates</w:t>
            <w:tab/>
          </w:r>
          <w:hyperlink w:anchor="__RefHeading___Toc509323142">
            <w:r>
              <w:rPr>
                <w:rStyle w:val="IndexLink"/>
              </w:rPr>
              <w:t>194</w:t>
            </w:r>
          </w:hyperlink>
        </w:p>
        <w:p>
          <w:pPr>
            <w:pStyle w:val="Contents3"/>
            <w:rPr>
              <w:rFonts w:ascii="Calibri" w:hAnsi="Calibri" w:cs="Calibri"/>
              <w:sz w:val="22"/>
              <w:szCs w:val="22"/>
              <w:lang w:val="en-US" w:eastAsia="en-US"/>
            </w:rPr>
          </w:pPr>
          <w:r>
            <w:rPr/>
            <w:t>C.3.8.18</w:t>
          </w:r>
          <w:r>
            <w:rPr>
              <w:rFonts w:cs="Calibri" w:ascii="Calibri" w:hAnsi="Calibri"/>
              <w:sz w:val="22"/>
              <w:szCs w:val="22"/>
              <w:lang w:val="en-US" w:eastAsia="en-US"/>
            </w:rPr>
            <w:tab/>
          </w:r>
          <w:r>
            <w:rPr/>
            <w:t>arrivalOfVisitorsFromOtherPLMNs</w:t>
            <w:tab/>
          </w:r>
          <w:hyperlink w:anchor="__RefHeading___Toc509323143">
            <w:r>
              <w:rPr>
                <w:rStyle w:val="IndexLink"/>
              </w:rPr>
              <w:t>194</w:t>
            </w:r>
          </w:hyperlink>
        </w:p>
        <w:p>
          <w:pPr>
            <w:pStyle w:val="Contents2"/>
            <w:rPr>
              <w:rFonts w:ascii="Calibri" w:hAnsi="Calibri" w:cs="Calibri"/>
              <w:sz w:val="22"/>
              <w:szCs w:val="22"/>
              <w:lang w:val="en-US" w:eastAsia="en-US"/>
            </w:rPr>
          </w:pPr>
          <w:r>
            <w:rPr/>
            <w:t>C.3.9</w:t>
          </w:r>
          <w:r>
            <w:rPr>
              <w:rFonts w:cs="Calibri" w:ascii="Calibri" w:hAnsi="Calibri"/>
              <w:sz w:val="22"/>
              <w:szCs w:val="22"/>
              <w:lang w:val="en-US" w:eastAsia="en-US"/>
            </w:rPr>
            <w:tab/>
          </w:r>
          <w:r>
            <w:rPr/>
            <w:t>EIR Measurement Function Related Attributes</w:t>
            <w:tab/>
          </w:r>
          <w:hyperlink w:anchor="__RefHeading___Toc509323144">
            <w:r>
              <w:rPr>
                <w:rStyle w:val="IndexLink"/>
              </w:rPr>
              <w:t>194</w:t>
            </w:r>
          </w:hyperlink>
        </w:p>
        <w:p>
          <w:pPr>
            <w:pStyle w:val="Contents3"/>
            <w:rPr>
              <w:rFonts w:ascii="Calibri" w:hAnsi="Calibri" w:cs="Calibri"/>
              <w:sz w:val="22"/>
              <w:szCs w:val="22"/>
              <w:lang w:val="en-US" w:eastAsia="en-US"/>
            </w:rPr>
          </w:pPr>
          <w:r>
            <w:rPr/>
            <w:t>C.3.9.1</w:t>
          </w:r>
          <w:r>
            <w:rPr>
              <w:rFonts w:cs="Calibri" w:ascii="Calibri" w:hAnsi="Calibri"/>
              <w:sz w:val="22"/>
              <w:szCs w:val="22"/>
              <w:lang w:val="en-US" w:eastAsia="en-US"/>
            </w:rPr>
            <w:tab/>
          </w:r>
          <w:r>
            <w:rPr/>
            <w:t>nbrOfReceivedIMEICheckReqs</w:t>
            <w:tab/>
          </w:r>
          <w:hyperlink w:anchor="__RefHeading___Toc509323145">
            <w:r>
              <w:rPr>
                <w:rStyle w:val="IndexLink"/>
              </w:rPr>
              <w:t>194</w:t>
            </w:r>
          </w:hyperlink>
        </w:p>
        <w:p>
          <w:pPr>
            <w:pStyle w:val="Contents3"/>
            <w:rPr>
              <w:rFonts w:ascii="Calibri" w:hAnsi="Calibri" w:cs="Calibri"/>
              <w:sz w:val="22"/>
              <w:szCs w:val="22"/>
              <w:lang w:val="en-US" w:eastAsia="en-US"/>
            </w:rPr>
          </w:pPr>
          <w:r>
            <w:rPr/>
            <w:t>C.3.9.2</w:t>
          </w:r>
          <w:r>
            <w:rPr>
              <w:rFonts w:cs="Calibri" w:ascii="Calibri" w:hAnsi="Calibri"/>
              <w:sz w:val="22"/>
              <w:szCs w:val="22"/>
              <w:lang w:val="en-US" w:eastAsia="en-US"/>
            </w:rPr>
            <w:tab/>
          </w:r>
          <w:r>
            <w:rPr/>
            <w:t>nbrOfWhiteAnsInEIR</w:t>
            <w:tab/>
          </w:r>
          <w:hyperlink w:anchor="__RefHeading___Toc509323146">
            <w:r>
              <w:rPr>
                <w:rStyle w:val="IndexLink"/>
              </w:rPr>
              <w:t>195</w:t>
            </w:r>
          </w:hyperlink>
        </w:p>
        <w:p>
          <w:pPr>
            <w:pStyle w:val="Contents3"/>
            <w:rPr>
              <w:rFonts w:ascii="Calibri" w:hAnsi="Calibri" w:cs="Calibri"/>
              <w:sz w:val="22"/>
              <w:szCs w:val="22"/>
              <w:lang w:val="en-US" w:eastAsia="en-US"/>
            </w:rPr>
          </w:pPr>
          <w:r>
            <w:rPr/>
            <w:t>C.3.9.3</w:t>
          </w:r>
          <w:r>
            <w:rPr>
              <w:rFonts w:cs="Calibri" w:ascii="Calibri" w:hAnsi="Calibri"/>
              <w:sz w:val="22"/>
              <w:szCs w:val="22"/>
              <w:lang w:val="en-US" w:eastAsia="en-US"/>
            </w:rPr>
            <w:tab/>
          </w:r>
          <w:r>
            <w:rPr/>
            <w:t>nbrOfGreyAnsInEIR</w:t>
            <w:tab/>
          </w:r>
          <w:hyperlink w:anchor="__RefHeading___Toc509323147">
            <w:r>
              <w:rPr>
                <w:rStyle w:val="IndexLink"/>
              </w:rPr>
              <w:t>195</w:t>
            </w:r>
          </w:hyperlink>
        </w:p>
        <w:p>
          <w:pPr>
            <w:pStyle w:val="Contents3"/>
            <w:rPr>
              <w:rFonts w:ascii="Calibri" w:hAnsi="Calibri" w:cs="Calibri"/>
              <w:sz w:val="22"/>
              <w:szCs w:val="22"/>
              <w:lang w:val="en-US" w:eastAsia="en-US"/>
            </w:rPr>
          </w:pPr>
          <w:r>
            <w:rPr/>
            <w:t>C.3.9.4</w:t>
          </w:r>
          <w:r>
            <w:rPr>
              <w:rFonts w:cs="Calibri" w:ascii="Calibri" w:hAnsi="Calibri"/>
              <w:sz w:val="22"/>
              <w:szCs w:val="22"/>
              <w:lang w:val="en-US" w:eastAsia="en-US"/>
            </w:rPr>
            <w:tab/>
          </w:r>
          <w:r>
            <w:rPr/>
            <w:t>nbrOfBlackAnsInEIR</w:t>
            <w:tab/>
          </w:r>
          <w:hyperlink w:anchor="__RefHeading___Toc509323148">
            <w:r>
              <w:rPr>
                <w:rStyle w:val="IndexLink"/>
              </w:rPr>
              <w:t>195</w:t>
            </w:r>
          </w:hyperlink>
        </w:p>
        <w:p>
          <w:pPr>
            <w:pStyle w:val="Contents3"/>
            <w:rPr>
              <w:rFonts w:ascii="Calibri" w:hAnsi="Calibri" w:cs="Calibri"/>
              <w:sz w:val="22"/>
              <w:szCs w:val="22"/>
              <w:lang w:val="en-US" w:eastAsia="en-US"/>
            </w:rPr>
          </w:pPr>
          <w:r>
            <w:rPr/>
            <w:t>C.3.9.5</w:t>
          </w:r>
          <w:r>
            <w:rPr>
              <w:rFonts w:cs="Calibri" w:ascii="Calibri" w:hAnsi="Calibri"/>
              <w:sz w:val="22"/>
              <w:szCs w:val="22"/>
              <w:lang w:val="en-US" w:eastAsia="en-US"/>
            </w:rPr>
            <w:tab/>
          </w:r>
          <w:r>
            <w:rPr/>
            <w:t>nbrOfUnknownIMEIAnsInEIR</w:t>
            <w:tab/>
          </w:r>
          <w:hyperlink w:anchor="__RefHeading___Toc509323149">
            <w:r>
              <w:rPr>
                <w:rStyle w:val="IndexLink"/>
              </w:rPr>
              <w:t>195</w:t>
            </w:r>
          </w:hyperlink>
        </w:p>
        <w:p>
          <w:pPr>
            <w:pStyle w:val="Contents2"/>
            <w:rPr>
              <w:rFonts w:ascii="Calibri" w:hAnsi="Calibri" w:cs="Calibri"/>
              <w:sz w:val="22"/>
              <w:szCs w:val="22"/>
              <w:lang w:val="en-US" w:eastAsia="en-US"/>
            </w:rPr>
          </w:pPr>
          <w:r>
            <w:rPr/>
            <w:t>C.3.10</w:t>
          </w:r>
          <w:r>
            <w:rPr>
              <w:rFonts w:cs="Calibri" w:ascii="Calibri" w:hAnsi="Calibri"/>
              <w:sz w:val="22"/>
              <w:szCs w:val="22"/>
              <w:lang w:val="en-US" w:eastAsia="en-US"/>
            </w:rPr>
            <w:tab/>
          </w:r>
          <w:r>
            <w:rPr/>
            <w:t>SMS Measurement Function Related Attributes</w:t>
            <w:tab/>
          </w:r>
          <w:hyperlink w:anchor="__RefHeading___Toc509323150">
            <w:r>
              <w:rPr>
                <w:rStyle w:val="IndexLink"/>
              </w:rPr>
              <w:t>195</w:t>
            </w:r>
          </w:hyperlink>
        </w:p>
        <w:p>
          <w:pPr>
            <w:pStyle w:val="Contents3"/>
            <w:rPr>
              <w:rFonts w:ascii="Calibri" w:hAnsi="Calibri" w:cs="Calibri"/>
              <w:sz w:val="22"/>
              <w:szCs w:val="22"/>
              <w:lang w:val="en-US" w:eastAsia="en-US"/>
            </w:rPr>
          </w:pPr>
          <w:r>
            <w:rPr/>
            <w:t>C.3.10.1</w:t>
          </w:r>
          <w:r>
            <w:rPr>
              <w:rFonts w:cs="Calibri" w:ascii="Calibri" w:hAnsi="Calibri"/>
              <w:sz w:val="22"/>
              <w:szCs w:val="22"/>
              <w:lang w:val="en-US" w:eastAsia="en-US"/>
            </w:rPr>
            <w:tab/>
          </w:r>
          <w:r>
            <w:rPr/>
            <w:t>attMobileOriginatingSMForwardings</w:t>
            <w:tab/>
          </w:r>
          <w:hyperlink w:anchor="__RefHeading___Toc509323151">
            <w:r>
              <w:rPr>
                <w:rStyle w:val="IndexLink"/>
              </w:rPr>
              <w:t>195</w:t>
            </w:r>
          </w:hyperlink>
        </w:p>
        <w:p>
          <w:pPr>
            <w:pStyle w:val="Contents3"/>
            <w:rPr>
              <w:rFonts w:ascii="Calibri" w:hAnsi="Calibri" w:cs="Calibri"/>
              <w:sz w:val="22"/>
              <w:szCs w:val="22"/>
              <w:lang w:val="en-US" w:eastAsia="en-US"/>
            </w:rPr>
          </w:pPr>
          <w:r>
            <w:rPr/>
            <w:t>C.3.10.2</w:t>
          </w:r>
          <w:r>
            <w:rPr>
              <w:rFonts w:cs="Calibri" w:ascii="Calibri" w:hAnsi="Calibri"/>
              <w:sz w:val="22"/>
              <w:szCs w:val="22"/>
              <w:lang w:val="en-US" w:eastAsia="en-US"/>
            </w:rPr>
            <w:tab/>
          </w:r>
          <w:r>
            <w:rPr/>
            <w:t>succMobileOriginatingSMForwardings</w:t>
            <w:tab/>
          </w:r>
          <w:hyperlink w:anchor="__RefHeading___Toc509323152">
            <w:r>
              <w:rPr>
                <w:rStyle w:val="IndexLink"/>
              </w:rPr>
              <w:t>196</w:t>
            </w:r>
          </w:hyperlink>
        </w:p>
        <w:p>
          <w:pPr>
            <w:pStyle w:val="Contents3"/>
            <w:rPr>
              <w:rFonts w:ascii="Calibri" w:hAnsi="Calibri" w:cs="Calibri"/>
              <w:sz w:val="22"/>
              <w:szCs w:val="22"/>
              <w:lang w:val="en-US" w:eastAsia="en-US"/>
            </w:rPr>
          </w:pPr>
          <w:r>
            <w:rPr/>
            <w:t>C.3.10.3</w:t>
          </w:r>
          <w:r>
            <w:rPr>
              <w:rFonts w:cs="Calibri" w:ascii="Calibri" w:hAnsi="Calibri"/>
              <w:sz w:val="22"/>
              <w:szCs w:val="22"/>
              <w:lang w:val="en-US" w:eastAsia="en-US"/>
            </w:rPr>
            <w:tab/>
          </w:r>
          <w:r>
            <w:rPr/>
            <w:t>attMobileTerminatingSMForwardings</w:t>
            <w:tab/>
          </w:r>
          <w:hyperlink w:anchor="__RefHeading___Toc509323153">
            <w:r>
              <w:rPr>
                <w:rStyle w:val="IndexLink"/>
              </w:rPr>
              <w:t>196</w:t>
            </w:r>
          </w:hyperlink>
        </w:p>
        <w:p>
          <w:pPr>
            <w:pStyle w:val="Contents3"/>
            <w:rPr>
              <w:rFonts w:ascii="Calibri" w:hAnsi="Calibri" w:cs="Calibri"/>
              <w:sz w:val="22"/>
              <w:szCs w:val="22"/>
              <w:lang w:val="en-US" w:eastAsia="en-US"/>
            </w:rPr>
          </w:pPr>
          <w:r>
            <w:rPr/>
            <w:t>C.3.10.4</w:t>
          </w:r>
          <w:r>
            <w:rPr>
              <w:rFonts w:cs="Calibri" w:ascii="Calibri" w:hAnsi="Calibri"/>
              <w:sz w:val="22"/>
              <w:szCs w:val="22"/>
              <w:lang w:val="en-US" w:eastAsia="en-US"/>
            </w:rPr>
            <w:tab/>
          </w:r>
          <w:r>
            <w:rPr/>
            <w:t>succMobileTerminatingSMForwardings</w:t>
            <w:tab/>
          </w:r>
          <w:hyperlink w:anchor="__RefHeading___Toc509323154">
            <w:r>
              <w:rPr>
                <w:rStyle w:val="IndexLink"/>
              </w:rPr>
              <w:t>196</w:t>
            </w:r>
          </w:hyperlink>
        </w:p>
        <w:p>
          <w:pPr>
            <w:pStyle w:val="Contents3"/>
            <w:rPr>
              <w:rFonts w:ascii="Calibri" w:hAnsi="Calibri" w:cs="Calibri"/>
              <w:sz w:val="22"/>
              <w:szCs w:val="22"/>
              <w:lang w:val="en-US" w:eastAsia="en-US"/>
            </w:rPr>
          </w:pPr>
          <w:r>
            <w:rPr/>
            <w:t>C.3.10.5</w:t>
          </w:r>
          <w:r>
            <w:rPr>
              <w:rFonts w:cs="Calibri" w:ascii="Calibri" w:hAnsi="Calibri"/>
              <w:sz w:val="22"/>
              <w:szCs w:val="22"/>
              <w:lang w:val="en-US" w:eastAsia="en-US"/>
            </w:rPr>
            <w:tab/>
          </w:r>
          <w:r>
            <w:rPr/>
            <w:t>attMobileTerminatingSMForwardingsSgsn</w:t>
            <w:tab/>
          </w:r>
          <w:hyperlink w:anchor="__RefHeading___Toc509323155">
            <w:r>
              <w:rPr>
                <w:rStyle w:val="IndexLink"/>
              </w:rPr>
              <w:t>196</w:t>
            </w:r>
          </w:hyperlink>
        </w:p>
        <w:p>
          <w:pPr>
            <w:pStyle w:val="Contents3"/>
            <w:rPr>
              <w:rFonts w:ascii="Calibri" w:hAnsi="Calibri" w:cs="Calibri"/>
              <w:sz w:val="22"/>
              <w:szCs w:val="22"/>
              <w:lang w:val="en-US" w:eastAsia="en-US"/>
            </w:rPr>
          </w:pPr>
          <w:r>
            <w:rPr/>
            <w:t>C.3.10.6</w:t>
          </w:r>
          <w:r>
            <w:rPr>
              <w:rFonts w:cs="Calibri" w:ascii="Calibri" w:hAnsi="Calibri"/>
              <w:sz w:val="22"/>
              <w:szCs w:val="22"/>
              <w:lang w:val="en-US" w:eastAsia="en-US"/>
            </w:rPr>
            <w:tab/>
          </w:r>
          <w:r>
            <w:rPr/>
            <w:t>succMobileTerminatingSMForwardingsSgsn</w:t>
            <w:tab/>
          </w:r>
          <w:hyperlink w:anchor="__RefHeading___Toc509323156">
            <w:r>
              <w:rPr>
                <w:rStyle w:val="IndexLink"/>
              </w:rPr>
              <w:t>196</w:t>
            </w:r>
          </w:hyperlink>
        </w:p>
        <w:p>
          <w:pPr>
            <w:pStyle w:val="Contents2"/>
            <w:rPr>
              <w:rFonts w:ascii="Calibri" w:hAnsi="Calibri" w:cs="Calibri"/>
              <w:sz w:val="22"/>
              <w:szCs w:val="22"/>
              <w:lang w:val="en-US" w:eastAsia="en-US"/>
            </w:rPr>
          </w:pPr>
          <w:r>
            <w:rPr/>
            <w:t>C.3.11</w:t>
          </w:r>
          <w:r>
            <w:rPr>
              <w:rFonts w:cs="Calibri" w:ascii="Calibri" w:hAnsi="Calibri"/>
              <w:sz w:val="22"/>
              <w:szCs w:val="22"/>
              <w:lang w:val="en-US" w:eastAsia="en-US"/>
            </w:rPr>
            <w:tab/>
          </w:r>
          <w:r>
            <w:rPr/>
            <w:t>SGSN Measurement Function Related Attributes</w:t>
            <w:tab/>
          </w:r>
          <w:hyperlink w:anchor="__RefHeading___Toc509323157">
            <w:r>
              <w:rPr>
                <w:rStyle w:val="IndexLink"/>
              </w:rPr>
              <w:t>196</w:t>
            </w:r>
          </w:hyperlink>
        </w:p>
        <w:p>
          <w:pPr>
            <w:pStyle w:val="Contents3"/>
            <w:rPr>
              <w:rFonts w:ascii="Calibri" w:hAnsi="Calibri" w:cs="Calibri"/>
              <w:sz w:val="22"/>
              <w:szCs w:val="22"/>
              <w:lang w:val="en-US" w:eastAsia="en-US"/>
            </w:rPr>
          </w:pPr>
          <w:r>
            <w:rPr/>
            <w:t>C.3.11.1</w:t>
          </w:r>
          <w:r>
            <w:rPr>
              <w:rFonts w:cs="Calibri" w:ascii="Calibri" w:hAnsi="Calibri"/>
              <w:sz w:val="22"/>
              <w:szCs w:val="22"/>
              <w:lang w:val="en-US" w:eastAsia="en-US"/>
            </w:rPr>
            <w:tab/>
          </w:r>
          <w:r>
            <w:rPr/>
            <w:t>nbrLlcFramesSent</w:t>
            <w:tab/>
          </w:r>
          <w:hyperlink w:anchor="__RefHeading___Toc509323158">
            <w:r>
              <w:rPr>
                <w:rStyle w:val="IndexLink"/>
              </w:rPr>
              <w:t>196</w:t>
            </w:r>
          </w:hyperlink>
        </w:p>
        <w:p>
          <w:pPr>
            <w:pStyle w:val="Contents3"/>
            <w:rPr>
              <w:rFonts w:ascii="Calibri" w:hAnsi="Calibri" w:cs="Calibri"/>
              <w:sz w:val="22"/>
              <w:szCs w:val="22"/>
              <w:lang w:val="en-US" w:eastAsia="en-US"/>
            </w:rPr>
          </w:pPr>
          <w:r>
            <w:rPr/>
            <w:t>C.3.11.2</w:t>
          </w:r>
          <w:r>
            <w:rPr>
              <w:rFonts w:cs="Calibri" w:ascii="Calibri" w:hAnsi="Calibri"/>
              <w:sz w:val="22"/>
              <w:szCs w:val="22"/>
              <w:lang w:val="en-US" w:eastAsia="en-US"/>
            </w:rPr>
            <w:tab/>
          </w:r>
          <w:r>
            <w:rPr/>
            <w:t>nbrllcFramesReceived</w:t>
            <w:tab/>
          </w:r>
          <w:hyperlink w:anchor="__RefHeading___Toc509323159">
            <w:r>
              <w:rPr>
                <w:rStyle w:val="IndexLink"/>
              </w:rPr>
              <w:t>197</w:t>
            </w:r>
          </w:hyperlink>
        </w:p>
        <w:p>
          <w:pPr>
            <w:pStyle w:val="Contents3"/>
            <w:rPr>
              <w:rFonts w:ascii="Calibri" w:hAnsi="Calibri" w:cs="Calibri"/>
              <w:sz w:val="22"/>
              <w:szCs w:val="22"/>
              <w:lang w:val="en-US" w:eastAsia="en-US"/>
            </w:rPr>
          </w:pPr>
          <w:r>
            <w:rPr/>
            <w:t>C.3.11.3</w:t>
          </w:r>
          <w:r>
            <w:rPr>
              <w:rFonts w:cs="Calibri" w:ascii="Calibri" w:hAnsi="Calibri"/>
              <w:sz w:val="22"/>
              <w:szCs w:val="22"/>
              <w:lang w:val="en-US" w:eastAsia="en-US"/>
            </w:rPr>
            <w:tab/>
          </w:r>
          <w:r>
            <w:rPr/>
            <w:t>errLlcFramesDetectedBySgsn</w:t>
            <w:tab/>
          </w:r>
          <w:hyperlink w:anchor="__RefHeading___Toc509323160">
            <w:r>
              <w:rPr>
                <w:rStyle w:val="IndexLink"/>
              </w:rPr>
              <w:t>197</w:t>
            </w:r>
          </w:hyperlink>
        </w:p>
        <w:p>
          <w:pPr>
            <w:pStyle w:val="Contents3"/>
            <w:rPr>
              <w:rFonts w:ascii="Calibri" w:hAnsi="Calibri" w:cs="Calibri"/>
              <w:sz w:val="22"/>
              <w:szCs w:val="22"/>
              <w:lang w:val="en-US" w:eastAsia="en-US"/>
            </w:rPr>
          </w:pPr>
          <w:r>
            <w:rPr/>
            <w:t>C.3.11.4</w:t>
          </w:r>
          <w:r>
            <w:rPr>
              <w:rFonts w:cs="Calibri" w:ascii="Calibri" w:hAnsi="Calibri"/>
              <w:sz w:val="22"/>
              <w:szCs w:val="22"/>
              <w:lang w:val="en-US" w:eastAsia="en-US"/>
            </w:rPr>
            <w:tab/>
          </w:r>
          <w:r>
            <w:rPr/>
            <w:t>retransmittedLlcFramestoMs</w:t>
            <w:tab/>
          </w:r>
          <w:hyperlink w:anchor="__RefHeading___Toc509323161">
            <w:r>
              <w:rPr>
                <w:rStyle w:val="IndexLink"/>
              </w:rPr>
              <w:t>197</w:t>
            </w:r>
          </w:hyperlink>
        </w:p>
        <w:p>
          <w:pPr>
            <w:pStyle w:val="Contents3"/>
            <w:rPr>
              <w:rFonts w:ascii="Calibri" w:hAnsi="Calibri" w:cs="Calibri"/>
              <w:sz w:val="22"/>
              <w:szCs w:val="22"/>
              <w:lang w:val="en-US" w:eastAsia="en-US"/>
            </w:rPr>
          </w:pPr>
          <w:r>
            <w:rPr/>
            <w:t>C.3.11.5</w:t>
          </w:r>
          <w:r>
            <w:rPr>
              <w:rFonts w:cs="Calibri" w:ascii="Calibri" w:hAnsi="Calibri"/>
              <w:sz w:val="22"/>
              <w:szCs w:val="22"/>
              <w:lang w:val="en-US" w:eastAsia="en-US"/>
            </w:rPr>
            <w:tab/>
          </w:r>
          <w:r>
            <w:rPr/>
            <w:t>uplinkSndcpNpduReceived</w:t>
            <w:tab/>
          </w:r>
          <w:hyperlink w:anchor="__RefHeading___Toc509323162">
            <w:r>
              <w:rPr>
                <w:rStyle w:val="IndexLink"/>
              </w:rPr>
              <w:t>197</w:t>
            </w:r>
          </w:hyperlink>
        </w:p>
        <w:p>
          <w:pPr>
            <w:pStyle w:val="Contents3"/>
            <w:rPr>
              <w:rFonts w:ascii="Calibri" w:hAnsi="Calibri" w:cs="Calibri"/>
              <w:sz w:val="22"/>
              <w:szCs w:val="22"/>
              <w:lang w:val="en-US" w:eastAsia="en-US"/>
            </w:rPr>
          </w:pPr>
          <w:r>
            <w:rPr/>
            <w:t>C.3.11.6</w:t>
          </w:r>
          <w:r>
            <w:rPr>
              <w:rFonts w:cs="Calibri" w:ascii="Calibri" w:hAnsi="Calibri"/>
              <w:sz w:val="22"/>
              <w:szCs w:val="22"/>
              <w:lang w:val="en-US" w:eastAsia="en-US"/>
            </w:rPr>
            <w:tab/>
          </w:r>
          <w:r>
            <w:rPr/>
            <w:t>uplinkSndcpOctetReceivedMode</w:t>
            <w:tab/>
          </w:r>
          <w:hyperlink w:anchor="__RefHeading___Toc509323163">
            <w:r>
              <w:rPr>
                <w:rStyle w:val="IndexLink"/>
              </w:rPr>
              <w:t>197</w:t>
            </w:r>
          </w:hyperlink>
        </w:p>
        <w:p>
          <w:pPr>
            <w:pStyle w:val="Contents3"/>
            <w:rPr>
              <w:rFonts w:ascii="Calibri" w:hAnsi="Calibri" w:cs="Calibri"/>
              <w:sz w:val="22"/>
              <w:szCs w:val="22"/>
              <w:lang w:val="en-US" w:eastAsia="en-US"/>
            </w:rPr>
          </w:pPr>
          <w:r>
            <w:rPr/>
            <w:t>C.3.11.7</w:t>
          </w:r>
          <w:r>
            <w:rPr>
              <w:rFonts w:cs="Calibri" w:ascii="Calibri" w:hAnsi="Calibri"/>
              <w:sz w:val="22"/>
              <w:szCs w:val="22"/>
              <w:lang w:val="en-US" w:eastAsia="en-US"/>
            </w:rPr>
            <w:tab/>
          </w:r>
          <w:r>
            <w:rPr/>
            <w:t>downlinkSndcpNpdusent</w:t>
            <w:tab/>
          </w:r>
          <w:hyperlink w:anchor="__RefHeading___Toc509323164">
            <w:r>
              <w:rPr>
                <w:rStyle w:val="IndexLink"/>
              </w:rPr>
              <w:t>197</w:t>
            </w:r>
          </w:hyperlink>
        </w:p>
        <w:p>
          <w:pPr>
            <w:pStyle w:val="Contents3"/>
            <w:rPr>
              <w:rFonts w:ascii="Calibri" w:hAnsi="Calibri" w:cs="Calibri"/>
              <w:sz w:val="22"/>
              <w:szCs w:val="22"/>
              <w:lang w:val="en-US" w:eastAsia="en-US"/>
            </w:rPr>
          </w:pPr>
          <w:r>
            <w:rPr/>
            <w:t>C.3.11.8</w:t>
          </w:r>
          <w:r>
            <w:rPr>
              <w:rFonts w:cs="Calibri" w:ascii="Calibri" w:hAnsi="Calibri"/>
              <w:sz w:val="22"/>
              <w:szCs w:val="22"/>
              <w:lang w:val="en-US" w:eastAsia="en-US"/>
            </w:rPr>
            <w:tab/>
          </w:r>
          <w:r>
            <w:rPr/>
            <w:t>downlinkSndcpOctetSent</w:t>
            <w:tab/>
          </w:r>
          <w:hyperlink w:anchor="__RefHeading___Toc509323165">
            <w:r>
              <w:rPr>
                <w:rStyle w:val="IndexLink"/>
              </w:rPr>
              <w:t>198</w:t>
            </w:r>
          </w:hyperlink>
        </w:p>
        <w:p>
          <w:pPr>
            <w:pStyle w:val="Contents3"/>
            <w:rPr>
              <w:rFonts w:ascii="Calibri" w:hAnsi="Calibri" w:cs="Calibri"/>
              <w:sz w:val="22"/>
              <w:szCs w:val="22"/>
              <w:lang w:val="en-US" w:eastAsia="en-US"/>
            </w:rPr>
          </w:pPr>
          <w:r>
            <w:rPr/>
            <w:t>C.3.11.9</w:t>
          </w:r>
          <w:r>
            <w:rPr>
              <w:rFonts w:cs="Calibri" w:ascii="Calibri" w:hAnsi="Calibri"/>
              <w:sz w:val="22"/>
              <w:szCs w:val="22"/>
              <w:lang w:val="en-US" w:eastAsia="en-US"/>
            </w:rPr>
            <w:tab/>
          </w:r>
          <w:r>
            <w:rPr/>
            <w:t>attGprsAttach</w:t>
            <w:tab/>
          </w:r>
          <w:hyperlink w:anchor="__RefHeading___Toc509323166">
            <w:r>
              <w:rPr>
                <w:rStyle w:val="IndexLink"/>
              </w:rPr>
              <w:t>198</w:t>
            </w:r>
          </w:hyperlink>
        </w:p>
        <w:p>
          <w:pPr>
            <w:pStyle w:val="Contents3"/>
            <w:rPr>
              <w:rFonts w:ascii="Calibri" w:hAnsi="Calibri" w:cs="Calibri"/>
              <w:sz w:val="22"/>
              <w:szCs w:val="22"/>
              <w:lang w:val="en-US" w:eastAsia="en-US"/>
            </w:rPr>
          </w:pPr>
          <w:r>
            <w:rPr/>
            <w:t>C.3.11.10</w:t>
          </w:r>
          <w:r>
            <w:rPr>
              <w:rFonts w:cs="Calibri" w:ascii="Calibri" w:hAnsi="Calibri"/>
              <w:sz w:val="22"/>
              <w:szCs w:val="22"/>
              <w:lang w:val="en-US" w:eastAsia="en-US"/>
            </w:rPr>
            <w:tab/>
          </w:r>
          <w:r>
            <w:rPr/>
            <w:t>succGprsAttach</w:t>
            <w:tab/>
          </w:r>
          <w:hyperlink w:anchor="__RefHeading___Toc509323167">
            <w:r>
              <w:rPr>
                <w:rStyle w:val="IndexLink"/>
              </w:rPr>
              <w:t>198</w:t>
            </w:r>
          </w:hyperlink>
        </w:p>
        <w:p>
          <w:pPr>
            <w:pStyle w:val="Contents3"/>
            <w:rPr>
              <w:rFonts w:ascii="Calibri" w:hAnsi="Calibri" w:cs="Calibri"/>
              <w:sz w:val="22"/>
              <w:szCs w:val="22"/>
              <w:lang w:val="en-US" w:eastAsia="en-US"/>
            </w:rPr>
          </w:pPr>
          <w:r>
            <w:rPr/>
            <w:t>C.3.11.11</w:t>
          </w:r>
          <w:r>
            <w:rPr>
              <w:rFonts w:cs="Calibri" w:ascii="Calibri" w:hAnsi="Calibri"/>
              <w:sz w:val="22"/>
              <w:szCs w:val="22"/>
              <w:lang w:val="en-US" w:eastAsia="en-US"/>
            </w:rPr>
            <w:tab/>
          </w:r>
          <w:r>
            <w:rPr/>
            <w:t>attCombiAttach</w:t>
            <w:tab/>
          </w:r>
          <w:hyperlink w:anchor="__RefHeading___Toc509323168">
            <w:r>
              <w:rPr>
                <w:rStyle w:val="IndexLink"/>
              </w:rPr>
              <w:t>198</w:t>
            </w:r>
          </w:hyperlink>
        </w:p>
        <w:p>
          <w:pPr>
            <w:pStyle w:val="Contents3"/>
            <w:rPr>
              <w:rFonts w:ascii="Calibri" w:hAnsi="Calibri" w:cs="Calibri"/>
              <w:sz w:val="22"/>
              <w:szCs w:val="22"/>
              <w:lang w:val="en-US" w:eastAsia="en-US"/>
            </w:rPr>
          </w:pPr>
          <w:r>
            <w:rPr/>
            <w:t>C.3.11.12</w:t>
          </w:r>
          <w:r>
            <w:rPr>
              <w:rFonts w:cs="Calibri" w:ascii="Calibri" w:hAnsi="Calibri"/>
              <w:sz w:val="22"/>
              <w:szCs w:val="22"/>
              <w:lang w:val="en-US" w:eastAsia="en-US"/>
            </w:rPr>
            <w:tab/>
          </w:r>
          <w:r>
            <w:rPr/>
            <w:t>succCombiAttach</w:t>
            <w:tab/>
          </w:r>
          <w:hyperlink w:anchor="__RefHeading___Toc509323169">
            <w:r>
              <w:rPr>
                <w:rStyle w:val="IndexLink"/>
              </w:rPr>
              <w:t>198</w:t>
            </w:r>
          </w:hyperlink>
        </w:p>
        <w:p>
          <w:pPr>
            <w:pStyle w:val="Contents3"/>
            <w:rPr>
              <w:rFonts w:ascii="Calibri" w:hAnsi="Calibri" w:cs="Calibri"/>
              <w:sz w:val="22"/>
              <w:szCs w:val="22"/>
              <w:lang w:val="en-US" w:eastAsia="en-US"/>
            </w:rPr>
          </w:pPr>
          <w:r>
            <w:rPr/>
            <w:t>C.3.11.13</w:t>
          </w:r>
          <w:r>
            <w:rPr>
              <w:rFonts w:cs="Calibri" w:ascii="Calibri" w:hAnsi="Calibri"/>
              <w:sz w:val="22"/>
              <w:szCs w:val="22"/>
              <w:lang w:val="en-US" w:eastAsia="en-US"/>
            </w:rPr>
            <w:tab/>
          </w:r>
          <w:r>
            <w:rPr/>
            <w:t>attImsiAttach</w:t>
            <w:tab/>
          </w:r>
          <w:hyperlink w:anchor="__RefHeading___Toc509323170">
            <w:r>
              <w:rPr>
                <w:rStyle w:val="IndexLink"/>
              </w:rPr>
              <w:t>199</w:t>
            </w:r>
          </w:hyperlink>
        </w:p>
        <w:p>
          <w:pPr>
            <w:pStyle w:val="Contents3"/>
            <w:rPr>
              <w:rFonts w:ascii="Calibri" w:hAnsi="Calibri" w:cs="Calibri"/>
              <w:sz w:val="22"/>
              <w:szCs w:val="22"/>
              <w:lang w:val="en-US" w:eastAsia="en-US"/>
            </w:rPr>
          </w:pPr>
          <w:r>
            <w:rPr/>
            <w:t>C.3.11.14</w:t>
          </w:r>
          <w:r>
            <w:rPr>
              <w:rFonts w:cs="Calibri" w:ascii="Calibri" w:hAnsi="Calibri"/>
              <w:sz w:val="22"/>
              <w:szCs w:val="22"/>
              <w:lang w:val="en-US" w:eastAsia="en-US"/>
            </w:rPr>
            <w:tab/>
          </w:r>
          <w:r>
            <w:rPr/>
            <w:t>succImsiAttach</w:t>
            <w:tab/>
          </w:r>
          <w:hyperlink w:anchor="__RefHeading___Toc509323171">
            <w:r>
              <w:rPr>
                <w:rStyle w:val="IndexLink"/>
              </w:rPr>
              <w:t>199</w:t>
            </w:r>
          </w:hyperlink>
        </w:p>
        <w:p>
          <w:pPr>
            <w:pStyle w:val="Contents3"/>
            <w:rPr>
              <w:rFonts w:ascii="Calibri" w:hAnsi="Calibri" w:cs="Calibri"/>
              <w:sz w:val="22"/>
              <w:szCs w:val="22"/>
              <w:lang w:val="en-US" w:eastAsia="en-US"/>
            </w:rPr>
          </w:pPr>
          <w:r>
            <w:rPr/>
            <w:t>C.3.11.15</w:t>
          </w:r>
          <w:r>
            <w:rPr>
              <w:rFonts w:cs="Calibri" w:ascii="Calibri" w:hAnsi="Calibri"/>
              <w:sz w:val="22"/>
              <w:szCs w:val="22"/>
              <w:lang w:val="en-US" w:eastAsia="en-US"/>
            </w:rPr>
            <w:tab/>
          </w:r>
          <w:r>
            <w:rPr/>
            <w:t>nbrOfAttachedSub</w:t>
            <w:tab/>
          </w:r>
          <w:hyperlink w:anchor="__RefHeading___Toc509323172">
            <w:r>
              <w:rPr>
                <w:rStyle w:val="IndexLink"/>
              </w:rPr>
              <w:t>199</w:t>
            </w:r>
          </w:hyperlink>
        </w:p>
        <w:p>
          <w:pPr>
            <w:pStyle w:val="Contents3"/>
            <w:rPr>
              <w:rFonts w:ascii="Calibri" w:hAnsi="Calibri" w:cs="Calibri"/>
              <w:sz w:val="22"/>
              <w:szCs w:val="22"/>
              <w:lang w:val="en-US" w:eastAsia="en-US"/>
            </w:rPr>
          </w:pPr>
          <w:r>
            <w:rPr/>
            <w:t>C.3.11.16</w:t>
          </w:r>
          <w:r>
            <w:rPr>
              <w:rFonts w:cs="Calibri" w:ascii="Calibri" w:hAnsi="Calibri"/>
              <w:sz w:val="22"/>
              <w:szCs w:val="22"/>
              <w:lang w:val="en-US" w:eastAsia="en-US"/>
            </w:rPr>
            <w:tab/>
          </w:r>
          <w:r>
            <w:rPr/>
            <w:t>meanNbrOfAttachedSub</w:t>
            <w:tab/>
          </w:r>
          <w:hyperlink w:anchor="__RefHeading___Toc509323173">
            <w:r>
              <w:rPr>
                <w:rStyle w:val="IndexLink"/>
              </w:rPr>
              <w:t>199</w:t>
            </w:r>
          </w:hyperlink>
        </w:p>
        <w:p>
          <w:pPr>
            <w:pStyle w:val="Contents3"/>
            <w:rPr>
              <w:rFonts w:ascii="Calibri" w:hAnsi="Calibri" w:cs="Calibri"/>
              <w:sz w:val="22"/>
              <w:szCs w:val="22"/>
              <w:lang w:val="en-US" w:eastAsia="en-US"/>
            </w:rPr>
          </w:pPr>
          <w:r>
            <w:rPr/>
            <w:t>C.3.11.17</w:t>
          </w:r>
          <w:r>
            <w:rPr>
              <w:rFonts w:cs="Calibri" w:ascii="Calibri" w:hAnsi="Calibri"/>
              <w:sz w:val="22"/>
              <w:szCs w:val="22"/>
              <w:lang w:val="en-US" w:eastAsia="en-US"/>
            </w:rPr>
            <w:tab/>
          </w:r>
          <w:r>
            <w:rPr/>
            <w:t>maxNbrOfAttachedSub</w:t>
            <w:tab/>
          </w:r>
          <w:hyperlink w:anchor="__RefHeading___Toc509323174">
            <w:r>
              <w:rPr>
                <w:rStyle w:val="IndexLink"/>
              </w:rPr>
              <w:t>199</w:t>
            </w:r>
          </w:hyperlink>
        </w:p>
        <w:p>
          <w:pPr>
            <w:pStyle w:val="Contents3"/>
            <w:rPr>
              <w:rFonts w:ascii="Calibri" w:hAnsi="Calibri" w:cs="Calibri"/>
              <w:sz w:val="22"/>
              <w:szCs w:val="22"/>
              <w:lang w:val="en-US" w:eastAsia="en-US"/>
            </w:rPr>
          </w:pPr>
          <w:r>
            <w:rPr/>
            <w:t>C.3.11.18</w:t>
          </w:r>
          <w:r>
            <w:rPr>
              <w:rFonts w:cs="Calibri" w:ascii="Calibri" w:hAnsi="Calibri"/>
              <w:sz w:val="22"/>
              <w:szCs w:val="22"/>
              <w:lang w:val="en-US" w:eastAsia="en-US"/>
            </w:rPr>
            <w:tab/>
          </w:r>
          <w:r>
            <w:rPr/>
            <w:t>attGprsDetachMs</w:t>
            <w:tab/>
          </w:r>
          <w:hyperlink w:anchor="__RefHeading___Toc509323175">
            <w:r>
              <w:rPr>
                <w:rStyle w:val="IndexLink"/>
              </w:rPr>
              <w:t>199</w:t>
            </w:r>
          </w:hyperlink>
        </w:p>
        <w:p>
          <w:pPr>
            <w:pStyle w:val="Contents3"/>
            <w:rPr>
              <w:rFonts w:ascii="Calibri" w:hAnsi="Calibri" w:cs="Calibri"/>
              <w:sz w:val="22"/>
              <w:szCs w:val="22"/>
              <w:lang w:val="en-US" w:eastAsia="en-US"/>
            </w:rPr>
          </w:pPr>
          <w:r>
            <w:rPr/>
            <w:t>C.3.11.19</w:t>
          </w:r>
          <w:r>
            <w:rPr>
              <w:rFonts w:cs="Calibri" w:ascii="Calibri" w:hAnsi="Calibri"/>
              <w:sz w:val="22"/>
              <w:szCs w:val="22"/>
              <w:lang w:val="en-US" w:eastAsia="en-US"/>
            </w:rPr>
            <w:tab/>
          </w:r>
          <w:r>
            <w:rPr/>
            <w:t>attCombiDetachMs</w:t>
            <w:tab/>
          </w:r>
          <w:hyperlink w:anchor="__RefHeading___Toc509323176">
            <w:r>
              <w:rPr>
                <w:rStyle w:val="IndexLink"/>
              </w:rPr>
              <w:t>200</w:t>
            </w:r>
          </w:hyperlink>
        </w:p>
        <w:p>
          <w:pPr>
            <w:pStyle w:val="Contents3"/>
            <w:rPr>
              <w:rFonts w:ascii="Calibri" w:hAnsi="Calibri" w:cs="Calibri"/>
              <w:sz w:val="22"/>
              <w:szCs w:val="22"/>
              <w:lang w:val="en-US" w:eastAsia="en-US"/>
            </w:rPr>
          </w:pPr>
          <w:r>
            <w:rPr/>
            <w:t>C.3.11.20</w:t>
          </w:r>
          <w:r>
            <w:rPr>
              <w:rFonts w:cs="Calibri" w:ascii="Calibri" w:hAnsi="Calibri"/>
              <w:sz w:val="22"/>
              <w:szCs w:val="22"/>
              <w:lang w:val="en-US" w:eastAsia="en-US"/>
            </w:rPr>
            <w:tab/>
          </w:r>
          <w:r>
            <w:rPr/>
            <w:t>attImsiDetachMs</w:t>
            <w:tab/>
          </w:r>
          <w:hyperlink w:anchor="__RefHeading___Toc509323177">
            <w:r>
              <w:rPr>
                <w:rStyle w:val="IndexLink"/>
              </w:rPr>
              <w:t>200</w:t>
            </w:r>
          </w:hyperlink>
        </w:p>
        <w:p>
          <w:pPr>
            <w:pStyle w:val="Contents3"/>
            <w:rPr>
              <w:rFonts w:ascii="Calibri" w:hAnsi="Calibri" w:cs="Calibri"/>
              <w:sz w:val="22"/>
              <w:szCs w:val="22"/>
              <w:lang w:val="en-US" w:eastAsia="en-US"/>
            </w:rPr>
          </w:pPr>
          <w:r>
            <w:rPr/>
            <w:t>C.3.11.21</w:t>
          </w:r>
          <w:r>
            <w:rPr>
              <w:rFonts w:cs="Calibri" w:ascii="Calibri" w:hAnsi="Calibri"/>
              <w:sz w:val="22"/>
              <w:szCs w:val="22"/>
              <w:lang w:val="en-US" w:eastAsia="en-US"/>
            </w:rPr>
            <w:tab/>
          </w:r>
          <w:r>
            <w:rPr/>
            <w:t>attGprsdetachSgsn</w:t>
            <w:tab/>
          </w:r>
          <w:hyperlink w:anchor="__RefHeading___Toc509323178">
            <w:r>
              <w:rPr>
                <w:rStyle w:val="IndexLink"/>
              </w:rPr>
              <w:t>200</w:t>
            </w:r>
          </w:hyperlink>
        </w:p>
        <w:p>
          <w:pPr>
            <w:pStyle w:val="Contents3"/>
            <w:rPr>
              <w:rFonts w:ascii="Calibri" w:hAnsi="Calibri" w:cs="Calibri"/>
              <w:sz w:val="22"/>
              <w:szCs w:val="22"/>
              <w:lang w:val="en-US" w:eastAsia="en-US"/>
            </w:rPr>
          </w:pPr>
          <w:r>
            <w:rPr/>
            <w:t>C.3.11.22</w:t>
          </w:r>
          <w:r>
            <w:rPr>
              <w:rFonts w:cs="Calibri" w:ascii="Calibri" w:hAnsi="Calibri"/>
              <w:sz w:val="22"/>
              <w:szCs w:val="22"/>
              <w:lang w:val="en-US" w:eastAsia="en-US"/>
            </w:rPr>
            <w:tab/>
          </w:r>
          <w:r>
            <w:rPr/>
            <w:t>succGprsdetachSgsn</w:t>
            <w:tab/>
          </w:r>
          <w:hyperlink w:anchor="__RefHeading___Toc509323179">
            <w:r>
              <w:rPr>
                <w:rStyle w:val="IndexLink"/>
              </w:rPr>
              <w:t>200</w:t>
            </w:r>
          </w:hyperlink>
        </w:p>
        <w:p>
          <w:pPr>
            <w:pStyle w:val="Contents3"/>
            <w:rPr>
              <w:rFonts w:ascii="Calibri" w:hAnsi="Calibri" w:cs="Calibri"/>
              <w:sz w:val="22"/>
              <w:szCs w:val="22"/>
              <w:lang w:val="en-US" w:eastAsia="en-US"/>
            </w:rPr>
          </w:pPr>
          <w:r>
            <w:rPr/>
            <w:t>C.3.11.23</w:t>
          </w:r>
          <w:r>
            <w:rPr>
              <w:rFonts w:cs="Calibri" w:ascii="Calibri" w:hAnsi="Calibri"/>
              <w:sz w:val="22"/>
              <w:szCs w:val="22"/>
              <w:lang w:val="en-US" w:eastAsia="en-US"/>
            </w:rPr>
            <w:tab/>
          </w:r>
          <w:r>
            <w:rPr/>
            <w:t>attItraSgsnRaUpdate</w:t>
            <w:tab/>
          </w:r>
          <w:hyperlink w:anchor="__RefHeading___Toc509323180">
            <w:r>
              <w:rPr>
                <w:rStyle w:val="IndexLink"/>
              </w:rPr>
              <w:t>200</w:t>
            </w:r>
          </w:hyperlink>
        </w:p>
        <w:p>
          <w:pPr>
            <w:pStyle w:val="Contents3"/>
            <w:rPr>
              <w:rFonts w:ascii="Calibri" w:hAnsi="Calibri" w:cs="Calibri"/>
              <w:sz w:val="22"/>
              <w:szCs w:val="22"/>
              <w:lang w:val="en-US" w:eastAsia="en-US"/>
            </w:rPr>
          </w:pPr>
          <w:r>
            <w:rPr/>
            <w:t>C.3.11.24</w:t>
          </w:r>
          <w:r>
            <w:rPr>
              <w:rFonts w:cs="Calibri" w:ascii="Calibri" w:hAnsi="Calibri"/>
              <w:sz w:val="22"/>
              <w:szCs w:val="22"/>
              <w:lang w:val="en-US" w:eastAsia="en-US"/>
            </w:rPr>
            <w:tab/>
          </w:r>
          <w:r>
            <w:rPr/>
            <w:t>succIntraSgsnRaUpdate</w:t>
            <w:tab/>
          </w:r>
          <w:hyperlink w:anchor="__RefHeading___Toc509323181">
            <w:r>
              <w:rPr>
                <w:rStyle w:val="IndexLink"/>
              </w:rPr>
              <w:t>200</w:t>
            </w:r>
          </w:hyperlink>
        </w:p>
        <w:p>
          <w:pPr>
            <w:pStyle w:val="Contents3"/>
            <w:rPr>
              <w:rFonts w:ascii="Calibri" w:hAnsi="Calibri" w:cs="Calibri"/>
              <w:sz w:val="22"/>
              <w:szCs w:val="22"/>
              <w:lang w:val="en-US" w:eastAsia="en-US"/>
            </w:rPr>
          </w:pPr>
          <w:r>
            <w:rPr/>
            <w:t>C.3.11.25</w:t>
          </w:r>
          <w:r>
            <w:rPr>
              <w:rFonts w:cs="Calibri" w:ascii="Calibri" w:hAnsi="Calibri"/>
              <w:sz w:val="22"/>
              <w:szCs w:val="22"/>
              <w:lang w:val="en-US" w:eastAsia="en-US"/>
            </w:rPr>
            <w:tab/>
          </w:r>
          <w:r>
            <w:rPr/>
            <w:t>attInterSgsnRaUpdate</w:t>
            <w:tab/>
          </w:r>
          <w:hyperlink w:anchor="__RefHeading___Toc509323182">
            <w:r>
              <w:rPr>
                <w:rStyle w:val="IndexLink"/>
              </w:rPr>
              <w:t>201</w:t>
            </w:r>
          </w:hyperlink>
        </w:p>
        <w:p>
          <w:pPr>
            <w:pStyle w:val="Contents3"/>
            <w:rPr>
              <w:rFonts w:ascii="Calibri" w:hAnsi="Calibri" w:cs="Calibri"/>
              <w:sz w:val="22"/>
              <w:szCs w:val="22"/>
              <w:lang w:val="en-US" w:eastAsia="en-US"/>
            </w:rPr>
          </w:pPr>
          <w:r>
            <w:rPr/>
            <w:t>C.3.11.26</w:t>
          </w:r>
          <w:r>
            <w:rPr>
              <w:rFonts w:cs="Calibri" w:ascii="Calibri" w:hAnsi="Calibri"/>
              <w:sz w:val="22"/>
              <w:szCs w:val="22"/>
              <w:lang w:val="en-US" w:eastAsia="en-US"/>
            </w:rPr>
            <w:tab/>
          </w:r>
          <w:r>
            <w:rPr/>
            <w:t>succInterSgsnRaUpdate</w:t>
            <w:tab/>
          </w:r>
          <w:hyperlink w:anchor="__RefHeading___Toc509323183">
            <w:r>
              <w:rPr>
                <w:rStyle w:val="IndexLink"/>
              </w:rPr>
              <w:t>201</w:t>
            </w:r>
          </w:hyperlink>
        </w:p>
        <w:p>
          <w:pPr>
            <w:pStyle w:val="Contents3"/>
            <w:rPr>
              <w:rFonts w:ascii="Calibri" w:hAnsi="Calibri" w:cs="Calibri"/>
              <w:sz w:val="22"/>
              <w:szCs w:val="22"/>
              <w:lang w:val="en-US" w:eastAsia="en-US"/>
            </w:rPr>
          </w:pPr>
          <w:r>
            <w:rPr/>
            <w:t>C.3.11.27</w:t>
          </w:r>
          <w:r>
            <w:rPr>
              <w:rFonts w:cs="Calibri" w:ascii="Calibri" w:hAnsi="Calibri"/>
              <w:sz w:val="22"/>
              <w:szCs w:val="22"/>
              <w:lang w:val="en-US" w:eastAsia="en-US"/>
            </w:rPr>
            <w:tab/>
          </w:r>
          <w:r>
            <w:rPr/>
            <w:t>attPTMSIRealloc</w:t>
            <w:tab/>
          </w:r>
          <w:hyperlink w:anchor="__RefHeading___Toc509323184">
            <w:r>
              <w:rPr>
                <w:rStyle w:val="IndexLink"/>
              </w:rPr>
              <w:t>201</w:t>
            </w:r>
          </w:hyperlink>
        </w:p>
        <w:p>
          <w:pPr>
            <w:pStyle w:val="Contents3"/>
            <w:rPr>
              <w:rFonts w:ascii="Calibri" w:hAnsi="Calibri" w:cs="Calibri"/>
              <w:sz w:val="22"/>
              <w:szCs w:val="22"/>
              <w:lang w:val="en-US" w:eastAsia="en-US"/>
            </w:rPr>
          </w:pPr>
          <w:r>
            <w:rPr/>
            <w:t>C.3.11.28</w:t>
          </w:r>
          <w:r>
            <w:rPr>
              <w:rFonts w:cs="Calibri" w:ascii="Calibri" w:hAnsi="Calibri"/>
              <w:sz w:val="22"/>
              <w:szCs w:val="22"/>
              <w:lang w:val="en-US" w:eastAsia="en-US"/>
            </w:rPr>
            <w:tab/>
          </w:r>
          <w:r>
            <w:rPr/>
            <w:t>succPTMSIrealloc</w:t>
            <w:tab/>
          </w:r>
          <w:hyperlink w:anchor="__RefHeading___Toc509323185">
            <w:r>
              <w:rPr>
                <w:rStyle w:val="IndexLink"/>
              </w:rPr>
              <w:t>201</w:t>
            </w:r>
          </w:hyperlink>
        </w:p>
        <w:p>
          <w:pPr>
            <w:pStyle w:val="Contents3"/>
            <w:rPr>
              <w:rFonts w:ascii="Calibri" w:hAnsi="Calibri" w:cs="Calibri"/>
              <w:sz w:val="22"/>
              <w:szCs w:val="22"/>
              <w:lang w:val="en-US" w:eastAsia="en-US"/>
            </w:rPr>
          </w:pPr>
          <w:r>
            <w:rPr/>
            <w:t>C.3.11.29</w:t>
          </w:r>
          <w:r>
            <w:rPr>
              <w:rFonts w:cs="Calibri" w:ascii="Calibri" w:hAnsi="Calibri"/>
              <w:sz w:val="22"/>
              <w:szCs w:val="22"/>
              <w:lang w:val="en-US" w:eastAsia="en-US"/>
            </w:rPr>
            <w:tab/>
          </w:r>
          <w:r>
            <w:rPr/>
            <w:t>attreqAuthSetsSentToHlrBySgsn</w:t>
            <w:tab/>
          </w:r>
          <w:hyperlink w:anchor="__RefHeading___Toc509323186">
            <w:r>
              <w:rPr>
                <w:rStyle w:val="IndexLink"/>
              </w:rPr>
              <w:t>201</w:t>
            </w:r>
          </w:hyperlink>
        </w:p>
        <w:p>
          <w:pPr>
            <w:pStyle w:val="Contents3"/>
            <w:rPr>
              <w:rFonts w:ascii="Calibri" w:hAnsi="Calibri" w:cs="Calibri"/>
              <w:sz w:val="22"/>
              <w:szCs w:val="22"/>
              <w:lang w:val="en-US" w:eastAsia="en-US"/>
            </w:rPr>
          </w:pPr>
          <w:r>
            <w:rPr/>
            <w:t>C.3.11.30</w:t>
          </w:r>
          <w:r>
            <w:rPr>
              <w:rFonts w:cs="Calibri" w:ascii="Calibri" w:hAnsi="Calibri"/>
              <w:sz w:val="22"/>
              <w:szCs w:val="22"/>
              <w:lang w:val="en-US" w:eastAsia="en-US"/>
            </w:rPr>
            <w:tab/>
          </w:r>
          <w:r>
            <w:rPr/>
            <w:t>succReqAuthSetsHlr</w:t>
            <w:tab/>
          </w:r>
          <w:hyperlink w:anchor="__RefHeading___Toc509323187">
            <w:r>
              <w:rPr>
                <w:rStyle w:val="IndexLink"/>
              </w:rPr>
              <w:t>201</w:t>
            </w:r>
          </w:hyperlink>
        </w:p>
        <w:p>
          <w:pPr>
            <w:pStyle w:val="Contents3"/>
            <w:rPr>
              <w:rFonts w:ascii="Calibri" w:hAnsi="Calibri" w:cs="Calibri"/>
              <w:sz w:val="22"/>
              <w:szCs w:val="22"/>
              <w:lang w:val="en-US" w:eastAsia="en-US"/>
            </w:rPr>
          </w:pPr>
          <w:r>
            <w:rPr/>
            <w:t>C.3.11.31</w:t>
          </w:r>
          <w:r>
            <w:rPr>
              <w:rFonts w:cs="Calibri" w:ascii="Calibri" w:hAnsi="Calibri"/>
              <w:sz w:val="22"/>
              <w:szCs w:val="22"/>
              <w:lang w:val="en-US" w:eastAsia="en-US"/>
            </w:rPr>
            <w:tab/>
          </w:r>
          <w:r>
            <w:rPr/>
            <w:t>emptyResponsesForAuthSetsFromHlr</w:t>
            <w:tab/>
          </w:r>
          <w:hyperlink w:anchor="__RefHeading___Toc509323188">
            <w:r>
              <w:rPr>
                <w:rStyle w:val="IndexLink"/>
              </w:rPr>
              <w:t>202</w:t>
            </w:r>
          </w:hyperlink>
        </w:p>
        <w:p>
          <w:pPr>
            <w:pStyle w:val="Contents3"/>
            <w:rPr>
              <w:rFonts w:ascii="Calibri" w:hAnsi="Calibri" w:cs="Calibri"/>
              <w:sz w:val="22"/>
              <w:szCs w:val="22"/>
              <w:lang w:val="en-US" w:eastAsia="en-US"/>
            </w:rPr>
          </w:pPr>
          <w:r>
            <w:rPr/>
            <w:t>C.3.11.32</w:t>
          </w:r>
          <w:r>
            <w:rPr>
              <w:rFonts w:cs="Calibri" w:ascii="Calibri" w:hAnsi="Calibri"/>
              <w:sz w:val="22"/>
              <w:szCs w:val="22"/>
              <w:lang w:val="en-US" w:eastAsia="en-US"/>
            </w:rPr>
            <w:tab/>
          </w:r>
          <w:r>
            <w:rPr/>
            <w:t>attAuthInSgsn</w:t>
            <w:tab/>
          </w:r>
          <w:hyperlink w:anchor="__RefHeading___Toc509323189">
            <w:r>
              <w:rPr>
                <w:rStyle w:val="IndexLink"/>
              </w:rPr>
              <w:t>202</w:t>
            </w:r>
          </w:hyperlink>
        </w:p>
        <w:p>
          <w:pPr>
            <w:pStyle w:val="Contents3"/>
            <w:rPr>
              <w:rFonts w:ascii="Calibri" w:hAnsi="Calibri" w:cs="Calibri"/>
              <w:sz w:val="22"/>
              <w:szCs w:val="22"/>
              <w:lang w:val="en-US" w:eastAsia="en-US"/>
            </w:rPr>
          </w:pPr>
          <w:r>
            <w:rPr/>
            <w:t>C.3.11.33</w:t>
          </w:r>
          <w:r>
            <w:rPr>
              <w:rFonts w:cs="Calibri" w:ascii="Calibri" w:hAnsi="Calibri"/>
              <w:sz w:val="22"/>
              <w:szCs w:val="22"/>
              <w:lang w:val="en-US" w:eastAsia="en-US"/>
            </w:rPr>
            <w:tab/>
          </w:r>
          <w:r>
            <w:rPr/>
            <w:t>succAuthInSgsn</w:t>
            <w:tab/>
          </w:r>
          <w:hyperlink w:anchor="__RefHeading___Toc509323190">
            <w:r>
              <w:rPr>
                <w:rStyle w:val="IndexLink"/>
              </w:rPr>
              <w:t>202</w:t>
            </w:r>
          </w:hyperlink>
        </w:p>
        <w:p>
          <w:pPr>
            <w:pStyle w:val="Contents3"/>
            <w:rPr>
              <w:rFonts w:ascii="Calibri" w:hAnsi="Calibri" w:cs="Calibri"/>
              <w:sz w:val="22"/>
              <w:szCs w:val="22"/>
              <w:lang w:val="en-US" w:eastAsia="en-US"/>
            </w:rPr>
          </w:pPr>
          <w:r>
            <w:rPr/>
            <w:t>C.3.11.34</w:t>
          </w:r>
          <w:r>
            <w:rPr>
              <w:rFonts w:cs="Calibri" w:ascii="Calibri" w:hAnsi="Calibri"/>
              <w:sz w:val="22"/>
              <w:szCs w:val="22"/>
              <w:lang w:val="en-US" w:eastAsia="en-US"/>
            </w:rPr>
            <w:tab/>
          </w:r>
          <w:r>
            <w:rPr/>
            <w:t>attIdentityReq</w:t>
            <w:tab/>
          </w:r>
          <w:hyperlink w:anchor="__RefHeading___Toc509323191">
            <w:r>
              <w:rPr>
                <w:rStyle w:val="IndexLink"/>
              </w:rPr>
              <w:t>202</w:t>
            </w:r>
          </w:hyperlink>
        </w:p>
        <w:p>
          <w:pPr>
            <w:pStyle w:val="Contents3"/>
            <w:rPr>
              <w:rFonts w:ascii="Calibri" w:hAnsi="Calibri" w:cs="Calibri"/>
              <w:sz w:val="22"/>
              <w:szCs w:val="22"/>
              <w:lang w:val="en-US" w:eastAsia="en-US"/>
            </w:rPr>
          </w:pPr>
          <w:r>
            <w:rPr/>
            <w:t>C.3.11.35</w:t>
          </w:r>
          <w:r>
            <w:rPr>
              <w:rFonts w:cs="Calibri" w:ascii="Calibri" w:hAnsi="Calibri"/>
              <w:sz w:val="22"/>
              <w:szCs w:val="22"/>
              <w:lang w:val="en-US" w:eastAsia="en-US"/>
            </w:rPr>
            <w:tab/>
          </w:r>
          <w:r>
            <w:rPr/>
            <w:t>succIdentityReq</w:t>
            <w:tab/>
          </w:r>
          <w:hyperlink w:anchor="__RefHeading___Toc509323192">
            <w:r>
              <w:rPr>
                <w:rStyle w:val="IndexLink"/>
              </w:rPr>
              <w:t>202</w:t>
            </w:r>
          </w:hyperlink>
        </w:p>
        <w:p>
          <w:pPr>
            <w:pStyle w:val="Contents3"/>
            <w:rPr>
              <w:rFonts w:ascii="Calibri" w:hAnsi="Calibri" w:cs="Calibri"/>
              <w:sz w:val="22"/>
              <w:szCs w:val="22"/>
              <w:lang w:val="en-US" w:eastAsia="en-US"/>
            </w:rPr>
          </w:pPr>
          <w:r>
            <w:rPr/>
            <w:t>C.3.11.36</w:t>
          </w:r>
          <w:r>
            <w:rPr>
              <w:rFonts w:cs="Calibri" w:ascii="Calibri" w:hAnsi="Calibri"/>
              <w:sz w:val="22"/>
              <w:szCs w:val="22"/>
              <w:lang w:val="en-US" w:eastAsia="en-US"/>
            </w:rPr>
            <w:tab/>
          </w:r>
          <w:r>
            <w:rPr/>
            <w:t>attCipheringModeControlPerSgsn</w:t>
            <w:tab/>
          </w:r>
          <w:hyperlink w:anchor="__RefHeading___Toc509323193">
            <w:r>
              <w:rPr>
                <w:rStyle w:val="IndexLink"/>
              </w:rPr>
              <w:t>203</w:t>
            </w:r>
          </w:hyperlink>
        </w:p>
        <w:p>
          <w:pPr>
            <w:pStyle w:val="Contents3"/>
            <w:rPr>
              <w:rFonts w:ascii="Calibri" w:hAnsi="Calibri" w:cs="Calibri"/>
              <w:sz w:val="22"/>
              <w:szCs w:val="22"/>
              <w:lang w:val="en-US" w:eastAsia="en-US"/>
            </w:rPr>
          </w:pPr>
          <w:r>
            <w:rPr/>
            <w:t>C.3.11.37</w:t>
          </w:r>
          <w:r>
            <w:rPr>
              <w:rFonts w:cs="Calibri" w:ascii="Calibri" w:hAnsi="Calibri"/>
              <w:sz w:val="22"/>
              <w:szCs w:val="22"/>
              <w:lang w:val="en-US" w:eastAsia="en-US"/>
            </w:rPr>
            <w:tab/>
          </w:r>
          <w:r>
            <w:rPr/>
            <w:t>succCipheringModeControlPerSgsn</w:t>
            <w:tab/>
          </w:r>
          <w:hyperlink w:anchor="__RefHeading___Toc509323194">
            <w:r>
              <w:rPr>
                <w:rStyle w:val="IndexLink"/>
              </w:rPr>
              <w:t>203</w:t>
            </w:r>
          </w:hyperlink>
        </w:p>
        <w:p>
          <w:pPr>
            <w:pStyle w:val="Contents3"/>
            <w:rPr>
              <w:rFonts w:ascii="Calibri" w:hAnsi="Calibri" w:cs="Calibri"/>
              <w:sz w:val="22"/>
              <w:szCs w:val="22"/>
              <w:lang w:val="en-US" w:eastAsia="en-US"/>
            </w:rPr>
          </w:pPr>
          <w:r>
            <w:rPr/>
            <w:t>C.3.11.38</w:t>
          </w:r>
          <w:r>
            <w:rPr>
              <w:rFonts w:cs="Calibri" w:ascii="Calibri" w:hAnsi="Calibri"/>
              <w:sz w:val="22"/>
              <w:szCs w:val="22"/>
              <w:lang w:val="en-US" w:eastAsia="en-US"/>
            </w:rPr>
            <w:tab/>
          </w:r>
          <w:r>
            <w:rPr/>
            <w:t>nbrOfSubStandby</w:t>
            <w:tab/>
          </w:r>
          <w:hyperlink w:anchor="__RefHeading___Toc509323195">
            <w:r>
              <w:rPr>
                <w:rStyle w:val="IndexLink"/>
              </w:rPr>
              <w:t>203</w:t>
            </w:r>
          </w:hyperlink>
        </w:p>
        <w:p>
          <w:pPr>
            <w:pStyle w:val="Contents3"/>
            <w:rPr>
              <w:rFonts w:ascii="Calibri" w:hAnsi="Calibri" w:cs="Calibri"/>
              <w:sz w:val="22"/>
              <w:szCs w:val="22"/>
              <w:lang w:val="en-US" w:eastAsia="en-US"/>
            </w:rPr>
          </w:pPr>
          <w:r>
            <w:rPr/>
            <w:t>C.3.11.39</w:t>
          </w:r>
          <w:r>
            <w:rPr>
              <w:rFonts w:cs="Calibri" w:ascii="Calibri" w:hAnsi="Calibri"/>
              <w:sz w:val="22"/>
              <w:szCs w:val="22"/>
              <w:lang w:val="en-US" w:eastAsia="en-US"/>
            </w:rPr>
            <w:tab/>
          </w:r>
          <w:r>
            <w:rPr/>
            <w:t>meanNbrOfSubStandby</w:t>
            <w:tab/>
          </w:r>
          <w:hyperlink w:anchor="__RefHeading___Toc509323196">
            <w:r>
              <w:rPr>
                <w:rStyle w:val="IndexLink"/>
              </w:rPr>
              <w:t>203</w:t>
            </w:r>
          </w:hyperlink>
        </w:p>
        <w:p>
          <w:pPr>
            <w:pStyle w:val="Contents3"/>
            <w:rPr>
              <w:rFonts w:ascii="Calibri" w:hAnsi="Calibri" w:cs="Calibri"/>
              <w:sz w:val="22"/>
              <w:szCs w:val="22"/>
              <w:lang w:val="en-US" w:eastAsia="en-US"/>
            </w:rPr>
          </w:pPr>
          <w:r>
            <w:rPr/>
            <w:t>C.3.11.40</w:t>
          </w:r>
          <w:r>
            <w:rPr>
              <w:rFonts w:cs="Calibri" w:ascii="Calibri" w:hAnsi="Calibri"/>
              <w:sz w:val="22"/>
              <w:szCs w:val="22"/>
              <w:lang w:val="en-US" w:eastAsia="en-US"/>
            </w:rPr>
            <w:tab/>
          </w:r>
          <w:r>
            <w:rPr/>
            <w:t>maxNbrOfSubStandby</w:t>
            <w:tab/>
          </w:r>
          <w:hyperlink w:anchor="__RefHeading___Toc509323197">
            <w:r>
              <w:rPr>
                <w:rStyle w:val="IndexLink"/>
              </w:rPr>
              <w:t>203</w:t>
            </w:r>
          </w:hyperlink>
        </w:p>
        <w:p>
          <w:pPr>
            <w:pStyle w:val="Contents3"/>
            <w:rPr>
              <w:rFonts w:ascii="Calibri" w:hAnsi="Calibri" w:cs="Calibri"/>
              <w:sz w:val="22"/>
              <w:szCs w:val="22"/>
              <w:lang w:val="en-US" w:eastAsia="en-US"/>
            </w:rPr>
          </w:pPr>
          <w:r>
            <w:rPr/>
            <w:t>C.3.11.41</w:t>
          </w:r>
          <w:r>
            <w:rPr>
              <w:rFonts w:cs="Calibri" w:ascii="Calibri" w:hAnsi="Calibri"/>
              <w:sz w:val="22"/>
              <w:szCs w:val="22"/>
              <w:lang w:val="en-US" w:eastAsia="en-US"/>
            </w:rPr>
            <w:tab/>
          </w:r>
          <w:r>
            <w:rPr/>
            <w:t>nbrOfSubReady</w:t>
            <w:tab/>
          </w:r>
          <w:hyperlink w:anchor="__RefHeading___Toc509323198">
            <w:r>
              <w:rPr>
                <w:rStyle w:val="IndexLink"/>
              </w:rPr>
              <w:t>203</w:t>
            </w:r>
          </w:hyperlink>
        </w:p>
        <w:p>
          <w:pPr>
            <w:pStyle w:val="Contents3"/>
            <w:rPr>
              <w:rFonts w:ascii="Calibri" w:hAnsi="Calibri" w:cs="Calibri"/>
              <w:sz w:val="22"/>
              <w:szCs w:val="22"/>
              <w:lang w:val="en-US" w:eastAsia="en-US"/>
            </w:rPr>
          </w:pPr>
          <w:r>
            <w:rPr/>
            <w:t>C.3.11.42</w:t>
          </w:r>
          <w:r>
            <w:rPr>
              <w:rFonts w:cs="Calibri" w:ascii="Calibri" w:hAnsi="Calibri"/>
              <w:sz w:val="22"/>
              <w:szCs w:val="22"/>
              <w:lang w:val="en-US" w:eastAsia="en-US"/>
            </w:rPr>
            <w:tab/>
          </w:r>
          <w:r>
            <w:rPr/>
            <w:t>meanNbrOfSubReady</w:t>
            <w:tab/>
          </w:r>
          <w:hyperlink w:anchor="__RefHeading___Toc509323199">
            <w:r>
              <w:rPr>
                <w:rStyle w:val="IndexLink"/>
              </w:rPr>
              <w:t>204</w:t>
            </w:r>
          </w:hyperlink>
        </w:p>
        <w:p>
          <w:pPr>
            <w:pStyle w:val="Contents3"/>
            <w:rPr>
              <w:rFonts w:ascii="Calibri" w:hAnsi="Calibri" w:cs="Calibri"/>
              <w:sz w:val="22"/>
              <w:szCs w:val="22"/>
              <w:lang w:val="en-US" w:eastAsia="en-US"/>
            </w:rPr>
          </w:pPr>
          <w:r>
            <w:rPr/>
            <w:t>C.3.11.43</w:t>
          </w:r>
          <w:r>
            <w:rPr>
              <w:rFonts w:cs="Calibri" w:ascii="Calibri" w:hAnsi="Calibri"/>
              <w:sz w:val="22"/>
              <w:szCs w:val="22"/>
              <w:lang w:val="en-US" w:eastAsia="en-US"/>
            </w:rPr>
            <w:tab/>
          </w:r>
          <w:r>
            <w:rPr/>
            <w:t>maxNbrOfSubReady</w:t>
            <w:tab/>
          </w:r>
          <w:hyperlink w:anchor="__RefHeading___Toc509323200">
            <w:r>
              <w:rPr>
                <w:rStyle w:val="IndexLink"/>
              </w:rPr>
              <w:t>204</w:t>
            </w:r>
          </w:hyperlink>
        </w:p>
        <w:p>
          <w:pPr>
            <w:pStyle w:val="Contents3"/>
            <w:rPr>
              <w:rFonts w:ascii="Calibri" w:hAnsi="Calibri" w:cs="Calibri"/>
              <w:sz w:val="22"/>
              <w:szCs w:val="22"/>
              <w:lang w:val="en-US" w:eastAsia="en-US"/>
            </w:rPr>
          </w:pPr>
          <w:r>
            <w:rPr/>
            <w:t>C.3.11.44</w:t>
          </w:r>
          <w:r>
            <w:rPr>
              <w:rFonts w:cs="Calibri" w:ascii="Calibri" w:hAnsi="Calibri"/>
              <w:sz w:val="22"/>
              <w:szCs w:val="22"/>
              <w:lang w:val="en-US" w:eastAsia="en-US"/>
            </w:rPr>
            <w:tab/>
          </w:r>
          <w:r>
            <w:rPr/>
            <w:t>nbrOfCheckIMEIRequests</w:t>
            <w:tab/>
          </w:r>
          <w:hyperlink w:anchor="__RefHeading___Toc509323201">
            <w:r>
              <w:rPr>
                <w:rStyle w:val="IndexLink"/>
              </w:rPr>
              <w:t>204</w:t>
            </w:r>
          </w:hyperlink>
        </w:p>
        <w:p>
          <w:pPr>
            <w:pStyle w:val="Contents3"/>
            <w:rPr>
              <w:rFonts w:ascii="Calibri" w:hAnsi="Calibri" w:cs="Calibri"/>
              <w:sz w:val="22"/>
              <w:szCs w:val="22"/>
              <w:lang w:val="en-US" w:eastAsia="en-US"/>
            </w:rPr>
          </w:pPr>
          <w:r>
            <w:rPr/>
            <w:t>C.3.11.45</w:t>
          </w:r>
          <w:r>
            <w:rPr>
              <w:rFonts w:cs="Calibri" w:ascii="Calibri" w:hAnsi="Calibri"/>
              <w:sz w:val="22"/>
              <w:szCs w:val="22"/>
              <w:lang w:val="en-US" w:eastAsia="en-US"/>
            </w:rPr>
            <w:tab/>
          </w:r>
          <w:r>
            <w:rPr/>
            <w:t>nbrOfWhiteAnswerInSgsn</w:t>
            <w:tab/>
          </w:r>
          <w:hyperlink w:anchor="__RefHeading___Toc509323202">
            <w:r>
              <w:rPr>
                <w:rStyle w:val="IndexLink"/>
              </w:rPr>
              <w:t>204</w:t>
            </w:r>
          </w:hyperlink>
        </w:p>
        <w:p>
          <w:pPr>
            <w:pStyle w:val="Contents3"/>
            <w:rPr>
              <w:rFonts w:ascii="Calibri" w:hAnsi="Calibri" w:cs="Calibri"/>
              <w:sz w:val="22"/>
              <w:szCs w:val="22"/>
              <w:lang w:val="en-US" w:eastAsia="en-US"/>
            </w:rPr>
          </w:pPr>
          <w:r>
            <w:rPr/>
            <w:t>C.3.11.46</w:t>
          </w:r>
          <w:r>
            <w:rPr>
              <w:rFonts w:cs="Calibri" w:ascii="Calibri" w:hAnsi="Calibri"/>
              <w:sz w:val="22"/>
              <w:szCs w:val="22"/>
              <w:lang w:val="en-US" w:eastAsia="en-US"/>
            </w:rPr>
            <w:tab/>
          </w:r>
          <w:r>
            <w:rPr/>
            <w:t>nbrOfGreyAnswerInSgsn</w:t>
            <w:tab/>
          </w:r>
          <w:hyperlink w:anchor="__RefHeading___Toc509323203">
            <w:r>
              <w:rPr>
                <w:rStyle w:val="IndexLink"/>
              </w:rPr>
              <w:t>204</w:t>
            </w:r>
          </w:hyperlink>
        </w:p>
        <w:p>
          <w:pPr>
            <w:pStyle w:val="Contents3"/>
            <w:rPr>
              <w:rFonts w:ascii="Calibri" w:hAnsi="Calibri" w:cs="Calibri"/>
              <w:sz w:val="22"/>
              <w:szCs w:val="22"/>
              <w:lang w:val="en-US" w:eastAsia="en-US"/>
            </w:rPr>
          </w:pPr>
          <w:r>
            <w:rPr/>
            <w:t>C.3.11.47</w:t>
          </w:r>
          <w:r>
            <w:rPr>
              <w:rFonts w:cs="Calibri" w:ascii="Calibri" w:hAnsi="Calibri"/>
              <w:sz w:val="22"/>
              <w:szCs w:val="22"/>
              <w:lang w:val="en-US" w:eastAsia="en-US"/>
            </w:rPr>
            <w:tab/>
          </w:r>
          <w:r>
            <w:rPr/>
            <w:t>nbrOfBlackAnswerInSgsn</w:t>
            <w:tab/>
          </w:r>
          <w:hyperlink w:anchor="__RefHeading___Toc509323204">
            <w:r>
              <w:rPr>
                <w:rStyle w:val="IndexLink"/>
              </w:rPr>
              <w:t>204</w:t>
            </w:r>
          </w:hyperlink>
        </w:p>
        <w:p>
          <w:pPr>
            <w:pStyle w:val="Contents3"/>
            <w:rPr>
              <w:rFonts w:ascii="Calibri" w:hAnsi="Calibri" w:cs="Calibri"/>
              <w:sz w:val="22"/>
              <w:szCs w:val="22"/>
              <w:lang w:val="en-US" w:eastAsia="en-US"/>
            </w:rPr>
          </w:pPr>
          <w:r>
            <w:rPr/>
            <w:t>C.3.11.48</w:t>
          </w:r>
          <w:r>
            <w:rPr>
              <w:rFonts w:cs="Calibri" w:ascii="Calibri" w:hAnsi="Calibri"/>
              <w:sz w:val="22"/>
              <w:szCs w:val="22"/>
              <w:lang w:val="en-US" w:eastAsia="en-US"/>
            </w:rPr>
            <w:tab/>
          </w:r>
          <w:r>
            <w:rPr/>
            <w:t>nbrOfUnknownAnswerInSgsn</w:t>
            <w:tab/>
          </w:r>
          <w:hyperlink w:anchor="__RefHeading___Toc509323205">
            <w:r>
              <w:rPr>
                <w:rStyle w:val="IndexLink"/>
              </w:rPr>
              <w:t>205</w:t>
            </w:r>
          </w:hyperlink>
        </w:p>
        <w:p>
          <w:pPr>
            <w:pStyle w:val="Contents3"/>
            <w:rPr>
              <w:rFonts w:ascii="Calibri" w:hAnsi="Calibri" w:cs="Calibri"/>
              <w:sz w:val="22"/>
              <w:szCs w:val="22"/>
              <w:lang w:val="en-US" w:eastAsia="en-US"/>
            </w:rPr>
          </w:pPr>
          <w:r>
            <w:rPr/>
            <w:t>C.3.11.49</w:t>
          </w:r>
          <w:r>
            <w:rPr>
              <w:rFonts w:cs="Calibri" w:ascii="Calibri" w:hAnsi="Calibri"/>
              <w:sz w:val="22"/>
              <w:szCs w:val="22"/>
              <w:lang w:val="en-US" w:eastAsia="en-US"/>
            </w:rPr>
            <w:tab/>
          </w:r>
          <w:r>
            <w:rPr/>
            <w:t>attPacketSwitchedPaging</w:t>
            <w:tab/>
          </w:r>
          <w:hyperlink w:anchor="__RefHeading___Toc509323206">
            <w:r>
              <w:rPr>
                <w:rStyle w:val="IndexLink"/>
              </w:rPr>
              <w:t>205</w:t>
            </w:r>
          </w:hyperlink>
        </w:p>
        <w:p>
          <w:pPr>
            <w:pStyle w:val="Contents3"/>
            <w:rPr>
              <w:rFonts w:ascii="Calibri" w:hAnsi="Calibri" w:cs="Calibri"/>
              <w:sz w:val="22"/>
              <w:szCs w:val="22"/>
              <w:lang w:val="en-US" w:eastAsia="en-US"/>
            </w:rPr>
          </w:pPr>
          <w:r>
            <w:rPr/>
            <w:t>C.3.11.50</w:t>
          </w:r>
          <w:r>
            <w:rPr>
              <w:rFonts w:cs="Calibri" w:ascii="Calibri" w:hAnsi="Calibri"/>
              <w:sz w:val="22"/>
              <w:szCs w:val="22"/>
              <w:lang w:val="en-US" w:eastAsia="en-US"/>
            </w:rPr>
            <w:tab/>
          </w:r>
          <w:r>
            <w:rPr/>
            <w:t>unsuccPacketSwitchedPaging</w:t>
            <w:tab/>
          </w:r>
          <w:hyperlink w:anchor="__RefHeading___Toc509323207">
            <w:r>
              <w:rPr>
                <w:rStyle w:val="IndexLink"/>
              </w:rPr>
              <w:t>205</w:t>
            </w:r>
          </w:hyperlink>
        </w:p>
        <w:p>
          <w:pPr>
            <w:pStyle w:val="Contents3"/>
            <w:rPr>
              <w:rFonts w:ascii="Calibri" w:hAnsi="Calibri" w:cs="Calibri"/>
              <w:sz w:val="22"/>
              <w:szCs w:val="22"/>
              <w:lang w:val="en-US" w:eastAsia="en-US"/>
            </w:rPr>
          </w:pPr>
          <w:r>
            <w:rPr/>
            <w:t>C.3.11.51</w:t>
          </w:r>
          <w:r>
            <w:rPr>
              <w:rFonts w:cs="Calibri" w:ascii="Calibri" w:hAnsi="Calibri"/>
              <w:sz w:val="22"/>
              <w:szCs w:val="22"/>
              <w:lang w:val="en-US" w:eastAsia="en-US"/>
            </w:rPr>
            <w:tab/>
          </w:r>
          <w:r>
            <w:rPr/>
            <w:t>attPsPagingPerRoutingArea</w:t>
            <w:tab/>
          </w:r>
          <w:hyperlink w:anchor="__RefHeading___Toc509323208">
            <w:r>
              <w:rPr>
                <w:rStyle w:val="IndexLink"/>
              </w:rPr>
              <w:t>205</w:t>
            </w:r>
          </w:hyperlink>
        </w:p>
        <w:p>
          <w:pPr>
            <w:pStyle w:val="Contents3"/>
            <w:rPr>
              <w:rFonts w:ascii="Calibri" w:hAnsi="Calibri" w:cs="Calibri"/>
              <w:sz w:val="22"/>
              <w:szCs w:val="22"/>
              <w:lang w:val="en-US" w:eastAsia="en-US"/>
            </w:rPr>
          </w:pPr>
          <w:r>
            <w:rPr/>
            <w:t>C.3.11.52</w:t>
          </w:r>
          <w:r>
            <w:rPr>
              <w:rFonts w:cs="Calibri" w:ascii="Calibri" w:hAnsi="Calibri"/>
              <w:sz w:val="22"/>
              <w:szCs w:val="22"/>
              <w:lang w:val="en-US" w:eastAsia="en-US"/>
            </w:rPr>
            <w:tab/>
          </w:r>
          <w:r>
            <w:rPr/>
            <w:t>unsuccPsPagingPerRoutingArea</w:t>
            <w:tab/>
          </w:r>
          <w:hyperlink w:anchor="__RefHeading___Toc509323209">
            <w:r>
              <w:rPr>
                <w:rStyle w:val="IndexLink"/>
              </w:rPr>
              <w:t>205</w:t>
            </w:r>
          </w:hyperlink>
        </w:p>
        <w:p>
          <w:pPr>
            <w:pStyle w:val="Contents3"/>
            <w:rPr>
              <w:rFonts w:ascii="Calibri" w:hAnsi="Calibri" w:cs="Calibri"/>
              <w:sz w:val="22"/>
              <w:szCs w:val="22"/>
              <w:lang w:val="en-US" w:eastAsia="en-US"/>
            </w:rPr>
          </w:pPr>
          <w:r>
            <w:rPr/>
            <w:t>C.3.11.53</w:t>
          </w:r>
          <w:r>
            <w:rPr>
              <w:rFonts w:cs="Calibri" w:ascii="Calibri" w:hAnsi="Calibri"/>
              <w:sz w:val="22"/>
              <w:szCs w:val="22"/>
              <w:lang w:val="en-US" w:eastAsia="en-US"/>
            </w:rPr>
            <w:tab/>
          </w:r>
          <w:r>
            <w:rPr/>
            <w:t>attActPdpContextMSPerSgsn</w:t>
            <w:tab/>
          </w:r>
          <w:hyperlink w:anchor="__RefHeading___Toc509323210">
            <w:r>
              <w:rPr>
                <w:rStyle w:val="IndexLink"/>
              </w:rPr>
              <w:t>205</w:t>
            </w:r>
          </w:hyperlink>
        </w:p>
        <w:p>
          <w:pPr>
            <w:pStyle w:val="Contents3"/>
            <w:rPr>
              <w:rFonts w:ascii="Calibri" w:hAnsi="Calibri" w:cs="Calibri"/>
              <w:sz w:val="22"/>
              <w:szCs w:val="22"/>
              <w:lang w:val="en-US" w:eastAsia="en-US"/>
            </w:rPr>
          </w:pPr>
          <w:r>
            <w:rPr/>
            <w:t>C.3.11.54</w:t>
          </w:r>
          <w:r>
            <w:rPr>
              <w:rFonts w:cs="Calibri" w:ascii="Calibri" w:hAnsi="Calibri"/>
              <w:sz w:val="22"/>
              <w:szCs w:val="22"/>
              <w:lang w:val="en-US" w:eastAsia="en-US"/>
            </w:rPr>
            <w:tab/>
          </w:r>
          <w:r>
            <w:rPr/>
            <w:t>succActPdpContextMSPerSgsn</w:t>
            <w:tab/>
          </w:r>
          <w:hyperlink w:anchor="__RefHeading___Toc509323211">
            <w:r>
              <w:rPr>
                <w:rStyle w:val="IndexLink"/>
              </w:rPr>
              <w:t>206</w:t>
            </w:r>
          </w:hyperlink>
        </w:p>
        <w:p>
          <w:pPr>
            <w:pStyle w:val="Contents3"/>
            <w:rPr>
              <w:rFonts w:ascii="Calibri" w:hAnsi="Calibri" w:cs="Calibri"/>
              <w:sz w:val="22"/>
              <w:szCs w:val="22"/>
              <w:lang w:val="en-US" w:eastAsia="en-US"/>
            </w:rPr>
          </w:pPr>
          <w:r>
            <w:rPr/>
            <w:t>C.3.11.55</w:t>
          </w:r>
          <w:r>
            <w:rPr>
              <w:rFonts w:cs="Calibri" w:ascii="Calibri" w:hAnsi="Calibri"/>
              <w:sz w:val="22"/>
              <w:szCs w:val="22"/>
              <w:lang w:val="en-US" w:eastAsia="en-US"/>
            </w:rPr>
            <w:tab/>
          </w:r>
          <w:r>
            <w:rPr/>
            <w:t>attActPdpContextDynMSPerSgsn</w:t>
            <w:tab/>
          </w:r>
          <w:hyperlink w:anchor="__RefHeading___Toc509323212">
            <w:r>
              <w:rPr>
                <w:rStyle w:val="IndexLink"/>
              </w:rPr>
              <w:t>206</w:t>
            </w:r>
          </w:hyperlink>
        </w:p>
        <w:p>
          <w:pPr>
            <w:pStyle w:val="Contents3"/>
            <w:rPr>
              <w:rFonts w:ascii="Calibri" w:hAnsi="Calibri" w:cs="Calibri"/>
              <w:sz w:val="22"/>
              <w:szCs w:val="22"/>
              <w:lang w:val="en-US" w:eastAsia="en-US"/>
            </w:rPr>
          </w:pPr>
          <w:r>
            <w:rPr/>
            <w:t>C.3.11.56</w:t>
          </w:r>
          <w:r>
            <w:rPr>
              <w:rFonts w:cs="Calibri" w:ascii="Calibri" w:hAnsi="Calibri"/>
              <w:sz w:val="22"/>
              <w:szCs w:val="22"/>
              <w:lang w:val="en-US" w:eastAsia="en-US"/>
            </w:rPr>
            <w:tab/>
          </w:r>
          <w:r>
            <w:rPr/>
            <w:t>succActPdpContextDynMSPerSgsn</w:t>
            <w:tab/>
          </w:r>
          <w:hyperlink w:anchor="__RefHeading___Toc509323213">
            <w:r>
              <w:rPr>
                <w:rStyle w:val="IndexLink"/>
              </w:rPr>
              <w:t>206</w:t>
            </w:r>
          </w:hyperlink>
        </w:p>
        <w:p>
          <w:pPr>
            <w:pStyle w:val="Contents3"/>
            <w:rPr>
              <w:rFonts w:ascii="Calibri" w:hAnsi="Calibri" w:cs="Calibri"/>
              <w:sz w:val="22"/>
              <w:szCs w:val="22"/>
              <w:lang w:val="en-US" w:eastAsia="en-US"/>
            </w:rPr>
          </w:pPr>
          <w:r>
            <w:rPr/>
            <w:t>C.3.11.57</w:t>
          </w:r>
          <w:r>
            <w:rPr>
              <w:rFonts w:cs="Calibri" w:ascii="Calibri" w:hAnsi="Calibri"/>
              <w:sz w:val="22"/>
              <w:szCs w:val="22"/>
              <w:lang w:val="en-US" w:eastAsia="en-US"/>
            </w:rPr>
            <w:tab/>
          </w:r>
          <w:r>
            <w:rPr/>
            <w:t>attDeactPdpContextMsPerSgsn</w:t>
            <w:tab/>
          </w:r>
          <w:hyperlink w:anchor="__RefHeading___Toc509323214">
            <w:r>
              <w:rPr>
                <w:rStyle w:val="IndexLink"/>
              </w:rPr>
              <w:t>206</w:t>
            </w:r>
          </w:hyperlink>
        </w:p>
        <w:p>
          <w:pPr>
            <w:pStyle w:val="Contents3"/>
            <w:rPr>
              <w:rFonts w:ascii="Calibri" w:hAnsi="Calibri" w:cs="Calibri"/>
              <w:sz w:val="22"/>
              <w:szCs w:val="22"/>
              <w:lang w:val="en-US" w:eastAsia="en-US"/>
            </w:rPr>
          </w:pPr>
          <w:r>
            <w:rPr/>
            <w:t>C.3.11.58</w:t>
          </w:r>
          <w:r>
            <w:rPr>
              <w:rFonts w:cs="Calibri" w:ascii="Calibri" w:hAnsi="Calibri"/>
              <w:sz w:val="22"/>
              <w:szCs w:val="22"/>
              <w:lang w:val="en-US" w:eastAsia="en-US"/>
            </w:rPr>
            <w:tab/>
          </w:r>
          <w:r>
            <w:rPr/>
            <w:t>succDeactPdpContextMsPerSgsn</w:t>
            <w:tab/>
          </w:r>
          <w:hyperlink w:anchor="__RefHeading___Toc509323215">
            <w:r>
              <w:rPr>
                <w:rStyle w:val="IndexLink"/>
              </w:rPr>
              <w:t>206</w:t>
            </w:r>
          </w:hyperlink>
        </w:p>
        <w:p>
          <w:pPr>
            <w:pStyle w:val="Contents3"/>
            <w:rPr>
              <w:rFonts w:ascii="Calibri" w:hAnsi="Calibri" w:cs="Calibri"/>
              <w:sz w:val="22"/>
              <w:szCs w:val="22"/>
              <w:lang w:val="en-US" w:eastAsia="en-US"/>
            </w:rPr>
          </w:pPr>
          <w:r>
            <w:rPr/>
            <w:t>C.3.11.59</w:t>
          </w:r>
          <w:r>
            <w:rPr>
              <w:rFonts w:cs="Calibri" w:ascii="Calibri" w:hAnsi="Calibri"/>
              <w:sz w:val="22"/>
              <w:szCs w:val="22"/>
              <w:lang w:val="en-US" w:eastAsia="en-US"/>
            </w:rPr>
            <w:tab/>
          </w:r>
          <w:r>
            <w:rPr/>
            <w:t>attDeactPdpContextGgsnPerSgsn</w:t>
            <w:tab/>
          </w:r>
          <w:hyperlink w:anchor="__RefHeading___Toc509323216">
            <w:r>
              <w:rPr>
                <w:rStyle w:val="IndexLink"/>
              </w:rPr>
              <w:t>207</w:t>
            </w:r>
          </w:hyperlink>
        </w:p>
        <w:p>
          <w:pPr>
            <w:pStyle w:val="Contents3"/>
            <w:rPr>
              <w:rFonts w:ascii="Calibri" w:hAnsi="Calibri" w:cs="Calibri"/>
              <w:sz w:val="22"/>
              <w:szCs w:val="22"/>
              <w:lang w:val="en-US" w:eastAsia="en-US"/>
            </w:rPr>
          </w:pPr>
          <w:r>
            <w:rPr/>
            <w:t>C.3.11.60</w:t>
          </w:r>
          <w:r>
            <w:rPr>
              <w:rFonts w:cs="Calibri" w:ascii="Calibri" w:hAnsi="Calibri"/>
              <w:sz w:val="22"/>
              <w:szCs w:val="22"/>
              <w:lang w:val="en-US" w:eastAsia="en-US"/>
            </w:rPr>
            <w:tab/>
          </w:r>
          <w:r>
            <w:rPr/>
            <w:t>succDeactPdpContextGgsnPerSgsn</w:t>
            <w:tab/>
          </w:r>
          <w:hyperlink w:anchor="__RefHeading___Toc509323217">
            <w:r>
              <w:rPr>
                <w:rStyle w:val="IndexLink"/>
              </w:rPr>
              <w:t>207</w:t>
            </w:r>
          </w:hyperlink>
        </w:p>
        <w:p>
          <w:pPr>
            <w:pStyle w:val="Contents3"/>
            <w:rPr>
              <w:rFonts w:ascii="Calibri" w:hAnsi="Calibri" w:cs="Calibri"/>
              <w:sz w:val="22"/>
              <w:szCs w:val="22"/>
              <w:lang w:val="en-US" w:eastAsia="en-US"/>
            </w:rPr>
          </w:pPr>
          <w:r>
            <w:rPr/>
            <w:t>C.3.11.61</w:t>
          </w:r>
          <w:r>
            <w:rPr>
              <w:rFonts w:cs="Calibri" w:ascii="Calibri" w:hAnsi="Calibri"/>
              <w:sz w:val="22"/>
              <w:szCs w:val="22"/>
              <w:lang w:val="en-US" w:eastAsia="en-US"/>
            </w:rPr>
            <w:tab/>
          </w:r>
          <w:r>
            <w:rPr/>
            <w:t>nbrSubsWithActivePdpInSgsn</w:t>
            <w:tab/>
          </w:r>
          <w:hyperlink w:anchor="__RefHeading___Toc509323218">
            <w:r>
              <w:rPr>
                <w:rStyle w:val="IndexLink"/>
              </w:rPr>
              <w:t>207</w:t>
            </w:r>
          </w:hyperlink>
        </w:p>
        <w:p>
          <w:pPr>
            <w:pStyle w:val="Contents3"/>
            <w:rPr>
              <w:rFonts w:ascii="Calibri" w:hAnsi="Calibri" w:cs="Calibri"/>
              <w:sz w:val="22"/>
              <w:szCs w:val="22"/>
              <w:lang w:val="en-US" w:eastAsia="en-US"/>
            </w:rPr>
          </w:pPr>
          <w:r>
            <w:rPr/>
            <w:t>C.3.11.62</w:t>
          </w:r>
          <w:r>
            <w:rPr>
              <w:rFonts w:cs="Calibri" w:ascii="Calibri" w:hAnsi="Calibri"/>
              <w:sz w:val="22"/>
              <w:szCs w:val="22"/>
              <w:lang w:val="en-US" w:eastAsia="en-US"/>
            </w:rPr>
            <w:tab/>
          </w:r>
          <w:r>
            <w:rPr/>
            <w:t>meanSubsWithActivePdpInSgsn</w:t>
            <w:tab/>
          </w:r>
          <w:hyperlink w:anchor="__RefHeading___Toc509323219">
            <w:r>
              <w:rPr>
                <w:rStyle w:val="IndexLink"/>
              </w:rPr>
              <w:t>207</w:t>
            </w:r>
          </w:hyperlink>
        </w:p>
        <w:p>
          <w:pPr>
            <w:pStyle w:val="Contents3"/>
            <w:rPr>
              <w:rFonts w:ascii="Calibri" w:hAnsi="Calibri" w:cs="Calibri"/>
              <w:sz w:val="22"/>
              <w:szCs w:val="22"/>
              <w:lang w:val="en-US" w:eastAsia="en-US"/>
            </w:rPr>
          </w:pPr>
          <w:r>
            <w:rPr/>
            <w:t>C.3.11.63</w:t>
          </w:r>
          <w:r>
            <w:rPr>
              <w:rFonts w:cs="Calibri" w:ascii="Calibri" w:hAnsi="Calibri"/>
              <w:sz w:val="22"/>
              <w:szCs w:val="22"/>
              <w:lang w:val="en-US" w:eastAsia="en-US"/>
            </w:rPr>
            <w:tab/>
          </w:r>
          <w:r>
            <w:rPr/>
            <w:t>nmaxSubsWithActivePdpInSgsn</w:t>
            <w:tab/>
          </w:r>
          <w:hyperlink w:anchor="__RefHeading___Toc509323220">
            <w:r>
              <w:rPr>
                <w:rStyle w:val="IndexLink"/>
              </w:rPr>
              <w:t>207</w:t>
            </w:r>
          </w:hyperlink>
        </w:p>
        <w:p>
          <w:pPr>
            <w:pStyle w:val="Contents2"/>
            <w:rPr>
              <w:rFonts w:ascii="Calibri" w:hAnsi="Calibri" w:cs="Calibri"/>
              <w:sz w:val="22"/>
              <w:szCs w:val="22"/>
              <w:lang w:val="en-US" w:eastAsia="en-US"/>
            </w:rPr>
          </w:pPr>
          <w:r>
            <w:rPr/>
            <w:t>C.3.12</w:t>
          </w:r>
          <w:r>
            <w:rPr>
              <w:rFonts w:cs="Calibri" w:ascii="Calibri" w:hAnsi="Calibri"/>
              <w:sz w:val="22"/>
              <w:szCs w:val="22"/>
              <w:lang w:val="en-US" w:eastAsia="en-US"/>
            </w:rPr>
            <w:tab/>
          </w:r>
          <w:r>
            <w:rPr/>
            <w:t>GGSN Measurement Function Related Attributes</w:t>
            <w:tab/>
          </w:r>
          <w:hyperlink w:anchor="__RefHeading___Toc509323221">
            <w:r>
              <w:rPr>
                <w:rStyle w:val="IndexLink"/>
              </w:rPr>
              <w:t>207</w:t>
            </w:r>
          </w:hyperlink>
        </w:p>
        <w:p>
          <w:pPr>
            <w:pStyle w:val="Contents3"/>
            <w:rPr>
              <w:rFonts w:ascii="Calibri" w:hAnsi="Calibri" w:cs="Calibri"/>
              <w:sz w:val="22"/>
              <w:szCs w:val="22"/>
              <w:lang w:val="en-US" w:eastAsia="en-US"/>
            </w:rPr>
          </w:pPr>
          <w:r>
            <w:rPr/>
            <w:t>C.3.12.1</w:t>
          </w:r>
          <w:r>
            <w:rPr>
              <w:rFonts w:cs="Calibri" w:ascii="Calibri" w:hAnsi="Calibri"/>
              <w:sz w:val="22"/>
              <w:szCs w:val="22"/>
              <w:lang w:val="en-US" w:eastAsia="en-US"/>
            </w:rPr>
            <w:tab/>
          </w:r>
          <w:r>
            <w:rPr/>
            <w:t>attActPdpContextPerApnOfGgsn</w:t>
            <w:tab/>
          </w:r>
          <w:hyperlink w:anchor="__RefHeading___Toc509323222">
            <w:r>
              <w:rPr>
                <w:rStyle w:val="IndexLink"/>
              </w:rPr>
              <w:t>207</w:t>
            </w:r>
          </w:hyperlink>
        </w:p>
        <w:p>
          <w:pPr>
            <w:pStyle w:val="Contents3"/>
            <w:rPr>
              <w:rFonts w:ascii="Calibri" w:hAnsi="Calibri" w:cs="Calibri"/>
              <w:sz w:val="22"/>
              <w:szCs w:val="22"/>
              <w:lang w:val="en-US" w:eastAsia="en-US"/>
            </w:rPr>
          </w:pPr>
          <w:r>
            <w:rPr/>
            <w:t>C.3.12.2</w:t>
          </w:r>
          <w:r>
            <w:rPr>
              <w:rFonts w:cs="Calibri" w:ascii="Calibri" w:hAnsi="Calibri"/>
              <w:sz w:val="22"/>
              <w:szCs w:val="22"/>
              <w:lang w:val="en-US" w:eastAsia="en-US"/>
            </w:rPr>
            <w:tab/>
          </w:r>
          <w:r>
            <w:rPr/>
            <w:t>succActPdpContextPerApnOfGgsn</w:t>
            <w:tab/>
          </w:r>
          <w:hyperlink w:anchor="__RefHeading___Toc509323223">
            <w:r>
              <w:rPr>
                <w:rStyle w:val="IndexLink"/>
              </w:rPr>
              <w:t>208</w:t>
            </w:r>
          </w:hyperlink>
        </w:p>
        <w:p>
          <w:pPr>
            <w:pStyle w:val="Contents3"/>
            <w:rPr>
              <w:rFonts w:ascii="Calibri" w:hAnsi="Calibri" w:cs="Calibri"/>
              <w:sz w:val="22"/>
              <w:szCs w:val="22"/>
              <w:lang w:val="en-US" w:eastAsia="en-US"/>
            </w:rPr>
          </w:pPr>
          <w:r>
            <w:rPr/>
            <w:t>C.3.12.3</w:t>
          </w:r>
          <w:r>
            <w:rPr>
              <w:rFonts w:cs="Calibri" w:ascii="Calibri" w:hAnsi="Calibri"/>
              <w:sz w:val="22"/>
              <w:szCs w:val="22"/>
              <w:lang w:val="en-US" w:eastAsia="en-US"/>
            </w:rPr>
            <w:tab/>
          </w:r>
          <w:r>
            <w:rPr/>
            <w:t>attActPdpContextDnyPerApnOfGgsn</w:t>
            <w:tab/>
          </w:r>
          <w:hyperlink w:anchor="__RefHeading___Toc509323224">
            <w:r>
              <w:rPr>
                <w:rStyle w:val="IndexLink"/>
              </w:rPr>
              <w:t>208</w:t>
            </w:r>
          </w:hyperlink>
        </w:p>
        <w:p>
          <w:pPr>
            <w:pStyle w:val="Contents3"/>
            <w:rPr>
              <w:rFonts w:ascii="Calibri" w:hAnsi="Calibri" w:cs="Calibri"/>
              <w:sz w:val="22"/>
              <w:szCs w:val="22"/>
              <w:lang w:val="en-US" w:eastAsia="en-US"/>
            </w:rPr>
          </w:pPr>
          <w:r>
            <w:rPr/>
            <w:t>C.3.12.4</w:t>
          </w:r>
          <w:r>
            <w:rPr>
              <w:rFonts w:cs="Calibri" w:ascii="Calibri" w:hAnsi="Calibri"/>
              <w:sz w:val="22"/>
              <w:szCs w:val="22"/>
              <w:lang w:val="en-US" w:eastAsia="en-US"/>
            </w:rPr>
            <w:tab/>
          </w:r>
          <w:r>
            <w:rPr/>
            <w:t>succActPdpContextDnyPerApnOfGgsn</w:t>
            <w:tab/>
          </w:r>
          <w:hyperlink w:anchor="__RefHeading___Toc509323225">
            <w:r>
              <w:rPr>
                <w:rStyle w:val="IndexLink"/>
              </w:rPr>
              <w:t>208</w:t>
            </w:r>
          </w:hyperlink>
        </w:p>
        <w:p>
          <w:pPr>
            <w:pStyle w:val="Contents3"/>
            <w:rPr>
              <w:rFonts w:ascii="Calibri" w:hAnsi="Calibri" w:cs="Calibri"/>
              <w:sz w:val="22"/>
              <w:szCs w:val="22"/>
              <w:lang w:val="en-US" w:eastAsia="en-US"/>
            </w:rPr>
          </w:pPr>
          <w:r>
            <w:rPr/>
            <w:t>C.3.12.5</w:t>
          </w:r>
          <w:r>
            <w:rPr>
              <w:rFonts w:cs="Calibri" w:ascii="Calibri" w:hAnsi="Calibri"/>
              <w:sz w:val="22"/>
              <w:szCs w:val="22"/>
              <w:lang w:val="en-US" w:eastAsia="en-US"/>
            </w:rPr>
            <w:tab/>
          </w:r>
          <w:r>
            <w:rPr/>
            <w:t>attDeactPdpContextMsPerApnOfGgsn</w:t>
            <w:tab/>
          </w:r>
          <w:hyperlink w:anchor="__RefHeading___Toc509323226">
            <w:r>
              <w:rPr>
                <w:rStyle w:val="IndexLink"/>
              </w:rPr>
              <w:t>208</w:t>
            </w:r>
          </w:hyperlink>
        </w:p>
        <w:p>
          <w:pPr>
            <w:pStyle w:val="Contents3"/>
            <w:rPr>
              <w:rFonts w:ascii="Calibri" w:hAnsi="Calibri" w:cs="Calibri"/>
              <w:sz w:val="22"/>
              <w:szCs w:val="22"/>
              <w:lang w:val="en-US" w:eastAsia="en-US"/>
            </w:rPr>
          </w:pPr>
          <w:r>
            <w:rPr/>
            <w:t>C.3.12.6</w:t>
          </w:r>
          <w:r>
            <w:rPr>
              <w:rFonts w:cs="Calibri" w:ascii="Calibri" w:hAnsi="Calibri"/>
              <w:sz w:val="22"/>
              <w:szCs w:val="22"/>
              <w:lang w:val="en-US" w:eastAsia="en-US"/>
            </w:rPr>
            <w:tab/>
          </w:r>
          <w:r>
            <w:rPr/>
            <w:t>succDeactPdpContextMsPerApnOfGgsn</w:t>
            <w:tab/>
          </w:r>
          <w:hyperlink w:anchor="__RefHeading___Toc509323227">
            <w:r>
              <w:rPr>
                <w:rStyle w:val="IndexLink"/>
              </w:rPr>
              <w:t>208</w:t>
            </w:r>
          </w:hyperlink>
        </w:p>
        <w:p>
          <w:pPr>
            <w:pStyle w:val="Contents3"/>
            <w:rPr>
              <w:rFonts w:ascii="Calibri" w:hAnsi="Calibri" w:cs="Calibri"/>
              <w:sz w:val="22"/>
              <w:szCs w:val="22"/>
              <w:lang w:val="en-US" w:eastAsia="en-US"/>
            </w:rPr>
          </w:pPr>
          <w:r>
            <w:rPr/>
            <w:t>C.3.12.7</w:t>
          </w:r>
          <w:r>
            <w:rPr>
              <w:rFonts w:cs="Calibri" w:ascii="Calibri" w:hAnsi="Calibri"/>
              <w:sz w:val="22"/>
              <w:szCs w:val="22"/>
              <w:lang w:val="en-US" w:eastAsia="en-US"/>
            </w:rPr>
            <w:tab/>
          </w:r>
          <w:r>
            <w:rPr/>
            <w:t>attDeactPdpContextByGgsnPerApn</w:t>
            <w:tab/>
          </w:r>
          <w:hyperlink w:anchor="__RefHeading___Toc509323228">
            <w:r>
              <w:rPr>
                <w:rStyle w:val="IndexLink"/>
              </w:rPr>
              <w:t>208</w:t>
            </w:r>
          </w:hyperlink>
        </w:p>
        <w:p>
          <w:pPr>
            <w:pStyle w:val="Contents3"/>
            <w:rPr>
              <w:rFonts w:ascii="Calibri" w:hAnsi="Calibri" w:cs="Calibri"/>
              <w:sz w:val="22"/>
              <w:szCs w:val="22"/>
              <w:lang w:val="en-US" w:eastAsia="en-US"/>
            </w:rPr>
          </w:pPr>
          <w:r>
            <w:rPr/>
            <w:t>C.3.12.8</w:t>
          </w:r>
          <w:r>
            <w:rPr>
              <w:rFonts w:cs="Calibri" w:ascii="Calibri" w:hAnsi="Calibri"/>
              <w:sz w:val="22"/>
              <w:szCs w:val="22"/>
              <w:lang w:val="en-US" w:eastAsia="en-US"/>
            </w:rPr>
            <w:tab/>
          </w:r>
          <w:r>
            <w:rPr/>
            <w:t>succDeactPdpContextByGgsnMsPerApn</w:t>
            <w:tab/>
          </w:r>
          <w:hyperlink w:anchor="__RefHeading___Toc509323229">
            <w:r>
              <w:rPr>
                <w:rStyle w:val="IndexLink"/>
              </w:rPr>
              <w:t>209</w:t>
            </w:r>
          </w:hyperlink>
        </w:p>
        <w:p>
          <w:pPr>
            <w:pStyle w:val="Contents3"/>
            <w:rPr>
              <w:rFonts w:ascii="Calibri" w:hAnsi="Calibri" w:cs="Calibri"/>
              <w:sz w:val="22"/>
              <w:szCs w:val="22"/>
              <w:lang w:val="en-US" w:eastAsia="en-US"/>
            </w:rPr>
          </w:pPr>
          <w:r>
            <w:rPr/>
            <w:t>C.3.12.9</w:t>
          </w:r>
          <w:r>
            <w:rPr>
              <w:rFonts w:cs="Calibri" w:ascii="Calibri" w:hAnsi="Calibri"/>
              <w:sz w:val="22"/>
              <w:szCs w:val="22"/>
              <w:lang w:val="en-US" w:eastAsia="en-US"/>
            </w:rPr>
            <w:tab/>
          </w:r>
          <w:r>
            <w:rPr/>
            <w:t>nbrOfActivePdpContextsPerApnAtGgsn</w:t>
            <w:tab/>
          </w:r>
          <w:hyperlink w:anchor="__RefHeading___Toc509323230">
            <w:r>
              <w:rPr>
                <w:rStyle w:val="IndexLink"/>
              </w:rPr>
              <w:t>209</w:t>
            </w:r>
          </w:hyperlink>
        </w:p>
        <w:p>
          <w:pPr>
            <w:pStyle w:val="Contents3"/>
            <w:rPr>
              <w:rFonts w:ascii="Calibri" w:hAnsi="Calibri" w:cs="Calibri"/>
              <w:sz w:val="22"/>
              <w:szCs w:val="22"/>
              <w:lang w:val="en-US" w:eastAsia="en-US"/>
            </w:rPr>
          </w:pPr>
          <w:r>
            <w:rPr/>
            <w:t>C.3.12.10</w:t>
          </w:r>
          <w:r>
            <w:rPr>
              <w:rFonts w:cs="Calibri" w:ascii="Calibri" w:hAnsi="Calibri"/>
              <w:sz w:val="22"/>
              <w:szCs w:val="22"/>
              <w:lang w:val="en-US" w:eastAsia="en-US"/>
            </w:rPr>
            <w:tab/>
          </w:r>
          <w:r>
            <w:rPr/>
            <w:t>meanNbrOfActivePdpContextsPerApnAtGgsn</w:t>
            <w:tab/>
          </w:r>
          <w:hyperlink w:anchor="__RefHeading___Toc509323231">
            <w:r>
              <w:rPr>
                <w:rStyle w:val="IndexLink"/>
              </w:rPr>
              <w:t>209</w:t>
            </w:r>
          </w:hyperlink>
        </w:p>
        <w:p>
          <w:pPr>
            <w:pStyle w:val="Contents3"/>
            <w:rPr>
              <w:rFonts w:ascii="Calibri" w:hAnsi="Calibri" w:cs="Calibri"/>
              <w:sz w:val="22"/>
              <w:szCs w:val="22"/>
              <w:lang w:val="en-US" w:eastAsia="en-US"/>
            </w:rPr>
          </w:pPr>
          <w:r>
            <w:rPr/>
            <w:t>C.3.12.11</w:t>
          </w:r>
          <w:r>
            <w:rPr>
              <w:rFonts w:cs="Calibri" w:ascii="Calibri" w:hAnsi="Calibri"/>
              <w:sz w:val="22"/>
              <w:szCs w:val="22"/>
              <w:lang w:val="en-US" w:eastAsia="en-US"/>
            </w:rPr>
            <w:tab/>
          </w:r>
          <w:r>
            <w:rPr/>
            <w:t>maxNbrOfActivePdpContextsPerApnAtGgsn</w:t>
            <w:tab/>
          </w:r>
          <w:hyperlink w:anchor="__RefHeading___Toc509323232">
            <w:r>
              <w:rPr>
                <w:rStyle w:val="IndexLink"/>
              </w:rPr>
              <w:t>209</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Name Bindings</w:t>
            <w:tab/>
          </w:r>
          <w:hyperlink w:anchor="__RefHeading___Toc509323233">
            <w:r>
              <w:rPr>
                <w:rStyle w:val="IndexLink"/>
              </w:rPr>
              <w:t>210</w:t>
            </w:r>
          </w:hyperlink>
        </w:p>
        <w:p>
          <w:pPr>
            <w:pStyle w:val="Contents2"/>
            <w:rPr>
              <w:rFonts w:ascii="Calibri" w:hAnsi="Calibri" w:cs="Calibri"/>
              <w:sz w:val="22"/>
              <w:szCs w:val="22"/>
              <w:lang w:val="en-US" w:eastAsia="en-US"/>
            </w:rPr>
          </w:pPr>
          <w:r>
            <w:rPr/>
            <w:t>C.4.1</w:t>
          </w:r>
          <w:r>
            <w:rPr>
              <w:rFonts w:cs="Calibri" w:ascii="Calibri" w:hAnsi="Calibri"/>
              <w:sz w:val="22"/>
              <w:szCs w:val="22"/>
              <w:lang w:val="en-US" w:eastAsia="en-US"/>
            </w:rPr>
            <w:tab/>
          </w:r>
          <w:r>
            <w:rPr/>
            <w:t>BSS Name Binding</w:t>
            <w:tab/>
          </w:r>
          <w:hyperlink w:anchor="__RefHeading___Toc509323234">
            <w:r>
              <w:rPr>
                <w:rStyle w:val="IndexLink"/>
              </w:rPr>
              <w:t>210</w:t>
            </w:r>
          </w:hyperlink>
        </w:p>
        <w:p>
          <w:pPr>
            <w:pStyle w:val="Contents3"/>
            <w:rPr>
              <w:rFonts w:ascii="Calibri" w:hAnsi="Calibri" w:cs="Calibri"/>
              <w:sz w:val="22"/>
              <w:szCs w:val="22"/>
              <w:lang w:val="en-US" w:eastAsia="en-US"/>
            </w:rPr>
          </w:pPr>
          <w:r>
            <w:rPr/>
            <w:t>C.4.1.1</w:t>
          </w:r>
          <w:r>
            <w:rPr>
              <w:rFonts w:cs="Calibri" w:ascii="Calibri" w:hAnsi="Calibri"/>
              <w:sz w:val="22"/>
              <w:szCs w:val="22"/>
              <w:lang w:val="en-US" w:eastAsia="en-US"/>
            </w:rPr>
            <w:tab/>
          </w:r>
          <w:r>
            <w:rPr/>
            <w:t>simpleScanner-bssFunction</w:t>
            <w:tab/>
          </w:r>
          <w:hyperlink w:anchor="__RefHeading___Toc509323235">
            <w:r>
              <w:rPr>
                <w:rStyle w:val="IndexLink"/>
              </w:rPr>
              <w:t>210</w:t>
            </w:r>
          </w:hyperlink>
        </w:p>
        <w:p>
          <w:pPr>
            <w:pStyle w:val="Contents2"/>
            <w:rPr>
              <w:rFonts w:ascii="Calibri" w:hAnsi="Calibri" w:cs="Calibri"/>
              <w:sz w:val="22"/>
              <w:szCs w:val="22"/>
              <w:lang w:val="en-US" w:eastAsia="en-US"/>
            </w:rPr>
          </w:pPr>
          <w:r>
            <w:rPr/>
            <w:t>C.4.2</w:t>
          </w:r>
          <w:r>
            <w:rPr>
              <w:rFonts w:cs="Calibri" w:ascii="Calibri" w:hAnsi="Calibri"/>
              <w:sz w:val="22"/>
              <w:szCs w:val="22"/>
              <w:lang w:val="en-US" w:eastAsia="en-US"/>
            </w:rPr>
            <w:tab/>
          </w:r>
          <w:r>
            <w:rPr/>
            <w:t>BSC Name Binding</w:t>
            <w:tab/>
          </w:r>
          <w:hyperlink w:anchor="__RefHeading___Toc509323236">
            <w:r>
              <w:rPr>
                <w:rStyle w:val="IndexLink"/>
              </w:rPr>
              <w:t>210</w:t>
            </w:r>
          </w:hyperlink>
        </w:p>
        <w:p>
          <w:pPr>
            <w:pStyle w:val="Contents3"/>
            <w:rPr>
              <w:rFonts w:ascii="Calibri" w:hAnsi="Calibri" w:cs="Calibri"/>
              <w:sz w:val="22"/>
              <w:szCs w:val="22"/>
              <w:lang w:val="en-US" w:eastAsia="en-US"/>
            </w:rPr>
          </w:pPr>
          <w:r>
            <w:rPr/>
            <w:t>C.4.2.1</w:t>
          </w:r>
          <w:r>
            <w:rPr>
              <w:rFonts w:cs="Calibri" w:ascii="Calibri" w:hAnsi="Calibri"/>
              <w:sz w:val="22"/>
              <w:szCs w:val="22"/>
              <w:lang w:val="en-US" w:eastAsia="en-US"/>
            </w:rPr>
            <w:tab/>
          </w:r>
          <w:r>
            <w:rPr/>
            <w:t>bscMeasurementFunction-bsc</w:t>
            <w:tab/>
          </w:r>
          <w:hyperlink w:anchor="__RefHeading___Toc509323237">
            <w:r>
              <w:rPr>
                <w:rStyle w:val="IndexLink"/>
              </w:rPr>
              <w:t>210</w:t>
            </w:r>
          </w:hyperlink>
        </w:p>
        <w:p>
          <w:pPr>
            <w:pStyle w:val="Contents2"/>
            <w:rPr>
              <w:rFonts w:ascii="Calibri" w:hAnsi="Calibri" w:cs="Calibri"/>
              <w:sz w:val="22"/>
              <w:szCs w:val="22"/>
              <w:lang w:val="en-US" w:eastAsia="en-US"/>
            </w:rPr>
          </w:pPr>
          <w:r>
            <w:rPr/>
            <w:t>C.4.3</w:t>
          </w:r>
          <w:r>
            <w:rPr>
              <w:rFonts w:cs="Calibri" w:ascii="Calibri" w:hAnsi="Calibri"/>
              <w:sz w:val="22"/>
              <w:szCs w:val="22"/>
              <w:lang w:val="en-US" w:eastAsia="en-US"/>
            </w:rPr>
            <w:tab/>
          </w:r>
          <w:r>
            <w:rPr/>
            <w:t>BTS Name Binding</w:t>
            <w:tab/>
          </w:r>
          <w:hyperlink w:anchor="__RefHeading___Toc509323238">
            <w:r>
              <w:rPr>
                <w:rStyle w:val="IndexLink"/>
              </w:rPr>
              <w:t>210</w:t>
            </w:r>
          </w:hyperlink>
        </w:p>
        <w:p>
          <w:pPr>
            <w:pStyle w:val="Contents3"/>
            <w:rPr>
              <w:rFonts w:ascii="Calibri" w:hAnsi="Calibri" w:cs="Calibri"/>
              <w:sz w:val="22"/>
              <w:szCs w:val="22"/>
              <w:lang w:val="en-US" w:eastAsia="en-US"/>
            </w:rPr>
          </w:pPr>
          <w:r>
            <w:rPr/>
            <w:t>C.4.3.1</w:t>
          </w:r>
          <w:r>
            <w:rPr>
              <w:rFonts w:cs="Calibri" w:ascii="Calibri" w:hAnsi="Calibri"/>
              <w:sz w:val="22"/>
              <w:szCs w:val="22"/>
              <w:lang w:val="en-US" w:eastAsia="en-US"/>
            </w:rPr>
            <w:tab/>
          </w:r>
          <w:r>
            <w:rPr/>
            <w:t>cellMeasurementFunction-bts</w:t>
            <w:tab/>
          </w:r>
          <w:hyperlink w:anchor="__RefHeading___Toc509323239">
            <w:r>
              <w:rPr>
                <w:rStyle w:val="IndexLink"/>
              </w:rPr>
              <w:t>210</w:t>
            </w:r>
          </w:hyperlink>
        </w:p>
        <w:p>
          <w:pPr>
            <w:pStyle w:val="Contents3"/>
            <w:rPr>
              <w:rFonts w:ascii="Calibri" w:hAnsi="Calibri" w:cs="Calibri"/>
              <w:sz w:val="22"/>
              <w:szCs w:val="22"/>
              <w:lang w:val="en-US" w:eastAsia="en-US"/>
            </w:rPr>
          </w:pPr>
          <w:r>
            <w:rPr/>
            <w:t>C.4.3.2</w:t>
          </w:r>
          <w:r>
            <w:rPr>
              <w:rFonts w:cs="Calibri" w:ascii="Calibri" w:hAnsi="Calibri"/>
              <w:sz w:val="22"/>
              <w:szCs w:val="22"/>
              <w:lang w:val="en-US" w:eastAsia="en-US"/>
            </w:rPr>
            <w:tab/>
          </w:r>
          <w:r>
            <w:rPr/>
            <w:t>internalHdoMeasurementFunction-bts</w:t>
            <w:tab/>
          </w:r>
          <w:hyperlink w:anchor="__RefHeading___Toc509323240">
            <w:r>
              <w:rPr>
                <w:rStyle w:val="IndexLink"/>
              </w:rPr>
              <w:t>210</w:t>
            </w:r>
          </w:hyperlink>
        </w:p>
        <w:p>
          <w:pPr>
            <w:pStyle w:val="Contents2"/>
            <w:rPr>
              <w:rFonts w:ascii="Calibri" w:hAnsi="Calibri" w:cs="Calibri"/>
              <w:sz w:val="22"/>
              <w:szCs w:val="22"/>
              <w:lang w:val="en-US" w:eastAsia="en-US"/>
            </w:rPr>
          </w:pPr>
          <w:r>
            <w:rPr/>
            <w:t>C.4.4</w:t>
          </w:r>
          <w:r>
            <w:rPr>
              <w:rFonts w:cs="Calibri" w:ascii="Calibri" w:hAnsi="Calibri"/>
              <w:sz w:val="22"/>
              <w:szCs w:val="22"/>
              <w:lang w:val="en-US" w:eastAsia="en-US"/>
            </w:rPr>
            <w:tab/>
          </w:r>
          <w:r>
            <w:rPr/>
            <w:t>MSC Name Binding</w:t>
            <w:tab/>
          </w:r>
          <w:hyperlink w:anchor="__RefHeading___Toc509323241">
            <w:r>
              <w:rPr>
                <w:rStyle w:val="IndexLink"/>
              </w:rPr>
              <w:t>211</w:t>
            </w:r>
          </w:hyperlink>
        </w:p>
        <w:p>
          <w:pPr>
            <w:pStyle w:val="Contents3"/>
            <w:rPr>
              <w:rFonts w:ascii="Calibri" w:hAnsi="Calibri" w:cs="Calibri"/>
              <w:sz w:val="22"/>
              <w:szCs w:val="22"/>
              <w:lang w:val="en-US" w:eastAsia="en-US"/>
            </w:rPr>
          </w:pPr>
          <w:r>
            <w:rPr/>
            <w:t>C.4.4.1</w:t>
          </w:r>
          <w:r>
            <w:rPr>
              <w:rFonts w:cs="Calibri" w:ascii="Calibri" w:hAnsi="Calibri"/>
              <w:sz w:val="22"/>
              <w:szCs w:val="22"/>
              <w:lang w:val="en-US" w:eastAsia="en-US"/>
            </w:rPr>
            <w:tab/>
          </w:r>
          <w:r>
            <w:rPr/>
            <w:t>mscMeasurementFunction-mscFunction</w:t>
            <w:tab/>
          </w:r>
          <w:hyperlink w:anchor="__RefHeading___Toc509323242">
            <w:r>
              <w:rPr>
                <w:rStyle w:val="IndexLink"/>
              </w:rPr>
              <w:t>211</w:t>
            </w:r>
          </w:hyperlink>
        </w:p>
        <w:p>
          <w:pPr>
            <w:pStyle w:val="Contents3"/>
            <w:rPr>
              <w:rFonts w:ascii="Calibri" w:hAnsi="Calibri" w:cs="Calibri"/>
              <w:sz w:val="22"/>
              <w:szCs w:val="22"/>
              <w:lang w:val="en-US" w:eastAsia="en-US"/>
            </w:rPr>
          </w:pPr>
          <w:r>
            <w:rPr/>
            <w:t>C.4.4.2</w:t>
          </w:r>
          <w:r>
            <w:rPr>
              <w:rFonts w:cs="Calibri" w:ascii="Calibri" w:hAnsi="Calibri"/>
              <w:sz w:val="22"/>
              <w:szCs w:val="22"/>
              <w:lang w:val="en-US" w:eastAsia="en-US"/>
            </w:rPr>
            <w:tab/>
          </w:r>
          <w:r>
            <w:rPr/>
            <w:t>externalHdoMeasurementFunction-mscFunction</w:t>
            <w:tab/>
          </w:r>
          <w:hyperlink w:anchor="__RefHeading___Toc509323243">
            <w:r>
              <w:rPr>
                <w:rStyle w:val="IndexLink"/>
              </w:rPr>
              <w:t>211</w:t>
            </w:r>
          </w:hyperlink>
        </w:p>
        <w:p>
          <w:pPr>
            <w:pStyle w:val="Contents3"/>
            <w:rPr>
              <w:rFonts w:ascii="Calibri" w:hAnsi="Calibri" w:cs="Calibri"/>
              <w:sz w:val="22"/>
              <w:szCs w:val="22"/>
              <w:lang w:val="en-US" w:eastAsia="en-US"/>
            </w:rPr>
          </w:pPr>
          <w:r>
            <w:rPr/>
            <w:t>C.4.4.3</w:t>
          </w:r>
          <w:r>
            <w:rPr>
              <w:rFonts w:cs="Calibri" w:ascii="Calibri" w:hAnsi="Calibri"/>
              <w:sz w:val="22"/>
              <w:szCs w:val="22"/>
              <w:lang w:val="en-US" w:eastAsia="en-US"/>
            </w:rPr>
            <w:tab/>
          </w:r>
          <w:r>
            <w:rPr/>
            <w:t>simpleScanner-mscFunction</w:t>
            <w:tab/>
          </w:r>
          <w:hyperlink w:anchor="__RefHeading___Toc509323244">
            <w:r>
              <w:rPr>
                <w:rStyle w:val="IndexLink"/>
              </w:rPr>
              <w:t>211</w:t>
            </w:r>
          </w:hyperlink>
        </w:p>
        <w:p>
          <w:pPr>
            <w:pStyle w:val="Contents2"/>
            <w:rPr>
              <w:rFonts w:ascii="Calibri" w:hAnsi="Calibri" w:cs="Calibri"/>
              <w:sz w:val="22"/>
              <w:szCs w:val="22"/>
              <w:lang w:val="en-US" w:eastAsia="en-US"/>
            </w:rPr>
          </w:pPr>
          <w:r>
            <w:rPr/>
            <w:t>C.4.5</w:t>
          </w:r>
          <w:r>
            <w:rPr>
              <w:rFonts w:cs="Calibri" w:ascii="Calibri" w:hAnsi="Calibri"/>
              <w:sz w:val="22"/>
              <w:szCs w:val="22"/>
              <w:lang w:val="en-US" w:eastAsia="en-US"/>
            </w:rPr>
            <w:tab/>
          </w:r>
          <w:r>
            <w:rPr/>
            <w:t>HLR Name Binding</w:t>
            <w:tab/>
          </w:r>
          <w:hyperlink w:anchor="__RefHeading___Toc509323245">
            <w:r>
              <w:rPr>
                <w:rStyle w:val="IndexLink"/>
              </w:rPr>
              <w:t>211</w:t>
            </w:r>
          </w:hyperlink>
        </w:p>
        <w:p>
          <w:pPr>
            <w:pStyle w:val="Contents3"/>
            <w:rPr>
              <w:rFonts w:ascii="Calibri" w:hAnsi="Calibri" w:cs="Calibri"/>
              <w:sz w:val="22"/>
              <w:szCs w:val="22"/>
              <w:lang w:val="en-US" w:eastAsia="en-US"/>
            </w:rPr>
          </w:pPr>
          <w:r>
            <w:rPr/>
            <w:t>C.4.5.1</w:t>
          </w:r>
          <w:r>
            <w:rPr>
              <w:rFonts w:cs="Calibri" w:ascii="Calibri" w:hAnsi="Calibri"/>
              <w:sz w:val="22"/>
              <w:szCs w:val="22"/>
              <w:lang w:val="en-US" w:eastAsia="en-US"/>
            </w:rPr>
            <w:tab/>
          </w:r>
          <w:r>
            <w:rPr/>
            <w:t>hlrMeasurementFunction-hlrFunction</w:t>
            <w:tab/>
          </w:r>
          <w:hyperlink w:anchor="__RefHeading___Toc509323246">
            <w:r>
              <w:rPr>
                <w:rStyle w:val="IndexLink"/>
              </w:rPr>
              <w:t>211</w:t>
            </w:r>
          </w:hyperlink>
        </w:p>
        <w:p>
          <w:pPr>
            <w:pStyle w:val="Contents3"/>
            <w:rPr>
              <w:rFonts w:ascii="Calibri" w:hAnsi="Calibri" w:cs="Calibri"/>
              <w:sz w:val="22"/>
              <w:szCs w:val="22"/>
              <w:lang w:val="en-US" w:eastAsia="en-US"/>
            </w:rPr>
          </w:pPr>
          <w:r>
            <w:rPr/>
            <w:t>C.4.5.2</w:t>
          </w:r>
          <w:r>
            <w:rPr>
              <w:rFonts w:cs="Calibri" w:ascii="Calibri" w:hAnsi="Calibri"/>
              <w:sz w:val="22"/>
              <w:szCs w:val="22"/>
              <w:lang w:val="en-US" w:eastAsia="en-US"/>
            </w:rPr>
            <w:tab/>
          </w:r>
          <w:r>
            <w:rPr/>
            <w:t>simpleScanner-hlrFunction</w:t>
            <w:tab/>
          </w:r>
          <w:hyperlink w:anchor="__RefHeading___Toc509323247">
            <w:r>
              <w:rPr>
                <w:rStyle w:val="IndexLink"/>
              </w:rPr>
              <w:t>212</w:t>
            </w:r>
          </w:hyperlink>
        </w:p>
        <w:p>
          <w:pPr>
            <w:pStyle w:val="Contents2"/>
            <w:rPr>
              <w:rFonts w:ascii="Calibri" w:hAnsi="Calibri" w:cs="Calibri"/>
              <w:sz w:val="22"/>
              <w:szCs w:val="22"/>
              <w:lang w:val="en-US" w:eastAsia="en-US"/>
            </w:rPr>
          </w:pPr>
          <w:r>
            <w:rPr/>
            <w:t>C.4.6</w:t>
          </w:r>
          <w:r>
            <w:rPr>
              <w:rFonts w:cs="Calibri" w:ascii="Calibri" w:hAnsi="Calibri"/>
              <w:sz w:val="22"/>
              <w:szCs w:val="22"/>
              <w:lang w:val="en-US" w:eastAsia="en-US"/>
            </w:rPr>
            <w:tab/>
          </w:r>
          <w:r>
            <w:rPr/>
            <w:t>VLR Name Binding</w:t>
            <w:tab/>
          </w:r>
          <w:hyperlink w:anchor="__RefHeading___Toc509323248">
            <w:r>
              <w:rPr>
                <w:rStyle w:val="IndexLink"/>
              </w:rPr>
              <w:t>212</w:t>
            </w:r>
          </w:hyperlink>
        </w:p>
        <w:p>
          <w:pPr>
            <w:pStyle w:val="Contents3"/>
            <w:rPr>
              <w:rFonts w:ascii="Calibri" w:hAnsi="Calibri" w:cs="Calibri"/>
              <w:sz w:val="22"/>
              <w:szCs w:val="22"/>
              <w:lang w:val="en-US" w:eastAsia="en-US"/>
            </w:rPr>
          </w:pPr>
          <w:r>
            <w:rPr/>
            <w:t>C.4.6.1</w:t>
          </w:r>
          <w:r>
            <w:rPr>
              <w:rFonts w:cs="Calibri" w:ascii="Calibri" w:hAnsi="Calibri"/>
              <w:sz w:val="22"/>
              <w:szCs w:val="22"/>
              <w:lang w:val="en-US" w:eastAsia="en-US"/>
            </w:rPr>
            <w:tab/>
          </w:r>
          <w:r>
            <w:rPr/>
            <w:t>vlrMeasurementFunction-vlrFunction</w:t>
            <w:tab/>
          </w:r>
          <w:hyperlink w:anchor="__RefHeading___Toc509323249">
            <w:r>
              <w:rPr>
                <w:rStyle w:val="IndexLink"/>
              </w:rPr>
              <w:t>212</w:t>
            </w:r>
          </w:hyperlink>
        </w:p>
        <w:p>
          <w:pPr>
            <w:pStyle w:val="Contents3"/>
            <w:rPr>
              <w:rFonts w:ascii="Calibri" w:hAnsi="Calibri" w:cs="Calibri"/>
              <w:sz w:val="22"/>
              <w:szCs w:val="22"/>
              <w:lang w:val="en-US" w:eastAsia="en-US"/>
            </w:rPr>
          </w:pPr>
          <w:r>
            <w:rPr/>
            <w:t>C.4.6.2</w:t>
          </w:r>
          <w:r>
            <w:rPr>
              <w:rFonts w:cs="Calibri" w:ascii="Calibri" w:hAnsi="Calibri"/>
              <w:sz w:val="22"/>
              <w:szCs w:val="22"/>
              <w:lang w:val="en-US" w:eastAsia="en-US"/>
            </w:rPr>
            <w:tab/>
          </w:r>
          <w:r>
            <w:rPr/>
            <w:t>simpleScanner-vlrFunction</w:t>
            <w:tab/>
          </w:r>
          <w:hyperlink w:anchor="__RefHeading___Toc509323250">
            <w:r>
              <w:rPr>
                <w:rStyle w:val="IndexLink"/>
              </w:rPr>
              <w:t>212</w:t>
            </w:r>
          </w:hyperlink>
        </w:p>
        <w:p>
          <w:pPr>
            <w:pStyle w:val="Contents2"/>
            <w:rPr>
              <w:rFonts w:ascii="Calibri" w:hAnsi="Calibri" w:cs="Calibri"/>
              <w:sz w:val="22"/>
              <w:szCs w:val="22"/>
              <w:lang w:val="en-US" w:eastAsia="en-US"/>
            </w:rPr>
          </w:pPr>
          <w:r>
            <w:rPr/>
            <w:t>C.4.7</w:t>
          </w:r>
          <w:r>
            <w:rPr>
              <w:rFonts w:cs="Calibri" w:ascii="Calibri" w:hAnsi="Calibri"/>
              <w:sz w:val="22"/>
              <w:szCs w:val="22"/>
              <w:lang w:val="en-US" w:eastAsia="en-US"/>
            </w:rPr>
            <w:tab/>
          </w:r>
          <w:r>
            <w:rPr/>
            <w:t>EIR Name Binding</w:t>
            <w:tab/>
          </w:r>
          <w:hyperlink w:anchor="__RefHeading___Toc509323251">
            <w:r>
              <w:rPr>
                <w:rStyle w:val="IndexLink"/>
              </w:rPr>
              <w:t>212</w:t>
            </w:r>
          </w:hyperlink>
        </w:p>
        <w:p>
          <w:pPr>
            <w:pStyle w:val="Contents3"/>
            <w:rPr>
              <w:rFonts w:ascii="Calibri" w:hAnsi="Calibri" w:cs="Calibri"/>
              <w:sz w:val="22"/>
              <w:szCs w:val="22"/>
              <w:lang w:val="en-US" w:eastAsia="en-US"/>
            </w:rPr>
          </w:pPr>
          <w:r>
            <w:rPr/>
            <w:t>C.4.7.1</w:t>
          </w:r>
          <w:r>
            <w:rPr>
              <w:rFonts w:cs="Calibri" w:ascii="Calibri" w:hAnsi="Calibri"/>
              <w:sz w:val="22"/>
              <w:szCs w:val="22"/>
              <w:lang w:val="en-US" w:eastAsia="en-US"/>
            </w:rPr>
            <w:tab/>
          </w:r>
          <w:r>
            <w:rPr/>
            <w:t>eirMeasurementFunction-eirFunction</w:t>
            <w:tab/>
          </w:r>
          <w:hyperlink w:anchor="__RefHeading___Toc509323252">
            <w:r>
              <w:rPr>
                <w:rStyle w:val="IndexLink"/>
              </w:rPr>
              <w:t>212</w:t>
            </w:r>
          </w:hyperlink>
        </w:p>
        <w:p>
          <w:pPr>
            <w:pStyle w:val="Contents3"/>
            <w:rPr>
              <w:rFonts w:ascii="Calibri" w:hAnsi="Calibri" w:cs="Calibri"/>
              <w:sz w:val="22"/>
              <w:szCs w:val="22"/>
              <w:lang w:val="en-US" w:eastAsia="en-US"/>
            </w:rPr>
          </w:pPr>
          <w:r>
            <w:rPr/>
            <w:t>C.4.7.2</w:t>
          </w:r>
          <w:r>
            <w:rPr>
              <w:rFonts w:cs="Calibri" w:ascii="Calibri" w:hAnsi="Calibri"/>
              <w:sz w:val="22"/>
              <w:szCs w:val="22"/>
              <w:lang w:val="en-US" w:eastAsia="en-US"/>
            </w:rPr>
            <w:tab/>
          </w:r>
          <w:r>
            <w:rPr/>
            <w:t>simpleScanner-eirFunction</w:t>
            <w:tab/>
          </w:r>
          <w:hyperlink w:anchor="__RefHeading___Toc509323253">
            <w:r>
              <w:rPr>
                <w:rStyle w:val="IndexLink"/>
              </w:rPr>
              <w:t>212</w:t>
            </w:r>
          </w:hyperlink>
        </w:p>
        <w:p>
          <w:pPr>
            <w:pStyle w:val="Contents2"/>
            <w:rPr>
              <w:rFonts w:ascii="Calibri" w:hAnsi="Calibri" w:cs="Calibri"/>
              <w:sz w:val="22"/>
              <w:szCs w:val="22"/>
              <w:lang w:val="en-US" w:eastAsia="en-US"/>
            </w:rPr>
          </w:pPr>
          <w:r>
            <w:rPr/>
            <w:t>C.4.8</w:t>
          </w:r>
          <w:r>
            <w:rPr>
              <w:rFonts w:cs="Calibri" w:ascii="Calibri" w:hAnsi="Calibri"/>
              <w:sz w:val="22"/>
              <w:szCs w:val="22"/>
              <w:lang w:val="en-US" w:eastAsia="en-US"/>
            </w:rPr>
            <w:tab/>
          </w:r>
          <w:r>
            <w:rPr/>
            <w:t>SMS Name Binding</w:t>
            <w:tab/>
          </w:r>
          <w:hyperlink w:anchor="__RefHeading___Toc509323254">
            <w:r>
              <w:rPr>
                <w:rStyle w:val="IndexLink"/>
              </w:rPr>
              <w:t>213</w:t>
            </w:r>
          </w:hyperlink>
        </w:p>
        <w:p>
          <w:pPr>
            <w:pStyle w:val="Contents3"/>
            <w:rPr>
              <w:rFonts w:ascii="Calibri" w:hAnsi="Calibri" w:cs="Calibri"/>
              <w:sz w:val="22"/>
              <w:szCs w:val="22"/>
              <w:lang w:val="en-US" w:eastAsia="en-US"/>
            </w:rPr>
          </w:pPr>
          <w:r>
            <w:rPr/>
            <w:t>C.4.8.1</w:t>
          </w:r>
          <w:r>
            <w:rPr>
              <w:rFonts w:cs="Calibri" w:ascii="Calibri" w:hAnsi="Calibri"/>
              <w:sz w:val="22"/>
              <w:szCs w:val="22"/>
              <w:lang w:val="en-US" w:eastAsia="en-US"/>
            </w:rPr>
            <w:tab/>
          </w:r>
          <w:r>
            <w:rPr/>
            <w:t>smsMeasurementFunction-smsGIWFunction</w:t>
            <w:tab/>
          </w:r>
          <w:hyperlink w:anchor="__RefHeading___Toc509323255">
            <w:r>
              <w:rPr>
                <w:rStyle w:val="IndexLink"/>
              </w:rPr>
              <w:t>213</w:t>
            </w:r>
          </w:hyperlink>
        </w:p>
        <w:p>
          <w:pPr>
            <w:pStyle w:val="Contents3"/>
            <w:rPr>
              <w:rFonts w:ascii="Calibri" w:hAnsi="Calibri" w:cs="Calibri"/>
              <w:sz w:val="22"/>
              <w:szCs w:val="22"/>
              <w:lang w:val="en-US" w:eastAsia="en-US"/>
            </w:rPr>
          </w:pPr>
          <w:r>
            <w:rPr/>
            <w:t>C.4.8.2</w:t>
          </w:r>
          <w:r>
            <w:rPr>
              <w:rFonts w:cs="Calibri" w:ascii="Calibri" w:hAnsi="Calibri"/>
              <w:sz w:val="22"/>
              <w:szCs w:val="22"/>
              <w:lang w:val="en-US" w:eastAsia="en-US"/>
            </w:rPr>
            <w:tab/>
          </w:r>
          <w:r>
            <w:rPr/>
            <w:t>simpleScanner-smsGIWFunction</w:t>
            <w:tab/>
          </w:r>
          <w:hyperlink w:anchor="__RefHeading___Toc509323256">
            <w:r>
              <w:rPr>
                <w:rStyle w:val="IndexLink"/>
              </w:rPr>
              <w:t>213</w:t>
            </w:r>
          </w:hyperlink>
        </w:p>
        <w:p>
          <w:pPr>
            <w:pStyle w:val="Contents2"/>
            <w:rPr>
              <w:rFonts w:ascii="Calibri" w:hAnsi="Calibri" w:cs="Calibri"/>
              <w:sz w:val="22"/>
              <w:szCs w:val="22"/>
              <w:lang w:val="en-US" w:eastAsia="en-US"/>
            </w:rPr>
          </w:pPr>
          <w:r>
            <w:rPr/>
            <w:t>C.4.9</w:t>
          </w:r>
          <w:r>
            <w:rPr>
              <w:rFonts w:cs="Calibri" w:ascii="Calibri" w:hAnsi="Calibri"/>
              <w:sz w:val="22"/>
              <w:szCs w:val="22"/>
              <w:lang w:val="en-US" w:eastAsia="en-US"/>
            </w:rPr>
            <w:tab/>
          </w:r>
          <w:r>
            <w:rPr/>
            <w:t>SGSN Name Binding</w:t>
            <w:tab/>
          </w:r>
          <w:hyperlink w:anchor="__RefHeading___Toc509323257">
            <w:r>
              <w:rPr>
                <w:rStyle w:val="IndexLink"/>
              </w:rPr>
              <w:t>213</w:t>
            </w:r>
          </w:hyperlink>
        </w:p>
        <w:p>
          <w:pPr>
            <w:pStyle w:val="Contents3"/>
            <w:rPr>
              <w:rFonts w:ascii="Calibri" w:hAnsi="Calibri" w:cs="Calibri"/>
              <w:sz w:val="22"/>
              <w:szCs w:val="22"/>
              <w:lang w:val="en-US" w:eastAsia="en-US"/>
            </w:rPr>
          </w:pPr>
          <w:r>
            <w:rPr/>
            <w:t>C.4.9.1</w:t>
          </w:r>
          <w:r>
            <w:rPr>
              <w:rFonts w:cs="Calibri" w:ascii="Calibri" w:hAnsi="Calibri"/>
              <w:sz w:val="22"/>
              <w:szCs w:val="22"/>
              <w:lang w:val="en-US" w:eastAsia="en-US"/>
            </w:rPr>
            <w:tab/>
          </w:r>
          <w:r>
            <w:rPr/>
            <w:t>sgsnMeasurementFunction-sgsnFunction</w:t>
            <w:tab/>
          </w:r>
          <w:hyperlink w:anchor="__RefHeading___Toc509323258">
            <w:r>
              <w:rPr>
                <w:rStyle w:val="IndexLink"/>
              </w:rPr>
              <w:t>213</w:t>
            </w:r>
          </w:hyperlink>
        </w:p>
        <w:p>
          <w:pPr>
            <w:pStyle w:val="Contents3"/>
            <w:rPr>
              <w:rFonts w:ascii="Calibri" w:hAnsi="Calibri" w:cs="Calibri"/>
              <w:sz w:val="22"/>
              <w:szCs w:val="22"/>
              <w:lang w:val="en-US" w:eastAsia="en-US"/>
            </w:rPr>
          </w:pPr>
          <w:r>
            <w:rPr/>
            <w:t>C.4.9.2</w:t>
          </w:r>
          <w:r>
            <w:rPr>
              <w:rFonts w:cs="Calibri" w:ascii="Calibri" w:hAnsi="Calibri"/>
              <w:sz w:val="22"/>
              <w:szCs w:val="22"/>
              <w:lang w:val="en-US" w:eastAsia="en-US"/>
            </w:rPr>
            <w:tab/>
          </w:r>
          <w:r>
            <w:rPr/>
            <w:t>simpleScanner-sgsnFunction</w:t>
            <w:tab/>
          </w:r>
          <w:hyperlink w:anchor="__RefHeading___Toc509323259">
            <w:r>
              <w:rPr>
                <w:rStyle w:val="IndexLink"/>
              </w:rPr>
              <w:t>213</w:t>
            </w:r>
          </w:hyperlink>
        </w:p>
        <w:p>
          <w:pPr>
            <w:pStyle w:val="Contents2"/>
            <w:rPr>
              <w:rFonts w:ascii="Calibri" w:hAnsi="Calibri" w:cs="Calibri"/>
              <w:sz w:val="22"/>
              <w:szCs w:val="22"/>
              <w:lang w:val="en-US" w:eastAsia="en-US"/>
            </w:rPr>
          </w:pPr>
          <w:r>
            <w:rPr/>
            <w:t>C.4.10</w:t>
          </w:r>
          <w:r>
            <w:rPr>
              <w:rFonts w:cs="Calibri" w:ascii="Calibri" w:hAnsi="Calibri"/>
              <w:sz w:val="22"/>
              <w:szCs w:val="22"/>
              <w:lang w:val="en-US" w:eastAsia="en-US"/>
            </w:rPr>
            <w:tab/>
          </w:r>
          <w:r>
            <w:rPr/>
            <w:t>GGSN Name Binding</w:t>
            <w:tab/>
          </w:r>
          <w:hyperlink w:anchor="__RefHeading___Toc509323260">
            <w:r>
              <w:rPr>
                <w:rStyle w:val="IndexLink"/>
              </w:rPr>
              <w:t>214</w:t>
            </w:r>
          </w:hyperlink>
        </w:p>
        <w:p>
          <w:pPr>
            <w:pStyle w:val="Contents3"/>
            <w:rPr>
              <w:rFonts w:ascii="Calibri" w:hAnsi="Calibri" w:cs="Calibri"/>
              <w:sz w:val="22"/>
              <w:szCs w:val="22"/>
              <w:lang w:val="en-US" w:eastAsia="en-US"/>
            </w:rPr>
          </w:pPr>
          <w:r>
            <w:rPr/>
            <w:t>C.4.10.1</w:t>
          </w:r>
          <w:r>
            <w:rPr>
              <w:rFonts w:cs="Calibri" w:ascii="Calibri" w:hAnsi="Calibri"/>
              <w:sz w:val="22"/>
              <w:szCs w:val="22"/>
              <w:lang w:val="en-US" w:eastAsia="en-US"/>
            </w:rPr>
            <w:tab/>
          </w:r>
          <w:r>
            <w:rPr/>
            <w:t>ggsnMeasurementFunction-vlrFunction</w:t>
            <w:tab/>
          </w:r>
          <w:hyperlink w:anchor="__RefHeading___Toc509323261">
            <w:r>
              <w:rPr>
                <w:rStyle w:val="IndexLink"/>
              </w:rPr>
              <w:t>214</w:t>
            </w:r>
          </w:hyperlink>
        </w:p>
        <w:p>
          <w:pPr>
            <w:pStyle w:val="Contents3"/>
            <w:rPr>
              <w:rFonts w:ascii="Calibri" w:hAnsi="Calibri" w:cs="Calibri"/>
              <w:sz w:val="22"/>
              <w:szCs w:val="22"/>
              <w:lang w:val="en-US" w:eastAsia="en-US"/>
            </w:rPr>
          </w:pPr>
          <w:r>
            <w:rPr/>
            <w:t>C.4.10.2</w:t>
          </w:r>
          <w:r>
            <w:rPr>
              <w:rFonts w:cs="Calibri" w:ascii="Calibri" w:hAnsi="Calibri"/>
              <w:sz w:val="22"/>
              <w:szCs w:val="22"/>
              <w:lang w:val="en-US" w:eastAsia="en-US"/>
            </w:rPr>
            <w:tab/>
          </w:r>
          <w:r>
            <w:rPr/>
            <w:t>simpleScanner-ggsnFunction</w:t>
            <w:tab/>
          </w:r>
          <w:hyperlink w:anchor="__RefHeading___Toc509323262">
            <w:r>
              <w:rPr>
                <w:rStyle w:val="IndexLink"/>
              </w:rPr>
              <w:t>214</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Behaviour Definitions</w:t>
            <w:tab/>
          </w:r>
          <w:hyperlink w:anchor="__RefHeading___Toc509323263">
            <w:r>
              <w:rPr>
                <w:rStyle w:val="IndexLink"/>
              </w:rPr>
              <w:t>215</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simple scanner behaviour</w:t>
            <w:tab/>
          </w:r>
          <w:hyperlink w:anchor="__RefHeading___Toc509323264">
            <w:r>
              <w:rPr>
                <w:rStyle w:val="IndexLink"/>
              </w:rPr>
              <w:t>215</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general measurement function behaviour</w:t>
            <w:tab/>
          </w:r>
          <w:hyperlink w:anchor="__RefHeading___Toc509323265">
            <w:r>
              <w:rPr>
                <w:rStyle w:val="IndexLink"/>
              </w:rPr>
              <w:t>215</w:t>
            </w:r>
          </w:hyperlink>
        </w:p>
        <w:p>
          <w:pPr>
            <w:pStyle w:val="Contents2"/>
            <w:rPr>
              <w:rFonts w:ascii="Calibri" w:hAnsi="Calibri" w:cs="Calibri"/>
              <w:sz w:val="22"/>
              <w:szCs w:val="22"/>
              <w:lang w:val="en-US" w:eastAsia="en-US"/>
            </w:rPr>
          </w:pPr>
          <w:r>
            <w:rPr/>
            <w:t>C.5.3</w:t>
          </w:r>
          <w:r>
            <w:rPr>
              <w:rFonts w:cs="Calibri" w:ascii="Calibri" w:hAnsi="Calibri"/>
              <w:sz w:val="22"/>
              <w:szCs w:val="22"/>
              <w:lang w:val="en-US" w:eastAsia="en-US"/>
            </w:rPr>
            <w:tab/>
          </w:r>
          <w:r>
            <w:rPr/>
            <w:t>general measurement package behaviour</w:t>
            <w:tab/>
          </w:r>
          <w:hyperlink w:anchor="__RefHeading___Toc509323266">
            <w:r>
              <w:rPr>
                <w:rStyle w:val="IndexLink"/>
              </w:rPr>
              <w:t>215</w:t>
            </w:r>
          </w:hyperlink>
        </w:p>
        <w:p>
          <w:pPr>
            <w:pStyle w:val="Contents2"/>
            <w:rPr>
              <w:rFonts w:ascii="Calibri" w:hAnsi="Calibri" w:cs="Calibri"/>
              <w:sz w:val="22"/>
              <w:szCs w:val="22"/>
              <w:lang w:val="en-US" w:eastAsia="en-US"/>
            </w:rPr>
          </w:pPr>
          <w:r>
            <w:rPr/>
            <w:t>C.5.4</w:t>
          </w:r>
          <w:r>
            <w:rPr>
              <w:rFonts w:cs="Calibri" w:ascii="Calibri" w:hAnsi="Calibri"/>
              <w:sz w:val="22"/>
              <w:szCs w:val="22"/>
              <w:lang w:val="en-US" w:eastAsia="en-US"/>
            </w:rPr>
            <w:tab/>
          </w:r>
          <w:r>
            <w:rPr/>
            <w:t>general measurement attribute behaviour</w:t>
            <w:tab/>
          </w:r>
          <w:hyperlink w:anchor="__RefHeading___Toc509323267">
            <w:r>
              <w:rPr>
                <w:rStyle w:val="IndexLink"/>
              </w:rPr>
              <w:t>215</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Abstract syntax definitions</w:t>
            <w:tab/>
          </w:r>
          <w:hyperlink w:anchor="__RefHeading___Toc509323268">
            <w:r>
              <w:rPr>
                <w:rStyle w:val="IndexLink"/>
              </w:rPr>
              <w:t>216</w:t>
            </w:r>
          </w:hyperlink>
        </w:p>
        <w:p>
          <w:pPr>
            <w:pStyle w:val="Contents8"/>
            <w:rPr>
              <w:rFonts w:ascii="Calibri" w:hAnsi="Calibri" w:cs="Calibri"/>
              <w:b w:val="false"/>
              <w:b w:val="false"/>
              <w:szCs w:val="22"/>
              <w:lang w:val="en-US" w:eastAsia="en-US"/>
            </w:rPr>
          </w:pPr>
          <w:r>
            <w:rPr/>
            <w:t>Annex D (normative):</w:t>
            <w:tab/>
            <w:t>Data Transfer Requirements</w:t>
            <w:tab/>
          </w:r>
          <w:hyperlink w:anchor="__RefHeading___Toc509323269">
            <w:r>
              <w:rPr>
                <w:rStyle w:val="IndexLink"/>
              </w:rPr>
              <w:t>219</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Data Transfer Requirements</w:t>
            <w:tab/>
          </w:r>
          <w:hyperlink w:anchor="__RefHeading___Toc509323270">
            <w:r>
              <w:rPr>
                <w:rStyle w:val="IndexLink"/>
              </w:rPr>
              <w:t>219</w:t>
            </w:r>
          </w:hyperlink>
        </w:p>
        <w:p>
          <w:pPr>
            <w:pStyle w:val="Contents2"/>
            <w:rPr>
              <w:rFonts w:ascii="Calibri" w:hAnsi="Calibri" w:cs="Calibri"/>
              <w:sz w:val="22"/>
              <w:szCs w:val="22"/>
              <w:lang w:val="en-US" w:eastAsia="en-US"/>
            </w:rPr>
          </w:pPr>
          <w:r>
            <w:rPr/>
            <w:t>D.1.1</w:t>
          </w:r>
          <w:r>
            <w:rPr>
              <w:rFonts w:cs="Calibri" w:ascii="Calibri" w:hAnsi="Calibri"/>
              <w:sz w:val="22"/>
              <w:szCs w:val="22"/>
              <w:lang w:val="en-US" w:eastAsia="en-US"/>
            </w:rPr>
            <w:tab/>
          </w:r>
          <w:r>
            <w:rPr/>
            <w:t>General</w:t>
            <w:tab/>
          </w:r>
          <w:hyperlink w:anchor="__RefHeading___Toc509323271">
            <w:r>
              <w:rPr>
                <w:rStyle w:val="IndexLink"/>
              </w:rPr>
              <w:t>219</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Object Model</w:t>
            <w:tab/>
          </w:r>
          <w:hyperlink w:anchor="__RefHeading___Toc509323272">
            <w:r>
              <w:rPr>
                <w:rStyle w:val="IndexLink"/>
              </w:rPr>
              <w:t>219</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Managed Object Classes</w:t>
            <w:tab/>
          </w:r>
          <w:hyperlink w:anchor="__RefHeading___Toc509323273">
            <w:r>
              <w:rPr>
                <w:rStyle w:val="IndexLink"/>
              </w:rPr>
              <w:t>219</w:t>
            </w:r>
          </w:hyperlink>
        </w:p>
        <w:p>
          <w:pPr>
            <w:pStyle w:val="Contents3"/>
            <w:rPr>
              <w:rFonts w:ascii="Calibri" w:hAnsi="Calibri" w:cs="Calibri"/>
              <w:sz w:val="22"/>
              <w:szCs w:val="22"/>
              <w:lang w:val="en-US" w:eastAsia="en-US"/>
            </w:rPr>
          </w:pPr>
          <w:r>
            <w:rPr/>
            <w:t>D.2.1.1</w:t>
          </w:r>
          <w:r>
            <w:rPr>
              <w:rFonts w:cs="Calibri" w:ascii="Calibri" w:hAnsi="Calibri"/>
              <w:sz w:val="22"/>
              <w:szCs w:val="22"/>
              <w:lang w:val="en-US" w:eastAsia="en-US"/>
            </w:rPr>
            <w:tab/>
          </w:r>
          <w:r>
            <w:rPr/>
            <w:t>"Recommendation X.721: 1992": log</w:t>
            <w:tab/>
          </w:r>
          <w:hyperlink w:anchor="__RefHeading___Toc509323274">
            <w:r>
              <w:rPr>
                <w:rStyle w:val="IndexLink"/>
              </w:rPr>
              <w:t>219</w:t>
            </w:r>
          </w:hyperlink>
        </w:p>
        <w:p>
          <w:pPr>
            <w:pStyle w:val="Contents3"/>
            <w:rPr>
              <w:rFonts w:ascii="Calibri" w:hAnsi="Calibri" w:cs="Calibri"/>
              <w:sz w:val="22"/>
              <w:szCs w:val="22"/>
              <w:lang w:val="en-US" w:eastAsia="en-US"/>
            </w:rPr>
          </w:pPr>
          <w:r>
            <w:rPr/>
            <w:t>D.2.1.2</w:t>
          </w:r>
          <w:r>
            <w:rPr>
              <w:rFonts w:cs="Calibri" w:ascii="Calibri" w:hAnsi="Calibri"/>
              <w:sz w:val="22"/>
              <w:szCs w:val="22"/>
              <w:lang w:val="en-US" w:eastAsia="en-US"/>
            </w:rPr>
            <w:tab/>
          </w:r>
          <w:r>
            <w:rPr/>
            <w:t>"Recommendation X.738: 1993": scanReportRecord</w:t>
            <w:tab/>
          </w:r>
          <w:hyperlink w:anchor="__RefHeading___Toc509323275">
            <w:r>
              <w:rPr>
                <w:rStyle w:val="IndexLink"/>
              </w:rPr>
              <w:t>219</w:t>
            </w:r>
          </w:hyperlink>
        </w:p>
        <w:p>
          <w:pPr>
            <w:pStyle w:val="Contents2"/>
            <w:rPr>
              <w:rFonts w:ascii="Calibri" w:hAnsi="Calibri" w:cs="Calibri"/>
              <w:sz w:val="22"/>
              <w:szCs w:val="22"/>
              <w:lang w:val="en-US" w:eastAsia="en-US"/>
            </w:rPr>
          </w:pPr>
          <w:r>
            <w:rPr/>
            <w:t>D.2.2</w:t>
          </w:r>
          <w:r>
            <w:rPr>
              <w:rFonts w:cs="Calibri" w:ascii="Calibri" w:hAnsi="Calibri"/>
              <w:sz w:val="22"/>
              <w:szCs w:val="22"/>
              <w:lang w:val="en-US" w:eastAsia="en-US"/>
            </w:rPr>
            <w:tab/>
          </w:r>
          <w:r>
            <w:rPr/>
            <w:t>Name Bindings</w:t>
            <w:tab/>
          </w:r>
          <w:hyperlink w:anchor="__RefHeading___Toc509323276">
            <w:r>
              <w:rPr>
                <w:rStyle w:val="IndexLink"/>
              </w:rPr>
              <w:t>219</w:t>
            </w:r>
          </w:hyperlink>
        </w:p>
        <w:p>
          <w:pPr>
            <w:pStyle w:val="Contents3"/>
            <w:rPr>
              <w:rFonts w:ascii="Calibri" w:hAnsi="Calibri" w:cs="Calibri"/>
              <w:sz w:val="22"/>
              <w:szCs w:val="22"/>
              <w:lang w:val="en-US" w:eastAsia="en-US"/>
            </w:rPr>
          </w:pPr>
          <w:r>
            <w:rPr/>
            <w:t>D.2.2.1</w:t>
          </w:r>
          <w:r>
            <w:rPr>
              <w:rFonts w:cs="Calibri" w:ascii="Calibri" w:hAnsi="Calibri"/>
              <w:sz w:val="22"/>
              <w:szCs w:val="22"/>
              <w:lang w:val="en-US" w:eastAsia="en-US"/>
            </w:rPr>
            <w:tab/>
          </w:r>
          <w:r>
            <w:rPr/>
            <w:t>log-managedElement</w:t>
            <w:tab/>
          </w:r>
          <w:hyperlink w:anchor="__RefHeading___Toc509323277">
            <w:r>
              <w:rPr>
                <w:rStyle w:val="IndexLink"/>
              </w:rPr>
              <w:t>219</w:t>
            </w:r>
          </w:hyperlink>
        </w:p>
        <w:p>
          <w:pPr>
            <w:pStyle w:val="Contents3"/>
            <w:rPr>
              <w:rFonts w:ascii="Calibri" w:hAnsi="Calibri" w:cs="Calibri"/>
              <w:sz w:val="22"/>
              <w:szCs w:val="22"/>
              <w:lang w:val="en-US" w:eastAsia="en-US"/>
            </w:rPr>
          </w:pPr>
          <w:r>
            <w:rPr/>
            <w:t>D.2.2.2</w:t>
          </w:r>
          <w:r>
            <w:rPr>
              <w:rFonts w:cs="Calibri" w:ascii="Calibri" w:hAnsi="Calibri"/>
              <w:sz w:val="22"/>
              <w:szCs w:val="22"/>
              <w:lang w:val="en-US" w:eastAsia="en-US"/>
            </w:rPr>
            <w:tab/>
          </w:r>
          <w:r>
            <w:rPr/>
            <w:t>scanReportRecord-log</w:t>
            <w:tab/>
          </w:r>
          <w:hyperlink w:anchor="__RefHeading___Toc509323278">
            <w:r>
              <w:rPr>
                <w:rStyle w:val="IndexLink"/>
              </w:rPr>
              <w:t>220</w:t>
            </w:r>
          </w:hyperlink>
        </w:p>
        <w:p>
          <w:pPr>
            <w:pStyle w:val="Contents8"/>
            <w:rPr>
              <w:rFonts w:ascii="Calibri" w:hAnsi="Calibri" w:cs="Calibri"/>
              <w:b w:val="false"/>
              <w:b w:val="false"/>
              <w:szCs w:val="22"/>
              <w:lang w:val="en-US" w:eastAsia="en-US"/>
            </w:rPr>
          </w:pPr>
          <w:r>
            <w:rPr/>
            <w:t>Annex E (informative):</w:t>
            <w:tab/>
            <w:t>Non Standardised Measurements of Interest to PLMN Management</w:t>
            <w:tab/>
          </w:r>
          <w:hyperlink w:anchor="__RefHeading___Toc509323279">
            <w:r>
              <w:rPr>
                <w:rStyle w:val="IndexLink"/>
              </w:rPr>
              <w:t>221</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Measurement Related to the BSC</w:t>
            <w:tab/>
          </w:r>
          <w:hyperlink w:anchor="__RefHeading___Toc509323280">
            <w:r>
              <w:rPr>
                <w:rStyle w:val="IndexLink"/>
              </w:rPr>
              <w:t>221</w:t>
            </w:r>
          </w:hyperlink>
        </w:p>
        <w:p>
          <w:pPr>
            <w:pStyle w:val="Contents2"/>
            <w:rPr>
              <w:rFonts w:ascii="Calibri" w:hAnsi="Calibri" w:cs="Calibri"/>
              <w:sz w:val="22"/>
              <w:szCs w:val="22"/>
              <w:lang w:val="en-US" w:eastAsia="en-US"/>
            </w:rPr>
          </w:pPr>
          <w:r>
            <w:rPr/>
            <w:t>E.1.1</w:t>
          </w:r>
          <w:r>
            <w:rPr>
              <w:rFonts w:cs="Calibri" w:ascii="Calibri" w:hAnsi="Calibri"/>
              <w:sz w:val="22"/>
              <w:szCs w:val="22"/>
              <w:lang w:val="en-US" w:eastAsia="en-US"/>
            </w:rPr>
            <w:tab/>
          </w:r>
          <w:r>
            <w:rPr/>
            <w:t>BSC Measurement Function</w:t>
            <w:tab/>
          </w:r>
          <w:hyperlink w:anchor="__RefHeading___Toc509323281">
            <w:r>
              <w:rPr>
                <w:rStyle w:val="IndexLink"/>
              </w:rPr>
              <w:t>221</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Measurement Related to the BTS</w:t>
            <w:tab/>
          </w:r>
          <w:hyperlink w:anchor="__RefHeading___Toc509323282">
            <w:r>
              <w:rPr>
                <w:rStyle w:val="IndexLink"/>
              </w:rPr>
              <w:t>221</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BTS Measurement Function</w:t>
            <w:tab/>
          </w:r>
          <w:hyperlink w:anchor="__RefHeading___Toc509323283">
            <w:r>
              <w:rPr>
                <w:rStyle w:val="IndexLink"/>
              </w:rPr>
              <w:t>221</w:t>
            </w:r>
          </w:hyperlink>
        </w:p>
        <w:p>
          <w:pPr>
            <w:pStyle w:val="Contents2"/>
            <w:rPr>
              <w:rFonts w:ascii="Calibri" w:hAnsi="Calibri" w:cs="Calibri"/>
              <w:sz w:val="22"/>
              <w:szCs w:val="22"/>
              <w:lang w:val="en-US" w:eastAsia="en-US"/>
            </w:rPr>
          </w:pPr>
          <w:r>
            <w:rPr/>
            <w:t>E.2.2</w:t>
          </w:r>
          <w:r>
            <w:rPr>
              <w:rFonts w:cs="Calibri" w:ascii="Calibri" w:hAnsi="Calibri"/>
              <w:sz w:val="22"/>
              <w:szCs w:val="22"/>
              <w:lang w:val="en-US" w:eastAsia="en-US"/>
            </w:rPr>
            <w:tab/>
          </w:r>
          <w:r>
            <w:rPr/>
            <w:t>CELL Measurement Function</w:t>
            <w:tab/>
          </w:r>
          <w:hyperlink w:anchor="__RefHeading___Toc509323284">
            <w:r>
              <w:rPr>
                <w:rStyle w:val="IndexLink"/>
              </w:rPr>
              <w:t>221</w:t>
            </w:r>
          </w:hyperlink>
        </w:p>
        <w:p>
          <w:pPr>
            <w:pStyle w:val="Contents2"/>
            <w:rPr>
              <w:rFonts w:ascii="Calibri" w:hAnsi="Calibri" w:cs="Calibri"/>
              <w:sz w:val="22"/>
              <w:szCs w:val="22"/>
              <w:lang w:val="en-US" w:eastAsia="en-US"/>
            </w:rPr>
          </w:pPr>
          <w:r>
            <w:rPr/>
            <w:t>E.2.3</w:t>
          </w:r>
          <w:r>
            <w:rPr>
              <w:rFonts w:cs="Calibri" w:ascii="Calibri" w:hAnsi="Calibri"/>
              <w:sz w:val="22"/>
              <w:szCs w:val="22"/>
              <w:lang w:val="en-US" w:eastAsia="en-US"/>
            </w:rPr>
            <w:tab/>
          </w:r>
          <w:r>
            <w:rPr/>
            <w:t>Internal HDO Measurement Function</w:t>
            <w:tab/>
          </w:r>
          <w:hyperlink w:anchor="__RefHeading___Toc509323285">
            <w:r>
              <w:rPr>
                <w:rStyle w:val="IndexLink"/>
              </w:rPr>
              <w:t>222</w:t>
            </w:r>
          </w:hyperlink>
        </w:p>
        <w:p>
          <w:pPr>
            <w:pStyle w:val="Contents1"/>
            <w:rPr>
              <w:rFonts w:ascii="Calibri" w:hAnsi="Calibri" w:cs="Calibri"/>
              <w:szCs w:val="22"/>
              <w:lang w:val="en-US" w:eastAsia="en-US"/>
            </w:rPr>
          </w:pPr>
          <w:r>
            <w:rPr/>
            <w:t>E.3</w:t>
          </w:r>
          <w:r>
            <w:rPr>
              <w:rFonts w:cs="Calibri" w:ascii="Calibri" w:hAnsi="Calibri"/>
              <w:szCs w:val="22"/>
              <w:lang w:val="en-US" w:eastAsia="en-US"/>
            </w:rPr>
            <w:tab/>
          </w:r>
          <w:r>
            <w:rPr/>
            <w:t>Measurement Related to the MSC</w:t>
            <w:tab/>
          </w:r>
          <w:hyperlink w:anchor="__RefHeading___Toc509323286">
            <w:r>
              <w:rPr>
                <w:rStyle w:val="IndexLink"/>
              </w:rPr>
              <w:t>222</w:t>
            </w:r>
          </w:hyperlink>
        </w:p>
        <w:p>
          <w:pPr>
            <w:pStyle w:val="Contents2"/>
            <w:rPr>
              <w:rFonts w:ascii="Calibri" w:hAnsi="Calibri" w:cs="Calibri"/>
              <w:sz w:val="22"/>
              <w:szCs w:val="22"/>
              <w:lang w:val="en-US" w:eastAsia="en-US"/>
            </w:rPr>
          </w:pPr>
          <w:r>
            <w:rPr/>
            <w:t>E.3.1</w:t>
          </w:r>
          <w:r>
            <w:rPr>
              <w:rFonts w:cs="Calibri" w:ascii="Calibri" w:hAnsi="Calibri"/>
              <w:sz w:val="22"/>
              <w:szCs w:val="22"/>
              <w:lang w:val="en-US" w:eastAsia="en-US"/>
            </w:rPr>
            <w:tab/>
          </w:r>
          <w:r>
            <w:rPr/>
            <w:t>MSC Measurement Function</w:t>
            <w:tab/>
          </w:r>
          <w:hyperlink w:anchor="__RefHeading___Toc509323287">
            <w:r>
              <w:rPr>
                <w:rStyle w:val="IndexLink"/>
              </w:rPr>
              <w:t>222</w:t>
            </w:r>
          </w:hyperlink>
        </w:p>
        <w:p>
          <w:pPr>
            <w:pStyle w:val="Contents3"/>
            <w:rPr>
              <w:rFonts w:ascii="Calibri" w:hAnsi="Calibri" w:cs="Calibri"/>
              <w:sz w:val="22"/>
              <w:szCs w:val="22"/>
              <w:lang w:val="en-US" w:eastAsia="en-US"/>
            </w:rPr>
          </w:pPr>
          <w:r>
            <w:rPr/>
            <w:t>E.3.1.1</w:t>
          </w:r>
          <w:r>
            <w:rPr>
              <w:rFonts w:cs="Calibri" w:ascii="Calibri" w:hAnsi="Calibri"/>
              <w:sz w:val="22"/>
              <w:szCs w:val="22"/>
              <w:lang w:val="en-US" w:eastAsia="en-US"/>
            </w:rPr>
            <w:tab/>
          </w:r>
          <w:r>
            <w:rPr/>
            <w:t>Attempted Mobile to Mobile Calls</w:t>
            <w:tab/>
          </w:r>
          <w:hyperlink w:anchor="__RefHeading___Toc509323288">
            <w:r>
              <w:rPr>
                <w:rStyle w:val="IndexLink"/>
              </w:rPr>
              <w:t>222</w:t>
            </w:r>
          </w:hyperlink>
        </w:p>
        <w:p>
          <w:pPr>
            <w:pStyle w:val="Contents3"/>
            <w:rPr>
              <w:rFonts w:ascii="Calibri" w:hAnsi="Calibri" w:cs="Calibri"/>
              <w:sz w:val="22"/>
              <w:szCs w:val="22"/>
              <w:lang w:val="en-US" w:eastAsia="en-US"/>
            </w:rPr>
          </w:pPr>
          <w:r>
            <w:rPr/>
            <w:t>E.3.1.2</w:t>
          </w:r>
          <w:r>
            <w:rPr>
              <w:rFonts w:cs="Calibri" w:ascii="Calibri" w:hAnsi="Calibri"/>
              <w:sz w:val="22"/>
              <w:szCs w:val="22"/>
              <w:lang w:val="en-US" w:eastAsia="en-US"/>
            </w:rPr>
            <w:tab/>
          </w:r>
          <w:r>
            <w:rPr/>
            <w:t>Successful Mobile to Mobile Calls</w:t>
            <w:tab/>
          </w:r>
          <w:hyperlink w:anchor="__RefHeading___Toc509323289">
            <w:r>
              <w:rPr>
                <w:rStyle w:val="IndexLink"/>
              </w:rPr>
              <w:t>222</w:t>
            </w:r>
          </w:hyperlink>
        </w:p>
        <w:p>
          <w:pPr>
            <w:pStyle w:val="Contents3"/>
            <w:rPr>
              <w:rFonts w:ascii="Calibri" w:hAnsi="Calibri" w:cs="Calibri"/>
              <w:sz w:val="22"/>
              <w:szCs w:val="22"/>
              <w:lang w:val="en-US" w:eastAsia="en-US"/>
            </w:rPr>
          </w:pPr>
          <w:r>
            <w:rPr/>
            <w:t>E.3.1.3</w:t>
          </w:r>
          <w:r>
            <w:rPr>
              <w:rFonts w:cs="Calibri" w:ascii="Calibri" w:hAnsi="Calibri"/>
              <w:sz w:val="22"/>
              <w:szCs w:val="22"/>
              <w:lang w:val="en-US" w:eastAsia="en-US"/>
            </w:rPr>
            <w:tab/>
          </w:r>
          <w:r>
            <w:rPr/>
            <w:t>Answered Mobile to Mobile Calls</w:t>
            <w:tab/>
          </w:r>
          <w:hyperlink w:anchor="__RefHeading___Toc509323290">
            <w:r>
              <w:rPr>
                <w:rStyle w:val="IndexLink"/>
              </w:rPr>
              <w:t>222</w:t>
            </w:r>
          </w:hyperlink>
        </w:p>
        <w:p>
          <w:pPr>
            <w:pStyle w:val="Contents3"/>
            <w:rPr>
              <w:rFonts w:ascii="Calibri" w:hAnsi="Calibri" w:cs="Calibri"/>
              <w:sz w:val="22"/>
              <w:szCs w:val="22"/>
              <w:lang w:val="en-US" w:eastAsia="en-US"/>
            </w:rPr>
          </w:pPr>
          <w:r>
            <w:rPr/>
            <w:t xml:space="preserve">E.3.1.4 </w:t>
          </w:r>
          <w:r>
            <w:rPr>
              <w:rFonts w:cs="Calibri" w:ascii="Calibri" w:hAnsi="Calibri"/>
              <w:sz w:val="22"/>
              <w:szCs w:val="22"/>
              <w:lang w:val="en-US" w:eastAsia="en-US"/>
            </w:rPr>
            <w:tab/>
          </w:r>
          <w:r>
            <w:rPr/>
            <w:t>Attempted Mobile to Land Calls</w:t>
            <w:tab/>
          </w:r>
          <w:hyperlink w:anchor="__RefHeading___Toc509323291">
            <w:r>
              <w:rPr>
                <w:rStyle w:val="IndexLink"/>
              </w:rPr>
              <w:t>222</w:t>
            </w:r>
          </w:hyperlink>
        </w:p>
        <w:p>
          <w:pPr>
            <w:pStyle w:val="Contents3"/>
            <w:rPr>
              <w:rFonts w:ascii="Calibri" w:hAnsi="Calibri" w:cs="Calibri"/>
              <w:sz w:val="22"/>
              <w:szCs w:val="22"/>
              <w:lang w:val="en-US" w:eastAsia="en-US"/>
            </w:rPr>
          </w:pPr>
          <w:r>
            <w:rPr/>
            <w:t>E.3.1.5</w:t>
          </w:r>
          <w:r>
            <w:rPr>
              <w:rFonts w:cs="Calibri" w:ascii="Calibri" w:hAnsi="Calibri"/>
              <w:sz w:val="22"/>
              <w:szCs w:val="22"/>
              <w:lang w:val="en-US" w:eastAsia="en-US"/>
            </w:rPr>
            <w:tab/>
          </w:r>
          <w:r>
            <w:rPr/>
            <w:t>Successful Mobile to Land Calls</w:t>
            <w:tab/>
          </w:r>
          <w:hyperlink w:anchor="__RefHeading___Toc509323292">
            <w:r>
              <w:rPr>
                <w:rStyle w:val="IndexLink"/>
              </w:rPr>
              <w:t>222</w:t>
            </w:r>
          </w:hyperlink>
        </w:p>
        <w:p>
          <w:pPr>
            <w:pStyle w:val="Contents3"/>
            <w:rPr>
              <w:rFonts w:ascii="Calibri" w:hAnsi="Calibri" w:cs="Calibri"/>
              <w:sz w:val="22"/>
              <w:szCs w:val="22"/>
              <w:lang w:val="en-US" w:eastAsia="en-US"/>
            </w:rPr>
          </w:pPr>
          <w:r>
            <w:rPr/>
            <w:t>E.3.1.6</w:t>
          </w:r>
          <w:r>
            <w:rPr>
              <w:rFonts w:cs="Calibri" w:ascii="Calibri" w:hAnsi="Calibri"/>
              <w:sz w:val="22"/>
              <w:szCs w:val="22"/>
              <w:lang w:val="en-US" w:eastAsia="en-US"/>
            </w:rPr>
            <w:tab/>
          </w:r>
          <w:r>
            <w:rPr/>
            <w:t>Answered Mobile to Land Calls</w:t>
            <w:tab/>
          </w:r>
          <w:hyperlink w:anchor="__RefHeading___Toc509323293">
            <w:r>
              <w:rPr>
                <w:rStyle w:val="IndexLink"/>
              </w:rPr>
              <w:t>222</w:t>
            </w:r>
          </w:hyperlink>
        </w:p>
        <w:p>
          <w:pPr>
            <w:pStyle w:val="Contents3"/>
            <w:rPr>
              <w:rFonts w:ascii="Calibri" w:hAnsi="Calibri" w:cs="Calibri"/>
              <w:sz w:val="22"/>
              <w:szCs w:val="22"/>
              <w:lang w:val="en-US" w:eastAsia="en-US"/>
            </w:rPr>
          </w:pPr>
          <w:r>
            <w:rPr/>
            <w:t xml:space="preserve">E.3.1.7 </w:t>
          </w:r>
          <w:r>
            <w:rPr>
              <w:rFonts w:cs="Calibri" w:ascii="Calibri" w:hAnsi="Calibri"/>
              <w:sz w:val="22"/>
              <w:szCs w:val="22"/>
              <w:lang w:val="en-US" w:eastAsia="en-US"/>
            </w:rPr>
            <w:tab/>
          </w:r>
          <w:r>
            <w:rPr/>
            <w:t>Attempted Land to Mobile Calls</w:t>
            <w:tab/>
          </w:r>
          <w:hyperlink w:anchor="__RefHeading___Toc509323294">
            <w:r>
              <w:rPr>
                <w:rStyle w:val="IndexLink"/>
              </w:rPr>
              <w:t>222</w:t>
            </w:r>
          </w:hyperlink>
        </w:p>
        <w:p>
          <w:pPr>
            <w:pStyle w:val="Contents3"/>
            <w:rPr>
              <w:rFonts w:ascii="Calibri" w:hAnsi="Calibri" w:cs="Calibri"/>
              <w:sz w:val="22"/>
              <w:szCs w:val="22"/>
              <w:lang w:val="en-US" w:eastAsia="en-US"/>
            </w:rPr>
          </w:pPr>
          <w:r>
            <w:rPr/>
            <w:t>E.3.1.8</w:t>
          </w:r>
          <w:r>
            <w:rPr>
              <w:rFonts w:cs="Calibri" w:ascii="Calibri" w:hAnsi="Calibri"/>
              <w:sz w:val="22"/>
              <w:szCs w:val="22"/>
              <w:lang w:val="en-US" w:eastAsia="en-US"/>
            </w:rPr>
            <w:tab/>
          </w:r>
          <w:r>
            <w:rPr/>
            <w:t>Successful Land to Mobile Calls</w:t>
            <w:tab/>
          </w:r>
          <w:hyperlink w:anchor="__RefHeading___Toc509323295">
            <w:r>
              <w:rPr>
                <w:rStyle w:val="IndexLink"/>
              </w:rPr>
              <w:t>222</w:t>
            </w:r>
          </w:hyperlink>
        </w:p>
        <w:p>
          <w:pPr>
            <w:pStyle w:val="Contents3"/>
            <w:rPr>
              <w:rFonts w:ascii="Calibri" w:hAnsi="Calibri" w:cs="Calibri"/>
              <w:sz w:val="22"/>
              <w:szCs w:val="22"/>
              <w:lang w:val="en-US" w:eastAsia="en-US"/>
            </w:rPr>
          </w:pPr>
          <w:r>
            <w:rPr/>
            <w:t>E.3.1.9</w:t>
          </w:r>
          <w:r>
            <w:rPr>
              <w:rFonts w:cs="Calibri" w:ascii="Calibri" w:hAnsi="Calibri"/>
              <w:sz w:val="22"/>
              <w:szCs w:val="22"/>
              <w:lang w:val="en-US" w:eastAsia="en-US"/>
            </w:rPr>
            <w:tab/>
          </w:r>
          <w:r>
            <w:rPr/>
            <w:t>Answered Land to Mobile Calls</w:t>
            <w:tab/>
          </w:r>
          <w:hyperlink w:anchor="__RefHeading___Toc509323296">
            <w:r>
              <w:rPr>
                <w:rStyle w:val="IndexLink"/>
              </w:rPr>
              <w:t>223</w:t>
            </w:r>
          </w:hyperlink>
        </w:p>
        <w:p>
          <w:pPr>
            <w:pStyle w:val="Contents3"/>
            <w:rPr>
              <w:rFonts w:ascii="Calibri" w:hAnsi="Calibri" w:cs="Calibri"/>
              <w:sz w:val="22"/>
              <w:szCs w:val="22"/>
              <w:lang w:val="en-US" w:eastAsia="en-US"/>
            </w:rPr>
          </w:pPr>
          <w:r>
            <w:rPr/>
            <w:t>E.3.1.10</w:t>
          </w:r>
          <w:r>
            <w:rPr>
              <w:rFonts w:cs="Calibri" w:ascii="Calibri" w:hAnsi="Calibri"/>
              <w:sz w:val="22"/>
              <w:szCs w:val="22"/>
              <w:lang w:val="en-US" w:eastAsia="en-US"/>
            </w:rPr>
            <w:tab/>
          </w:r>
          <w:r>
            <w:rPr/>
            <w:t>Mean Holding Time of Calls</w:t>
            <w:tab/>
          </w:r>
          <w:hyperlink w:anchor="__RefHeading___Toc509323297">
            <w:r>
              <w:rPr>
                <w:rStyle w:val="IndexLink"/>
              </w:rPr>
              <w:t>223</w:t>
            </w:r>
          </w:hyperlink>
        </w:p>
        <w:p>
          <w:pPr>
            <w:pStyle w:val="Contents2"/>
            <w:rPr>
              <w:rFonts w:ascii="Calibri" w:hAnsi="Calibri" w:cs="Calibri"/>
              <w:sz w:val="22"/>
              <w:szCs w:val="22"/>
              <w:lang w:val="en-US" w:eastAsia="en-US"/>
            </w:rPr>
          </w:pPr>
          <w:r>
            <w:rPr/>
            <w:t>E.3.2</w:t>
          </w:r>
          <w:r>
            <w:rPr>
              <w:rFonts w:cs="Calibri" w:ascii="Calibri" w:hAnsi="Calibri"/>
              <w:sz w:val="22"/>
              <w:szCs w:val="22"/>
              <w:lang w:val="en-US" w:eastAsia="en-US"/>
            </w:rPr>
            <w:tab/>
          </w:r>
          <w:r>
            <w:rPr/>
            <w:t>External HDO Measurement Function</w:t>
            <w:tab/>
          </w:r>
          <w:hyperlink w:anchor="__RefHeading___Toc509323298">
            <w:r>
              <w:rPr>
                <w:rStyle w:val="IndexLink"/>
              </w:rPr>
              <w:t>223</w:t>
            </w:r>
          </w:hyperlink>
        </w:p>
        <w:p>
          <w:pPr>
            <w:pStyle w:val="Contents1"/>
            <w:rPr>
              <w:rFonts w:ascii="Calibri" w:hAnsi="Calibri" w:cs="Calibri"/>
              <w:szCs w:val="22"/>
              <w:lang w:val="en-US" w:eastAsia="en-US"/>
            </w:rPr>
          </w:pPr>
          <w:r>
            <w:rPr/>
            <w:t>E.4</w:t>
          </w:r>
          <w:r>
            <w:rPr>
              <w:rFonts w:cs="Calibri" w:ascii="Calibri" w:hAnsi="Calibri"/>
              <w:szCs w:val="22"/>
              <w:lang w:val="en-US" w:eastAsia="en-US"/>
            </w:rPr>
            <w:tab/>
          </w:r>
          <w:r>
            <w:rPr/>
            <w:t>Measurements related to the HLR</w:t>
            <w:tab/>
          </w:r>
          <w:hyperlink w:anchor="__RefHeading___Toc509323299">
            <w:r>
              <w:rPr>
                <w:rStyle w:val="IndexLink"/>
              </w:rPr>
              <w:t>223</w:t>
            </w:r>
          </w:hyperlink>
        </w:p>
        <w:p>
          <w:pPr>
            <w:pStyle w:val="Contents2"/>
            <w:rPr>
              <w:rFonts w:ascii="Calibri" w:hAnsi="Calibri" w:cs="Calibri"/>
              <w:sz w:val="22"/>
              <w:szCs w:val="22"/>
              <w:lang w:val="en-US" w:eastAsia="en-US"/>
            </w:rPr>
          </w:pPr>
          <w:r>
            <w:rPr/>
            <w:t>E.4.1</w:t>
          </w:r>
          <w:r>
            <w:rPr>
              <w:rFonts w:cs="Calibri" w:ascii="Calibri" w:hAnsi="Calibri"/>
              <w:sz w:val="22"/>
              <w:szCs w:val="22"/>
              <w:lang w:val="en-US" w:eastAsia="en-US"/>
            </w:rPr>
            <w:tab/>
          </w:r>
          <w:r>
            <w:rPr/>
            <w:t>HLR Measurement Function</w:t>
            <w:tab/>
          </w:r>
          <w:hyperlink w:anchor="__RefHeading___Toc509323300">
            <w:r>
              <w:rPr>
                <w:rStyle w:val="IndexLink"/>
              </w:rPr>
              <w:t>223</w:t>
            </w:r>
          </w:hyperlink>
        </w:p>
        <w:p>
          <w:pPr>
            <w:pStyle w:val="Contents3"/>
            <w:rPr>
              <w:rFonts w:ascii="Calibri" w:hAnsi="Calibri" w:cs="Calibri"/>
              <w:sz w:val="22"/>
              <w:szCs w:val="22"/>
              <w:lang w:val="en-US" w:eastAsia="en-US"/>
            </w:rPr>
          </w:pPr>
          <w:r>
            <w:rPr/>
            <w:t>E.4.1.1</w:t>
          </w:r>
          <w:r>
            <w:rPr>
              <w:rFonts w:cs="Calibri" w:ascii="Calibri" w:hAnsi="Calibri"/>
              <w:sz w:val="22"/>
              <w:szCs w:val="22"/>
              <w:lang w:val="en-US" w:eastAsia="en-US"/>
            </w:rPr>
            <w:tab/>
          </w:r>
          <w:r>
            <w:rPr/>
            <w:t>Instantaneous number of HLR subscribers</w:t>
            <w:tab/>
          </w:r>
          <w:hyperlink w:anchor="__RefHeading___Toc509323301">
            <w:r>
              <w:rPr>
                <w:rStyle w:val="IndexLink"/>
              </w:rPr>
              <w:t>223</w:t>
            </w:r>
          </w:hyperlink>
        </w:p>
        <w:p>
          <w:pPr>
            <w:pStyle w:val="Contents3"/>
            <w:rPr>
              <w:rFonts w:ascii="Calibri" w:hAnsi="Calibri" w:cs="Calibri"/>
              <w:sz w:val="22"/>
              <w:szCs w:val="22"/>
              <w:lang w:val="en-US" w:eastAsia="en-US"/>
            </w:rPr>
          </w:pPr>
          <w:r>
            <w:rPr/>
            <w:t>E.4.1.2</w:t>
          </w:r>
          <w:r>
            <w:rPr>
              <w:rFonts w:cs="Calibri" w:ascii="Calibri" w:hAnsi="Calibri"/>
              <w:sz w:val="22"/>
              <w:szCs w:val="22"/>
              <w:lang w:val="en-US" w:eastAsia="en-US"/>
            </w:rPr>
            <w:tab/>
          </w:r>
          <w:r>
            <w:rPr/>
            <w:t>Barred subscribers in the HLR</w:t>
            <w:tab/>
          </w:r>
          <w:hyperlink w:anchor="__RefHeading___Toc509323302">
            <w:r>
              <w:rPr>
                <w:rStyle w:val="IndexLink"/>
              </w:rPr>
              <w:t>223</w:t>
            </w:r>
          </w:hyperlink>
        </w:p>
        <w:p>
          <w:pPr>
            <w:pStyle w:val="Contents3"/>
            <w:rPr>
              <w:rFonts w:ascii="Calibri" w:hAnsi="Calibri" w:cs="Calibri"/>
              <w:sz w:val="22"/>
              <w:szCs w:val="22"/>
              <w:lang w:val="en-US" w:eastAsia="en-US"/>
            </w:rPr>
          </w:pPr>
          <w:r>
            <w:rPr/>
            <w:t>E.4.1.3</w:t>
          </w:r>
          <w:r>
            <w:rPr>
              <w:rFonts w:cs="Calibri" w:ascii="Calibri" w:hAnsi="Calibri"/>
              <w:sz w:val="22"/>
              <w:szCs w:val="22"/>
            </w:rPr>
            <w:tab/>
          </w:r>
          <w:r>
            <w:rPr>
              <w:lang w:val="fr-FR" w:eastAsia="en-US"/>
            </w:rPr>
            <w:t>Bearer service indication</w:t>
          </w:r>
          <w:r>
            <w:rPr/>
            <w:tab/>
          </w:r>
          <w:hyperlink w:anchor="__RefHeading___Toc509323303">
            <w:r>
              <w:rPr>
                <w:rStyle w:val="IndexLink"/>
              </w:rPr>
              <w:t>223</w:t>
            </w:r>
          </w:hyperlink>
        </w:p>
        <w:p>
          <w:pPr>
            <w:pStyle w:val="Contents3"/>
            <w:rPr>
              <w:rFonts w:ascii="Calibri" w:hAnsi="Calibri" w:cs="Calibri"/>
              <w:sz w:val="22"/>
              <w:szCs w:val="22"/>
              <w:lang w:val="en-US" w:eastAsia="en-US"/>
            </w:rPr>
          </w:pPr>
          <w:r>
            <w:rPr/>
            <w:t>E.4.1.4</w:t>
          </w:r>
          <w:r>
            <w:rPr>
              <w:rFonts w:cs="Calibri" w:ascii="Calibri" w:hAnsi="Calibri"/>
              <w:sz w:val="22"/>
              <w:szCs w:val="22"/>
              <w:lang w:val="en-US" w:eastAsia="en-US"/>
            </w:rPr>
            <w:tab/>
          </w:r>
          <w:r>
            <w:rPr/>
            <w:t>SS operation indication</w:t>
            <w:tab/>
          </w:r>
          <w:hyperlink w:anchor="__RefHeading___Toc509323304">
            <w:r>
              <w:rPr>
                <w:rStyle w:val="IndexLink"/>
              </w:rPr>
              <w:t>223</w:t>
            </w:r>
          </w:hyperlink>
        </w:p>
        <w:p>
          <w:pPr>
            <w:pStyle w:val="Contents3"/>
            <w:rPr>
              <w:rFonts w:ascii="Calibri" w:hAnsi="Calibri" w:cs="Calibri"/>
              <w:sz w:val="22"/>
              <w:szCs w:val="22"/>
              <w:lang w:val="en-US" w:eastAsia="en-US"/>
            </w:rPr>
          </w:pPr>
          <w:r>
            <w:rPr/>
            <w:t>E.4.1.5</w:t>
          </w:r>
          <w:r>
            <w:rPr>
              <w:rFonts w:cs="Calibri" w:ascii="Calibri" w:hAnsi="Calibri"/>
              <w:sz w:val="22"/>
              <w:szCs w:val="22"/>
              <w:lang w:val="en-US" w:eastAsia="en-US"/>
            </w:rPr>
            <w:tab/>
          </w:r>
          <w:r>
            <w:rPr/>
            <w:t>Attempted requests for Authentication sets from the AUC by the HLR</w:t>
            <w:tab/>
          </w:r>
          <w:hyperlink w:anchor="__RefHeading___Toc509323305">
            <w:r>
              <w:rPr>
                <w:rStyle w:val="IndexLink"/>
              </w:rPr>
              <w:t>223</w:t>
            </w:r>
          </w:hyperlink>
        </w:p>
        <w:p>
          <w:pPr>
            <w:pStyle w:val="Contents3"/>
            <w:rPr>
              <w:rFonts w:ascii="Calibri" w:hAnsi="Calibri" w:cs="Calibri"/>
              <w:sz w:val="22"/>
              <w:szCs w:val="22"/>
              <w:lang w:val="en-US" w:eastAsia="en-US"/>
            </w:rPr>
          </w:pPr>
          <w:r>
            <w:rPr/>
            <w:t>E.4.1.6</w:t>
          </w:r>
          <w:r>
            <w:rPr>
              <w:rFonts w:cs="Calibri" w:ascii="Calibri" w:hAnsi="Calibri"/>
              <w:sz w:val="22"/>
              <w:szCs w:val="22"/>
              <w:lang w:val="en-US" w:eastAsia="en-US"/>
            </w:rPr>
            <w:tab/>
          </w:r>
          <w:r>
            <w:rPr/>
            <w:t>Successful returned Authentication sets from the AUC to the HLR</w:t>
            <w:tab/>
          </w:r>
          <w:hyperlink w:anchor="__RefHeading___Toc509323306">
            <w:r>
              <w:rPr>
                <w:rStyle w:val="IndexLink"/>
              </w:rPr>
              <w:t>224</w:t>
            </w:r>
          </w:hyperlink>
        </w:p>
        <w:p>
          <w:pPr>
            <w:pStyle w:val="Contents1"/>
            <w:rPr>
              <w:rFonts w:ascii="Calibri" w:hAnsi="Calibri" w:cs="Calibri"/>
              <w:szCs w:val="22"/>
              <w:lang w:val="en-US" w:eastAsia="en-US"/>
            </w:rPr>
          </w:pPr>
          <w:r>
            <w:rPr/>
            <w:t>E.5</w:t>
          </w:r>
          <w:r>
            <w:rPr>
              <w:rFonts w:cs="Calibri" w:ascii="Calibri" w:hAnsi="Calibri"/>
              <w:szCs w:val="22"/>
              <w:lang w:val="en-US" w:eastAsia="en-US"/>
            </w:rPr>
            <w:tab/>
          </w:r>
          <w:r>
            <w:rPr/>
            <w:t>Measurements related to the VLR</w:t>
            <w:tab/>
          </w:r>
          <w:hyperlink w:anchor="__RefHeading___Toc509323307">
            <w:r>
              <w:rPr>
                <w:rStyle w:val="IndexLink"/>
              </w:rPr>
              <w:t>224</w:t>
            </w:r>
          </w:hyperlink>
        </w:p>
        <w:p>
          <w:pPr>
            <w:pStyle w:val="Contents2"/>
            <w:rPr>
              <w:rFonts w:ascii="Calibri" w:hAnsi="Calibri" w:cs="Calibri"/>
              <w:sz w:val="22"/>
              <w:szCs w:val="22"/>
              <w:lang w:val="en-US" w:eastAsia="en-US"/>
            </w:rPr>
          </w:pPr>
          <w:r>
            <w:rPr/>
            <w:t>E.5.1</w:t>
          </w:r>
          <w:r>
            <w:rPr>
              <w:rFonts w:cs="Calibri" w:ascii="Calibri" w:hAnsi="Calibri"/>
              <w:sz w:val="22"/>
              <w:szCs w:val="22"/>
              <w:lang w:val="en-US" w:eastAsia="en-US"/>
            </w:rPr>
            <w:tab/>
          </w:r>
          <w:r>
            <w:rPr/>
            <w:t>VLR Measurement Function</w:t>
            <w:tab/>
          </w:r>
          <w:hyperlink w:anchor="__RefHeading___Toc509323308">
            <w:r>
              <w:rPr>
                <w:rStyle w:val="IndexLink"/>
              </w:rPr>
              <w:t>224</w:t>
            </w:r>
          </w:hyperlink>
        </w:p>
        <w:p>
          <w:pPr>
            <w:pStyle w:val="Contents3"/>
            <w:rPr>
              <w:rFonts w:ascii="Calibri" w:hAnsi="Calibri" w:cs="Calibri"/>
              <w:sz w:val="22"/>
              <w:szCs w:val="22"/>
              <w:lang w:val="en-US" w:eastAsia="en-US"/>
            </w:rPr>
          </w:pPr>
          <w:r>
            <w:rPr/>
            <w:t>E.5.1.1</w:t>
          </w:r>
          <w:r>
            <w:rPr>
              <w:rFonts w:cs="Calibri" w:ascii="Calibri" w:hAnsi="Calibri"/>
              <w:sz w:val="22"/>
              <w:szCs w:val="22"/>
              <w:lang w:val="en-US" w:eastAsia="en-US"/>
            </w:rPr>
            <w:tab/>
          </w:r>
          <w:r>
            <w:rPr/>
            <w:t>Subscribers from other PLMNs registered in the VLR</w:t>
            <w:tab/>
          </w:r>
          <w:hyperlink w:anchor="__RefHeading___Toc509323309">
            <w:r>
              <w:rPr>
                <w:rStyle w:val="IndexLink"/>
              </w:rPr>
              <w:t>224</w:t>
            </w:r>
          </w:hyperlink>
        </w:p>
        <w:p>
          <w:pPr>
            <w:pStyle w:val="Contents3"/>
            <w:rPr>
              <w:rFonts w:ascii="Calibri" w:hAnsi="Calibri" w:cs="Calibri"/>
              <w:sz w:val="22"/>
              <w:szCs w:val="22"/>
              <w:lang w:val="en-US" w:eastAsia="en-US"/>
            </w:rPr>
          </w:pPr>
          <w:r>
            <w:rPr/>
            <w:t>E.5.1.2</w:t>
          </w:r>
          <w:r>
            <w:rPr>
              <w:rFonts w:cs="Calibri" w:ascii="Calibri" w:hAnsi="Calibri"/>
              <w:sz w:val="22"/>
              <w:szCs w:val="22"/>
              <w:lang w:val="en-US" w:eastAsia="en-US"/>
            </w:rPr>
            <w:tab/>
          </w:r>
          <w:r>
            <w:rPr/>
            <w:t>Number of roamers in the VLR</w:t>
            <w:tab/>
          </w:r>
          <w:hyperlink w:anchor="__RefHeading___Toc509323310">
            <w:r>
              <w:rPr>
                <w:rStyle w:val="IndexLink"/>
              </w:rPr>
              <w:t>224</w:t>
            </w:r>
          </w:hyperlink>
        </w:p>
        <w:p>
          <w:pPr>
            <w:pStyle w:val="Contents1"/>
            <w:rPr>
              <w:rFonts w:ascii="Calibri" w:hAnsi="Calibri" w:cs="Calibri"/>
              <w:szCs w:val="22"/>
              <w:lang w:val="en-US" w:eastAsia="en-US"/>
            </w:rPr>
          </w:pPr>
          <w:r>
            <w:rPr/>
            <w:t>E.6</w:t>
          </w:r>
          <w:r>
            <w:rPr>
              <w:rFonts w:cs="Calibri" w:ascii="Calibri" w:hAnsi="Calibri"/>
              <w:szCs w:val="22"/>
              <w:lang w:val="en-US" w:eastAsia="en-US"/>
            </w:rPr>
            <w:tab/>
          </w:r>
          <w:r>
            <w:rPr/>
            <w:t>Measurements related to the EIR</w:t>
            <w:tab/>
          </w:r>
          <w:hyperlink w:anchor="__RefHeading___Toc509323311">
            <w:r>
              <w:rPr>
                <w:rStyle w:val="IndexLink"/>
              </w:rPr>
              <w:t>224</w:t>
            </w:r>
          </w:hyperlink>
        </w:p>
        <w:p>
          <w:pPr>
            <w:pStyle w:val="Contents1"/>
            <w:rPr>
              <w:rFonts w:ascii="Calibri" w:hAnsi="Calibri" w:cs="Calibri"/>
              <w:szCs w:val="22"/>
              <w:lang w:val="en-US" w:eastAsia="en-US"/>
            </w:rPr>
          </w:pPr>
          <w:r>
            <w:rPr/>
            <w:t>E.7</w:t>
          </w:r>
          <w:r>
            <w:rPr>
              <w:rFonts w:cs="Calibri" w:ascii="Calibri" w:hAnsi="Calibri"/>
              <w:szCs w:val="22"/>
              <w:lang w:val="en-US" w:eastAsia="en-US"/>
            </w:rPr>
            <w:tab/>
          </w:r>
          <w:r>
            <w:rPr/>
            <w:t>Measurements related to the SMS-IWMSC/GMSC</w:t>
            <w:tab/>
          </w:r>
          <w:hyperlink w:anchor="__RefHeading___Toc509323312">
            <w:r>
              <w:rPr>
                <w:rStyle w:val="IndexLink"/>
              </w:rPr>
              <w:t>224</w:t>
            </w:r>
          </w:hyperlink>
        </w:p>
        <w:p>
          <w:pPr>
            <w:pStyle w:val="Contents1"/>
            <w:rPr>
              <w:rFonts w:ascii="Calibri" w:hAnsi="Calibri" w:cs="Calibri"/>
              <w:szCs w:val="22"/>
              <w:lang w:val="en-US" w:eastAsia="en-US"/>
            </w:rPr>
          </w:pPr>
          <w:r>
            <w:rPr/>
            <w:t>E.8</w:t>
          </w:r>
          <w:r>
            <w:rPr>
              <w:rFonts w:cs="Calibri" w:ascii="Calibri" w:hAnsi="Calibri"/>
              <w:szCs w:val="22"/>
              <w:lang w:val="en-US" w:eastAsia="en-US"/>
            </w:rPr>
            <w:tab/>
          </w:r>
          <w:r>
            <w:rPr/>
            <w:t>Performance Measurements on non-specific GSM Objects</w:t>
            <w:tab/>
          </w:r>
          <w:hyperlink w:anchor="__RefHeading___Toc509323313">
            <w:r>
              <w:rPr>
                <w:rStyle w:val="IndexLink"/>
              </w:rPr>
              <w:t>224</w:t>
            </w:r>
          </w:hyperlink>
        </w:p>
        <w:p>
          <w:pPr>
            <w:pStyle w:val="Contents2"/>
            <w:rPr>
              <w:rFonts w:ascii="Calibri" w:hAnsi="Calibri" w:cs="Calibri"/>
              <w:sz w:val="22"/>
              <w:szCs w:val="22"/>
              <w:lang w:val="en-US" w:eastAsia="en-US"/>
            </w:rPr>
          </w:pPr>
          <w:r>
            <w:rPr/>
            <w:t>E.8.1</w:t>
          </w:r>
          <w:r>
            <w:rPr>
              <w:rFonts w:cs="Calibri" w:ascii="Calibri" w:hAnsi="Calibri"/>
              <w:sz w:val="22"/>
              <w:szCs w:val="22"/>
              <w:lang w:val="en-US" w:eastAsia="en-US"/>
            </w:rPr>
            <w:tab/>
          </w:r>
          <w:r>
            <w:rPr/>
            <w:t>Measurements related to a PCM system</w:t>
            <w:tab/>
          </w:r>
          <w:hyperlink w:anchor="__RefHeading___Toc509323314">
            <w:r>
              <w:rPr>
                <w:rStyle w:val="IndexLink"/>
              </w:rPr>
              <w:t>224</w:t>
            </w:r>
          </w:hyperlink>
        </w:p>
        <w:p>
          <w:pPr>
            <w:pStyle w:val="Contents2"/>
            <w:rPr>
              <w:rFonts w:ascii="Calibri" w:hAnsi="Calibri" w:cs="Calibri"/>
              <w:sz w:val="22"/>
              <w:szCs w:val="22"/>
              <w:lang w:val="en-US" w:eastAsia="en-US"/>
            </w:rPr>
          </w:pPr>
          <w:r>
            <w:rPr/>
            <w:t>E.8.2</w:t>
          </w:r>
          <w:r>
            <w:rPr>
              <w:rFonts w:cs="Calibri" w:ascii="Calibri" w:hAnsi="Calibri"/>
              <w:sz w:val="22"/>
              <w:szCs w:val="22"/>
              <w:lang w:val="en-US" w:eastAsia="en-US"/>
            </w:rPr>
            <w:tab/>
          </w:r>
          <w:r>
            <w:rPr/>
            <w:t>Measurements related to MTP</w:t>
            <w:tab/>
          </w:r>
          <w:hyperlink w:anchor="__RefHeading___Toc509323315">
            <w:r>
              <w:rPr>
                <w:rStyle w:val="IndexLink"/>
              </w:rPr>
              <w:t>224</w:t>
            </w:r>
          </w:hyperlink>
        </w:p>
        <w:p>
          <w:pPr>
            <w:pStyle w:val="Contents2"/>
            <w:rPr>
              <w:rFonts w:ascii="Calibri" w:hAnsi="Calibri" w:cs="Calibri"/>
              <w:sz w:val="22"/>
              <w:szCs w:val="22"/>
              <w:lang w:val="en-US" w:eastAsia="en-US"/>
            </w:rPr>
          </w:pPr>
          <w:r>
            <w:rPr/>
            <w:t>E.8.3</w:t>
          </w:r>
          <w:r>
            <w:rPr>
              <w:rFonts w:cs="Calibri" w:ascii="Calibri" w:hAnsi="Calibri"/>
              <w:sz w:val="22"/>
              <w:szCs w:val="22"/>
              <w:lang w:val="en-US" w:eastAsia="en-US"/>
            </w:rPr>
            <w:tab/>
          </w:r>
          <w:r>
            <w:rPr/>
            <w:t>Measurements related to SCCP and TCAP</w:t>
            <w:tab/>
          </w:r>
          <w:hyperlink w:anchor="__RefHeading___Toc509323316">
            <w:r>
              <w:rPr>
                <w:rStyle w:val="IndexLink"/>
              </w:rPr>
              <w:t>224</w:t>
            </w:r>
          </w:hyperlink>
        </w:p>
        <w:p>
          <w:pPr>
            <w:pStyle w:val="Contents2"/>
            <w:rPr>
              <w:rFonts w:ascii="Calibri" w:hAnsi="Calibri" w:cs="Calibri"/>
              <w:sz w:val="22"/>
              <w:szCs w:val="22"/>
              <w:lang w:val="en-US" w:eastAsia="en-US"/>
            </w:rPr>
          </w:pPr>
          <w:r>
            <w:rPr/>
            <w:t>E.8.4</w:t>
          </w:r>
          <w:r>
            <w:rPr>
              <w:rFonts w:cs="Calibri" w:ascii="Calibri" w:hAnsi="Calibri"/>
              <w:sz w:val="22"/>
              <w:szCs w:val="22"/>
              <w:lang w:val="en-US" w:eastAsia="en-US"/>
            </w:rPr>
            <w:tab/>
          </w:r>
          <w:r>
            <w:rPr/>
            <w:t>Measurements related to ISUP</w:t>
            <w:tab/>
          </w:r>
          <w:hyperlink w:anchor="__RefHeading___Toc509323317">
            <w:r>
              <w:rPr>
                <w:rStyle w:val="IndexLink"/>
              </w:rPr>
              <w:t>224</w:t>
            </w:r>
          </w:hyperlink>
        </w:p>
        <w:p>
          <w:pPr>
            <w:pStyle w:val="Contents2"/>
            <w:rPr>
              <w:rFonts w:ascii="Calibri" w:hAnsi="Calibri" w:cs="Calibri"/>
              <w:sz w:val="22"/>
              <w:szCs w:val="22"/>
              <w:lang w:val="en-US" w:eastAsia="en-US"/>
            </w:rPr>
          </w:pPr>
          <w:r>
            <w:rPr/>
            <w:t>E.8.5</w:t>
          </w:r>
          <w:r>
            <w:rPr>
              <w:rFonts w:cs="Calibri" w:ascii="Calibri" w:hAnsi="Calibri"/>
              <w:sz w:val="22"/>
              <w:szCs w:val="22"/>
              <w:lang w:val="en-US" w:eastAsia="en-US"/>
            </w:rPr>
            <w:tab/>
          </w:r>
          <w:r>
            <w:rPr/>
            <w:t>Measurements related to Internet Protocols</w:t>
            <w:tab/>
          </w:r>
          <w:hyperlink w:anchor="__RefHeading___Toc509323318">
            <w:r>
              <w:rPr>
                <w:rStyle w:val="IndexLink"/>
              </w:rPr>
              <w:t>225</w:t>
            </w:r>
          </w:hyperlink>
        </w:p>
        <w:p>
          <w:pPr>
            <w:pStyle w:val="Contents8"/>
            <w:rPr>
              <w:rFonts w:ascii="Calibri" w:hAnsi="Calibri" w:cs="Calibri"/>
              <w:b w:val="false"/>
              <w:b w:val="false"/>
              <w:szCs w:val="22"/>
              <w:lang w:val="en-US" w:eastAsia="en-US"/>
            </w:rPr>
          </w:pPr>
          <w:r>
            <w:rPr/>
            <w:t>Annex F (informative):</w:t>
            <w:tab/>
            <w:t>Index of Measurement Attribute Names</w:t>
            <w:tab/>
          </w:r>
          <w:hyperlink w:anchor="__RefHeading___Toc509323319">
            <w:r>
              <w:rPr>
                <w:rStyle w:val="IndexLink"/>
              </w:rPr>
              <w:t>226</w:t>
            </w:r>
          </w:hyperlink>
        </w:p>
        <w:p>
          <w:pPr>
            <w:pStyle w:val="Contents8"/>
            <w:rPr>
              <w:rFonts w:ascii="Calibri" w:hAnsi="Calibri" w:cs="Calibri"/>
              <w:b w:val="false"/>
              <w:b w:val="false"/>
              <w:szCs w:val="22"/>
              <w:lang w:val="en-US" w:eastAsia="en-US"/>
            </w:rPr>
          </w:pPr>
          <w:r>
            <w:rPr/>
            <w:t>Annex G (informative):</w:t>
            <w:tab/>
            <w:t>Bibliography</w:t>
            <w:tab/>
          </w:r>
          <w:hyperlink w:anchor="__RefHeading___Toc509323320">
            <w:r>
              <w:rPr>
                <w:rStyle w:val="IndexLink"/>
              </w:rPr>
              <w:t>229</w:t>
            </w:r>
          </w:hyperlink>
        </w:p>
        <w:p>
          <w:pPr>
            <w:pStyle w:val="Contents8"/>
            <w:rPr>
              <w:rFonts w:ascii="Calibri" w:hAnsi="Calibri" w:cs="Calibri"/>
              <w:szCs w:val="22"/>
              <w:lang w:val="en-US" w:eastAsia="en-US"/>
            </w:rPr>
          </w:pPr>
          <w:r>
            <w:rPr>
              <w:b w:val="false"/>
            </w:rPr>
            <w:t>Annex H (informative):</w:t>
            <w:tab/>
            <w:t>Change history</w:t>
            <w:tab/>
          </w:r>
          <w:hyperlink w:anchor="__RefHeading___Toc509323321">
            <w:r>
              <w:rPr>
                <w:rStyle w:val="IndexLink"/>
                <w:b w:val="false"/>
              </w:rPr>
              <w:t>230</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9" w:name="__RefHeading___Toc509322461"/>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509322462"/>
      <w:bookmarkEnd w:id="10"/>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spacing w:before="0" w:after="180"/>
        <w:contextualSpacing/>
        <w:rPr>
          <w:rStyle w:val="StrongEmphasis"/>
          <w:b w:val="false"/>
          <w:b w:val="false"/>
          <w:bCs/>
        </w:rPr>
      </w:pPr>
      <w:r>
        <w:rPr/>
        <w:t>32.401:</w:t>
      </w:r>
      <w:r>
        <w:rPr>
          <w:rStyle w:val="StrongEmphasis"/>
          <w:b w:val="false"/>
          <w:bCs/>
        </w:rPr>
        <w:tab/>
      </w:r>
      <w:r>
        <w:rPr/>
        <w:t>Performance Management (PM); Concept and requirements</w:t>
      </w:r>
    </w:p>
    <w:p>
      <w:pPr>
        <w:pStyle w:val="B1"/>
        <w:spacing w:before="0" w:after="180"/>
        <w:contextualSpacing/>
        <w:rPr>
          <w:b/>
          <w:b/>
        </w:rPr>
      </w:pPr>
      <w:r>
        <w:rPr>
          <w:b/>
        </w:rPr>
        <w:t>52.402:</w:t>
      </w:r>
      <w:r>
        <w:rPr>
          <w:rStyle w:val="StrongEmphasis"/>
          <w:b w:val="false"/>
          <w:bCs/>
        </w:rPr>
        <w:tab/>
      </w:r>
      <w:r>
        <w:rPr>
          <w:b/>
        </w:rPr>
        <w:t xml:space="preserve">Performance Management (PM); </w:t>
      </w:r>
      <w:r>
        <w:rPr>
          <w:rStyle w:val="StrongEmphasis"/>
          <w:b w:val="false"/>
          <w:bCs/>
        </w:rPr>
        <w:t>Performance measurements - GSM</w:t>
      </w:r>
    </w:p>
    <w:p>
      <w:pPr>
        <w:pStyle w:val="B1"/>
        <w:spacing w:before="0" w:after="180"/>
        <w:contextualSpacing/>
        <w:rPr>
          <w:lang w:eastAsia="zh-CN"/>
        </w:rPr>
      </w:pPr>
      <w:r>
        <w:rPr/>
        <w:t>32.404</w:t>
        <w:tab/>
        <w:t>Performance Management (PM); Performance measurements - Definitions and template</w:t>
      </w:r>
    </w:p>
    <w:p>
      <w:pPr>
        <w:pStyle w:val="B1"/>
        <w:spacing w:before="0" w:after="180"/>
        <w:contextualSpacing/>
        <w:rPr>
          <w:lang w:eastAsia="zh-CN"/>
        </w:rPr>
      </w:pPr>
      <w:r>
        <w:rPr/>
        <w:t>32.405</w:t>
        <w:tab/>
        <w:t>Performance Management (PM); Performance measurements Universal Terrestrial Radio Access Network (UTRAN)</w:t>
      </w:r>
    </w:p>
    <w:p>
      <w:pPr>
        <w:pStyle w:val="B1"/>
        <w:spacing w:before="0" w:after="180"/>
        <w:contextualSpacing/>
        <w:rPr/>
      </w:pPr>
      <w:r>
        <w:rPr/>
        <w:t>32.406</w:t>
        <w:tab/>
        <w:t>Performance Management (PM); Performance measurements</w:t>
      </w:r>
      <w:r>
        <w:rPr>
          <w:lang w:eastAsia="zh-CN"/>
        </w:rPr>
        <w:t xml:space="preserve"> Core Network (CN) Packet Switched (PS) domain</w:t>
      </w:r>
    </w:p>
    <w:p>
      <w:pPr>
        <w:pStyle w:val="B1"/>
        <w:spacing w:before="0" w:after="180"/>
        <w:contextualSpacing/>
        <w:rPr/>
      </w:pPr>
      <w:r>
        <w:rPr/>
        <w:t>32.407</w:t>
        <w:tab/>
        <w:t>Performance Management (PM); Performance measurements</w:t>
      </w:r>
      <w:r>
        <w:rPr>
          <w:lang w:eastAsia="zh-CN"/>
        </w:rPr>
        <w:t xml:space="preserve"> Core Network (CN) Circuit Switched (CS) domain</w:t>
      </w:r>
    </w:p>
    <w:p>
      <w:pPr>
        <w:pStyle w:val="B1"/>
        <w:spacing w:before="0" w:after="180"/>
        <w:contextualSpacing/>
        <w:rPr/>
      </w:pPr>
      <w:r>
        <w:rPr/>
        <w:t>32.408</w:t>
        <w:tab/>
        <w:t xml:space="preserve">Performance Management (PM); </w:t>
      </w:r>
      <w:r>
        <w:rPr>
          <w:lang w:eastAsia="zh-CN"/>
        </w:rPr>
        <w:t>Performance measurements Teleservice</w:t>
      </w:r>
    </w:p>
    <w:p>
      <w:pPr>
        <w:pStyle w:val="B1"/>
        <w:spacing w:before="0" w:after="180"/>
        <w:contextualSpacing/>
        <w:rPr/>
      </w:pPr>
      <w:r>
        <w:rPr/>
        <w:t>32.409</w:t>
        <w:tab/>
        <w:t xml:space="preserve">Performance Management (PM); </w:t>
      </w:r>
      <w:r>
        <w:rPr>
          <w:lang w:eastAsia="zh-CN"/>
        </w:rPr>
        <w:t>Performance measurements IP Multimedia Subsystem (IMS)</w:t>
      </w:r>
    </w:p>
    <w:p>
      <w:pPr>
        <w:pStyle w:val="Normal"/>
        <w:rPr/>
      </w:pPr>
      <w:r>
        <w:rPr/>
        <w:t>The present document is part of a set of specifications, which describe the requirements and information model necessary for the standardised Operation, Administration and Maintenance (OA&amp;M) of a multi-vendor 3G-system GSM or UMTS PLMN.</w:t>
      </w:r>
    </w:p>
    <w:p>
      <w:pPr>
        <w:pStyle w:val="Normal"/>
        <w:rPr/>
      </w:pPr>
      <w:r>
        <w:rPr/>
        <w:t>During the lifetime of a 3G network PLMN, its logical and physical configuration will undergo changes of varying degrees and frequencies in order to optimise the utilisation of the network resources. These changes will be executed through network configuration management activities and/or network engineering, see GSM TS 12.06 [10] and 3GPP TS 32.106 [3].</w:t>
      </w:r>
    </w:p>
    <w:p>
      <w:pPr>
        <w:pStyle w:val="Normal"/>
        <w:rPr/>
      </w:pPr>
      <w:r>
        <w:rPr/>
        <w:t>Many of the activities involved in the daily operation and future network planning of a 3G PLMN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and its companion parts 1 and 3 is to describe the mechanisms involved in the collection of the data and the definition of the data itself.</w:t>
      </w:r>
      <w:r>
        <w:br w:type="page"/>
      </w:r>
    </w:p>
    <w:p>
      <w:pPr>
        <w:pStyle w:val="Heading1"/>
        <w:ind w:left="1134" w:hanging="1134"/>
        <w:rPr/>
      </w:pPr>
      <w:bookmarkStart w:id="11" w:name="__RefHeading___Toc509322463"/>
      <w:bookmarkEnd w:id="11"/>
      <w:r>
        <w:rPr/>
        <w:t>1</w:t>
        <w:tab/>
        <w:t>Scope</w:t>
      </w:r>
    </w:p>
    <w:p>
      <w:pPr>
        <w:pStyle w:val="Normal"/>
        <w:rPr/>
      </w:pPr>
      <w:r>
        <w:rPr/>
        <w:t>The present document describes the TMN model for the administration of measurements and the collection of measurement result data in a GSM system. It also includes the measurement definitions for GSM. The concept and functional requirements for performance management in wireless GSM and UMTS systems is set out in TS 32.401 [31].</w:t>
      </w:r>
    </w:p>
    <w:p>
      <w:pPr>
        <w:pStyle w:val="Heading1"/>
        <w:ind w:left="1134" w:hanging="1134"/>
        <w:rPr/>
      </w:pPr>
      <w:bookmarkStart w:id="12" w:name="__RefHeading___Toc509322464"/>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02.16: "Digital cellular telecommunication system (Phase 2+) (GSM); International Mobile Station Equipment Identities (IMEI)".</w:t>
      </w:r>
    </w:p>
    <w:p>
      <w:pPr>
        <w:pStyle w:val="EX"/>
        <w:rPr/>
      </w:pPr>
      <w:r>
        <w:rPr/>
        <w:t>[2]</w:t>
        <w:tab/>
        <w:t>GSM 04.08: "Digital cellular telecommunication system (Phase 2+) (GSM); Mobile radio interface layer 3 specification".</w:t>
      </w:r>
    </w:p>
    <w:p>
      <w:pPr>
        <w:pStyle w:val="EX"/>
        <w:rPr/>
      </w:pPr>
      <w:r>
        <w:rPr/>
        <w:t>[3]</w:t>
        <w:tab/>
        <w:t>GSM 04.11: "Digital cellular telecommunication system (Phase 2+) (GSM); Point-to-Point (PP) Short Message Service (SMS) Support on Mobile Radio Interface".</w:t>
      </w:r>
    </w:p>
    <w:p>
      <w:pPr>
        <w:pStyle w:val="EX"/>
        <w:rPr/>
      </w:pPr>
      <w:r>
        <w:rPr/>
        <w:t>[4]</w:t>
        <w:tab/>
        <w:t>GSM 05.08: "Digital cellular telecommunication system (Phase 2+) (GSM); Radio Subsystem Link Control".</w:t>
      </w:r>
    </w:p>
    <w:p>
      <w:pPr>
        <w:pStyle w:val="EX"/>
        <w:rPr/>
      </w:pPr>
      <w:r>
        <w:rPr/>
        <w:t>[5]</w:t>
        <w:tab/>
        <w:t>GSM 08.08: "Digital cellular telecommunication system (Phase 2+) (GSM); Mobile Switching Centre - Base Station system (MSC-BSS) Interface Layer 3 Specification".</w:t>
      </w:r>
    </w:p>
    <w:p>
      <w:pPr>
        <w:pStyle w:val="EX"/>
        <w:rPr/>
      </w:pPr>
      <w:r>
        <w:rPr/>
        <w:t>[6]</w:t>
        <w:tab/>
        <w:t>GSM 08.58: "Digital cellular telecommunication system (Phase 2+) (GSM); Base Station Controller - Base Transceiver Station (BCS-BTS) Interface Layer 3 Specification".</w:t>
      </w:r>
    </w:p>
    <w:p>
      <w:pPr>
        <w:pStyle w:val="EX"/>
        <w:rPr/>
      </w:pPr>
      <w:r>
        <w:rPr/>
        <w:t>[7]</w:t>
        <w:tab/>
        <w:t>GSM 09.02: "Digital cellular telecommunication system (Phase 2+) (GSM); Mobile Application Part (MAP) Specification".</w:t>
      </w:r>
    </w:p>
    <w:p>
      <w:pPr>
        <w:pStyle w:val="EX"/>
        <w:rPr/>
      </w:pPr>
      <w:r>
        <w:rPr/>
        <w:t>[8]</w:t>
        <w:tab/>
        <w:t>GSM 12.00 (ETS 300 612-1): "Digital cellular telecommunication system (Phase 2); Network Management (NM); Part 1: Objectives and structure of network management".</w:t>
      </w:r>
    </w:p>
    <w:p>
      <w:pPr>
        <w:pStyle w:val="EX"/>
        <w:rPr/>
      </w:pPr>
      <w:r>
        <w:rPr/>
        <w:t>[9]</w:t>
        <w:tab/>
        <w:t>GSM 12.01 (ETS 300 612-2): "Digital cellular telecommunication system (Phase 2) (GSM); Network Management (NM); Common aspects of GSM/DCS 1800 network management".</w:t>
      </w:r>
    </w:p>
    <w:p>
      <w:pPr>
        <w:pStyle w:val="EX"/>
        <w:rPr/>
      </w:pPr>
      <w:r>
        <w:rPr/>
        <w:t>[10]</w:t>
        <w:tab/>
        <w:t>GSM 12.06 (ETS 300 617): "Digital cellular telecommunication system (Phase 2) (GSM); GSM network configuration management".</w:t>
      </w:r>
    </w:p>
    <w:p>
      <w:pPr>
        <w:pStyle w:val="EX"/>
        <w:rPr/>
      </w:pPr>
      <w:r>
        <w:rPr/>
        <w:t>[11]</w:t>
        <w:tab/>
        <w:t>GSM 12.30 (ETR 128): "Digital cellular telecommunication system (Phase 2) (GSM); ETSI object identifier tree; Common domain; Mobile domain; Operation and Maintenance (O&amp;M), managed object registration definition".</w:t>
      </w:r>
    </w:p>
    <w:p>
      <w:pPr>
        <w:pStyle w:val="EX"/>
        <w:rPr/>
      </w:pPr>
      <w:r>
        <w:rPr/>
        <w:t>[12]</w:t>
        <w:tab/>
        <w:t>ITU-T Recommendation E.880: "Field data collection and evaluation on the performance of equipment, networks and services".</w:t>
      </w:r>
    </w:p>
    <w:p>
      <w:pPr>
        <w:pStyle w:val="EX"/>
        <w:rPr/>
      </w:pPr>
      <w:r>
        <w:rPr/>
        <w:t>[13]</w:t>
        <w:tab/>
        <w:t>ITU-T Recommendation X.710: "Information technology - Open Systems Interconnection - Common Management Information Service".</w:t>
      </w:r>
    </w:p>
    <w:p>
      <w:pPr>
        <w:pStyle w:val="EX"/>
        <w:rPr/>
      </w:pPr>
      <w:r>
        <w:rPr/>
        <w:t>[14]</w:t>
        <w:tab/>
        <w:t>ITU-T Recommendation X.721: "Information technology - Open Systems Interconnection - Structure of management information: Definition of management information".</w:t>
      </w:r>
    </w:p>
    <w:p>
      <w:pPr>
        <w:pStyle w:val="EX"/>
        <w:rPr/>
      </w:pPr>
      <w:r>
        <w:rPr/>
        <w:t>[15]</w:t>
        <w:tab/>
        <w:t>ITU-T Recommendation X.730: "Information technology - Open Systems Interconnection - Systems Management: Object management function".</w:t>
      </w:r>
    </w:p>
    <w:p>
      <w:pPr>
        <w:pStyle w:val="EX"/>
        <w:rPr/>
      </w:pPr>
      <w:r>
        <w:rPr/>
        <w:t>[16]</w:t>
        <w:tab/>
        <w:t>ITU-T Recommendation X.731: "Information technology - Open Systems Interconnection - Systems Management: State management function".</w:t>
      </w:r>
    </w:p>
    <w:p>
      <w:pPr>
        <w:pStyle w:val="EX"/>
        <w:rPr/>
      </w:pPr>
      <w:r>
        <w:rPr/>
        <w:t>[17]</w:t>
        <w:tab/>
        <w:t>ITU-T Recommendation X.734: "Information technology - Open Systems Interconnection - Systems Management: Event report management function".</w:t>
      </w:r>
    </w:p>
    <w:p>
      <w:pPr>
        <w:pStyle w:val="EX"/>
        <w:rPr/>
      </w:pPr>
      <w:r>
        <w:rPr/>
        <w:t>[18]</w:t>
        <w:tab/>
        <w:t>ITU-T Recommendation X.735: "Information technology - Open Systems Interconnection - Systems Management: Log control function".</w:t>
      </w:r>
    </w:p>
    <w:p>
      <w:pPr>
        <w:pStyle w:val="EX"/>
        <w:rPr/>
      </w:pPr>
      <w:r>
        <w:rPr/>
        <w:t>[19]</w:t>
        <w:tab/>
        <w:t>ITU-T Recommendation X.738: "Information technology - Open Systems Interconnection - Systems management: Summarization function".</w:t>
      </w:r>
    </w:p>
    <w:p>
      <w:pPr>
        <w:pStyle w:val="EX"/>
        <w:rPr/>
      </w:pPr>
      <w:r>
        <w:rPr/>
        <w:t>[20]</w:t>
        <w:tab/>
        <w:t>ITU-T Recommendation X.739: "Information technology - Open Systems Interconnection - Systems Management: Metric objects and attributes".</w:t>
      </w:r>
    </w:p>
    <w:p>
      <w:pPr>
        <w:pStyle w:val="EX"/>
        <w:rPr/>
      </w:pPr>
      <w:r>
        <w:rPr/>
        <w:t>[21]</w:t>
        <w:tab/>
        <w:t>ISO 8571: "Information processing systems - Open Systems Interconnection - File Transfer, Access and Management".</w:t>
      </w:r>
    </w:p>
    <w:p>
      <w:pPr>
        <w:pStyle w:val="EX"/>
        <w:rPr/>
      </w:pPr>
      <w:r>
        <w:rPr/>
        <w:t>[22]</w:t>
        <w:tab/>
        <w:t>GSM 03.60: "Digital cellular telecommunications system (Phase 2+) (GSM); General Packet Radio Service (GPRS) Service description; Stage 2".</w:t>
      </w:r>
    </w:p>
    <w:p>
      <w:pPr>
        <w:pStyle w:val="EX"/>
        <w:rPr/>
      </w:pPr>
      <w:r>
        <w:rPr/>
        <w:t>[23]</w:t>
        <w:tab/>
        <w:t>3GPP TS 44.060: "General Packet Radio Service (GPRS); Mobile Station (MS) - Base Station System (BSS) interface; Radio Link Control / Medium Access Control (RLC/MAC) protocol".</w:t>
      </w:r>
    </w:p>
    <w:p>
      <w:pPr>
        <w:pStyle w:val="EX"/>
        <w:rPr/>
      </w:pPr>
      <w:r>
        <w:rPr/>
        <w:t>[24]</w:t>
        <w:tab/>
        <w:t>GSM 04.64: "Digital cellular telecommunications system (Phase 2+) (GSM); General Packet Radio Service (GPRS); Mobile Station - Serving GPRS Support Node (MS-SGSN) Logical Link Control (LLC) Layer Specification".</w:t>
      </w:r>
    </w:p>
    <w:p>
      <w:pPr>
        <w:pStyle w:val="EX"/>
        <w:rPr/>
      </w:pPr>
      <w:r>
        <w:rPr/>
        <w:t>[25]</w:t>
        <w:tab/>
        <w:t>GSM 04.65: "Digital cellular telecommunications system (Phase 2+) (GSM); General Packet Radio Service (GPRS); Mobile Station (MS) - Serving GPRS Support Node (SGSN); Subnetwork Dependent Convergence Protocol (SNDCP)".</w:t>
      </w:r>
    </w:p>
    <w:p>
      <w:pPr>
        <w:pStyle w:val="EX"/>
        <w:rPr/>
      </w:pPr>
      <w:r>
        <w:rPr/>
        <w:t>[26]</w:t>
        <w:tab/>
        <w:t>GSM 08.16: "Digital cellular telecommunications system (Phase 2+) (GSM); General Packet Radio Service (GPRS); Base Station System (BSS) - Serving GPRS Support Node (SGSN) interface; Network Service".</w:t>
      </w:r>
    </w:p>
    <w:p>
      <w:pPr>
        <w:pStyle w:val="EX"/>
        <w:rPr/>
      </w:pPr>
      <w:r>
        <w:rPr/>
        <w:t>[27]</w:t>
        <w:tab/>
        <w:t>GSM 09.60: "Digital cellular telecommunications system (Phase 2+) (GSM); General Packet Radio Service (GPRS); GPRS Tunnelling Protocol GPT) across the Gn and Gp Interface".</w:t>
      </w:r>
    </w:p>
    <w:p>
      <w:pPr>
        <w:pStyle w:val="EX"/>
        <w:rPr/>
      </w:pPr>
      <w:r>
        <w:rPr>
          <w:lang w:val="pt-BR"/>
        </w:rPr>
        <w:t>[28]</w:t>
        <w:tab/>
        <w:t>IETF RFC 959: "File Transfer Protocol".</w:t>
      </w:r>
    </w:p>
    <w:p>
      <w:pPr>
        <w:pStyle w:val="EX"/>
        <w:rPr>
          <w:lang w:val="it-IT"/>
        </w:rPr>
      </w:pPr>
      <w:r>
        <w:rPr>
          <w:lang w:val="it-IT"/>
        </w:rPr>
        <w:t>[29]</w:t>
        <w:tab/>
        <w:t>IETF RFC 783: "TFTP Protocol (revision 2)".</w:t>
      </w:r>
    </w:p>
    <w:p>
      <w:pPr>
        <w:pStyle w:val="EX"/>
        <w:rPr/>
      </w:pPr>
      <w:r>
        <w:rPr/>
        <w:t>[30]</w:t>
        <w:tab/>
        <w:t>IETF RFC 1157: "Simple Network Management Protocol (SNMP)".</w:t>
      </w:r>
    </w:p>
    <w:p>
      <w:pPr>
        <w:pStyle w:val="EX"/>
        <w:rPr/>
      </w:pPr>
      <w:r>
        <w:rPr/>
        <w:t>[31]</w:t>
        <w:tab/>
        <w:t>3GPP TS 32.401: "Telecommunication Management; Performance Management (PM); Concept and Requirements".</w:t>
      </w:r>
    </w:p>
    <w:p>
      <w:pPr>
        <w:pStyle w:val="EX"/>
        <w:rPr/>
      </w:pPr>
      <w:r>
        <w:rPr/>
        <w:t>[32]</w:t>
        <w:tab/>
        <w:t>Void.</w:t>
      </w:r>
    </w:p>
    <w:p>
      <w:pPr>
        <w:pStyle w:val="EX"/>
        <w:rPr/>
      </w:pPr>
      <w:r>
        <w:rPr/>
        <w:t>[33]</w:t>
        <w:tab/>
        <w:t>3GPP TS 32.404: "Telecommunication Management; Performance Management (PM); Performance measurements - Definitions and template".</w:t>
        <w:br/>
        <w:br/>
        <w:t>3GPP TS 32.405: "Telecommunication Management; Performance Management (PM); Performance measurements Universal Terrestrial Radio Access Network (UTRAN) ".</w:t>
        <w:br/>
        <w:br/>
        <w:t>3GPP TS 32.406: "Telecommunication Management; Performance Management (PM); Performance measurements</w:t>
      </w:r>
      <w:r>
        <w:rPr>
          <w:lang w:eastAsia="zh-CN"/>
        </w:rPr>
        <w:t xml:space="preserve"> Core Network (CN) Packet Switched (PS) domain</w:t>
      </w:r>
      <w:r>
        <w:rPr/>
        <w:t>".</w:t>
        <w:br/>
        <w:br/>
        <w:t>3GPP TS 32.407: "Telecommunication Management; Performance Management (PM); Performance measurements</w:t>
      </w:r>
      <w:r>
        <w:rPr>
          <w:lang w:eastAsia="zh-CN"/>
        </w:rPr>
        <w:t xml:space="preserve"> Core Network (CN) Circuit Switched (CS) domain</w:t>
      </w:r>
      <w:r>
        <w:rPr/>
        <w:t>".</w:t>
        <w:br/>
        <w:br/>
        <w:t xml:space="preserve">3GPP TS 32.408: "Telecommunication Management; Performance Management (PM); </w:t>
      </w:r>
      <w:r>
        <w:rPr>
          <w:lang w:eastAsia="zh-CN"/>
        </w:rPr>
        <w:t>Performance measurements Teleservice</w:t>
      </w:r>
      <w:r>
        <w:rPr/>
        <w:t>".</w:t>
        <w:br/>
        <w:br/>
        <w:t xml:space="preserve">3GPP TS 32.409: "Telecommunication Management; Performance Management (PM); </w:t>
      </w:r>
      <w:r>
        <w:rPr>
          <w:lang w:eastAsia="zh-CN"/>
        </w:rPr>
        <w:t>Performance measurements IP Multimedia Subsystem (IMS)</w:t>
      </w:r>
      <w:r>
        <w:rPr/>
        <w:t xml:space="preserve"> ".</w:t>
      </w:r>
    </w:p>
    <w:p>
      <w:pPr>
        <w:pStyle w:val="EX"/>
        <w:rPr>
          <w:lang w:eastAsia="zh-CN"/>
        </w:rPr>
      </w:pPr>
      <w:r>
        <w:rPr>
          <w:lang w:eastAsia="zh-CN"/>
        </w:rPr>
        <w:t>[34]</w:t>
        <w:tab/>
      </w:r>
      <w:r>
        <w:rPr/>
        <w:t>3GPP TS</w:t>
      </w:r>
      <w:r>
        <w:rPr>
          <w:lang w:eastAsia="zh-CN"/>
        </w:rPr>
        <w:t xml:space="preserve"> </w:t>
      </w:r>
      <w:r>
        <w:rPr>
          <w:lang w:eastAsia="zh-CN"/>
        </w:rPr>
        <w:t>4</w:t>
      </w:r>
      <w:r>
        <w:rPr>
          <w:lang w:eastAsia="zh-CN"/>
        </w:rPr>
        <w:t>8.</w:t>
      </w:r>
      <w:r>
        <w:rPr>
          <w:lang w:eastAsia="zh-CN"/>
        </w:rPr>
        <w:t>0</w:t>
      </w:r>
      <w:r>
        <w:rPr>
          <w:lang w:eastAsia="zh-CN"/>
        </w:rPr>
        <w:t>18</w:t>
      </w:r>
      <w:r>
        <w:rPr>
          <w:lang w:eastAsia="zh-CN"/>
        </w:rPr>
        <w:t xml:space="preserve">: </w:t>
      </w:r>
      <w:r>
        <w:rPr/>
        <w:t>"General Packet Radio Service (GPRS); Base Station System (BSS) - Serving GPRS Support Node (SGSN); BSS GPRS protocol (BSSGP)"</w:t>
      </w:r>
      <w:r>
        <w:rPr>
          <w:lang w:eastAsia="zh-CN"/>
        </w:rPr>
        <w:t>.</w:t>
      </w:r>
      <w:r>
        <w:rPr>
          <w:lang w:eastAsia="zh-CN"/>
        </w:rPr>
        <w:t xml:space="preserve"> </w:t>
      </w:r>
    </w:p>
    <w:p>
      <w:pPr>
        <w:pStyle w:val="EX"/>
        <w:rPr/>
      </w:pPr>
      <w:r>
        <w:rPr/>
        <w:t>[35]</w:t>
      </w:r>
      <w:bookmarkStart w:id="13" w:name="doctype"/>
      <w:r>
        <w:rPr/>
        <w:tab/>
        <w:t>E</w:t>
      </w:r>
      <w:bookmarkEnd w:id="13"/>
      <w:r>
        <w:rPr/>
        <w:t xml:space="preserve">S </w:t>
      </w:r>
      <w:bookmarkStart w:id="14" w:name="docnumber"/>
      <w:r>
        <w:rPr/>
        <w:t xml:space="preserve">203 </w:t>
      </w:r>
      <w:bookmarkEnd w:id="14"/>
      <w:r>
        <w:rPr/>
        <w:t>228 V1.0.0: "Environmental Engineering (EE); Assessment of mobile network energy efficiency".</w:t>
      </w:r>
    </w:p>
    <w:p>
      <w:pPr>
        <w:pStyle w:val="EX"/>
        <w:rPr>
          <w:lang w:eastAsia="zh-CN"/>
        </w:rPr>
      </w:pPr>
      <w:r>
        <w:rPr>
          <w:rFonts w:eastAsia="SimSun;宋体"/>
        </w:rPr>
        <w:t>[36]</w:t>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Heading1"/>
        <w:ind w:left="1134" w:hanging="1134"/>
        <w:rPr/>
      </w:pPr>
      <w:bookmarkStart w:id="15" w:name="__RefHeading___Toc509322465"/>
      <w:bookmarkEnd w:id="15"/>
      <w:r>
        <w:rPr/>
        <w:t>3</w:t>
        <w:tab/>
        <w:t>Abbreviations</w:t>
      </w:r>
    </w:p>
    <w:p>
      <w:pPr>
        <w:pStyle w:val="Normal"/>
        <w:keepNext w:val="true"/>
        <w:keepLines/>
        <w:rPr/>
      </w:pPr>
      <w:r>
        <w:rPr/>
        <w:t>For the purposes of the present document, the following abbreviations apply:</w:t>
      </w:r>
    </w:p>
    <w:p>
      <w:pPr>
        <w:pStyle w:val="EW"/>
        <w:keepNext w:val="true"/>
        <w:rPr/>
      </w:pPr>
      <w:r>
        <w:rPr/>
        <w:t>AGCH</w:t>
        <w:tab/>
        <w:t>Access Grant Channel</w:t>
      </w:r>
    </w:p>
    <w:p>
      <w:pPr>
        <w:pStyle w:val="EW"/>
        <w:rPr/>
      </w:pPr>
      <w:r>
        <w:rPr/>
        <w:t>APN</w:t>
        <w:tab/>
        <w:t>Access Point Name</w:t>
      </w:r>
    </w:p>
    <w:p>
      <w:pPr>
        <w:pStyle w:val="EW"/>
        <w:rPr/>
      </w:pPr>
      <w:r>
        <w:rPr/>
        <w:t>AuC</w:t>
        <w:tab/>
        <w:t>Authentication Centre</w:t>
      </w:r>
    </w:p>
    <w:p>
      <w:pPr>
        <w:pStyle w:val="EW"/>
        <w:rPr/>
      </w:pPr>
      <w:r>
        <w:rPr/>
        <w:t>BSC</w:t>
        <w:tab/>
        <w:t>Base Station Controller</w:t>
      </w:r>
    </w:p>
    <w:p>
      <w:pPr>
        <w:pStyle w:val="EW"/>
        <w:rPr/>
      </w:pPr>
      <w:r>
        <w:rPr/>
        <w:t>BSS</w:t>
        <w:tab/>
        <w:t>Base Station System</w:t>
      </w:r>
    </w:p>
    <w:p>
      <w:pPr>
        <w:pStyle w:val="EW"/>
        <w:rPr/>
      </w:pPr>
      <w:r>
        <w:rPr/>
        <w:t>BSSAP</w:t>
        <w:tab/>
        <w:t>BSS Application Part</w:t>
      </w:r>
    </w:p>
    <w:p>
      <w:pPr>
        <w:pStyle w:val="EW"/>
        <w:rPr/>
      </w:pPr>
      <w:r>
        <w:rPr/>
        <w:t>BTS</w:t>
        <w:tab/>
        <w:t>Base Transceiver Station</w:t>
      </w:r>
    </w:p>
    <w:p>
      <w:pPr>
        <w:pStyle w:val="EW"/>
        <w:rPr/>
      </w:pPr>
      <w:r>
        <w:rPr/>
        <w:t>CBCH</w:t>
        <w:tab/>
        <w:t>Cell Broadcast Channel</w:t>
      </w:r>
    </w:p>
    <w:p>
      <w:pPr>
        <w:pStyle w:val="EW"/>
        <w:rPr/>
      </w:pPr>
      <w:r>
        <w:rPr/>
        <w:t>CCCH</w:t>
        <w:tab/>
        <w:t>Common Control Channel</w:t>
      </w:r>
    </w:p>
    <w:p>
      <w:pPr>
        <w:pStyle w:val="EW"/>
        <w:rPr/>
      </w:pPr>
      <w:r>
        <w:rPr/>
        <w:t>CMIS</w:t>
        <w:tab/>
        <w:t>Common Management Information Service</w:t>
      </w:r>
    </w:p>
    <w:p>
      <w:pPr>
        <w:pStyle w:val="EW"/>
        <w:rPr/>
      </w:pPr>
      <w:r>
        <w:rPr/>
        <w:t>CMISE</w:t>
        <w:tab/>
        <w:t>Common Management Information Service Element</w:t>
      </w:r>
    </w:p>
    <w:p>
      <w:pPr>
        <w:pStyle w:val="EW"/>
        <w:rPr/>
      </w:pPr>
      <w:r>
        <w:rPr/>
        <w:t>DCCH</w:t>
        <w:tab/>
        <w:t>Dedicated Control Channel</w:t>
      </w:r>
    </w:p>
    <w:p>
      <w:pPr>
        <w:pStyle w:val="EW"/>
        <w:rPr/>
      </w:pPr>
      <w:r>
        <w:rPr/>
        <w:t>DCN</w:t>
        <w:tab/>
        <w:t xml:space="preserve">Data Communication Network </w:t>
      </w:r>
    </w:p>
    <w:p>
      <w:pPr>
        <w:pStyle w:val="EW"/>
        <w:rPr/>
      </w:pPr>
      <w:r>
        <w:rPr/>
        <w:t>EE</w:t>
        <w:tab/>
        <w:t>Energy Efficiency</w:t>
      </w:r>
    </w:p>
    <w:p>
      <w:pPr>
        <w:pStyle w:val="EW"/>
        <w:rPr/>
      </w:pPr>
      <w:r>
        <w:rPr/>
        <w:t>EIR</w:t>
        <w:tab/>
        <w:t>Equipment Identity Register</w:t>
      </w:r>
    </w:p>
    <w:p>
      <w:pPr>
        <w:pStyle w:val="EW"/>
        <w:rPr/>
      </w:pPr>
      <w:r>
        <w:rPr/>
        <w:t>ETSI</w:t>
        <w:tab/>
        <w:t>European Telecommunications Standards Institute</w:t>
      </w:r>
    </w:p>
    <w:p>
      <w:pPr>
        <w:pStyle w:val="EW"/>
        <w:rPr/>
      </w:pPr>
      <w:r>
        <w:rPr/>
        <w:t>FACCH</w:t>
        <w:tab/>
        <w:t>Fast Associated Control Channel</w:t>
      </w:r>
    </w:p>
    <w:p>
      <w:pPr>
        <w:pStyle w:val="EW"/>
        <w:rPr/>
      </w:pPr>
      <w:r>
        <w:rPr/>
        <w:t>FTAM</w:t>
        <w:tab/>
        <w:t>File Transfer Access and Management</w:t>
      </w:r>
    </w:p>
    <w:p>
      <w:pPr>
        <w:pStyle w:val="EW"/>
        <w:rPr/>
      </w:pPr>
      <w:r>
        <w:rPr/>
        <w:t>FTP</w:t>
        <w:tab/>
        <w:t>File Transfer Protocol</w:t>
      </w:r>
    </w:p>
    <w:p>
      <w:pPr>
        <w:pStyle w:val="EW"/>
        <w:rPr/>
      </w:pPr>
      <w:r>
        <w:rPr/>
        <w:t>GGSN</w:t>
        <w:tab/>
        <w:t>Gateway GPRS Service Node</w:t>
      </w:r>
    </w:p>
    <w:p>
      <w:pPr>
        <w:pStyle w:val="EW"/>
        <w:rPr/>
      </w:pPr>
      <w:r>
        <w:rPr/>
        <w:t>GMSC</w:t>
        <w:tab/>
        <w:t>Gateway Mobile Services Switching Centre</w:t>
      </w:r>
    </w:p>
    <w:p>
      <w:pPr>
        <w:pStyle w:val="EW"/>
        <w:rPr/>
      </w:pPr>
      <w:r>
        <w:rPr/>
        <w:t>GPRS</w:t>
        <w:tab/>
        <w:t>General Packet Radio Service</w:t>
      </w:r>
    </w:p>
    <w:p>
      <w:pPr>
        <w:pStyle w:val="EW"/>
        <w:rPr/>
      </w:pPr>
      <w:r>
        <w:rPr/>
        <w:t>GSN</w:t>
        <w:tab/>
        <w:t>GPRS Service Node</w:t>
      </w:r>
    </w:p>
    <w:p>
      <w:pPr>
        <w:pStyle w:val="EW"/>
        <w:rPr/>
      </w:pPr>
      <w:r>
        <w:rPr/>
        <w:t>HLR</w:t>
        <w:tab/>
        <w:t>Home Location Register</w:t>
      </w:r>
    </w:p>
    <w:p>
      <w:pPr>
        <w:pStyle w:val="EW"/>
        <w:rPr/>
      </w:pPr>
      <w:r>
        <w:rPr/>
        <w:t>HO</w:t>
        <w:tab/>
        <w:t>Handover</w:t>
      </w:r>
    </w:p>
    <w:p>
      <w:pPr>
        <w:pStyle w:val="EW"/>
        <w:rPr/>
      </w:pPr>
      <w:r>
        <w:rPr/>
        <w:t>HPLMN</w:t>
        <w:tab/>
        <w:t>Home PLMN</w:t>
      </w:r>
    </w:p>
    <w:p>
      <w:pPr>
        <w:pStyle w:val="EW"/>
        <w:rPr/>
      </w:pPr>
      <w:r>
        <w:rPr/>
        <w:t>IMEI</w:t>
        <w:tab/>
        <w:t>International Mobile Equipment Identity</w:t>
      </w:r>
    </w:p>
    <w:p>
      <w:pPr>
        <w:pStyle w:val="EW"/>
        <w:rPr/>
      </w:pPr>
      <w:r>
        <w:rPr/>
        <w:t>IMSI</w:t>
        <w:tab/>
        <w:t>International Mobile Subscriber Identity</w:t>
      </w:r>
    </w:p>
    <w:p>
      <w:pPr>
        <w:pStyle w:val="EW"/>
        <w:rPr/>
      </w:pPr>
      <w:r>
        <w:rPr/>
        <w:t>ISDN</w:t>
        <w:tab/>
        <w:t>Integrated Service Digital Network</w:t>
      </w:r>
    </w:p>
    <w:p>
      <w:pPr>
        <w:pStyle w:val="EW"/>
        <w:rPr/>
      </w:pPr>
      <w:r>
        <w:rPr/>
        <w:t>ISO</w:t>
        <w:tab/>
        <w:t>International Standards Organisation</w:t>
      </w:r>
    </w:p>
    <w:p>
      <w:pPr>
        <w:pStyle w:val="EW"/>
        <w:rPr/>
      </w:pPr>
      <w:r>
        <w:rPr/>
        <w:t>ITU-T</w:t>
        <w:tab/>
        <w:t>The International Telegraph and Telephone Consultative Committee</w:t>
      </w:r>
    </w:p>
    <w:p>
      <w:pPr>
        <w:pStyle w:val="EW"/>
        <w:rPr/>
      </w:pPr>
      <w:r>
        <w:rPr/>
        <w:t>LLC</w:t>
        <w:tab/>
        <w:t>Logical Link Control</w:t>
      </w:r>
    </w:p>
    <w:p>
      <w:pPr>
        <w:pStyle w:val="EW"/>
        <w:rPr/>
      </w:pPr>
      <w:r>
        <w:rPr/>
        <w:t>LR</w:t>
        <w:tab/>
        <w:t>Location Register</w:t>
      </w:r>
    </w:p>
    <w:p>
      <w:pPr>
        <w:pStyle w:val="EW"/>
        <w:rPr/>
      </w:pPr>
      <w:r>
        <w:rPr/>
        <w:t>MMI</w:t>
        <w:tab/>
        <w:t>Man-Machine Interface</w:t>
      </w:r>
    </w:p>
    <w:p>
      <w:pPr>
        <w:pStyle w:val="EW"/>
        <w:rPr/>
      </w:pPr>
      <w:r>
        <w:rPr/>
        <w:t>MML</w:t>
        <w:tab/>
        <w:t>Man-Machine Language</w:t>
      </w:r>
    </w:p>
    <w:p>
      <w:pPr>
        <w:pStyle w:val="EW"/>
        <w:rPr/>
      </w:pPr>
      <w:r>
        <w:rPr/>
        <w:t>MOC</w:t>
        <w:tab/>
        <w:t>Managed Object Class</w:t>
      </w:r>
    </w:p>
    <w:p>
      <w:pPr>
        <w:pStyle w:val="EW"/>
        <w:rPr/>
      </w:pPr>
      <w:r>
        <w:rPr/>
        <w:t>MOI</w:t>
        <w:tab/>
        <w:t>Managed Object Instance</w:t>
      </w:r>
    </w:p>
    <w:p>
      <w:pPr>
        <w:pStyle w:val="EW"/>
        <w:rPr/>
      </w:pPr>
      <w:r>
        <w:rPr/>
        <w:t>MS</w:t>
        <w:tab/>
        <w:t>Mobile Station</w:t>
      </w:r>
    </w:p>
    <w:p>
      <w:pPr>
        <w:pStyle w:val="EW"/>
        <w:rPr/>
      </w:pPr>
      <w:r>
        <w:rPr/>
        <w:t>MSC</w:t>
        <w:tab/>
        <w:t>Mobile Services Switching Centre</w:t>
      </w:r>
    </w:p>
    <w:p>
      <w:pPr>
        <w:pStyle w:val="EW"/>
        <w:rPr/>
      </w:pPr>
      <w:r>
        <w:rPr/>
        <w:t>MSRN</w:t>
        <w:tab/>
        <w:t>Mobile Subscriber Roaming Number</w:t>
      </w:r>
    </w:p>
    <w:p>
      <w:pPr>
        <w:pStyle w:val="EW"/>
        <w:rPr/>
      </w:pPr>
      <w:r>
        <w:rPr/>
        <w:t>MTP</w:t>
        <w:tab/>
        <w:t>Message Transfer Part</w:t>
      </w:r>
    </w:p>
    <w:p>
      <w:pPr>
        <w:pStyle w:val="EW"/>
        <w:rPr/>
      </w:pPr>
      <w:r>
        <w:rPr/>
        <w:t>NE</w:t>
        <w:tab/>
        <w:t>Network Element</w:t>
      </w:r>
    </w:p>
    <w:p>
      <w:pPr>
        <w:pStyle w:val="EW"/>
        <w:rPr/>
      </w:pPr>
      <w:r>
        <w:rPr/>
        <w:t>NMC</w:t>
        <w:tab/>
        <w:t>Network Management Centre</w:t>
      </w:r>
    </w:p>
    <w:p>
      <w:pPr>
        <w:pStyle w:val="EW"/>
        <w:rPr/>
      </w:pPr>
      <w:r>
        <w:rPr/>
        <w:t>NSS</w:t>
        <w:tab/>
        <w:t>Network Sub System (including EIR, HLR, SMS-IWMSC, MSC and VLR)</w:t>
      </w:r>
    </w:p>
    <w:p>
      <w:pPr>
        <w:pStyle w:val="EW"/>
        <w:rPr/>
      </w:pPr>
      <w:r>
        <w:rPr/>
        <w:t>O&amp;M</w:t>
        <w:tab/>
        <w:t>Operations and Maintenance</w:t>
      </w:r>
    </w:p>
    <w:p>
      <w:pPr>
        <w:pStyle w:val="EW"/>
        <w:rPr/>
      </w:pPr>
      <w:r>
        <w:rPr/>
        <w:t>OA&amp;M</w:t>
        <w:tab/>
        <w:t>Operation, Administration and Maintenance</w:t>
      </w:r>
    </w:p>
    <w:p>
      <w:pPr>
        <w:pStyle w:val="EW"/>
        <w:rPr/>
      </w:pPr>
      <w:r>
        <w:rPr/>
        <w:t>OACSU</w:t>
        <w:tab/>
        <w:t>Off-Air Call Set Up</w:t>
      </w:r>
    </w:p>
    <w:p>
      <w:pPr>
        <w:pStyle w:val="EW"/>
        <w:rPr/>
      </w:pPr>
      <w:r>
        <w:rPr/>
        <w:t>OMAP</w:t>
        <w:tab/>
        <w:t>(ITU-T) Operations, Maintenance and Administration Part</w:t>
      </w:r>
    </w:p>
    <w:p>
      <w:pPr>
        <w:pStyle w:val="EW"/>
        <w:rPr/>
      </w:pPr>
      <w:r>
        <w:rPr/>
        <w:t>OMC</w:t>
        <w:tab/>
        <w:t>Operations and Maintenance Centre</w:t>
      </w:r>
    </w:p>
    <w:p>
      <w:pPr>
        <w:pStyle w:val="EW"/>
        <w:rPr/>
      </w:pPr>
      <w:r>
        <w:rPr/>
        <w:t>OS</w:t>
        <w:tab/>
        <w:t>Operations System</w:t>
      </w:r>
    </w:p>
    <w:p>
      <w:pPr>
        <w:pStyle w:val="EW"/>
        <w:rPr/>
      </w:pPr>
      <w:r>
        <w:rPr/>
        <w:t>OSI</w:t>
        <w:tab/>
        <w:t>Open System Interconnection</w:t>
      </w:r>
    </w:p>
    <w:p>
      <w:pPr>
        <w:pStyle w:val="EW"/>
        <w:rPr/>
      </w:pPr>
      <w:r>
        <w:rPr/>
        <w:t>PCCCH</w:t>
        <w:tab/>
        <w:t>Packet Common Control Channel</w:t>
      </w:r>
    </w:p>
    <w:p>
      <w:pPr>
        <w:pStyle w:val="EW"/>
        <w:rPr/>
      </w:pPr>
      <w:r>
        <w:rPr/>
        <w:t>PCCH</w:t>
        <w:tab/>
        <w:t>Packet Paging Channel</w:t>
      </w:r>
    </w:p>
    <w:p>
      <w:pPr>
        <w:pStyle w:val="EW"/>
        <w:rPr/>
      </w:pPr>
      <w:r>
        <w:rPr/>
        <w:t>PCH</w:t>
        <w:tab/>
        <w:t xml:space="preserve">Paging Channel </w:t>
      </w:r>
    </w:p>
    <w:p>
      <w:pPr>
        <w:pStyle w:val="EW"/>
        <w:rPr/>
      </w:pPr>
      <w:r>
        <w:rPr/>
        <w:t>PEE</w:t>
        <w:tab/>
        <w:t>Power, Energy and Environmental</w:t>
      </w:r>
    </w:p>
    <w:p>
      <w:pPr>
        <w:pStyle w:val="EW"/>
        <w:rPr/>
      </w:pPr>
      <w:r>
        <w:rPr/>
        <w:t>PLMN</w:t>
        <w:tab/>
        <w:t>Public Land Mobile Network (including BSS and NSS)</w:t>
      </w:r>
    </w:p>
    <w:p>
      <w:pPr>
        <w:pStyle w:val="EW"/>
        <w:rPr/>
      </w:pPr>
      <w:r>
        <w:rPr/>
        <w:t>PM</w:t>
        <w:tab/>
        <w:t>Performance Management</w:t>
      </w:r>
    </w:p>
    <w:p>
      <w:pPr>
        <w:pStyle w:val="EW"/>
        <w:rPr/>
      </w:pPr>
      <w:r>
        <w:rPr/>
        <w:t>PTCH</w:t>
        <w:tab/>
        <w:t>Packet Traffic Channel</w:t>
      </w:r>
    </w:p>
    <w:p>
      <w:pPr>
        <w:pStyle w:val="EW"/>
        <w:rPr/>
      </w:pPr>
      <w:r>
        <w:rPr/>
        <w:t>PVLR</w:t>
        <w:tab/>
        <w:t>Previous VLR</w:t>
      </w:r>
    </w:p>
    <w:p>
      <w:pPr>
        <w:pStyle w:val="EW"/>
        <w:rPr/>
      </w:pPr>
      <w:r>
        <w:rPr/>
        <w:t>QoS</w:t>
        <w:tab/>
        <w:t>Quality of Service</w:t>
      </w:r>
    </w:p>
    <w:p>
      <w:pPr>
        <w:pStyle w:val="EW"/>
        <w:rPr/>
      </w:pPr>
      <w:r>
        <w:rPr/>
        <w:t>RACH</w:t>
        <w:tab/>
        <w:t>Random Access Channel</w:t>
      </w:r>
    </w:p>
    <w:p>
      <w:pPr>
        <w:pStyle w:val="EW"/>
        <w:rPr/>
      </w:pPr>
      <w:r>
        <w:rPr/>
        <w:t>Rec.</w:t>
        <w:tab/>
        <w:t>Recommendation</w:t>
      </w:r>
    </w:p>
    <w:p>
      <w:pPr>
        <w:pStyle w:val="EW"/>
        <w:rPr/>
      </w:pPr>
      <w:r>
        <w:rPr/>
        <w:t>Ref.</w:t>
        <w:tab/>
        <w:t>Reference</w:t>
      </w:r>
    </w:p>
    <w:p>
      <w:pPr>
        <w:pStyle w:val="EW"/>
        <w:rPr/>
      </w:pPr>
      <w:r>
        <w:rPr/>
        <w:t>RF</w:t>
        <w:tab/>
        <w:t>Radio Frequency</w:t>
      </w:r>
    </w:p>
    <w:p>
      <w:pPr>
        <w:pStyle w:val="EW"/>
        <w:rPr/>
      </w:pPr>
      <w:r>
        <w:rPr/>
        <w:t>ROSE</w:t>
        <w:tab/>
        <w:t>Remote Operation Service Element</w:t>
      </w:r>
    </w:p>
    <w:p>
      <w:pPr>
        <w:pStyle w:val="EW"/>
        <w:rPr/>
      </w:pPr>
      <w:r>
        <w:rPr/>
        <w:t>RR</w:t>
        <w:tab/>
        <w:t>Radio Resource</w:t>
      </w:r>
    </w:p>
    <w:p>
      <w:pPr>
        <w:pStyle w:val="EW"/>
        <w:rPr/>
      </w:pPr>
      <w:r>
        <w:rPr/>
        <w:t>RXLEV</w:t>
        <w:tab/>
        <w:t>Reception Level</w:t>
      </w:r>
    </w:p>
    <w:p>
      <w:pPr>
        <w:pStyle w:val="EW"/>
        <w:rPr/>
      </w:pPr>
      <w:r>
        <w:rPr/>
        <w:t>RXQUAL</w:t>
        <w:tab/>
        <w:t>Reception Quality</w:t>
      </w:r>
    </w:p>
    <w:p>
      <w:pPr>
        <w:pStyle w:val="EW"/>
        <w:rPr/>
      </w:pPr>
      <w:r>
        <w:rPr/>
        <w:t>SACCH</w:t>
        <w:tab/>
        <w:t>Slow Associated Control Channel</w:t>
      </w:r>
    </w:p>
    <w:p>
      <w:pPr>
        <w:pStyle w:val="EW"/>
        <w:rPr/>
      </w:pPr>
      <w:r>
        <w:rPr/>
        <w:t>SCCP</w:t>
        <w:tab/>
        <w:t>(ITU-T) Signalling Connection Control Part</w:t>
      </w:r>
    </w:p>
    <w:p>
      <w:pPr>
        <w:pStyle w:val="EW"/>
        <w:rPr/>
      </w:pPr>
      <w:r>
        <w:rPr/>
        <w:t>SDCCH</w:t>
        <w:tab/>
        <w:t>Stand alone Dedicated Control Channel</w:t>
      </w:r>
    </w:p>
    <w:p>
      <w:pPr>
        <w:pStyle w:val="EW"/>
        <w:rPr/>
      </w:pPr>
      <w:r>
        <w:rPr/>
        <w:t>SGSN</w:t>
        <w:tab/>
        <w:t>Serving GPRS Service Node</w:t>
      </w:r>
    </w:p>
    <w:p>
      <w:pPr>
        <w:pStyle w:val="EW"/>
        <w:rPr/>
      </w:pPr>
      <w:r>
        <w:rPr/>
        <w:t>SMS-IWMSC</w:t>
        <w:tab/>
        <w:t>Short Message Service Inter Working MSC</w:t>
      </w:r>
    </w:p>
    <w:p>
      <w:pPr>
        <w:pStyle w:val="EW"/>
        <w:rPr/>
      </w:pPr>
      <w:r>
        <w:rPr/>
        <w:t>SNDCP</w:t>
        <w:tab/>
        <w:t xml:space="preserve">Sub Network Dependency Control Protocol </w:t>
      </w:r>
    </w:p>
    <w:p>
      <w:pPr>
        <w:pStyle w:val="EW"/>
        <w:rPr/>
      </w:pPr>
      <w:r>
        <w:rPr/>
        <w:t>SNMP</w:t>
        <w:tab/>
        <w:t>Simple Network Management Protocol</w:t>
      </w:r>
    </w:p>
    <w:p>
      <w:pPr>
        <w:pStyle w:val="EW"/>
        <w:rPr/>
      </w:pPr>
      <w:r>
        <w:rPr/>
        <w:t>Spec.</w:t>
        <w:tab/>
        <w:t>Specification</w:t>
      </w:r>
    </w:p>
    <w:p>
      <w:pPr>
        <w:pStyle w:val="EW"/>
        <w:rPr/>
      </w:pPr>
      <w:r>
        <w:rPr/>
        <w:t>SS</w:t>
        <w:tab/>
        <w:t>Supplementary Service</w:t>
      </w:r>
    </w:p>
    <w:p>
      <w:pPr>
        <w:pStyle w:val="EW"/>
        <w:rPr>
          <w:lang w:val="fr-FR"/>
        </w:rPr>
      </w:pPr>
      <w:r>
        <w:rPr>
          <w:lang w:val="fr-FR"/>
        </w:rPr>
        <w:t>TCAP</w:t>
        <w:tab/>
        <w:t>(ITU-T) Transaction Capabilities Application Part</w:t>
      </w:r>
    </w:p>
    <w:p>
      <w:pPr>
        <w:pStyle w:val="EW"/>
        <w:rPr>
          <w:lang w:val="fr-FR"/>
        </w:rPr>
      </w:pPr>
      <w:r>
        <w:rPr>
          <w:lang w:val="fr-FR"/>
        </w:rPr>
        <w:t>TCH</w:t>
        <w:tab/>
        <w:t>Traffic Channel</w:t>
      </w:r>
    </w:p>
    <w:p>
      <w:pPr>
        <w:pStyle w:val="EW"/>
        <w:rPr/>
      </w:pPr>
      <w:r>
        <w:rPr>
          <w:lang w:val="fr-FR"/>
        </w:rPr>
        <w:t>TMN</w:t>
        <w:tab/>
        <w:t>Telecommunications Management Network</w:t>
      </w:r>
    </w:p>
    <w:p>
      <w:pPr>
        <w:pStyle w:val="EW"/>
        <w:rPr>
          <w:lang w:val="fr-FR"/>
        </w:rPr>
      </w:pPr>
      <w:r>
        <w:rPr>
          <w:lang w:val="fr-FR"/>
        </w:rPr>
        <w:t>TMSI</w:t>
        <w:tab/>
        <w:t>Temporary Mobile Subscriber Identity</w:t>
      </w:r>
    </w:p>
    <w:p>
      <w:pPr>
        <w:pStyle w:val="EW"/>
        <w:rPr>
          <w:lang w:val="fr-FR"/>
        </w:rPr>
      </w:pPr>
      <w:r>
        <w:rPr>
          <w:lang w:val="fr-FR"/>
        </w:rPr>
        <w:t>TS</w:t>
        <w:tab/>
        <w:t>Technical Specification</w:t>
      </w:r>
    </w:p>
    <w:p>
      <w:pPr>
        <w:pStyle w:val="EX"/>
        <w:rPr>
          <w:lang w:val="fr-FR"/>
        </w:rPr>
      </w:pPr>
      <w:r>
        <w:rPr>
          <w:lang w:val="fr-FR"/>
        </w:rPr>
        <w:t>VLR</w:t>
        <w:tab/>
        <w:t>Visitors Location Register</w:t>
      </w:r>
      <w:r>
        <w:br w:type="page"/>
      </w:r>
    </w:p>
    <w:p>
      <w:pPr>
        <w:pStyle w:val="Heading1"/>
        <w:ind w:left="1134" w:hanging="1134"/>
        <w:rPr/>
      </w:pPr>
      <w:bookmarkStart w:id="16" w:name="__RefHeading___Toc509322466"/>
      <w:bookmarkEnd w:id="16"/>
      <w:r>
        <w:rPr/>
        <w:t>4</w:t>
        <w:tab/>
        <w:t>Detailed description of the measurement system for a GSM PLMN</w:t>
      </w:r>
    </w:p>
    <w:p>
      <w:pPr>
        <w:pStyle w:val="Heading2"/>
        <w:rPr/>
      </w:pPr>
      <w:bookmarkStart w:id="17" w:name="__RefHeading___Toc509322467"/>
      <w:bookmarkEnd w:id="17"/>
      <w:r>
        <w:rPr/>
        <w:t>4.1</w:t>
        <w:tab/>
        <w:t>Introduction</w:t>
      </w:r>
    </w:p>
    <w:p>
      <w:pPr>
        <w:pStyle w:val="Normal"/>
        <w:rPr/>
      </w:pPr>
      <w:r>
        <w:rPr/>
        <w:t>TS 32.401 [31] describes the required functions for the administration of performance measurements and the retrieval of their results. For this purpose, the characteristics of measurement jobs and measurement results have been defined.</w:t>
      </w:r>
    </w:p>
    <w:p>
      <w:pPr>
        <w:pStyle w:val="Normal"/>
        <w:rPr/>
      </w:pPr>
      <w:r>
        <w:rPr/>
        <w:t>The present document explains how these requirements can be met in a GSM system using standard OSI systems management functions or SNMP management operations and, where necessary, tailoring them for GSM PLMN use. In the following, managed object classes and their properties (attributes, notifications, etc.) to be used on the object oriented interface between OS and NEs for the execution of performance management functions are specified.</w:t>
      </w:r>
    </w:p>
    <w:p>
      <w:pPr>
        <w:pStyle w:val="Normal"/>
        <w:rPr/>
      </w:pPr>
      <w:r>
        <w:rPr/>
        <w:t>Note that the implementation of this object oriented approach defined in the following clauses is optional. As an alternative, vendors can also choose to implement their GSM systems or GSM parts of combined GSM/UMTS systems according to the interface definition and requirements specified in TS 32.401 [31], which implies that:</w:t>
      </w:r>
    </w:p>
    <w:p>
      <w:pPr>
        <w:pStyle w:val="B1"/>
        <w:rPr/>
      </w:pPr>
      <w:r>
        <w:rPr/>
        <w:t>-</w:t>
        <w:tab/>
        <w:t>for measurement administration, the functional requirements are standardised, but technology and details of the implementation are vendor specific;</w:t>
      </w:r>
    </w:p>
    <w:p>
      <w:pPr>
        <w:pStyle w:val="B1"/>
        <w:rPr/>
      </w:pPr>
      <w:r>
        <w:rPr/>
        <w:t>-</w:t>
        <w:tab/>
        <w:t>for the retrieval of measurement results, only a file based mechanism for transfer of results to a Network Manager is standardised.</w:t>
      </w:r>
    </w:p>
    <w:p>
      <w:pPr>
        <w:pStyle w:val="Heading3"/>
        <w:rPr/>
      </w:pPr>
      <w:bookmarkStart w:id="18" w:name="__RefHeading___Toc509322468"/>
      <w:bookmarkEnd w:id="18"/>
      <w:r>
        <w:rPr/>
        <w:t>4.1.1</w:t>
        <w:tab/>
        <w:t>Basic measurement system functions</w:t>
      </w:r>
    </w:p>
    <w:p>
      <w:pPr>
        <w:pStyle w:val="Normal"/>
        <w:keepLines/>
        <w:rPr/>
      </w:pPr>
      <w:r>
        <w:rPr/>
        <w:t>Before measurement data from the NEs can be collected and the results be forwarded to the OS, the measurement jobs that generate the required data shall be activated in the system. In object oriented terms, this corresponds to the instantiation of managed objects which model the measurement process. In order to control the measurement process, appropriate attributes of these objects shall be defined and have to be set to the required/desired values, either when the objects are created or during the lifetime of the objects. The specific attributes and their values will determine the measurement schedule, the measured network resources, the measurement types and the generation of scheduled result reports as well as the layout of the reports. Scheduled results can be forwarded to the OS using a notification that is defined specifically for this purpose as a part of the measurement object class definitions. A dedicated action will be used for requesting current results of active measurements.</w:t>
      </w:r>
    </w:p>
    <w:p>
      <w:pPr>
        <w:pStyle w:val="Heading3"/>
        <w:rPr/>
      </w:pPr>
      <w:bookmarkStart w:id="19" w:name="__RefHeading___Toc509322469"/>
      <w:bookmarkEnd w:id="19"/>
      <w:r>
        <w:rPr/>
        <w:t>4.1.2</w:t>
        <w:tab/>
        <w:t>Measurement Object Administration</w:t>
      </w:r>
    </w:p>
    <w:p>
      <w:pPr>
        <w:pStyle w:val="Normal"/>
        <w:keepNext w:val="true"/>
        <w:keepLines/>
        <w:rPr/>
      </w:pPr>
      <w:r>
        <w:rPr/>
        <w:t>The management of objects in an open system is performed utilising the internationally standardised "Common Management Information Service Element" (CMISE ITU-T Recommendation X.710 [13] or IETF RFC 1157 [30]). Managed objects for the execution of PLMN performance measurement functions can be instantiated and deleted using the M-CREATE and M-DELETE services or SNMP SET and GET operations. Reading and modifying attributes of these objects can be achieved employing the M-GET and M-SET services of CMISE or SET and GET operations of SNMP. The CMISE M-EVENT-REPORT service and SNMP TRAP is defined for the emission of notifications, while actions can be executed using the M-ACTION service.</w:t>
      </w:r>
    </w:p>
    <w:p>
      <w:pPr>
        <w:pStyle w:val="Normal"/>
        <w:rPr/>
      </w:pPr>
      <w:r>
        <w:rPr/>
        <w:t>Specific notifications defined in the OSI object management function (see ITU-T Recommendation X.730 [15]) are used to notify the OS of the creation and deletion of managed objects and of the change of attribute values. For the formal definition of the PLMN performance management object model, refer to annex C.</w:t>
      </w:r>
    </w:p>
    <w:p>
      <w:pPr>
        <w:pStyle w:val="Normal"/>
        <w:rPr/>
      </w:pPr>
      <w:r>
        <w:rPr/>
        <w:t>The measurement job can be ideally modelled by the managed object class "simpleScanner" as defined in ITU-T Recommendation X.738 [19]. The "simpleScanner" is derived from the "homogeneousScanner" object class (see ITU</w:t>
        <w:noBreakHyphen/>
        <w:t>T Recommendation X.738 [19]), which in turn is a specialisation of the "scanner" class of managed objects (see ITU</w:t>
        <w:noBreakHyphen/>
        <w:t>T Recommendation X.738 [19]). The "simpleScanner" object has attributes to determine:</w:t>
      </w:r>
    </w:p>
    <w:p>
      <w:pPr>
        <w:pStyle w:val="B1"/>
        <w:rPr/>
      </w:pPr>
      <w:r>
        <w:rPr/>
        <w:t>-</w:t>
        <w:tab/>
        <w:t>the measurement types;</w:t>
      </w:r>
    </w:p>
    <w:p>
      <w:pPr>
        <w:pStyle w:val="B1"/>
        <w:rPr/>
      </w:pPr>
      <w:r>
        <w:rPr/>
        <w:t>-</w:t>
        <w:tab/>
        <w:t>the measured network resources;</w:t>
      </w:r>
    </w:p>
    <w:p>
      <w:pPr>
        <w:pStyle w:val="B1"/>
        <w:rPr/>
      </w:pPr>
      <w:r>
        <w:rPr/>
        <w:t>-</w:t>
        <w:tab/>
        <w:t>the recording periods; and</w:t>
      </w:r>
    </w:p>
    <w:p>
      <w:pPr>
        <w:pStyle w:val="B1"/>
        <w:rPr/>
      </w:pPr>
      <w:r>
        <w:rPr/>
        <w:t>-</w:t>
        <w:tab/>
        <w:t>the reporting requirements;</w:t>
      </w:r>
    </w:p>
    <w:p>
      <w:pPr>
        <w:pStyle w:val="Normal"/>
        <w:rPr/>
      </w:pPr>
      <w:r>
        <w:rPr/>
        <w:t>of the measurement job. The "simpleScanner" generates measurement result reports in the form of notifications, according to the attributes that prescribe the reporting requirements. The measurement transfer requirements are not modelled in the scanner objects, since generic and general services are used (see clause 4.3.2 and annex D).</w:t>
      </w:r>
    </w:p>
    <w:p>
      <w:pPr>
        <w:pStyle w:val="Heading2"/>
        <w:rPr/>
      </w:pPr>
      <w:bookmarkStart w:id="20" w:name="__RefHeading___Toc509322470"/>
      <w:bookmarkEnd w:id="20"/>
      <w:r>
        <w:rPr/>
        <w:t>4.2</w:t>
        <w:tab/>
        <w:t>Modelling of measurement jobs</w:t>
      </w:r>
    </w:p>
    <w:p>
      <w:pPr>
        <w:pStyle w:val="Normal"/>
        <w:rPr/>
      </w:pPr>
      <w:r>
        <w:rPr/>
        <w:t>A measurement job is represented by a "simpleScanner" object. The following clauses define how the measurement job characteristics are mapped onto the properties of the "simpleScanner" managed object class, and how the measurement types of a measurement job are modelled in the PLMN performance measurement system.</w:t>
      </w:r>
    </w:p>
    <w:p>
      <w:pPr>
        <w:pStyle w:val="Heading3"/>
        <w:rPr/>
      </w:pPr>
      <w:bookmarkStart w:id="21" w:name="__RefHeading___Toc509322471"/>
      <w:bookmarkEnd w:id="21"/>
      <w:r>
        <w:rPr/>
        <w:t>4.2.1</w:t>
        <w:tab/>
        <w:t>Measurement job characteristics</w:t>
      </w:r>
    </w:p>
    <w:p>
      <w:pPr>
        <w:pStyle w:val="Heading4"/>
        <w:ind w:left="1418" w:hanging="1418"/>
        <w:rPr/>
      </w:pPr>
      <w:bookmarkStart w:id="22" w:name="__RefHeading___Toc509322472"/>
      <w:bookmarkEnd w:id="22"/>
      <w:r>
        <w:rPr/>
        <w:t>4.2.1.1</w:t>
        <w:tab/>
        <w:t>Measurement Function</w:t>
      </w:r>
    </w:p>
    <w:p>
      <w:pPr>
        <w:pStyle w:val="Normal"/>
        <w:rPr/>
      </w:pPr>
      <w:r>
        <w:rPr/>
        <w:t>Every measurement job collects measurement data from selected measurement types across one or more network resources of the same type. The selected measurement types shall be identical throughout all network resources observed by a measurement job. For each network resource, the related measurement types have been grouped in one or more measurement functions.</w:t>
      </w:r>
    </w:p>
    <w:p>
      <w:pPr>
        <w:pStyle w:val="Normal"/>
        <w:keepNext w:val="true"/>
        <w:keepLines/>
        <w:rPr/>
      </w:pPr>
      <w:r>
        <w:rPr/>
        <w:t>Measurement functions, are modelled by various "measurementFunction" object classes (see annex C). The measurement types for the PLMN performance measurement system are defined in annex B, and their result values are included as attributes in the appropriate "measurementFunction" object class. In case the measurement type is a counter, the attribute represents the counter value as is. In all other cases, the attribute delivers a calculated value (e.g. a mean), over the observed period. The "measurementFunction" objects are contained in the objects that represent the network resource to which the measurement types included in the "measurementFunction" refer. All measurement types that relate only to a network resource alone are grouped into one "measurementFunction" class which is unique for that network resource. Measurement types that are related to the network resource and the same type(s) of adjacent resource(s) (e.g. Handover neighbour cell) are also grouped into one unique type of measurement function which may exist once or more per instance or per set of that adjacent resource(s). The instances of the adjacent resources that are to be addressed by the measurement function are identified by the values of attributes which are part of that specific "measurementFunction" object class definition.</w:t>
      </w:r>
    </w:p>
    <w:p>
      <w:pPr>
        <w:pStyle w:val="Normal"/>
        <w:keepNext w:val="true"/>
        <w:keepLines/>
        <w:rPr/>
      </w:pPr>
      <w:r>
        <w:rPr/>
        <w:t>Measurement types that belong together are grouped together in the same package (e.g. "immediateAssignmentProcedurePackage" has attributes "attemptedImmediateAssignmentProcedures" and "successfullImmediateAssignmentProcedures" - for details refer to annex C). Since all measurement types defined in annex B may or may not be supported by the system, all packages of a "measurementFunction" which contain measurement attributes are conditional. A "measurementFunction" needs to be created before a "simpleScanner" can scan its attributes, i.e. before actual measurements can be taken. The create request from the OS shall specify the values of attributes that identify adjacent resources (like Handover neighbour cell), if any, but it may not specify any measurement attributes of the "measurementFunction" object. Upon creation of a "measurementFunction" object, the system will determine the measurement packages that are included in the object according to the measurement types the system supports. If multiple instances of the same "measurementFunction" object class are created, the packages included in the various instances may be different from instance to instance since the system may have restrictions on how many measurement packages of the same type it supports. The OS can inquire the measurement types supported by a "measurementFunction" object from the system, by reading the "packages" attribute or the attribute list of the object (see ITU-T Recommendation X.721 [14]). Unlike the former operation, the latter, however, will also return values of the measurement attributes which are not expected to be meaningful at this time (see below). Deletion of the "measurementFunction" will render the measurement types that correspond to the "measurementFunction" attributes unavailable to the OS. Creation and deletion of a "measurementFunction" will be notified to the OS using the object creation and deletion notifications as defined in ITU-T Recommendation X.730 [15].</w:t>
      </w:r>
    </w:p>
    <w:p>
      <w:pPr>
        <w:pStyle w:val="Normal"/>
        <w:rPr/>
      </w:pPr>
      <w:r>
        <w:rPr/>
        <w:t>Each measurement job may collect data from one or more measurement types across one or more network resources, i.e. a "simpleScanner" object may make a choice of one or more "measurementFunction" instances and scan the same set of attributes across all selected measurement functions. For this purpose, it can scope the set of measurement functions that are eligible for inclusion in the observation, and it may select measurement functions using filtering criteria (similar to the concept of scoping and filtering as described in ITU-T Recommendation X.710 [13]). Alternatively, it can use an explicit list of "measurementFunction" objects for scanning. The "simpleScanner" does not explicitly identify the network resource(s) it measures. Instead, this information is derived from the containment relationship between the selected "measurementFunction" instances and the objects that model the network resources, and, where necessary, through specific attributes of the "measurementFunction" objects that identify adjacent resources. In principle, a "simpleScanner" is able to scan attributes of any defined "measurementFunction", but for the purpose of the present document, each "simpleScanner" instance is only required to scan attributes of "measurementFunction" objects that are contained in the same "xxxFunction" object as the "simpleScanner" itself, where "xxx" stands for "bss", "msc", "hlr", "vlr", "eir" or "smsc", respectively (see figure C.1).</w:t>
      </w:r>
    </w:p>
    <w:p>
      <w:pPr>
        <w:pStyle w:val="Normal"/>
        <w:rPr/>
      </w:pPr>
      <w:r>
        <w:rPr/>
        <w:t>All measurement attributes of any "measurementFunction" should only be read by a "simpleScanner" that has been instantiated for this purpose. By definition they can be read directly by systems management protocol, but their values are not expected to have any meaning apart from the scan. Therefore, the system will not return the "attribute list" in the create reply, and the "attributeList" will also not be included in the object creation notification.</w:t>
      </w:r>
    </w:p>
    <w:p>
      <w:pPr>
        <w:pStyle w:val="Heading4"/>
        <w:ind w:left="1418" w:hanging="1418"/>
        <w:rPr/>
      </w:pPr>
      <w:bookmarkStart w:id="23" w:name="__RefHeading___Toc509322473"/>
      <w:bookmarkEnd w:id="23"/>
      <w:r>
        <w:rPr/>
        <w:t>4.2.1.2</w:t>
        <w:tab/>
        <w:t>Measurement schedule</w:t>
      </w:r>
    </w:p>
    <w:p>
      <w:pPr>
        <w:pStyle w:val="Normal"/>
        <w:rPr/>
      </w:pPr>
      <w:r>
        <w:rPr/>
        <w:t>The measurement schedule specifies the time frame during which the measurement job will be active. The schedule consist of a measurement start- and stoptime and one or more recording intervals which may repeat on a daily or weekly basis. The semantics of the scheduling parameters are described in clause 3.2.1.2.</w:t>
      </w:r>
    </w:p>
    <w:p>
      <w:pPr>
        <w:pStyle w:val="Normal"/>
        <w:keepNext w:val="true"/>
        <w:keepLines/>
        <w:rPr/>
      </w:pPr>
      <w:r>
        <w:rPr/>
        <w:t>All of the above parameters are formally defined as attributes of conditional packages of the "simpleScanner" managed object class. The starttime and stoptime are included in the "duration" package and indicate, if the package is present, the specific point in time at which the "simpleScanner" will become active or inactive, respectively. If the "simpleScanner" is instantiated after the specified starttime, this will have the same effect as if no starttime was specified (see clause 3.2.1.2).</w:t>
      </w:r>
    </w:p>
    <w:p>
      <w:pPr>
        <w:pStyle w:val="Normal"/>
        <w:rPr/>
      </w:pPr>
      <w:r>
        <w:rPr/>
        <w:t>The optional recording intervals, if specified, further restrict the time during which the "simpleScanner" actively collects measurement data within the time frame determined by the duration package. The "dailyScheduling" package may be used to define one or more intervals during each day. Alternatively, the "weeklyScheduling" package can be used to define individual intervals for each day of the week. The recording interval should be a multiple of the granularity period (if non-zero) and the start- and endtimes shall be aligned with granularity period boundaries for the system to accept the values.</w:t>
      </w:r>
    </w:p>
    <w:p>
      <w:pPr>
        <w:pStyle w:val="Normal"/>
        <w:rPr/>
      </w:pPr>
      <w:r>
        <w:rPr/>
        <w:t>It is possible to create several "simpleScanner" objects which scan the same attributes of the same "measurementFunction" instances according to different recording intervals. In this case it is, however, required that these intervals do not overlap. Consequently, if it is required to measure the same measurement type with overlapping schedules, it is necessary to have an appropriate number of instances of the same "measurementFunction" available which all support the required attributes (see clause 4.2.1.1).</w:t>
      </w:r>
    </w:p>
    <w:p>
      <w:pPr>
        <w:pStyle w:val="Normal"/>
        <w:rPr/>
      </w:pPr>
      <w:r>
        <w:rPr/>
        <w:t>For the definition of the syntactical and additional behavioural aspects of the above parameters, refer to ITU-T Recommendation X.721 [14] and ITU-T Recommendation X.738 [19].</w:t>
      </w:r>
    </w:p>
    <w:p>
      <w:pPr>
        <w:pStyle w:val="Heading4"/>
        <w:ind w:left="1418" w:hanging="1418"/>
        <w:rPr/>
      </w:pPr>
      <w:bookmarkStart w:id="24" w:name="__RefHeading___Toc509322474"/>
      <w:bookmarkEnd w:id="24"/>
      <w:r>
        <w:rPr/>
        <w:t>4.2.1.3</w:t>
        <w:tab/>
        <w:t>Granularity period</w:t>
      </w:r>
    </w:p>
    <w:p>
      <w:pPr>
        <w:pStyle w:val="Normal"/>
        <w:rPr/>
      </w:pPr>
      <w:r>
        <w:rPr/>
        <w:t>The granularity period defines the periodicity of the generation of results by a measurement job within the timeframe specified in the scheduling attributes. The granularity period of a measurement job is determined by the value of the "granularityPeriod" attribute of the "simpleScanner". The present document requires, as a minimum, the support of granularity periods of 5, 15, 30 and 60 minutes.</w:t>
      </w:r>
    </w:p>
    <w:p>
      <w:pPr>
        <w:pStyle w:val="Normal"/>
        <w:rPr/>
      </w:pPr>
      <w:r>
        <w:rPr/>
        <w:t>The value of this attribute shall specify the required value in minutes. The underlying International Standards allow the modification of the "granularityPeriod" attribute, but for an implementation claiming conformance to the present document, it is not required that its value be changeable during the lifetime of the "simpleScanner" object. If this value is 60, measurement results will be generated every full hour. If the value is 30, results will be generated every 0 and 30 minutes past the full hour. If the value is 15, result output will occur every 0, 15, 30 and 45 minutes past the full hour, and finally, if the value is 5, the "simpleScanner" will generate output every 5 minutes, synchronised on the full hour. Again, measurement results are only reported at the end of each granularity period within the recording interval. Due to these definitions, synchronisation of granularity periods through the conditional "periodSynchronisationPackage" of the "simpleScanner" is not supported in the scope of the present document.</w:t>
      </w:r>
    </w:p>
    <w:p>
      <w:pPr>
        <w:pStyle w:val="Normal"/>
        <w:rPr/>
      </w:pPr>
      <w:r>
        <w:rPr/>
        <w:t>If periodical generation of results is not required from a "simpleScanner" instance, this can be achieved by specifying the value 0 for the "granularityPeriod" attribute. In this case, it will only be possible to request current measurement results from the "simpleScanner" (see below).</w:t>
      </w:r>
    </w:p>
    <w:p>
      <w:pPr>
        <w:pStyle w:val="Heading4"/>
        <w:ind w:left="1418" w:hanging="1418"/>
        <w:rPr/>
      </w:pPr>
      <w:bookmarkStart w:id="25" w:name="__RefHeading___Toc509322475"/>
      <w:bookmarkEnd w:id="25"/>
      <w:r>
        <w:rPr/>
        <w:t>4.2.1.4</w:t>
        <w:tab/>
        <w:t>Scan reports</w:t>
      </w:r>
    </w:p>
    <w:p>
      <w:pPr>
        <w:pStyle w:val="Normal"/>
        <w:rPr/>
      </w:pPr>
      <w:r>
        <w:rPr/>
        <w:t>At the end of each granularity period within the measurement schedule, the "simpleScanner" will emit a "scanReport" notification, defined in ITU-T Recommendation X.738 [19], which contains the measurement results generated by the scanner at the end of that granularity period. The information in the notification shall comprise:</w:t>
      </w:r>
    </w:p>
    <w:p>
      <w:pPr>
        <w:pStyle w:val="B1"/>
        <w:rPr/>
      </w:pPr>
      <w:r>
        <w:rPr/>
        <w:t>-</w:t>
        <w:tab/>
        <w:t>the managed object class and managed object instance of the "simpleScanner" that emitted the notification, plus the notification type (i.e. "scan report");</w:t>
      </w:r>
    </w:p>
    <w:p>
      <w:pPr>
        <w:pStyle w:val="B1"/>
        <w:rPr/>
      </w:pPr>
      <w:r>
        <w:rPr/>
        <w:t>-</w:t>
        <w:tab/>
        <w:t>a time stamp that indicates the time at which the measurement results were taken, i.e. the end time of the respective granularity period;</w:t>
      </w:r>
    </w:p>
    <w:p>
      <w:pPr>
        <w:pStyle w:val="B1"/>
        <w:rPr/>
      </w:pPr>
      <w:r>
        <w:rPr/>
        <w:t>-</w:t>
        <w:tab/>
        <w:t>for each "measurementFunction" object from which measurements were taken by the scanner, a list of measurement attribute values and optional attribute identifiers, plus a suspect flag for each attribute that indicates the validity of the result value. Missing data is indicated in the list. The time stamp that indicates the time offset forward from scan initiation until the value of the measurement attribute was actually taken is not supported in the PLMN measurement system;</w:t>
      </w:r>
    </w:p>
    <w:p>
      <w:pPr>
        <w:pStyle w:val="B1"/>
        <w:rPr/>
      </w:pPr>
      <w:r>
        <w:rPr/>
        <w:t>-</w:t>
        <w:tab/>
        <w:t>for an incomplete scan the reason why the scan could not be completed.</w:t>
      </w:r>
    </w:p>
    <w:p>
      <w:pPr>
        <w:pStyle w:val="Normal"/>
        <w:rPr/>
      </w:pPr>
      <w:r>
        <w:rPr/>
        <w:t>The definition of the "scanReport" notification in ITU-T Recommendation X.738 [19] provides some flexibility with respect to the actual layout of the report. In the PLMN performance measurement system, the following options can be selected:</w:t>
      </w:r>
    </w:p>
    <w:p>
      <w:pPr>
        <w:pStyle w:val="B1"/>
        <w:rPr/>
      </w:pPr>
      <w:r>
        <w:rPr/>
        <w:t>-</w:t>
        <w:tab/>
        <w:t>suppressing the reporting of the identification of the "measurementFunction" object from which the measurements reported in the notification were collected. This is only useful when the identification of the "measuremntFunction" can be determined by other means, or if the identification is not required by the OS (e.g. when the statistics are to be calculated);</w:t>
      </w:r>
    </w:p>
    <w:p>
      <w:pPr>
        <w:pStyle w:val="B1"/>
        <w:rPr/>
      </w:pPr>
      <w:r>
        <w:rPr/>
        <w:t>-</w:t>
        <w:tab/>
        <w:t>omitting the attribute identifiers from the report. In this case, the attribute values are reported in an agreed order, which is defined by an attribute of the "simpleScanner";</w:t>
      </w:r>
    </w:p>
    <w:p>
      <w:pPr>
        <w:pStyle w:val="B1"/>
        <w:rPr/>
      </w:pPr>
      <w:r>
        <w:rPr/>
        <w:t>-</w:t>
        <w:tab/>
        <w:t>measurement values that are identical throughout all "mesurementFunction" instances from which the scanner takes measurements may be included in the report only once.</w:t>
      </w:r>
    </w:p>
    <w:p>
      <w:pPr>
        <w:pStyle w:val="Normal"/>
        <w:rPr/>
      </w:pPr>
      <w:r>
        <w:rPr/>
        <w:t>ITU-T Recommendation X.738 [19] defines in detail the attributes of the "simpleScanner" which are used to control the above features. Additional options of ITU-T Recommendation X.738 [19] which are not listed here are not supported in the PLMN performance measurement system (see conformance requirements in clause 4.4).</w:t>
      </w:r>
    </w:p>
    <w:p>
      <w:pPr>
        <w:pStyle w:val="Heading3"/>
        <w:rPr/>
      </w:pPr>
      <w:bookmarkStart w:id="26" w:name="__RefHeading___Toc509322476"/>
      <w:bookmarkEnd w:id="26"/>
      <w:r>
        <w:rPr/>
        <w:t>4.2.2</w:t>
        <w:tab/>
        <w:t>Scanner state and status attributes</w:t>
      </w:r>
    </w:p>
    <w:p>
      <w:pPr>
        <w:pStyle w:val="Normal"/>
        <w:rPr/>
      </w:pPr>
      <w:r>
        <w:rPr/>
        <w:t>State and status indicators are defined for the measurement job in clause 3.2.2 of the present document. These are modelled through appropriate attributes which reflect the state and status of the "simpleScanner" object. These attributes are: administrativeState, operationalState and availabilityStatus.</w:t>
      </w:r>
    </w:p>
    <w:p>
      <w:pPr>
        <w:pStyle w:val="Normal"/>
        <w:ind w:right="-1" w:hanging="0"/>
        <w:rPr/>
      </w:pPr>
      <w:r>
        <w:rPr>
          <w:b/>
        </w:rPr>
        <w:t>administrativeState:</w:t>
      </w:r>
      <w:r>
        <w:rPr/>
        <w:t xml:space="preserve"> the administrativeState attribute is used to suspend and resume the scanning performed by the "simpleScanner". This attribute can be altered by means of CMISE M-SET service or SNMP SET operation for the applicable "simpleScanner" object instance.</w:t>
      </w:r>
    </w:p>
    <w:p>
      <w:pPr>
        <w:pStyle w:val="Normal"/>
        <w:ind w:right="-1" w:hanging="0"/>
        <w:rPr/>
      </w:pPr>
      <w:r>
        <w:rPr>
          <w:b/>
        </w:rPr>
        <w:t>operationalState</w:t>
      </w:r>
      <w:r>
        <w:rPr/>
        <w:t>: the operationalState attribute represents the operational capability of the scanner to perform it's functions.</w:t>
      </w:r>
    </w:p>
    <w:p>
      <w:pPr>
        <w:pStyle w:val="Normal"/>
        <w:ind w:right="-1" w:hanging="0"/>
        <w:rPr/>
      </w:pPr>
      <w:r>
        <w:rPr>
          <w:b/>
        </w:rPr>
        <w:t>availabilityStatus</w:t>
      </w:r>
      <w:r>
        <w:rPr/>
        <w:t>: the availabilityStatus attribute reflects whether or not the simpleScanner object instance is active according to the measurement schedule.</w:t>
      </w:r>
    </w:p>
    <w:p>
      <w:pPr>
        <w:pStyle w:val="Normal"/>
        <w:rPr/>
      </w:pPr>
      <w:r>
        <w:rPr/>
        <w:t>Any changes to the values of the administrativeState and the operationalState attributes will be reported to the OS using the "stateChange" notification, as defined in ITU-T Recommendation X.731 [16].</w:t>
      </w:r>
    </w:p>
    <w:p>
      <w:pPr>
        <w:pStyle w:val="Normal"/>
        <w:rPr/>
      </w:pPr>
      <w:r>
        <w:rPr/>
        <w:t>Further details about these attributes can be found in ITU-T Recommendation X.738 [19].</w:t>
      </w:r>
    </w:p>
    <w:p>
      <w:pPr>
        <w:pStyle w:val="Heading3"/>
        <w:rPr/>
      </w:pPr>
      <w:bookmarkStart w:id="27" w:name="__RefHeading___Toc509322477"/>
      <w:bookmarkEnd w:id="27"/>
      <w:r>
        <w:rPr/>
        <w:t>4.2.3</w:t>
        <w:tab/>
        <w:t>Scanner administration</w:t>
      </w:r>
    </w:p>
    <w:p>
      <w:pPr>
        <w:pStyle w:val="Normal"/>
        <w:rPr/>
      </w:pPr>
      <w:r>
        <w:rPr/>
        <w:t>The generic CMISE services M-CREATE, M-DELETE, M-GET and M-SET or SNMP SET and GET, applied to a simpleScanner managed object instance respectively represent creation, deletion, display and modification of a measurement job. A CMISE M-ACTION primitive or SNMP SET with a specific action type for activating a scan report is defined for the retrieval of the current values of measurement results.</w:t>
      </w:r>
    </w:p>
    <w:p>
      <w:pPr>
        <w:pStyle w:val="Normal"/>
        <w:ind w:right="-1" w:hanging="0"/>
        <w:rPr/>
      </w:pPr>
      <w:r>
        <w:rPr>
          <w:b/>
        </w:rPr>
        <w:t>Creating a "simpleScanner":</w:t>
      </w:r>
      <w:r>
        <w:rPr/>
        <w:t xml:space="preserve"> a "simpleScanner" can be created by issuing an appropriate M-CREATE request or SNMP SET request. On creation of the object, all attribute values have to be supplied that determine:</w:t>
      </w:r>
    </w:p>
    <w:p>
      <w:pPr>
        <w:pStyle w:val="B1"/>
        <w:rPr/>
      </w:pPr>
      <w:r>
        <w:rPr/>
        <w:t>-</w:t>
        <w:tab/>
        <w:t>the selection of "measurementFunction" instances and their attributes which shall be measured;</w:t>
      </w:r>
    </w:p>
    <w:p>
      <w:pPr>
        <w:pStyle w:val="B1"/>
        <w:rPr/>
      </w:pPr>
      <w:r>
        <w:rPr/>
        <w:t>-</w:t>
        <w:tab/>
        <w:t>the schedule of the "simpleScanner"; and</w:t>
      </w:r>
    </w:p>
    <w:p>
      <w:pPr>
        <w:pStyle w:val="B1"/>
        <w:rPr/>
      </w:pPr>
      <w:r>
        <w:rPr/>
        <w:t>-</w:t>
        <w:tab/>
        <w:t>the reporting requirements;</w:t>
      </w:r>
    </w:p>
    <w:p>
      <w:pPr>
        <w:pStyle w:val="Normal"/>
        <w:ind w:right="-1" w:hanging="0"/>
        <w:rPr/>
      </w:pPr>
      <w:r>
        <w:rPr/>
        <w:t>as defined in previous clauses. The "measurementFunction" objects shall be created before the scanner can be instantiated, and the measurement attributes specified in the scanner shall be present in the selected "measurementFunction" instances, for the scan to return its results. For each object that does not exist, an empty report shall be returned and for each attribute that does not exist, an empty value shall be returned within the report. The relationship between the scan attributes and the scanner is explained in ITU-T Recommendation X.738 [19].</w:t>
      </w:r>
    </w:p>
    <w:p>
      <w:pPr>
        <w:pStyle w:val="Normal"/>
        <w:keepNext w:val="true"/>
        <w:keepLines/>
        <w:rPr/>
      </w:pPr>
      <w:r>
        <w:rPr>
          <w:b/>
        </w:rPr>
        <w:t>Modifying "simpleScanner" attributes:</w:t>
      </w:r>
      <w:r>
        <w:rPr/>
        <w:t xml:space="preserve"> modification of "simpleScanner" attributes may be requested by the OS during the lifetime of a scanner, using the CMISE M-SET or SNMP SET operation. The conditions for modification of attributes of the "simpleScanner" are specified in ITU-T Recommendation X.738 [19], but some additional restrictions, defined in the present document with respect to the changeability of "simpleScanner" attributes, apply in the PLMN performance measurement system.</w:t>
      </w:r>
    </w:p>
    <w:p>
      <w:pPr>
        <w:pStyle w:val="Normal"/>
        <w:ind w:right="-1" w:hanging="0"/>
        <w:rPr/>
      </w:pPr>
      <w:r>
        <w:rPr>
          <w:b/>
        </w:rPr>
        <w:t>Displaying scanner objects:</w:t>
      </w:r>
      <w:r>
        <w:rPr/>
        <w:t xml:space="preserve"> the system operator can get a list of all "simpleScanner" objects that currently exist in the system, together with all available information as stored in the NE. This information consists of the data that was supplied on creation/modification of the objects and the values of the state and status attributes of the "simpleScanner" objects. The CMISE M-GET or SNMP GET operation can be used to selectively retrieve the required information from the system. For details see ITU-T Recommendation X.710 [13].</w:t>
      </w:r>
    </w:p>
    <w:p>
      <w:pPr>
        <w:pStyle w:val="Normal"/>
        <w:ind w:right="-1" w:hanging="0"/>
        <w:rPr/>
      </w:pPr>
      <w:r>
        <w:rPr>
          <w:b/>
        </w:rPr>
        <w:t>Deleting a "simpleScanner":</w:t>
      </w:r>
      <w:r>
        <w:rPr/>
        <w:t xml:space="preserve"> a "simpleScanner" instance is automatically deleted by the system when the scheduled endtime is reached and all result reports, either scheduled or on request have been generated. A "simpleScanner" object can also be deleted by manual intervention, utilising the CMISE M</w:t>
        <w:noBreakHyphen/>
        <w:t>DELETE or SNMP SET operation, at any time. When deleted, the measurement process associated with the scanner is stopped, and all allocated resources are released.</w:t>
      </w:r>
    </w:p>
    <w:p>
      <w:pPr>
        <w:pStyle w:val="Normal"/>
        <w:ind w:right="-1" w:hanging="0"/>
        <w:rPr/>
      </w:pPr>
      <w:r>
        <w:rPr>
          <w:b/>
        </w:rPr>
        <w:t>Suspending/resuming scanner operation:</w:t>
      </w:r>
      <w:r>
        <w:rPr/>
        <w:t xml:space="preserve"> on normal operation, the "simpleScanner" collects measurement data from the selected "measurementFunction" objects according to the values of the "simpleScanner" attributes. However, the system operator may decide for some reason to discard temporarily the collection of measurement data (e.g. in case of system overload or congestion, measurement results not used, ...). The system operator therefore is able to suspend scanner operation at any time, setting the administrativeState attribute to "locked". This implies that the "simpleScanner" instance remains in the system, but no measurement gathering and result reporting activities are performed for this scanner. When scanner operation is resumed, i.e. the administrativeState is "unlocked", measurement data collection and result reporting is started again at the next full granularity period within the measurement schedule.</w:t>
      </w:r>
    </w:p>
    <w:p>
      <w:pPr>
        <w:pStyle w:val="Normal"/>
        <w:ind w:right="-1" w:hanging="0"/>
        <w:rPr/>
      </w:pPr>
      <w:r>
        <w:rPr>
          <w:b/>
        </w:rPr>
        <w:t>Requesting current measurement result values:</w:t>
      </w:r>
      <w:r>
        <w:rPr/>
        <w:t xml:space="preserve"> the system operator may for some reason be interested in the current values of the measurement results of a particular measurement process, independently of the scheduled data collection and reporting of the respective scanner, e.g. for tracing the increment of some of the measurement attributes. To this aim, the "activateScanReport" CMISE M-ACTION or SNMP GET is used as defined in ITU-T Recommendation X.738 [19]. The action reply will return current results according to the attributes of the scanner that govern the generation of the "scanReport" notification, i.e. the format of the reply is identical to that of scheduled reports generated by the scanner. Any such request does not affect the underlying measurement process, and may only be issued when the scanner is operating according to its schedule and not suspended (i.e. "offduty" not present in the availability status, administrative state equals "unlocked"), otherwise an error will be returned.</w:t>
      </w:r>
    </w:p>
    <w:p>
      <w:pPr>
        <w:pStyle w:val="Heading2"/>
        <w:rPr/>
      </w:pPr>
      <w:bookmarkStart w:id="28" w:name="__RefHeading___Toc509322478"/>
      <w:bookmarkEnd w:id="28"/>
      <w:r>
        <w:rPr/>
        <w:t>4.3</w:t>
        <w:tab/>
        <w:t>Modelling of measurement results</w:t>
      </w:r>
    </w:p>
    <w:p>
      <w:pPr>
        <w:pStyle w:val="Normal"/>
        <w:ind w:right="-1" w:hanging="0"/>
        <w:rPr/>
      </w:pPr>
      <w:r>
        <w:rPr/>
        <w:t>Each measurement produces a result at the end of the granularity period or on request of the OS. Annex B provides for each measurement type a description of the expected measurement result. Annex C contains the formal definition of the attribute that represents the measurement type.</w:t>
      </w:r>
    </w:p>
    <w:p>
      <w:pPr>
        <w:pStyle w:val="Heading3"/>
        <w:rPr/>
      </w:pPr>
      <w:bookmarkStart w:id="29" w:name="__RefHeading___Toc509322479"/>
      <w:bookmarkEnd w:id="29"/>
      <w:r>
        <w:rPr/>
        <w:t>4.3.1</w:t>
        <w:tab/>
        <w:t>Characteristics of the result report</w:t>
      </w:r>
    </w:p>
    <w:p>
      <w:pPr>
        <w:pStyle w:val="Normal"/>
        <w:rPr/>
      </w:pPr>
      <w:r>
        <w:rPr/>
        <w:t>A scheduled result report is generated in the form of a "scanReport" notification. Current measurement results requested by the OS using the "activateScanReport" action will be supplied by the system in the reply to the request. All measurement attributes that are observed by a "simpleScanner" object are included in a single report or action reply, respectively. The layout of the two result reports - notification or action reply - is identical, as far as the contained measurement information is concerned. For details on the result report characteristics, please refer to the previous clauses.</w:t>
      </w:r>
    </w:p>
    <w:p>
      <w:pPr>
        <w:pStyle w:val="Heading3"/>
        <w:rPr/>
      </w:pPr>
      <w:bookmarkStart w:id="30" w:name="__RefHeading___Toc509322480"/>
      <w:bookmarkEnd w:id="30"/>
      <w:r>
        <w:rPr/>
        <w:t>4.3.2</w:t>
        <w:tab/>
        <w:t>Result report transfer control</w:t>
      </w:r>
    </w:p>
    <w:p>
      <w:pPr>
        <w:pStyle w:val="Normal"/>
        <w:rPr/>
      </w:pPr>
      <w:r>
        <w:rPr/>
        <w:t>Result reports from a "simpleScanner" object are either produced according to the measurement schedule (notification) or on receipt of an explicit request (action) from the OS. There are no mechanisms to control the forwarding of the reply to that request (action reply), or to store it in the NE. There are, however, functions to determine the forwarding, local storage in the NE and deferred retrieval of the "scanReport" notification. These functions are described in the following clauses.</w:t>
      </w:r>
    </w:p>
    <w:p>
      <w:pPr>
        <w:pStyle w:val="Normal"/>
        <w:keepNext w:val="true"/>
        <w:keepLines/>
        <w:rPr/>
      </w:pPr>
      <w:r>
        <w:rPr/>
        <w:t>The forwarding of notifications can be controlled by the OS via "Event Forwarding Discriminator" (EFD) objects, as defined in ITU-T Recommendation X.734 [17]. For each EFD, the OS can specify a discriminator construct which will be applied as a filter to any event report generated in the system. If an event report passes the filter, a notification will be forwarded to the OS accordingly. The following filter criteria are allowed in an EFD for the PLMN performance measurement system:</w:t>
      </w:r>
    </w:p>
    <w:p>
      <w:pPr>
        <w:pStyle w:val="B1"/>
        <w:rPr/>
      </w:pPr>
      <w:r>
        <w:rPr/>
        <w:t>-</w:t>
        <w:tab/>
        <w:t>the event type, which allows to enable or disable completely the forwarding of scan report notifications;</w:t>
      </w:r>
    </w:p>
    <w:p>
      <w:pPr>
        <w:pStyle w:val="B1"/>
        <w:rPr/>
      </w:pPr>
      <w:r>
        <w:rPr/>
        <w:t>-</w:t>
        <w:tab/>
        <w:t>the "simpleScanner" managed object instance, which allows to restrict forwarding of result reports to those that are generated by specific scanner instances;</w:t>
      </w:r>
    </w:p>
    <w:p>
      <w:pPr>
        <w:pStyle w:val="B1"/>
        <w:rPr/>
      </w:pPr>
      <w:r>
        <w:rPr/>
        <w:t>-</w:t>
        <w:tab/>
        <w:t>the time stamp contained in the scan report ("scanInitiationTime"), which allows to selectively enable the forwarding of result reports that were generated at a specific time or during specific periods of time;</w:t>
      </w:r>
    </w:p>
    <w:p>
      <w:pPr>
        <w:pStyle w:val="B1"/>
        <w:rPr/>
      </w:pPr>
      <w:r>
        <w:rPr/>
        <w:t>-</w:t>
        <w:tab/>
        <w:t>any operation on the above attributes in any combination.</w:t>
      </w:r>
    </w:p>
    <w:p>
      <w:pPr>
        <w:pStyle w:val="Normal"/>
        <w:rPr/>
      </w:pPr>
      <w:r>
        <w:rPr/>
        <w:t>Measurement result reports can be stored in the NE. This property is modelled through the managed object class "log", as specified in ITU-T Recommendation X.721 [14] and "log control function" as specified in ITU-T Recommendation X.735 [18]. The storage of event reports in the "log" can be controlled through a discriminator construct, similar to the event forwarding control. The present document requires for the "log" discriminator construct the same criteria as for the EFD discriminator construct.</w:t>
      </w:r>
    </w:p>
    <w:p>
      <w:pPr>
        <w:pStyle w:val="Normal"/>
        <w:tabs>
          <w:tab w:val="clear" w:pos="284"/>
          <w:tab w:val="left" w:pos="8789" w:leader="none"/>
        </w:tabs>
        <w:rPr/>
      </w:pPr>
      <w:r>
        <w:rPr/>
        <w:t>All scan report notifications that pass the discriminator construct of the "log" will create a "scanReportRecord" object which is contained in the log. These records can be retrieved by the OS at any time, as defined in ITU-T Recommendation X.735 [18] and ITU-T Recommendation X.710 [13], using either CMISE, SNMP, FTP or using FTAM (see annex D). The use of FTAM or FTP services is especially suitable for bulk data transfer. From the common procedures defined in GSM TS 12.00 [8] for data transfer in a PLMN, only the method that provides logged information into file(s) can be used for the measurement system. The "resultType" requested in the action will identify the appropriate log instance(s) as the source of the measurement data, and optionally additional filter criteria which determines the actual records to be put into the file(s) can be supplied. The filter criteria that shall be supported are identical to those defined for the discriminator construct of the logs. On receipt of the action, the requested records will be put into one or more files, which will then be made available to the OS. The format of the records in the file shall be according to the definition of the "scanReportRecord" as given in ITU-T Recommendation X.738 [19].</w:t>
      </w:r>
    </w:p>
    <w:p>
      <w:pPr>
        <w:pStyle w:val="Normal"/>
        <w:rPr/>
      </w:pPr>
      <w:r>
        <w:rPr/>
        <w:t>Since all measurement attributes and the identification of the network resource observed by a "simpleScanner" are included in a single attribute of the result reports, it is not possible to filter on the measured resource or the measurement type. If the selective forwarding/logging/retrieval of measurement results referring to individual network resources or individual measurement types is required by the system operator, then "simpleScanner" objects shall be instantiated such that the scanner identity will implicitly identify the measured resource and measurement types, i.e. the scanner attributes should be set such that the scanner observes only the specific resources and/or the specific measurement attributes which shall be filtered, according to the system operator's requirements.</w:t>
      </w:r>
    </w:p>
    <w:p>
      <w:pPr>
        <w:pStyle w:val="Heading2"/>
        <w:rPr/>
      </w:pPr>
      <w:bookmarkStart w:id="31" w:name="__RefHeading___Toc509322481"/>
      <w:bookmarkEnd w:id="31"/>
      <w:r>
        <w:rPr/>
        <w:t>4.4</w:t>
        <w:tab/>
        <w:t>Conformance requirements</w:t>
      </w:r>
    </w:p>
    <w:p>
      <w:pPr>
        <w:pStyle w:val="Normal"/>
        <w:rPr/>
      </w:pPr>
      <w:r>
        <w:rPr/>
        <w:t>In the following clause, conformance requirements for object classes, notifications and actions defined in ITU-T Recommendation X.738 [19] are specified. In cases where requirements in the present document restrict options of ITU-T Recommendation X.738 [19], like e.g. changeability of attribute values, the conditions of the present document shall apply.</w:t>
      </w:r>
    </w:p>
    <w:p>
      <w:pPr>
        <w:pStyle w:val="Heading3"/>
        <w:rPr/>
      </w:pPr>
      <w:bookmarkStart w:id="32" w:name="__RefHeading___Toc509322482"/>
      <w:bookmarkEnd w:id="32"/>
      <w:r>
        <w:rPr/>
        <w:t>4.4.1</w:t>
        <w:tab/>
        <w:t>Simple scanner</w:t>
      </w:r>
    </w:p>
    <w:p>
      <w:pPr>
        <w:pStyle w:val="Normal"/>
        <w:rPr/>
      </w:pPr>
      <w:r>
        <w:rPr/>
        <w:t>The following clause lists the attributes and packages of the "simpleScanner", as defined in ITU-T Recommendation X.738 [19], and those inherited from the "scanner" as defined in ITU-T Recommendation X.738 [19]. It specifies which properties shall be supported to conform with the present document.</w:t>
      </w:r>
    </w:p>
    <w:p>
      <w:pPr>
        <w:pStyle w:val="Normal"/>
        <w:keepNext w:val="true"/>
        <w:keepLines/>
        <w:rPr>
          <w:b/>
          <w:b/>
          <w:caps/>
        </w:rPr>
      </w:pPr>
      <w:r>
        <w:rPr>
          <w:b/>
          <w:caps/>
        </w:rPr>
        <w:t>Mandatory packages:</w:t>
      </w:r>
    </w:p>
    <w:p>
      <w:pPr>
        <w:pStyle w:val="B1"/>
        <w:keepNext w:val="true"/>
        <w:keepLines/>
        <w:rPr>
          <w:b/>
          <w:b/>
          <w:bCs/>
        </w:rPr>
      </w:pPr>
      <w:r>
        <w:rPr>
          <w:b/>
          <w:bCs/>
        </w:rPr>
        <w:t>scannerPackage:</w:t>
      </w:r>
    </w:p>
    <w:p>
      <w:pPr>
        <w:pStyle w:val="B2"/>
        <w:keepNext w:val="true"/>
        <w:keepLines/>
        <w:rPr/>
      </w:pPr>
      <w:r>
        <w:rPr/>
        <w:t>-</w:t>
        <w:tab/>
        <w:t>scannerId: this attribute identifies a "simpleScanner" instance. It is a mandatory attribute of the "simpleScanner" managed object class and will be supported in the PLMN measurement system;</w:t>
      </w:r>
    </w:p>
    <w:p>
      <w:pPr>
        <w:pStyle w:val="B2"/>
        <w:keepNext w:val="true"/>
        <w:keepLines/>
        <w:rPr/>
      </w:pPr>
      <w:r>
        <w:rPr/>
        <w:t>-</w:t>
        <w:tab/>
        <w:t>granularityPeriod: this attribute specifies the granularity period of the scanner, as defined in clause 4.2.1.3. It is a mandatory attribute of the "simpleScanner" managed object class and will be supported in the PLMN measurement system;</w:t>
      </w:r>
    </w:p>
    <w:p>
      <w:pPr>
        <w:pStyle w:val="B2"/>
        <w:rPr/>
      </w:pPr>
      <w:r>
        <w:rPr/>
        <w:t>-</w:t>
        <w:tab/>
        <w:t>administrativeState and operationalState: (see clause 4.2.2) are mandatory attributes of the "simpleScanner" managed object class and will be supported in the PLMN measurement system. Their semantics are defined in ITU-T Recommendation X.738 [19].</w:t>
      </w:r>
    </w:p>
    <w:p>
      <w:pPr>
        <w:pStyle w:val="B1"/>
        <w:rPr>
          <w:b/>
          <w:b/>
          <w:bCs/>
        </w:rPr>
      </w:pPr>
      <w:r>
        <w:rPr>
          <w:b/>
          <w:bCs/>
        </w:rPr>
        <w:t>homogeneousScannerPackage:</w:t>
      </w:r>
    </w:p>
    <w:p>
      <w:pPr>
        <w:pStyle w:val="B2"/>
        <w:rPr/>
      </w:pPr>
      <w:r>
        <w:rPr/>
        <w:t>-</w:t>
        <w:tab/>
        <w:t>scanAttributeIdList: this attribute is interrelated with the "numericAttributeIdArray" attribute of the "simpleScannerPackage". It is supported in the PLMN measurement system according to the definitions of clause 4.2.1.4 and ITU-T Recommendation X.738 [19].</w:t>
      </w:r>
    </w:p>
    <w:p>
      <w:pPr>
        <w:pStyle w:val="B1"/>
        <w:rPr>
          <w:b/>
          <w:b/>
          <w:bCs/>
        </w:rPr>
      </w:pPr>
      <w:r>
        <w:rPr>
          <w:b/>
          <w:bCs/>
        </w:rPr>
        <w:t>simpleScannerPackage:</w:t>
      </w:r>
    </w:p>
    <w:p>
      <w:pPr>
        <w:pStyle w:val="B2"/>
        <w:rPr/>
      </w:pPr>
      <w:r>
        <w:rPr/>
        <w:t>-</w:t>
        <w:tab/>
        <w:t>numericAtributeIdArray: this attribute is interrelated with the "scanAttributeIdList" attribute of the "homogeneousScannerPackage". It is supported in the PLMN measurement system according to the definitions of clause 4.2.1.4 and ITU-T Recommendation X.738 [19];</w:t>
      </w:r>
    </w:p>
    <w:p>
      <w:pPr>
        <w:pStyle w:val="B2"/>
        <w:rPr/>
      </w:pPr>
      <w:r>
        <w:rPr/>
        <w:t>-</w:t>
        <w:tab/>
        <w:t>suppressObjectInstance: this attribute determines whether or not the object instance of the observed measurement function is included in the measurement results. It is supported in the PLMN measurement system according to the definitions of clause 4.2.1.4 and ITU-T Recommendation X.738 [19];</w:t>
      </w:r>
    </w:p>
    <w:p>
      <w:pPr>
        <w:pStyle w:val="B2"/>
        <w:rPr/>
      </w:pPr>
      <w:r>
        <w:rPr/>
        <w:t>-</w:t>
        <w:tab/>
        <w:t>activateScanReport: this action is supported in the PLMN measurement system (see below);</w:t>
      </w:r>
    </w:p>
    <w:p>
      <w:pPr>
        <w:pStyle w:val="B2"/>
        <w:rPr/>
      </w:pPr>
      <w:r>
        <w:rPr/>
        <w:t>-</w:t>
        <w:tab/>
        <w:t>scanReport: this notification is supported in the PLMN measurement system (see below).</w:t>
      </w:r>
    </w:p>
    <w:p>
      <w:pPr>
        <w:pStyle w:val="Normal"/>
        <w:keepNext w:val="true"/>
        <w:rPr>
          <w:b/>
          <w:b/>
          <w:caps/>
        </w:rPr>
      </w:pPr>
      <w:r>
        <w:rPr>
          <w:b/>
          <w:caps/>
        </w:rPr>
        <w:t>Conditional packages:</w:t>
      </w:r>
    </w:p>
    <w:p>
      <w:pPr>
        <w:pStyle w:val="B1"/>
        <w:rPr>
          <w:b/>
          <w:b/>
          <w:bCs/>
        </w:rPr>
      </w:pPr>
      <w:r>
        <w:rPr>
          <w:b/>
          <w:bCs/>
        </w:rPr>
        <w:t>availabilityStatusPackage:</w:t>
      </w:r>
    </w:p>
    <w:p>
      <w:pPr>
        <w:pStyle w:val="B2"/>
        <w:rPr/>
      </w:pPr>
      <w:r>
        <w:rPr/>
        <w:t>-</w:t>
        <w:tab/>
        <w:t>availabilityStatus: this attribute is supported in the PLMN measurement system (see clause 4.2.2) according to the definition of ITU-T Recommendation X.738 [19].</w:t>
      </w:r>
    </w:p>
    <w:p>
      <w:pPr>
        <w:pStyle w:val="B1"/>
        <w:rPr>
          <w:b/>
          <w:b/>
          <w:bCs/>
        </w:rPr>
      </w:pPr>
      <w:r>
        <w:rPr>
          <w:b/>
          <w:bCs/>
        </w:rPr>
        <w:t>duration:</w:t>
      </w:r>
    </w:p>
    <w:p>
      <w:pPr>
        <w:pStyle w:val="B2"/>
        <w:rPr/>
      </w:pPr>
      <w:r>
        <w:rPr/>
        <w:t>-</w:t>
        <w:tab/>
        <w:t>startTime and stopTime: these attributes constitute the start- and stoptime of the scanner. They are supported according to clause 4.2.1.2 and ITU-T Recommendation X.738 [19].</w:t>
      </w:r>
    </w:p>
    <w:p>
      <w:pPr>
        <w:pStyle w:val="B1"/>
        <w:rPr>
          <w:b/>
          <w:b/>
          <w:bCs/>
        </w:rPr>
      </w:pPr>
      <w:r>
        <w:rPr>
          <w:b/>
          <w:bCs/>
        </w:rPr>
        <w:t>dailyScheduling:</w:t>
      </w:r>
    </w:p>
    <w:p>
      <w:pPr>
        <w:pStyle w:val="B2"/>
        <w:rPr/>
      </w:pPr>
      <w:r>
        <w:rPr/>
        <w:t>-</w:t>
        <w:tab/>
        <w:t>intervalsOfDay: this attribute defines the periods within a day during which the scanner actively collects measurement data. It is supported according to clause 4.2.1.2 and ITU-T Recommendation X.738 [19].</w:t>
      </w:r>
    </w:p>
    <w:p>
      <w:pPr>
        <w:pStyle w:val="B1"/>
        <w:rPr/>
      </w:pPr>
      <w:r>
        <w:rPr>
          <w:b/>
          <w:bCs/>
        </w:rPr>
        <w:t>weeklyScheduling:</w:t>
      </w:r>
    </w:p>
    <w:p>
      <w:pPr>
        <w:pStyle w:val="B2"/>
        <w:rPr/>
      </w:pPr>
      <w:r>
        <w:rPr/>
        <w:t>-</w:t>
        <w:tab/>
        <w:t>weekMask: this attribute defines, for each day of the week, the periods during which the scanner actively collects measurement data. It is supported according to clause 4.2.1.2 and ITU-T Recommendation X.738 [19].</w:t>
      </w:r>
    </w:p>
    <w:p>
      <w:pPr>
        <w:pStyle w:val="B1"/>
        <w:rPr>
          <w:b/>
          <w:b/>
          <w:bCs/>
        </w:rPr>
      </w:pPr>
      <w:r>
        <w:rPr>
          <w:b/>
          <w:bCs/>
        </w:rPr>
        <w:t>externalScheduler:</w:t>
      </w:r>
    </w:p>
    <w:p>
      <w:pPr>
        <w:pStyle w:val="B2"/>
        <w:rPr/>
      </w:pPr>
      <w:r>
        <w:rPr/>
        <w:t>-</w:t>
        <w:tab/>
        <w:t>The support of this package is not required in the PLMN measurement system.</w:t>
      </w:r>
    </w:p>
    <w:p>
      <w:pPr>
        <w:pStyle w:val="B1"/>
        <w:rPr>
          <w:b/>
          <w:b/>
          <w:bCs/>
        </w:rPr>
      </w:pPr>
      <w:r>
        <w:rPr>
          <w:b/>
          <w:bCs/>
        </w:rPr>
        <w:t>periodSynchronisationPackage:</w:t>
      </w:r>
    </w:p>
    <w:p>
      <w:pPr>
        <w:pStyle w:val="B2"/>
        <w:rPr/>
      </w:pPr>
      <w:r>
        <w:rPr/>
        <w:t>-</w:t>
        <w:tab/>
        <w:t>The support of this package is not required in the PLMN measurement system. Synchronisation of granularity periods is described in clause 4.2.1.3.</w:t>
      </w:r>
    </w:p>
    <w:p>
      <w:pPr>
        <w:pStyle w:val="B1"/>
        <w:rPr/>
      </w:pPr>
      <w:r>
        <w:rPr>
          <w:b/>
          <w:bCs/>
        </w:rPr>
        <w:t>createDeleteNotificationsPackage:</w:t>
      </w:r>
    </w:p>
    <w:p>
      <w:pPr>
        <w:pStyle w:val="B2"/>
        <w:rPr/>
      </w:pPr>
      <w:r>
        <w:rPr/>
        <w:t>-</w:t>
        <w:tab/>
        <w:t>This package contains the object creation and object deletion notifications. Both are required in the PLMN measurement system.</w:t>
      </w:r>
    </w:p>
    <w:p>
      <w:pPr>
        <w:pStyle w:val="B1"/>
        <w:keepNext w:val="true"/>
        <w:keepLines/>
        <w:rPr>
          <w:b/>
          <w:b/>
          <w:bCs/>
        </w:rPr>
      </w:pPr>
      <w:r>
        <w:rPr>
          <w:b/>
          <w:bCs/>
        </w:rPr>
        <w:t>attributeValueChangeNotificationPackage:</w:t>
      </w:r>
    </w:p>
    <w:p>
      <w:pPr>
        <w:pStyle w:val="B2"/>
        <w:keepNext w:val="true"/>
        <w:keepLines/>
        <w:rPr/>
      </w:pPr>
      <w:r>
        <w:rPr/>
        <w:t>-</w:t>
        <w:tab/>
        <w:t>This package contains the attribute value change notification. It is required in the PLMN measurement system.</w:t>
      </w:r>
    </w:p>
    <w:p>
      <w:pPr>
        <w:pStyle w:val="B1"/>
        <w:rPr>
          <w:b/>
          <w:b/>
          <w:bCs/>
        </w:rPr>
      </w:pPr>
      <w:r>
        <w:rPr>
          <w:b/>
          <w:bCs/>
        </w:rPr>
        <w:t>stateChangeNotificationPackage:</w:t>
      </w:r>
    </w:p>
    <w:p>
      <w:pPr>
        <w:pStyle w:val="B2"/>
        <w:rPr/>
      </w:pPr>
      <w:r>
        <w:rPr/>
        <w:t>-</w:t>
        <w:tab/>
        <w:t>This package contains the state change notification. It is required in the PLMN measurement system.</w:t>
      </w:r>
    </w:p>
    <w:p>
      <w:pPr>
        <w:pStyle w:val="B1"/>
        <w:rPr>
          <w:b/>
          <w:b/>
          <w:bCs/>
        </w:rPr>
      </w:pPr>
      <w:r>
        <w:rPr>
          <w:b/>
          <w:bCs/>
        </w:rPr>
        <w:t>timeStampReportPackage:</w:t>
      </w:r>
    </w:p>
    <w:p>
      <w:pPr>
        <w:pStyle w:val="B2"/>
        <w:rPr/>
      </w:pPr>
      <w:r>
        <w:rPr/>
        <w:t>-</w:t>
        <w:tab/>
        <w:t>timeStampReportMode: this attribute specifies the time stamping requirements for the measurement results. The value "1" ("globalTimeStampOnly") shall be used.</w:t>
      </w:r>
    </w:p>
    <w:p>
      <w:pPr>
        <w:pStyle w:val="B1"/>
        <w:rPr>
          <w:b/>
          <w:b/>
          <w:bCs/>
        </w:rPr>
      </w:pPr>
      <w:r>
        <w:rPr>
          <w:b/>
          <w:bCs/>
        </w:rPr>
        <w:t>scopedSelectionPackage and managedObjectInstanceSelectionPackage:</w:t>
      </w:r>
    </w:p>
    <w:p>
      <w:pPr>
        <w:pStyle w:val="B2"/>
        <w:rPr/>
      </w:pPr>
      <w:r>
        <w:rPr/>
        <w:t>-</w:t>
        <w:tab/>
        <w:t>Either one of these packages is present in any scanner instance. The attributes contained in the packages determine the measurement functions selected for observation by the scanner. They are supported according to the definitions of ITU-T Recommendation X.738 [19].</w:t>
      </w:r>
    </w:p>
    <w:p>
      <w:pPr>
        <w:pStyle w:val="B1"/>
        <w:rPr>
          <w:b/>
          <w:b/>
          <w:bCs/>
        </w:rPr>
      </w:pPr>
      <w:r>
        <w:rPr>
          <w:b/>
          <w:bCs/>
        </w:rPr>
        <w:t>timingSelectionPackage:</w:t>
      </w:r>
    </w:p>
    <w:p>
      <w:pPr>
        <w:pStyle w:val="B2"/>
        <w:rPr/>
      </w:pPr>
      <w:r>
        <w:rPr/>
        <w:t>-</w:t>
        <w:tab/>
        <w:t>The support of this package is not applicable in the PLMN measurement system, since the observed "measurementFunction" managed objects do not contain any time attributes.</w:t>
      </w:r>
    </w:p>
    <w:p>
      <w:pPr>
        <w:pStyle w:val="B1"/>
        <w:rPr>
          <w:b/>
          <w:b/>
          <w:bCs/>
        </w:rPr>
      </w:pPr>
      <w:r>
        <w:rPr>
          <w:b/>
          <w:bCs/>
        </w:rPr>
        <w:t>onceReportAttributeIdListPackage:</w:t>
      </w:r>
    </w:p>
    <w:p>
      <w:pPr>
        <w:pStyle w:val="B2"/>
        <w:rPr/>
      </w:pPr>
      <w:r>
        <w:rPr/>
        <w:t>-</w:t>
        <w:tab/>
        <w:t>onceReportAttributeIdList: this attribute contains a list of attribute identifiers. The values of these attributes shall be included in a result report only once if they are identical throughout all "measurementFunction" objects observed by the "simpleScanner". It may be supported in the PLMN measurement system as an option, see ITU-T Recommendation X.738 [19].</w:t>
      </w:r>
    </w:p>
    <w:p>
      <w:pPr>
        <w:pStyle w:val="Heading3"/>
        <w:rPr/>
      </w:pPr>
      <w:bookmarkStart w:id="33" w:name="__RefHeading___Toc509322483"/>
      <w:bookmarkEnd w:id="33"/>
      <w:r>
        <w:rPr/>
        <w:t>4.4.2</w:t>
        <w:tab/>
        <w:t>Scan report record</w:t>
      </w:r>
    </w:p>
    <w:p>
      <w:pPr>
        <w:pStyle w:val="Normal"/>
        <w:rPr/>
      </w:pPr>
      <w:r>
        <w:rPr/>
        <w:t>The "scanReportRecord" managed object class will be supported in the PLMN measurement system as defined in ITU</w:t>
        <w:noBreakHyphen/>
        <w:t>T Recommendation X.738 [19] and ITU-T Recommendation X.721 [14].</w:t>
      </w:r>
    </w:p>
    <w:p>
      <w:pPr>
        <w:pStyle w:val="Heading3"/>
        <w:rPr/>
      </w:pPr>
      <w:bookmarkStart w:id="34" w:name="__RefHeading___Toc509322484"/>
      <w:bookmarkEnd w:id="34"/>
      <w:r>
        <w:rPr/>
        <w:t>4.4.3</w:t>
        <w:tab/>
        <w:t>Scan report notification</w:t>
      </w:r>
    </w:p>
    <w:p>
      <w:pPr>
        <w:pStyle w:val="Normal"/>
        <w:rPr/>
      </w:pPr>
      <w:r>
        <w:rPr/>
        <w:t>The "scanReport" notification will be supported in the PLMN measurement system as defined in clause 4.2.1.4 and ITU-T Recommendation X.738 [19].</w:t>
      </w:r>
    </w:p>
    <w:p>
      <w:pPr>
        <w:pStyle w:val="Heading3"/>
        <w:rPr/>
      </w:pPr>
      <w:bookmarkStart w:id="35" w:name="__RefHeading___Toc509322485"/>
      <w:bookmarkEnd w:id="35"/>
      <w:r>
        <w:rPr/>
        <w:t>4.4.4</w:t>
        <w:tab/>
        <w:t>Activate scan report action</w:t>
      </w:r>
    </w:p>
    <w:p>
      <w:pPr>
        <w:pStyle w:val="Normal"/>
        <w:rPr/>
      </w:pPr>
      <w:r>
        <w:rPr/>
        <w:t>In the scope of the present document, there are no specific conformance requirements for the action request. The action reply will be supported according to the requirements for the scan report notification.</w:t>
      </w:r>
    </w:p>
    <w:p>
      <w:pPr>
        <w:pStyle w:val="Heading2"/>
        <w:rPr/>
      </w:pPr>
      <w:bookmarkStart w:id="36" w:name="__RefHeading___Toc509322486"/>
      <w:bookmarkEnd w:id="36"/>
      <w:r>
        <w:rPr/>
        <w:t>4.5</w:t>
        <w:tab/>
        <w:t>Application Context</w:t>
      </w:r>
    </w:p>
    <w:p>
      <w:pPr>
        <w:pStyle w:val="Normal"/>
        <w:rPr/>
      </w:pPr>
      <w:r>
        <w:rPr/>
        <w:t>The Application Context Name of the 12.04 application context shall have the following object identifier value:</w:t>
      </w:r>
    </w:p>
    <w:p>
      <w:pPr>
        <w:pStyle w:val="B1"/>
        <w:rPr/>
      </w:pPr>
      <w:r>
        <w:rPr/>
        <w:t>{gsm-OM-DomainId gsm-12-04 (4) protocolSupport (1) applicationContext (0) gsm-Management (0)};</w:t>
      </w:r>
    </w:p>
    <w:p>
      <w:pPr>
        <w:pStyle w:val="Normal"/>
        <w:rPr/>
      </w:pPr>
      <w:r>
        <w:rPr/>
        <w:t>and the following object description value:</w:t>
      </w:r>
    </w:p>
    <w:p>
      <w:pPr>
        <w:pStyle w:val="B1"/>
        <w:rPr/>
      </w:pPr>
      <w:r>
        <w:rPr/>
        <w:t>"gsm12.04 management application context".</w:t>
      </w:r>
    </w:p>
    <w:p>
      <w:pPr>
        <w:pStyle w:val="Normal"/>
        <w:rPr/>
      </w:pPr>
      <w:r>
        <w:rPr/>
        <w:t>The object identifier gsm-OM-DomainId is defined in the GSM 12.30 [11].</w:t>
      </w:r>
      <w:r>
        <w:br w:type="page"/>
      </w:r>
    </w:p>
    <w:p>
      <w:pPr>
        <w:pStyle w:val="Heading8"/>
        <w:ind w:left="0" w:hanging="0"/>
        <w:rPr/>
      </w:pPr>
      <w:bookmarkStart w:id="37" w:name="__RefHeading___Toc509322487"/>
      <w:bookmarkEnd w:id="37"/>
      <w:r>
        <w:rPr/>
        <w:t>Annex A (informative):</w:t>
        <w:br/>
        <w:t>Graphical examples</w:t>
      </w:r>
    </w:p>
    <w:p>
      <w:pPr>
        <w:pStyle w:val="Normal"/>
        <w:rPr/>
      </w:pPr>
      <w:r>
        <w:rPr/>
        <w:t>This annex gives some graphical examples to demonstrate how the measurements in annex B, can be combined to express a specific function.</w:t>
      </w:r>
    </w:p>
    <w:p>
      <w:pPr>
        <w:pStyle w:val="EX"/>
        <w:rPr/>
      </w:pPr>
      <w:r>
        <w:rPr/>
        <w:t>EXAMPLE 1:</w:t>
        <w:tab/>
        <w:t>Authentication and Authentication Set requests.</w:t>
      </w:r>
    </w:p>
    <w:p>
      <w:pPr>
        <w:pStyle w:val="Normal"/>
        <w:rPr/>
      </w:pPr>
      <w:r>
        <w:rPr/>
        <w:t>This diagram shows which measurements in the annex B need to be activated to collect the statistical information for Authentication of a subscriber.</w:t>
      </w:r>
    </w:p>
    <w:p>
      <w:pPr>
        <w:pStyle w:val="TH"/>
        <w:rPr/>
      </w:pPr>
      <w:r>
        <w:rPr/>
        <w:object w:dxaOrig="7100" w:dyaOrig="40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0.9pt;height:216.05pt" filled="f" o:ole="">
            <v:imagedata r:id="rId11" o:title=""/>
          </v:shape>
          <o:OLEObject Type="Embed" ProgID="" ShapeID="ole_rId10" DrawAspect="Content" ObjectID="_1051338174" r:id="rId10"/>
        </w:object>
      </w:r>
    </w:p>
    <w:p>
      <w:pPr>
        <w:pStyle w:val="TH"/>
        <w:rPr/>
      </w:pPr>
      <w:r>
        <w:rPr/>
      </w:r>
    </w:p>
    <w:p>
      <w:pPr>
        <w:pStyle w:val="TH"/>
        <w:rPr/>
      </w:pPr>
      <w:r>
        <w:rPr/>
      </w:r>
    </w:p>
    <w:tbl>
      <w:tblPr>
        <w:tblW w:w="9165" w:type="dxa"/>
        <w:jc w:val="center"/>
        <w:tblInd w:w="0" w:type="dxa"/>
        <w:tblLayout w:type="fixed"/>
        <w:tblCellMar>
          <w:top w:w="0" w:type="dxa"/>
          <w:left w:w="28" w:type="dxa"/>
          <w:bottom w:w="0" w:type="dxa"/>
          <w:right w:w="70" w:type="dxa"/>
        </w:tblCellMar>
      </w:tblPr>
      <w:tblGrid>
        <w:gridCol w:w="567"/>
        <w:gridCol w:w="4062"/>
        <w:gridCol w:w="4536"/>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Nbr.</w:t>
            </w:r>
          </w:p>
        </w:tc>
        <w:tc>
          <w:tcPr>
            <w:tcW w:w="4062" w:type="dxa"/>
            <w:tcBorders>
              <w:top w:val="single" w:sz="4" w:space="0" w:color="000000"/>
              <w:left w:val="single" w:sz="4" w:space="0" w:color="000000"/>
              <w:bottom w:val="single" w:sz="4" w:space="0" w:color="000000"/>
              <w:right w:val="single" w:sz="4" w:space="0" w:color="000000"/>
            </w:tcBorders>
          </w:tcPr>
          <w:p>
            <w:pPr>
              <w:pStyle w:val="TAH"/>
              <w:rPr/>
            </w:pPr>
            <w:r>
              <w:rPr/>
              <w:t>Measurement Attribute Name</w:t>
            </w:r>
          </w:p>
        </w:tc>
        <w:tc>
          <w:tcPr>
            <w:tcW w:w="4536" w:type="dxa"/>
            <w:tcBorders>
              <w:top w:val="single" w:sz="4" w:space="0" w:color="000000"/>
              <w:left w:val="single" w:sz="4" w:space="0" w:color="000000"/>
              <w:bottom w:val="single" w:sz="4" w:space="0" w:color="000000"/>
              <w:right w:val="single" w:sz="4" w:space="0" w:color="000000"/>
            </w:tcBorders>
          </w:tcPr>
          <w:p>
            <w:pPr>
              <w:pStyle w:val="TAH"/>
              <w:rPr/>
            </w:pPr>
            <w:r>
              <w:rPr/>
              <w:t>Measurement Name</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attReqForAuthSetsReceivedByHLRFromVLRs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Attempted requests for Authentication sets received by HLR from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succReturnedAuthSetsFromHLRToVLRs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Successful returned Authentication sets from HLR to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emptyResponsesForAuthSetsFromHLRToVLRs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Empty responses to request for Authentication sets from HLR to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attReqForAuthSetsSentToHLR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Attempted requests for Authentication sets sent to HLR by the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succReceivedAuthSetsFromHLR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Successful received Authentication sets from the HLR to the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emptyResponsesForAuthFromHLR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Empty responses to request for Authentication sets from HLR to 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attIdentificationReqToPVLRs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Attempted identification requests to PVLRs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succIdentificationReqToPVLRs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Successful identification requests to PVLRs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attCipheringModeControlProcs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Attempted ciphering mode controlled procedures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succCipheringModeControlProcs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Successful ciphering mode controlled procedures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attAuthProcsInVLR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Attempted authentication procedures in the VLR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4062" w:type="dxa"/>
            <w:tcBorders>
              <w:top w:val="single" w:sz="4" w:space="0" w:color="000000"/>
              <w:left w:val="single" w:sz="4" w:space="0" w:color="000000"/>
              <w:bottom w:val="single" w:sz="4" w:space="0" w:color="000000"/>
              <w:right w:val="single" w:sz="4" w:space="0" w:color="000000"/>
            </w:tcBorders>
          </w:tcPr>
          <w:p>
            <w:pPr>
              <w:pStyle w:val="TAL"/>
              <w:rPr/>
            </w:pPr>
            <w:r>
              <w:rPr/>
              <w:t>succAuthProcsInVLR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t>Successful authentication procedures in the VLR</w:t>
            </w:r>
          </w:p>
        </w:tc>
      </w:tr>
    </w:tbl>
    <w:p>
      <w:pPr>
        <w:pStyle w:val="Normal"/>
        <w:rPr/>
      </w:pPr>
      <w:r>
        <w:rPr/>
      </w:r>
    </w:p>
    <w:p>
      <w:pPr>
        <w:pStyle w:val="TF"/>
        <w:rPr/>
      </w:pPr>
      <w:r>
        <w:rPr/>
        <w:t>Example 1: Authentication and Authentication Set requests</w:t>
      </w:r>
    </w:p>
    <w:p>
      <w:pPr>
        <w:pStyle w:val="EX"/>
        <w:keepNext w:val="true"/>
        <w:rPr/>
      </w:pPr>
      <w:r>
        <w:rPr/>
        <w:t>EXAMPLE 2:</w:t>
        <w:tab/>
        <w:t>Interrogation of HLR for routing.</w:t>
      </w:r>
    </w:p>
    <w:p>
      <w:pPr>
        <w:pStyle w:val="Normal"/>
        <w:keepNext w:val="true"/>
        <w:rPr/>
      </w:pPr>
      <w:r>
        <w:rPr/>
        <w:t>This diagram shows which measurements in the annex B need to be activated to collect the statistical information for Routing.</w:t>
      </w:r>
    </w:p>
    <w:p>
      <w:pPr>
        <w:pStyle w:val="TH"/>
        <w:rPr/>
      </w:pPr>
      <w:r>
        <w:rPr/>
        <w:object w:dxaOrig="2802" w:dyaOrig="253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38.25pt;height:126.65pt" filled="f" o:ole="">
            <v:imagedata r:id="rId13" o:title=""/>
          </v:shape>
          <o:OLEObject Type="Embed" ProgID="" ShapeID="ole_rId12" DrawAspect="Content" ObjectID="_99102295" r:id="rId12"/>
        </w:object>
      </w:r>
    </w:p>
    <w:tbl>
      <w:tblPr>
        <w:tblW w:w="8391" w:type="dxa"/>
        <w:jc w:val="center"/>
        <w:tblInd w:w="0" w:type="dxa"/>
        <w:tblLayout w:type="fixed"/>
        <w:tblCellMar>
          <w:top w:w="0" w:type="dxa"/>
          <w:left w:w="28" w:type="dxa"/>
          <w:bottom w:w="0" w:type="dxa"/>
          <w:right w:w="70" w:type="dxa"/>
        </w:tblCellMar>
      </w:tblPr>
      <w:tblGrid>
        <w:gridCol w:w="567"/>
        <w:gridCol w:w="3522"/>
        <w:gridCol w:w="4302"/>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Nbr.</w:t>
            </w:r>
          </w:p>
        </w:tc>
        <w:tc>
          <w:tcPr>
            <w:tcW w:w="3522" w:type="dxa"/>
            <w:tcBorders>
              <w:top w:val="single" w:sz="4" w:space="0" w:color="000000"/>
              <w:left w:val="single" w:sz="4" w:space="0" w:color="000000"/>
              <w:bottom w:val="single" w:sz="4" w:space="0" w:color="000000"/>
              <w:right w:val="single" w:sz="4" w:space="0" w:color="000000"/>
            </w:tcBorders>
          </w:tcPr>
          <w:p>
            <w:pPr>
              <w:pStyle w:val="TAH"/>
              <w:rPr/>
            </w:pPr>
            <w:r>
              <w:rPr/>
              <w:t>Measurement Attribute Name</w:t>
            </w:r>
          </w:p>
        </w:tc>
        <w:tc>
          <w:tcPr>
            <w:tcW w:w="4302" w:type="dxa"/>
            <w:tcBorders>
              <w:top w:val="single" w:sz="4" w:space="0" w:color="000000"/>
              <w:left w:val="single" w:sz="4" w:space="0" w:color="000000"/>
              <w:bottom w:val="single" w:sz="4" w:space="0" w:color="000000"/>
              <w:right w:val="single" w:sz="4" w:space="0" w:color="000000"/>
            </w:tcBorders>
          </w:tcPr>
          <w:p>
            <w:pPr>
              <w:pStyle w:val="TAH"/>
              <w:rPr/>
            </w:pPr>
            <w:r>
              <w:rPr/>
              <w:t>Measurement Name</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522" w:type="dxa"/>
            <w:tcBorders>
              <w:top w:val="single" w:sz="4" w:space="0" w:color="000000"/>
              <w:left w:val="single" w:sz="4" w:space="0" w:color="000000"/>
              <w:bottom w:val="single" w:sz="4" w:space="0" w:color="000000"/>
              <w:right w:val="single" w:sz="4" w:space="0" w:color="000000"/>
            </w:tcBorders>
          </w:tcPr>
          <w:p>
            <w:pPr>
              <w:pStyle w:val="TAL"/>
              <w:rPr/>
            </w:pPr>
            <w:r>
              <w:rPr/>
              <w:t>attInterrogationOfHLRsForRouting</w:t>
            </w:r>
          </w:p>
        </w:tc>
        <w:tc>
          <w:tcPr>
            <w:tcW w:w="4302" w:type="dxa"/>
            <w:tcBorders>
              <w:top w:val="single" w:sz="4" w:space="0" w:color="000000"/>
              <w:left w:val="single" w:sz="4" w:space="0" w:color="000000"/>
              <w:bottom w:val="single" w:sz="4" w:space="0" w:color="000000"/>
              <w:right w:val="single" w:sz="4" w:space="0" w:color="000000"/>
            </w:tcBorders>
          </w:tcPr>
          <w:p>
            <w:pPr>
              <w:pStyle w:val="TAL"/>
              <w:rPr/>
            </w:pPr>
            <w:r>
              <w:rPr/>
              <w:t>Attempted interrogations of HLRs for routing</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522" w:type="dxa"/>
            <w:tcBorders>
              <w:top w:val="single" w:sz="4" w:space="0" w:color="000000"/>
              <w:left w:val="single" w:sz="4" w:space="0" w:color="000000"/>
              <w:bottom w:val="single" w:sz="4" w:space="0" w:color="000000"/>
              <w:right w:val="single" w:sz="4" w:space="0" w:color="000000"/>
            </w:tcBorders>
          </w:tcPr>
          <w:p>
            <w:pPr>
              <w:pStyle w:val="TAL"/>
              <w:rPr/>
            </w:pPr>
            <w:r>
              <w:rPr/>
              <w:t>attReqForMSRN</w:t>
            </w:r>
          </w:p>
        </w:tc>
        <w:tc>
          <w:tcPr>
            <w:tcW w:w="4302" w:type="dxa"/>
            <w:tcBorders>
              <w:top w:val="single" w:sz="4" w:space="0" w:color="000000"/>
              <w:left w:val="single" w:sz="4" w:space="0" w:color="000000"/>
              <w:bottom w:val="single" w:sz="4" w:space="0" w:color="000000"/>
              <w:right w:val="single" w:sz="4" w:space="0" w:color="000000"/>
            </w:tcBorders>
          </w:tcPr>
          <w:p>
            <w:pPr>
              <w:pStyle w:val="TAL"/>
              <w:rPr/>
            </w:pPr>
            <w:r>
              <w:rPr/>
              <w:t>Attempted request for MSRN</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522" w:type="dxa"/>
            <w:tcBorders>
              <w:top w:val="single" w:sz="4" w:space="0" w:color="000000"/>
              <w:left w:val="single" w:sz="4" w:space="0" w:color="000000"/>
              <w:bottom w:val="single" w:sz="4" w:space="0" w:color="000000"/>
              <w:right w:val="single" w:sz="4" w:space="0" w:color="000000"/>
            </w:tcBorders>
          </w:tcPr>
          <w:p>
            <w:pPr>
              <w:pStyle w:val="TAL"/>
              <w:rPr/>
            </w:pPr>
            <w:r>
              <w:rPr/>
              <w:t>succReqForMSRN</w:t>
            </w:r>
          </w:p>
        </w:tc>
        <w:tc>
          <w:tcPr>
            <w:tcW w:w="4302" w:type="dxa"/>
            <w:tcBorders>
              <w:top w:val="single" w:sz="4" w:space="0" w:color="000000"/>
              <w:left w:val="single" w:sz="4" w:space="0" w:color="000000"/>
              <w:bottom w:val="single" w:sz="4" w:space="0" w:color="000000"/>
              <w:right w:val="single" w:sz="4" w:space="0" w:color="000000"/>
            </w:tcBorders>
          </w:tcPr>
          <w:p>
            <w:pPr>
              <w:pStyle w:val="TAL"/>
              <w:rPr/>
            </w:pPr>
            <w:r>
              <w:rPr/>
              <w:t>Successful request for MSRN</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522" w:type="dxa"/>
            <w:tcBorders>
              <w:top w:val="single" w:sz="4" w:space="0" w:color="000000"/>
              <w:left w:val="single" w:sz="4" w:space="0" w:color="000000"/>
              <w:bottom w:val="single" w:sz="4" w:space="0" w:color="000000"/>
              <w:right w:val="single" w:sz="4" w:space="0" w:color="000000"/>
            </w:tcBorders>
          </w:tcPr>
          <w:p>
            <w:pPr>
              <w:pStyle w:val="TAL"/>
              <w:rPr/>
            </w:pPr>
            <w:r>
              <w:rPr/>
              <w:t>succInterrogationOfHLRsMSRNObtained</w:t>
            </w:r>
          </w:p>
        </w:tc>
        <w:tc>
          <w:tcPr>
            <w:tcW w:w="4302" w:type="dxa"/>
            <w:tcBorders>
              <w:top w:val="single" w:sz="4" w:space="0" w:color="000000"/>
              <w:left w:val="single" w:sz="4" w:space="0" w:color="000000"/>
              <w:bottom w:val="single" w:sz="4" w:space="0" w:color="000000"/>
              <w:right w:val="single" w:sz="4" w:space="0" w:color="000000"/>
            </w:tcBorders>
          </w:tcPr>
          <w:p>
            <w:pPr>
              <w:pStyle w:val="TAL"/>
              <w:rPr/>
            </w:pPr>
            <w:r>
              <w:rPr/>
              <w:t>Successful interrogations of HLR (MSRN obtained)</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522" w:type="dxa"/>
            <w:tcBorders>
              <w:top w:val="single" w:sz="4" w:space="0" w:color="000000"/>
              <w:left w:val="single" w:sz="4" w:space="0" w:color="000000"/>
              <w:bottom w:val="single" w:sz="4" w:space="0" w:color="000000"/>
              <w:right w:val="single" w:sz="4" w:space="0" w:color="000000"/>
            </w:tcBorders>
          </w:tcPr>
          <w:p>
            <w:pPr>
              <w:pStyle w:val="TAL"/>
              <w:rPr/>
            </w:pPr>
            <w:r>
              <w:rPr/>
              <w:t>succInterrogationOfHLRsCallForwarding</w:t>
            </w:r>
          </w:p>
        </w:tc>
        <w:tc>
          <w:tcPr>
            <w:tcW w:w="4302" w:type="dxa"/>
            <w:tcBorders>
              <w:top w:val="single" w:sz="4" w:space="0" w:color="000000"/>
              <w:left w:val="single" w:sz="4" w:space="0" w:color="000000"/>
              <w:bottom w:val="single" w:sz="4" w:space="0" w:color="000000"/>
              <w:right w:val="single" w:sz="4" w:space="0" w:color="000000"/>
            </w:tcBorders>
          </w:tcPr>
          <w:p>
            <w:pPr>
              <w:pStyle w:val="TAL"/>
              <w:rPr/>
            </w:pPr>
            <w:r>
              <w:rPr/>
              <w:t>Successful interrogations of HLR (call forwarding)</w:t>
            </w:r>
          </w:p>
        </w:tc>
      </w:tr>
    </w:tbl>
    <w:p>
      <w:pPr>
        <w:pStyle w:val="Normal"/>
        <w:rPr/>
      </w:pPr>
      <w:r>
        <w:rPr/>
      </w:r>
    </w:p>
    <w:p>
      <w:pPr>
        <w:pStyle w:val="TF"/>
        <w:rPr/>
      </w:pPr>
      <w:r>
        <w:rPr/>
        <w:t>Example 2: Interrogation of HLR for routing</w:t>
      </w:r>
    </w:p>
    <w:p>
      <w:pPr>
        <w:pStyle w:val="EX"/>
        <w:rPr/>
      </w:pPr>
      <w:r>
        <w:rPr/>
        <w:t>EXAMPLE 3:</w:t>
        <w:tab/>
        <w:t>Location Updating.</w:t>
      </w:r>
    </w:p>
    <w:p>
      <w:pPr>
        <w:pStyle w:val="Normal"/>
        <w:rPr/>
      </w:pPr>
      <w:r>
        <w:rPr/>
        <w:t>This diagram shows which measurements in the annex B need to be activated to collect the statistical information for Location Updating.</w:t>
      </w:r>
    </w:p>
    <w:p>
      <w:pPr>
        <w:pStyle w:val="TH"/>
        <w:rPr/>
      </w:pPr>
      <w:r>
        <w:rPr/>
        <w:object w:dxaOrig="3297" w:dyaOrig="229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3.7pt;height:114.75pt" filled="f" o:ole="">
            <v:imagedata r:id="rId15" o:title=""/>
          </v:shape>
          <o:OLEObject Type="Embed" ProgID="" ShapeID="ole_rId14" DrawAspect="Content" ObjectID="_2028361499" r:id="rId14"/>
        </w:object>
      </w:r>
    </w:p>
    <w:tbl>
      <w:tblPr>
        <w:tblW w:w="6590" w:type="dxa"/>
        <w:jc w:val="center"/>
        <w:tblInd w:w="0" w:type="dxa"/>
        <w:tblLayout w:type="fixed"/>
        <w:tblCellMar>
          <w:top w:w="0" w:type="dxa"/>
          <w:left w:w="28" w:type="dxa"/>
          <w:bottom w:w="0" w:type="dxa"/>
          <w:right w:w="70" w:type="dxa"/>
        </w:tblCellMar>
      </w:tblPr>
      <w:tblGrid>
        <w:gridCol w:w="567"/>
        <w:gridCol w:w="2741"/>
        <w:gridCol w:w="3282"/>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Nbr.</w:t>
            </w:r>
          </w:p>
        </w:tc>
        <w:tc>
          <w:tcPr>
            <w:tcW w:w="2741" w:type="dxa"/>
            <w:tcBorders>
              <w:top w:val="single" w:sz="4" w:space="0" w:color="000000"/>
              <w:left w:val="single" w:sz="4" w:space="0" w:color="000000"/>
              <w:bottom w:val="single" w:sz="4" w:space="0" w:color="000000"/>
              <w:right w:val="single" w:sz="4" w:space="0" w:color="000000"/>
            </w:tcBorders>
          </w:tcPr>
          <w:p>
            <w:pPr>
              <w:pStyle w:val="TAH"/>
              <w:rPr/>
            </w:pPr>
            <w:r>
              <w:rPr/>
              <w:t>Measurement Attribute Name</w:t>
            </w:r>
          </w:p>
        </w:tc>
        <w:tc>
          <w:tcPr>
            <w:tcW w:w="3282" w:type="dxa"/>
            <w:tcBorders>
              <w:top w:val="single" w:sz="4" w:space="0" w:color="000000"/>
              <w:left w:val="single" w:sz="4" w:space="0" w:color="000000"/>
              <w:bottom w:val="single" w:sz="4" w:space="0" w:color="000000"/>
              <w:right w:val="single" w:sz="4" w:space="0" w:color="000000"/>
            </w:tcBorders>
          </w:tcPr>
          <w:p>
            <w:pPr>
              <w:pStyle w:val="TAH"/>
              <w:rPr/>
            </w:pPr>
            <w:r>
              <w:rPr/>
              <w:t>Measurement Name</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attIntraVLRLocationUpdates</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Attempted intra-VLR location updates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succIntraVLRLocationUpdates</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Successful intra-VLR location updates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attInterVLRLocationUpdates</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Attempted inter-VLR location updates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succInterVLRLocationUpdates</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Successful inter-VLR location updates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attLocationUpdate</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Attempted location updates</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2741" w:type="dxa"/>
            <w:tcBorders>
              <w:top w:val="single" w:sz="4" w:space="0" w:color="000000"/>
              <w:left w:val="single" w:sz="4" w:space="0" w:color="000000"/>
              <w:bottom w:val="single" w:sz="4" w:space="0" w:color="000000"/>
              <w:right w:val="single" w:sz="4" w:space="0" w:color="000000"/>
            </w:tcBorders>
          </w:tcPr>
          <w:p>
            <w:pPr>
              <w:pStyle w:val="TAL"/>
              <w:rPr/>
            </w:pPr>
            <w:r>
              <w:rPr/>
              <w:t>succLocationUpdate</w:t>
            </w:r>
          </w:p>
        </w:tc>
        <w:tc>
          <w:tcPr>
            <w:tcW w:w="3282" w:type="dxa"/>
            <w:tcBorders>
              <w:top w:val="single" w:sz="4" w:space="0" w:color="000000"/>
              <w:left w:val="single" w:sz="4" w:space="0" w:color="000000"/>
              <w:bottom w:val="single" w:sz="4" w:space="0" w:color="000000"/>
              <w:right w:val="single" w:sz="4" w:space="0" w:color="000000"/>
            </w:tcBorders>
          </w:tcPr>
          <w:p>
            <w:pPr>
              <w:pStyle w:val="TAL"/>
              <w:rPr/>
            </w:pPr>
            <w:r>
              <w:rPr/>
              <w:t>Successful location updates</w:t>
            </w:r>
          </w:p>
        </w:tc>
      </w:tr>
    </w:tbl>
    <w:p>
      <w:pPr>
        <w:pStyle w:val="NF"/>
        <w:rPr/>
      </w:pPr>
      <w:r>
        <w:rPr/>
      </w:r>
    </w:p>
    <w:p>
      <w:pPr>
        <w:pStyle w:val="TF"/>
        <w:rPr/>
      </w:pPr>
      <w:r>
        <w:rPr/>
        <w:t>Example 3: Location Updating</w:t>
      </w:r>
    </w:p>
    <w:p>
      <w:pPr>
        <w:pStyle w:val="Normal"/>
        <w:rPr/>
      </w:pPr>
      <w:r>
        <w:rPr/>
      </w:r>
      <w:r>
        <w:br w:type="page"/>
      </w:r>
    </w:p>
    <w:p>
      <w:pPr>
        <w:pStyle w:val="Heading8"/>
        <w:ind w:left="0" w:hanging="0"/>
        <w:rPr/>
      </w:pPr>
      <w:bookmarkStart w:id="38" w:name="__RefHeading___Toc509322488"/>
      <w:bookmarkEnd w:id="38"/>
      <w:r>
        <w:rPr/>
        <w:t>Annex B (normative):</w:t>
        <w:br/>
        <w:t>Performance Measurement Requirements Summary</w:t>
      </w:r>
    </w:p>
    <w:p>
      <w:pPr>
        <w:pStyle w:val="Normal"/>
        <w:rPr/>
      </w:pPr>
      <w:r>
        <w:rPr/>
        <w:t>Following is the template used to describe the measurements contained in this annex.</w:t>
      </w:r>
    </w:p>
    <w:p>
      <w:pPr>
        <w:pStyle w:val="B1"/>
        <w:rPr/>
      </w:pPr>
      <w:r>
        <w:rPr/>
        <w:t>A.</w:t>
        <w:tab/>
        <w:t>Description:</w:t>
      </w:r>
    </w:p>
    <w:p>
      <w:pPr>
        <w:pStyle w:val="B2"/>
        <w:rPr/>
      </w:pPr>
      <w:r>
        <w:rPr/>
        <w:t>-</w:t>
        <w:tab/>
        <w:t>A short explanation of the measurement operation.</w:t>
      </w:r>
    </w:p>
    <w:p>
      <w:pPr>
        <w:pStyle w:val="B1"/>
        <w:rPr/>
      </w:pPr>
      <w:r>
        <w:rPr/>
        <w:t>B.</w:t>
        <w:tab/>
        <w:t>Collection Method:</w:t>
      </w:r>
    </w:p>
    <w:p>
      <w:pPr>
        <w:pStyle w:val="B2"/>
        <w:rPr/>
      </w:pPr>
      <w:r>
        <w:rPr/>
        <w:t>-</w:t>
        <w:tab/>
        <w:t>The form in which this measurement data is obtained:</w:t>
      </w:r>
    </w:p>
    <w:p>
      <w:pPr>
        <w:pStyle w:val="B3"/>
        <w:rPr/>
      </w:pPr>
      <w:r>
        <w:rPr/>
        <w:t>-</w:t>
        <w:tab/>
      </w:r>
      <w:r>
        <w:rPr>
          <w:b/>
          <w:bCs/>
        </w:rPr>
        <w:t>CC</w:t>
      </w:r>
      <w:r>
        <w:rPr/>
        <w:t xml:space="preserve"> (Cumulative Counter);</w:t>
      </w:r>
    </w:p>
    <w:p>
      <w:pPr>
        <w:pStyle w:val="B3"/>
        <w:rPr/>
      </w:pPr>
      <w:r>
        <w:rPr/>
        <w:t>-</w:t>
        <w:tab/>
      </w:r>
      <w:r>
        <w:rPr>
          <w:b/>
          <w:bCs/>
        </w:rPr>
        <w:t>GAUGE</w:t>
      </w:r>
      <w:r>
        <w:rPr/>
        <w:t xml:space="preserve"> (dynamic variable), used when data being measured can vary up or down during the period of measurement;</w:t>
      </w:r>
    </w:p>
    <w:p>
      <w:pPr>
        <w:pStyle w:val="B3"/>
        <w:rPr/>
      </w:pPr>
      <w:r>
        <w:rPr/>
        <w:t>-</w:t>
        <w:tab/>
      </w:r>
      <w:r>
        <w:rPr>
          <w:b/>
          <w:bCs/>
        </w:rPr>
        <w:t>DER</w:t>
      </w:r>
      <w:r>
        <w:rPr/>
        <w:t xml:space="preserve"> (Discrete Event Registration), when data related to a particular event are captured every nth event is registered, where n can be 1 or larger;</w:t>
      </w:r>
    </w:p>
    <w:p>
      <w:pPr>
        <w:pStyle w:val="B3"/>
        <w:rPr/>
      </w:pPr>
      <w:r>
        <w:rPr>
          <w:lang w:val="fr-FR"/>
        </w:rPr>
        <w:t>-</w:t>
        <w:tab/>
      </w:r>
      <w:r>
        <w:rPr>
          <w:b/>
          <w:bCs/>
          <w:lang w:val="fr-FR"/>
        </w:rPr>
        <w:t xml:space="preserve">SI </w:t>
      </w:r>
      <w:r>
        <w:rPr>
          <w:lang w:val="fr-FR"/>
        </w:rPr>
        <w:t>(Status Inspection).</w:t>
      </w:r>
    </w:p>
    <w:p>
      <w:pPr>
        <w:pStyle w:val="B1"/>
        <w:rPr>
          <w:lang w:val="fr-FR"/>
        </w:rPr>
      </w:pPr>
      <w:r>
        <w:rPr>
          <w:lang w:val="fr-FR"/>
        </w:rPr>
        <w:t>C.</w:t>
        <w:tab/>
        <w:t>Condition:</w:t>
      </w:r>
    </w:p>
    <w:p>
      <w:pPr>
        <w:pStyle w:val="B2"/>
        <w:rPr/>
      </w:pPr>
      <w:r>
        <w:rPr/>
        <w:t>-</w:t>
        <w:tab/>
        <w:t>The GSM condition which causes this measurement data to be updated. Where it is not possible to give a precise GSM condition, then the conditional circumstances leading to the update is stated.</w:t>
      </w:r>
    </w:p>
    <w:p>
      <w:pPr>
        <w:pStyle w:val="B1"/>
        <w:rPr/>
      </w:pPr>
      <w:r>
        <w:rPr/>
        <w:t>D.</w:t>
        <w:tab/>
        <w:t>Measurement Attribute Name:</w:t>
      </w:r>
    </w:p>
    <w:p>
      <w:pPr>
        <w:pStyle w:val="B2"/>
        <w:rPr/>
      </w:pPr>
      <w:r>
        <w:rPr/>
        <w:t>-</w:t>
        <w:tab/>
        <w:t>The Measurement Attribute Name which will be referenced by the Object Model.</w:t>
      </w:r>
    </w:p>
    <w:p>
      <w:pPr>
        <w:pStyle w:val="B1"/>
        <w:rPr/>
      </w:pPr>
      <w:r>
        <w:rPr/>
        <w:t>E.</w:t>
        <w:tab/>
        <w:t>Measurement Result (measured value, Unit):</w:t>
      </w:r>
    </w:p>
    <w:p>
      <w:pPr>
        <w:pStyle w:val="B2"/>
        <w:rPr/>
      </w:pPr>
      <w:r>
        <w:rPr/>
        <w:t>-</w:t>
        <w:tab/>
        <w:t>A short description of expected result value (e.g. A single integer value).</w:t>
      </w:r>
    </w:p>
    <w:p>
      <w:pPr>
        <w:pStyle w:val="B1"/>
        <w:rPr/>
      </w:pPr>
      <w:r>
        <w:rPr/>
        <w:t>F.</w:t>
        <w:tab/>
        <w:t>Measurement Function Name:</w:t>
      </w:r>
    </w:p>
    <w:p>
      <w:pPr>
        <w:pStyle w:val="B2"/>
        <w:rPr/>
      </w:pPr>
      <w:r>
        <w:rPr/>
        <w:t>-</w:t>
        <w:tab/>
        <w:t>Measurement Function Name for which this measurement is defined.</w:t>
      </w:r>
    </w:p>
    <w:p>
      <w:pPr>
        <w:pStyle w:val="B1"/>
        <w:rPr/>
      </w:pPr>
      <w:r>
        <w:rPr/>
        <w:t>G.</w:t>
        <w:tab/>
        <w:t>Switching Technology:</w:t>
      </w:r>
    </w:p>
    <w:p>
      <w:pPr>
        <w:pStyle w:val="B2"/>
        <w:rPr/>
      </w:pPr>
      <w:r>
        <w:rPr/>
        <w:t>-</w:t>
        <w:tab/>
        <w:t>The Switching product this Measurement is applicable to. Circuit Switched and/or Packet Switched (GPRS). When packet switching (GPRS) is identified for an MSC measurement function, this measurement type is related to a combined circuit/packet switched event.</w:t>
      </w:r>
      <w:r>
        <w:br w:type="page"/>
      </w:r>
    </w:p>
    <w:p>
      <w:pPr>
        <w:pStyle w:val="Heading1"/>
        <w:ind w:left="1134" w:hanging="1134"/>
        <w:rPr/>
      </w:pPr>
      <w:bookmarkStart w:id="39" w:name="__RefHeading___Toc509322489"/>
      <w:bookmarkEnd w:id="39"/>
      <w:r>
        <w:rPr/>
        <w:t>B.1</w:t>
        <w:tab/>
        <w:t>Measurements Related to the BSC</w:t>
      </w:r>
    </w:p>
    <w:p>
      <w:pPr>
        <w:pStyle w:val="Heading2"/>
        <w:rPr/>
      </w:pPr>
      <w:bookmarkStart w:id="40" w:name="__RefHeading___Toc509322490"/>
      <w:bookmarkEnd w:id="40"/>
      <w:r>
        <w:rPr/>
        <w:t>B.1.1</w:t>
        <w:tab/>
        <w:t>BSC Measurement Function</w:t>
      </w:r>
    </w:p>
    <w:p>
      <w:pPr>
        <w:pStyle w:val="Heading3"/>
        <w:rPr/>
      </w:pPr>
      <w:bookmarkStart w:id="41" w:name="__RefHeading___Toc509322491"/>
      <w:bookmarkEnd w:id="41"/>
      <w:r>
        <w:rPr/>
        <w:t>B.1.1.1</w:t>
        <w:tab/>
        <w:t>Unsuccessful requests for service</w:t>
      </w:r>
    </w:p>
    <w:p>
      <w:pPr>
        <w:pStyle w:val="B1"/>
        <w:rPr/>
      </w:pPr>
      <w:r>
        <w:rPr/>
        <w:t>A.</w:t>
        <w:tab/>
        <w:t>This measurement provides the number of unsuccessful mobile originated services for the BSC.</w:t>
      </w:r>
    </w:p>
    <w:p>
      <w:pPr>
        <w:pStyle w:val="NO"/>
        <w:rPr/>
      </w:pPr>
      <w:r>
        <w:rPr/>
        <w:t>NOTE:</w:t>
        <w:tab/>
        <w:t>The "reject cause" indicates why the service request was rejected. Possible causes include, B-Subscriber busy, network out of order, protocol errors.</w:t>
      </w:r>
    </w:p>
    <w:p>
      <w:pPr>
        <w:pStyle w:val="B1"/>
        <w:rPr/>
      </w:pPr>
      <w:r>
        <w:rPr/>
        <w:t>B.</w:t>
        <w:tab/>
        <w:t>CC.</w:t>
      </w:r>
    </w:p>
    <w:p>
      <w:pPr>
        <w:pStyle w:val="B1"/>
        <w:rPr/>
      </w:pPr>
      <w:r>
        <w:rPr/>
        <w:t>C.</w:t>
        <w:tab/>
        <w:t>Transmission of "CM-SERVICE REJECT" Message to MS requesting service (GSM 04.08 [2]).</w:t>
      </w:r>
    </w:p>
    <w:p>
      <w:pPr>
        <w:pStyle w:val="B1"/>
        <w:rPr/>
      </w:pPr>
      <w:r>
        <w:rPr/>
        <w:t>D.</w:t>
        <w:tab/>
        <w:t>unsuccReqsForService</w:t>
      </w:r>
      <w:r>
        <w:fldChar w:fldCharType="begin"/>
      </w:r>
      <w:r>
        <w:rPr/>
        <w:instrText xml:space="preserve"> XE "unsuccReqsForService"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p>
    <w:p>
      <w:pPr>
        <w:pStyle w:val="Heading3"/>
        <w:rPr/>
      </w:pPr>
      <w:bookmarkStart w:id="42" w:name="__RefHeading___Toc509322492"/>
      <w:bookmarkEnd w:id="42"/>
      <w:r>
        <w:rPr/>
        <w:t>B.1.1.2</w:t>
        <w:tab/>
        <w:t>Unsuccessful requests for service, per cause</w:t>
      </w:r>
    </w:p>
    <w:p>
      <w:pPr>
        <w:pStyle w:val="B1"/>
        <w:rPr/>
      </w:pPr>
      <w:r>
        <w:rPr/>
        <w:t>A.</w:t>
        <w:tab/>
        <w:t>This measurement provides the number of unsuccessful mobile originated services for the BSC per cause.</w:t>
      </w:r>
    </w:p>
    <w:p>
      <w:pPr>
        <w:pStyle w:val="NO"/>
        <w:rPr/>
      </w:pPr>
      <w:r>
        <w:rPr/>
        <w:t>NOTE:</w:t>
        <w:tab/>
        <w:t>The "reject cause" indicates why the service request was rejected. Possible causes include, B-Subscriber busy, network out of order, protocol errors.</w:t>
      </w:r>
    </w:p>
    <w:p>
      <w:pPr>
        <w:pStyle w:val="B1"/>
        <w:rPr/>
      </w:pPr>
      <w:r>
        <w:rPr/>
        <w:t>B.</w:t>
        <w:tab/>
        <w:t>CC.</w:t>
      </w:r>
    </w:p>
    <w:p>
      <w:pPr>
        <w:pStyle w:val="B1"/>
        <w:rPr/>
      </w:pPr>
      <w:r>
        <w:rPr/>
        <w:t>C.</w:t>
        <w:tab/>
        <w:t>Transmission of "CM-SERVICE REJECT" Message to MS requesting service (GSM 04.08 [2]).</w:t>
      </w:r>
    </w:p>
    <w:p>
      <w:pPr>
        <w:pStyle w:val="B1"/>
        <w:rPr/>
      </w:pPr>
      <w:r>
        <w:rPr/>
        <w:t>D.</w:t>
        <w:tab/>
        <w:t>unsuccReqsForServicePerCause</w:t>
      </w:r>
      <w:r>
        <w:fldChar w:fldCharType="begin"/>
      </w:r>
      <w:r>
        <w:rPr/>
        <w:instrText xml:space="preserve"> XE "unsuccReqsForServicePerCause" </w:instrText>
      </w:r>
      <w:r>
        <w:rPr/>
        <w:fldChar w:fldCharType="separate"/>
      </w:r>
      <w:r>
        <w:rPr/>
      </w:r>
      <w:r>
        <w:rPr/>
        <w:fldChar w:fldCharType="end"/>
      </w:r>
      <w:r>
        <w:rPr/>
        <w:t>.</w:t>
      </w:r>
    </w:p>
    <w:p>
      <w:pPr>
        <w:pStyle w:val="B1"/>
        <w:rPr/>
      </w:pPr>
      <w:r>
        <w:rPr/>
        <w:t>E.</w:t>
        <w:tab/>
        <w:t>An integer value per cause.</w:t>
      </w:r>
    </w:p>
    <w:p>
      <w:pPr>
        <w:pStyle w:val="B1"/>
        <w:rPr/>
      </w:pPr>
      <w:r>
        <w:rPr/>
        <w:t>F.</w:t>
        <w:tab/>
        <w:t>BSC Measurement Function.</w:t>
      </w:r>
    </w:p>
    <w:p>
      <w:pPr>
        <w:pStyle w:val="B1"/>
        <w:rPr/>
      </w:pPr>
      <w:r>
        <w:rPr/>
        <w:t>G.</w:t>
        <w:tab/>
        <w:t>Valid for circuit switching.</w:t>
      </w:r>
    </w:p>
    <w:p>
      <w:pPr>
        <w:pStyle w:val="Heading3"/>
        <w:rPr/>
      </w:pPr>
      <w:bookmarkStart w:id="43" w:name="__RefHeading___Toc509322493"/>
      <w:bookmarkEnd w:id="43"/>
      <w:r>
        <w:rPr/>
        <w:t>B.1.1.3</w:t>
        <w:tab/>
        <w:t>Mean Inter-arrival Time (Circuit Switched)</w:t>
      </w:r>
    </w:p>
    <w:p>
      <w:pPr>
        <w:pStyle w:val="B1"/>
        <w:rPr/>
      </w:pPr>
      <w:r>
        <w:rPr/>
        <w:t>A.</w:t>
        <w:tab/>
        <w:t>This measurement provides the arithmetic mean of the sum of time intervals between consecutive mobile originating call attempts.</w:t>
      </w:r>
    </w:p>
    <w:p>
      <w:pPr>
        <w:pStyle w:val="B1"/>
        <w:rPr/>
      </w:pPr>
      <w:r>
        <w:rPr/>
        <w:t>B.</w:t>
        <w:tab/>
        <w:t>CC.</w:t>
      </w:r>
    </w:p>
    <w:p>
      <w:pPr>
        <w:pStyle w:val="B1"/>
        <w:rPr/>
      </w:pPr>
      <w:r>
        <w:rPr/>
        <w:t>C.</w:t>
        <w:tab/>
        <w:t>This measurement is obtained by accumulating the time segments between receipt of consecutive access Message on the RACH with establishment cause "MOBILE ORIGINATING CALL" and then taking the arithmetic mean (GSM 04.08 [2]).</w:t>
      </w:r>
    </w:p>
    <w:p>
      <w:pPr>
        <w:pStyle w:val="B1"/>
        <w:rPr/>
      </w:pPr>
      <w:r>
        <w:rPr/>
        <w:t>D.</w:t>
        <w:tab/>
        <w:t>meanInterArrivalTime</w:t>
      </w:r>
      <w:r>
        <w:fldChar w:fldCharType="begin"/>
      </w:r>
      <w:r>
        <w:rPr/>
        <w:instrText xml:space="preserve"> XE "meanInterArrivalTime" </w:instrText>
      </w:r>
      <w:r>
        <w:rPr/>
        <w:fldChar w:fldCharType="separate"/>
      </w:r>
      <w:r>
        <w:rPr/>
      </w:r>
      <w:r>
        <w:rPr/>
        <w:fldChar w:fldCharType="end"/>
      </w:r>
    </w:p>
    <w:p>
      <w:pPr>
        <w:pStyle w:val="B1"/>
        <w:rPr/>
      </w:pPr>
      <w:r>
        <w:rPr/>
        <w:t>E.</w:t>
        <w:tab/>
        <w:t>A single real value.</w:t>
      </w:r>
    </w:p>
    <w:p>
      <w:pPr>
        <w:pStyle w:val="B1"/>
        <w:rPr/>
      </w:pPr>
      <w:r>
        <w:rPr/>
        <w:t>F.</w:t>
        <w:tab/>
        <w:t>BSC Measurement Function.</w:t>
      </w:r>
    </w:p>
    <w:p>
      <w:pPr>
        <w:pStyle w:val="B1"/>
        <w:rPr/>
      </w:pPr>
      <w:r>
        <w:rPr/>
        <w:t>G.</w:t>
        <w:tab/>
        <w:t>Valid for circuit switching.</w:t>
      </w:r>
    </w:p>
    <w:p>
      <w:pPr>
        <w:pStyle w:val="Heading3"/>
        <w:rPr/>
      </w:pPr>
      <w:bookmarkStart w:id="44" w:name="__RefHeading___Toc509322494"/>
      <w:bookmarkEnd w:id="44"/>
      <w:r>
        <w:rPr/>
        <w:t>B.1.1.4</w:t>
        <w:tab/>
        <w:t>Attempted Transmission of Paging Messages, per BSC</w:t>
      </w:r>
    </w:p>
    <w:p>
      <w:pPr>
        <w:pStyle w:val="B1"/>
        <w:rPr/>
      </w:pPr>
      <w:r>
        <w:rPr/>
        <w:t>A.</w:t>
        <w:tab/>
        <w:t>This measurement provides the number of Paging messages transmitted, on a per BSC basis (these are counted as attempts).</w:t>
      </w:r>
    </w:p>
    <w:p>
      <w:pPr>
        <w:pStyle w:val="B1"/>
        <w:rPr/>
      </w:pPr>
      <w:r>
        <w:rPr/>
        <w:t>B.</w:t>
        <w:tab/>
        <w:t>CC.</w:t>
      </w:r>
    </w:p>
    <w:p>
      <w:pPr>
        <w:pStyle w:val="B1"/>
        <w:rPr/>
      </w:pPr>
      <w:r>
        <w:rPr/>
        <w:t>C.</w:t>
        <w:tab/>
        <w:t>Transmission of "PAGING REQUEST" (GSM 04.08 [2]).</w:t>
      </w:r>
    </w:p>
    <w:p>
      <w:pPr>
        <w:pStyle w:val="B1"/>
        <w:rPr/>
      </w:pPr>
      <w:r>
        <w:rPr/>
        <w:t>D.</w:t>
        <w:tab/>
        <w:t>attTransOfPagingMessagesPerBSC</w:t>
      </w:r>
      <w:r>
        <w:fldChar w:fldCharType="begin"/>
      </w:r>
      <w:r>
        <w:rPr/>
        <w:instrText xml:space="preserve"> XE "attTransOfPagingMessagesPerBSC"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and packet switching.</w:t>
      </w:r>
    </w:p>
    <w:p>
      <w:pPr>
        <w:pStyle w:val="Heading3"/>
        <w:rPr/>
      </w:pPr>
      <w:bookmarkStart w:id="45" w:name="__RefHeading___Toc509322495"/>
      <w:bookmarkEnd w:id="45"/>
      <w:r>
        <w:rPr/>
        <w:t>B.1.1.5</w:t>
        <w:tab/>
        <w:t>Unsuccessful Transmission of Paging Messages, per BSC</w:t>
      </w:r>
    </w:p>
    <w:p>
      <w:pPr>
        <w:pStyle w:val="B1"/>
        <w:rPr/>
      </w:pPr>
      <w:r>
        <w:rPr/>
        <w:t>A.</w:t>
        <w:tab/>
        <w:t>This measurement provides the number of unsuccessful Paging requests, on a per BSC basis.</w:t>
      </w:r>
    </w:p>
    <w:p>
      <w:pPr>
        <w:pStyle w:val="B1"/>
        <w:rPr/>
      </w:pPr>
      <w:r>
        <w:rPr/>
        <w:t>B.</w:t>
        <w:tab/>
        <w:t>CC.</w:t>
      </w:r>
    </w:p>
    <w:p>
      <w:pPr>
        <w:pStyle w:val="B1"/>
        <w:rPr/>
      </w:pPr>
      <w:r>
        <w:rPr/>
        <w:t>C.</w:t>
        <w:tab/>
        <w:t>No "PAGING RESPONSE" received for the "PAGING REQUEST", expiry of timer T3113 (GSM 04.08 [2]).</w:t>
      </w:r>
    </w:p>
    <w:p>
      <w:pPr>
        <w:pStyle w:val="B1"/>
        <w:rPr/>
      </w:pPr>
      <w:r>
        <w:rPr/>
        <w:t>D.</w:t>
        <w:tab/>
        <w:t>unsuccTransOfPagingMessagesPerBSC</w:t>
      </w:r>
      <w:r>
        <w:fldChar w:fldCharType="begin"/>
      </w:r>
      <w:r>
        <w:rPr/>
        <w:instrText xml:space="preserve"> XE "unsuccTransOfPagingMessagesPerBSC"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and packet switching.</w:t>
      </w:r>
    </w:p>
    <w:p>
      <w:pPr>
        <w:pStyle w:val="Heading3"/>
        <w:rPr/>
      </w:pPr>
      <w:bookmarkStart w:id="46" w:name="__RefHeading___Toc509322496"/>
      <w:bookmarkEnd w:id="46"/>
      <w:r>
        <w:rPr/>
        <w:t>B.1.1.6</w:t>
        <w:tab/>
        <w:t>Attempted IMMEDIATE ASSIGNMENT Procedures, per BSC</w:t>
      </w:r>
    </w:p>
    <w:p>
      <w:pPr>
        <w:pStyle w:val="B1"/>
        <w:rPr/>
      </w:pPr>
      <w:r>
        <w:rPr/>
        <w:t>A.</w:t>
        <w:tab/>
        <w:t>This measurement provides the number of attempted immediate assignment procedures, on a per BSC basis.</w:t>
      </w:r>
    </w:p>
    <w:p>
      <w:pPr>
        <w:pStyle w:val="B1"/>
        <w:rPr/>
      </w:pPr>
      <w:r>
        <w:rPr/>
        <w:t>B.</w:t>
        <w:tab/>
        <w:t>CC.</w:t>
      </w:r>
    </w:p>
    <w:p>
      <w:pPr>
        <w:pStyle w:val="B1"/>
        <w:rPr/>
      </w:pPr>
      <w:r>
        <w:rPr/>
        <w:t>C.</w:t>
        <w:tab/>
        <w:t>Receipt of "CHANNEL REQUEST" Message. Note, the establishment causes are: "EMERGENCY CALL", "CALL RE-ESTABLISHMENT", "ANSWER TO PAGING", "ORIGINATING CALL", "LOCATION UPDATING", "ONE PHASE PACKET ACCESS", "SINGLE BLOCK PACKET ACCESS" and "OTHER PROCEDURES" as defined in (GSM 04.08 [2]).</w:t>
      </w:r>
    </w:p>
    <w:p>
      <w:pPr>
        <w:pStyle w:val="B1"/>
        <w:rPr/>
      </w:pPr>
      <w:r>
        <w:rPr/>
        <w:t>D.</w:t>
        <w:tab/>
        <w:t>attImmediateAssingProcsPerBSC</w:t>
      </w:r>
      <w:r>
        <w:fldChar w:fldCharType="begin"/>
      </w:r>
      <w:r>
        <w:rPr/>
        <w:instrText xml:space="preserve"> XE "attImmediateAssingProcsPerBSC"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and packet switching.</w:t>
      </w:r>
      <w:r>
        <w:br w:type="page"/>
      </w:r>
    </w:p>
    <w:p>
      <w:pPr>
        <w:pStyle w:val="Heading3"/>
        <w:rPr/>
      </w:pPr>
      <w:bookmarkStart w:id="47" w:name="__RefHeading___Toc509322497"/>
      <w:bookmarkEnd w:id="47"/>
      <w:r>
        <w:rPr/>
        <w:t>B.1.1.7</w:t>
        <w:tab/>
        <w:t>Successful IMMEDIATE ASSIGNMENT Procedures, per BSC</w:t>
      </w:r>
    </w:p>
    <w:p>
      <w:pPr>
        <w:pStyle w:val="B1"/>
        <w:rPr/>
      </w:pPr>
      <w:r>
        <w:rPr/>
        <w:t>A.</w:t>
        <w:tab/>
        <w:t>This measurement provides the number of successful immediate assignment procedures, on a per BSC basis.</w:t>
      </w:r>
    </w:p>
    <w:p>
      <w:pPr>
        <w:pStyle w:val="B1"/>
        <w:rPr/>
      </w:pPr>
      <w:r>
        <w:rPr/>
        <w:t>B.</w:t>
        <w:tab/>
        <w:t>CC.</w:t>
      </w:r>
    </w:p>
    <w:p>
      <w:pPr>
        <w:pStyle w:val="B1"/>
        <w:rPr/>
      </w:pPr>
      <w:r>
        <w:rPr/>
        <w:t>C.</w:t>
        <w:tab/>
        <w:t>Transmission of "IMMEDIATE ASSIGN COMMAND" Message. This Message contains either an "IMMEDIATE ASSIGNMENT" Message or an "IMMEDIATE ASSIGNMENT EXTENDED" Message. If an "IMMEDIATE ASSIGNMENT EXTENDED" Message is transmitted, the counter shall be incremented by two, because that Message contains assignment information for two mobiles (GSM 04.08 [2]).</w:t>
      </w:r>
    </w:p>
    <w:p>
      <w:pPr>
        <w:pStyle w:val="B1"/>
        <w:rPr/>
      </w:pPr>
      <w:r>
        <w:rPr/>
        <w:t>D.</w:t>
        <w:tab/>
        <w:t>succImmediateAssingProcsPerBSC</w:t>
      </w:r>
      <w:r>
        <w:fldChar w:fldCharType="begin"/>
      </w:r>
      <w:r>
        <w:rPr/>
        <w:instrText xml:space="preserve"> XE "succImmediateAssingProcsPerBSC"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and packet switching.</w:t>
      </w:r>
    </w:p>
    <w:p>
      <w:pPr>
        <w:pStyle w:val="Heading3"/>
        <w:rPr/>
      </w:pPr>
      <w:bookmarkStart w:id="48" w:name="__RefHeading___Toc509322498"/>
      <w:bookmarkEnd w:id="48"/>
      <w:r>
        <w:rPr/>
        <w:t>B.1.1.8</w:t>
        <w:tab/>
        <w:t>Successful Internal Handovers, intra-CELL, per BSC</w:t>
      </w:r>
    </w:p>
    <w:p>
      <w:pPr>
        <w:pStyle w:val="B1"/>
        <w:rPr/>
      </w:pPr>
      <w:r>
        <w:rPr/>
        <w:t>A.</w:t>
        <w:tab/>
        <w:t>This measurement provides the number of times a call moves from the occupied channel of the CELL to another free channel of the same CELL, on a per BSC basis.</w:t>
      </w:r>
    </w:p>
    <w:p>
      <w:pPr>
        <w:pStyle w:val="B1"/>
        <w:rPr/>
      </w:pPr>
      <w:r>
        <w:rPr/>
        <w:t>B.</w:t>
        <w:tab/>
        <w:t>CC.</w:t>
      </w:r>
    </w:p>
    <w:p>
      <w:pPr>
        <w:pStyle w:val="B1"/>
        <w:rPr/>
      </w:pPr>
      <w:r>
        <w:rPr/>
        <w:t>C.</w:t>
        <w:tab/>
        <w:t>Transmission of a "HANDOVER PERFORMED" Message to the MSC (GSM 08.08 [5]).</w:t>
      </w:r>
    </w:p>
    <w:p>
      <w:pPr>
        <w:pStyle w:val="B1"/>
        <w:rPr/>
      </w:pPr>
      <w:r>
        <w:rPr/>
        <w:t>D.</w:t>
        <w:tab/>
        <w:t>succInternalHDOsIntraCellPerBSC</w:t>
      </w:r>
      <w:r>
        <w:fldChar w:fldCharType="begin"/>
      </w:r>
      <w:r>
        <w:rPr/>
        <w:instrText xml:space="preserve"> XE "succInternalHDOsIntraCellPerBSC"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p>
    <w:p>
      <w:pPr>
        <w:pStyle w:val="Heading3"/>
        <w:rPr/>
      </w:pPr>
      <w:bookmarkStart w:id="49" w:name="__RefHeading___Toc509322499"/>
      <w:bookmarkEnd w:id="49"/>
      <w:r>
        <w:rPr/>
        <w:t>B.1.1.9</w:t>
        <w:tab/>
        <w:t>Unsuccessful Internal Handovers, intra-CELL, per BSC</w:t>
      </w:r>
    </w:p>
    <w:p>
      <w:pPr>
        <w:pStyle w:val="B1"/>
        <w:rPr/>
      </w:pPr>
      <w:r>
        <w:rPr/>
        <w:t>A.</w:t>
        <w:tab/>
        <w:t>This measurement provides the number of unsuccessful intra CELL Handovers, i.e. an attempt was made to move a call from the occupied channel of the CELL to another free channel of the same CELL, on a per BSC basis.</w:t>
      </w:r>
    </w:p>
    <w:p>
      <w:pPr>
        <w:pStyle w:val="B1"/>
        <w:rPr/>
      </w:pPr>
      <w:r>
        <w:rPr/>
        <w:t>B.</w:t>
        <w:tab/>
        <w:t>CC.</w:t>
      </w:r>
    </w:p>
    <w:p>
      <w:pPr>
        <w:pStyle w:val="B1"/>
        <w:rPr/>
      </w:pPr>
      <w:r>
        <w:rPr/>
        <w:t>C.</w:t>
        <w:tab/>
        <w:t>Receipt of "ASSIGNMENT FAILURE" Message for the attempted handover (GSM 04.08 [2]).</w:t>
      </w:r>
    </w:p>
    <w:p>
      <w:pPr>
        <w:pStyle w:val="B1"/>
        <w:rPr/>
      </w:pPr>
      <w:r>
        <w:rPr/>
        <w:t>D.</w:t>
        <w:tab/>
        <w:t>unsuccInternalHDOsIntraCellPerBSC</w:t>
      </w:r>
      <w:r>
        <w:fldChar w:fldCharType="begin"/>
      </w:r>
      <w:r>
        <w:rPr/>
        <w:instrText xml:space="preserve"> XE "unsuccInternalHDOsIntraCellPerBSC"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r>
        <w:br w:type="page"/>
      </w:r>
    </w:p>
    <w:p>
      <w:pPr>
        <w:pStyle w:val="Heading3"/>
        <w:rPr/>
      </w:pPr>
      <w:bookmarkStart w:id="50" w:name="__RefHeading___Toc509322500"/>
      <w:bookmarkEnd w:id="50"/>
      <w:r>
        <w:rPr/>
        <w:t>B.1.1.10</w:t>
        <w:tab/>
        <w:t>Successful Internal Handovers per BSC</w:t>
      </w:r>
    </w:p>
    <w:p>
      <w:pPr>
        <w:pStyle w:val="B1"/>
        <w:rPr/>
      </w:pPr>
      <w:r>
        <w:rPr/>
        <w:t>A.</w:t>
        <w:tab/>
        <w:t>This measurement provides the number of successful Handovers on a per BSC basis, it includes intra-CELL as well as inter-CELL Handovers.</w:t>
      </w:r>
    </w:p>
    <w:p>
      <w:pPr>
        <w:pStyle w:val="B1"/>
        <w:rPr/>
      </w:pPr>
      <w:r>
        <w:rPr/>
        <w:t>B.</w:t>
        <w:tab/>
        <w:t>CC.</w:t>
      </w:r>
    </w:p>
    <w:p>
      <w:pPr>
        <w:pStyle w:val="B1"/>
        <w:rPr/>
      </w:pPr>
      <w:r>
        <w:rPr/>
        <w:t>C.</w:t>
        <w:tab/>
        <w:t>Transmission of a "HANDOVER PERFORMED" Message to the MSC (GSM 08.08 [5]).</w:t>
      </w:r>
    </w:p>
    <w:p>
      <w:pPr>
        <w:pStyle w:val="B1"/>
        <w:rPr/>
      </w:pPr>
      <w:r>
        <w:rPr/>
        <w:t>D.</w:t>
        <w:tab/>
        <w:t>succInternalHDOsPerBSC</w:t>
      </w:r>
      <w:r>
        <w:fldChar w:fldCharType="begin"/>
      </w:r>
      <w:r>
        <w:rPr/>
        <w:instrText xml:space="preserve"> XE "succInternalHDOsPerBSC"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p>
    <w:p>
      <w:pPr>
        <w:pStyle w:val="Heading3"/>
        <w:rPr/>
      </w:pPr>
      <w:bookmarkStart w:id="51" w:name="__RefHeading___Toc509322501"/>
      <w:bookmarkEnd w:id="51"/>
      <w:r>
        <w:rPr/>
        <w:t>B.1.1.11</w:t>
        <w:tab/>
        <w:t>Successful Internal Handovers per cause</w:t>
      </w:r>
    </w:p>
    <w:p>
      <w:pPr>
        <w:pStyle w:val="B1"/>
        <w:rPr/>
      </w:pPr>
      <w:r>
        <w:rPr/>
        <w:t>A.</w:t>
        <w:tab/>
        <w:t>This measurement provides the number of successful Handovers per cause, it includes intra</w:t>
        <w:noBreakHyphen/>
        <w:t>CELL as well as inter-CELL Handovers.</w:t>
      </w:r>
    </w:p>
    <w:p>
      <w:pPr>
        <w:pStyle w:val="B1"/>
        <w:rPr/>
      </w:pPr>
      <w:r>
        <w:rPr/>
        <w:t>B.</w:t>
        <w:tab/>
        <w:t>CC.</w:t>
      </w:r>
    </w:p>
    <w:p>
      <w:pPr>
        <w:pStyle w:val="B1"/>
        <w:rPr/>
      </w:pPr>
      <w:r>
        <w:rPr/>
        <w:t>C.</w:t>
        <w:tab/>
        <w:t>Transmission of a "HANDOVER PERFORMED" Message to the MSC (GSM 08.08 [5]).</w:t>
      </w:r>
    </w:p>
    <w:p>
      <w:pPr>
        <w:pStyle w:val="B1"/>
        <w:rPr/>
      </w:pPr>
      <w:r>
        <w:rPr/>
        <w:t>D.</w:t>
        <w:tab/>
        <w:t>succInternalHDOsPerCause</w:t>
      </w:r>
      <w:r>
        <w:fldChar w:fldCharType="begin"/>
      </w:r>
      <w:r>
        <w:rPr/>
        <w:instrText xml:space="preserve"> XE "succInternalHDOsPerCause" </w:instrText>
      </w:r>
      <w:r>
        <w:rPr/>
        <w:fldChar w:fldCharType="separate"/>
      </w:r>
      <w:r>
        <w:rPr/>
      </w:r>
      <w:r>
        <w:rPr/>
        <w:fldChar w:fldCharType="end"/>
      </w:r>
      <w:r>
        <w:rPr/>
        <w:t>.</w:t>
      </w:r>
    </w:p>
    <w:p>
      <w:pPr>
        <w:pStyle w:val="B1"/>
        <w:rPr/>
      </w:pPr>
      <w:r>
        <w:rPr/>
        <w:t>E.</w:t>
        <w:tab/>
        <w:t>An integer value per Handover cause.</w:t>
      </w:r>
    </w:p>
    <w:p>
      <w:pPr>
        <w:pStyle w:val="B1"/>
        <w:rPr/>
      </w:pPr>
      <w:r>
        <w:rPr/>
        <w:t>F.</w:t>
        <w:tab/>
        <w:t>BSC Measurement Function.</w:t>
      </w:r>
    </w:p>
    <w:p>
      <w:pPr>
        <w:pStyle w:val="B1"/>
        <w:rPr/>
      </w:pPr>
      <w:r>
        <w:rPr/>
        <w:t>G.</w:t>
        <w:tab/>
        <w:t>Valid for circuit switching.</w:t>
      </w:r>
    </w:p>
    <w:p>
      <w:pPr>
        <w:pStyle w:val="Heading3"/>
        <w:rPr/>
      </w:pPr>
      <w:bookmarkStart w:id="52" w:name="__RefHeading___Toc509322502"/>
      <w:bookmarkEnd w:id="52"/>
      <w:r>
        <w:rPr/>
        <w:t>B.1.1.12</w:t>
        <w:tab/>
        <w:t>Unsuccessful Internal Handovers with reconnection to old channels, per BSC</w:t>
      </w:r>
    </w:p>
    <w:p>
      <w:pPr>
        <w:pStyle w:val="B1"/>
        <w:keepNext w:val="true"/>
        <w:keepLines/>
        <w:rPr/>
      </w:pPr>
      <w:r>
        <w:rPr/>
        <w:t>A.</w:t>
        <w:tab/>
        <w:t>This measurement provides the number of unsuccessful Handovers, on a per BSC basis (with reconnection to the original channels).</w:t>
      </w:r>
    </w:p>
    <w:p>
      <w:pPr>
        <w:pStyle w:val="B1"/>
        <w:keepNext w:val="true"/>
        <w:keepLines/>
        <w:rPr/>
      </w:pPr>
      <w:r>
        <w:rPr/>
        <w:t>B.</w:t>
        <w:tab/>
        <w:t>CC.</w:t>
      </w:r>
    </w:p>
    <w:p>
      <w:pPr>
        <w:pStyle w:val="B1"/>
        <w:rPr/>
      </w:pPr>
      <w:r>
        <w:rPr/>
        <w:t>C.</w:t>
        <w:tab/>
        <w:t>Receipt of "HANDOVER FAILURE" Message for the attempted handover (GSM 04.08 [2]).</w:t>
      </w:r>
    </w:p>
    <w:p>
      <w:pPr>
        <w:pStyle w:val="B1"/>
        <w:rPr/>
      </w:pPr>
      <w:r>
        <w:rPr/>
        <w:t>D.</w:t>
        <w:tab/>
        <w:t>unsuccInternalHDOsWithReconnectionPerBSC</w:t>
      </w:r>
      <w:r>
        <w:fldChar w:fldCharType="begin"/>
      </w:r>
      <w:r>
        <w:rPr/>
        <w:instrText xml:space="preserve"> XE "unsuccInternalHDOsWithReconnectionPerBSC"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r>
        <w:br w:type="page"/>
      </w:r>
    </w:p>
    <w:p>
      <w:pPr>
        <w:pStyle w:val="Heading3"/>
        <w:rPr/>
      </w:pPr>
      <w:bookmarkStart w:id="53" w:name="__RefHeading___Toc509322503"/>
      <w:bookmarkEnd w:id="53"/>
      <w:r>
        <w:rPr/>
        <w:t>B.1.1.13</w:t>
        <w:tab/>
        <w:t>Unsuccessful Internal Handovers with loss of connection, per BSC</w:t>
      </w:r>
    </w:p>
    <w:p>
      <w:pPr>
        <w:pStyle w:val="B1"/>
        <w:rPr/>
      </w:pPr>
      <w:r>
        <w:rPr/>
        <w:t>A.</w:t>
        <w:tab/>
        <w:t>This measurement provides the number of unsuccessful Handovers that end in loosing the call, on a per BSC basis.</w:t>
      </w:r>
    </w:p>
    <w:p>
      <w:pPr>
        <w:pStyle w:val="B1"/>
        <w:rPr/>
      </w:pPr>
      <w:r>
        <w:rPr/>
        <w:t>B.</w:t>
        <w:tab/>
        <w:t>CC.</w:t>
      </w:r>
    </w:p>
    <w:p>
      <w:pPr>
        <w:pStyle w:val="B1"/>
        <w:rPr/>
      </w:pPr>
      <w:r>
        <w:rPr/>
        <w:t>C.</w:t>
        <w:tab/>
        <w:t>Expiry of timer T3103 for Inter CELL Handovers and Expiry of timer T3107 for Intra CELL Handovers (GSM 04.08 [2]).</w:t>
      </w:r>
    </w:p>
    <w:p>
      <w:pPr>
        <w:pStyle w:val="B1"/>
        <w:rPr/>
      </w:pPr>
      <w:r>
        <w:rPr/>
        <w:t>D.</w:t>
        <w:tab/>
        <w:t>unsuccInternalHDOsWithLossOfConnectionPerBSC</w:t>
      </w:r>
      <w:r>
        <w:fldChar w:fldCharType="begin"/>
      </w:r>
      <w:r>
        <w:rPr/>
        <w:instrText xml:space="preserve"> XE "unsuccInternalHDOsWithLossOfConnectionPerBSC" </w:instrText>
      </w:r>
      <w:r>
        <w:rPr/>
        <w:fldChar w:fldCharType="separate"/>
      </w:r>
      <w:r>
        <w:rPr/>
      </w:r>
      <w:r>
        <w:rPr/>
        <w:fldChar w:fldCharType="end"/>
      </w:r>
      <w:r>
        <w:rPr/>
        <w:t>.</w:t>
      </w:r>
    </w:p>
    <w:p>
      <w:pPr>
        <w:pStyle w:val="B1"/>
        <w:rPr/>
      </w:pPr>
      <w:r>
        <w:rPr/>
        <w:t>E.</w:t>
        <w:tab/>
        <w:t>A single integer value.</w:t>
      </w:r>
    </w:p>
    <w:p>
      <w:pPr>
        <w:pStyle w:val="B1"/>
        <w:rPr/>
      </w:pPr>
      <w:r>
        <w:rPr/>
        <w:t>F.</w:t>
        <w:tab/>
        <w:t>BSC Measurement Function.</w:t>
      </w:r>
    </w:p>
    <w:p>
      <w:pPr>
        <w:pStyle w:val="B1"/>
        <w:rPr/>
      </w:pPr>
      <w:r>
        <w:rPr/>
        <w:t>G.</w:t>
        <w:tab/>
        <w:t>Valid for circuit switching.</w:t>
      </w:r>
    </w:p>
    <w:p>
      <w:pPr>
        <w:pStyle w:val="Heading3"/>
        <w:rPr/>
      </w:pPr>
      <w:bookmarkStart w:id="54" w:name="__RefHeading___Toc509322504"/>
      <w:bookmarkEnd w:id="54"/>
      <w:r>
        <w:rPr/>
        <w:t>B.1.1.14</w:t>
        <w:tab/>
        <w:t>Flush Requests Received</w:t>
      </w:r>
    </w:p>
    <w:p>
      <w:pPr>
        <w:pStyle w:val="B1"/>
        <w:rPr/>
      </w:pPr>
      <w:r>
        <w:rPr/>
        <w:t>A.</w:t>
        <w:tab/>
        <w:t>This measurement provides the total number of flush request messages received from the SGSN to flush the PDUs for a given cell.</w:t>
      </w:r>
    </w:p>
    <w:p>
      <w:pPr>
        <w:pStyle w:val="B1"/>
        <w:rPr/>
      </w:pPr>
      <w:r>
        <w:rPr/>
        <w:t>B.</w:t>
        <w:tab/>
        <w:t>CC.</w:t>
      </w:r>
    </w:p>
    <w:p>
      <w:pPr>
        <w:pStyle w:val="B1"/>
        <w:rPr/>
      </w:pPr>
      <w:r>
        <w:rPr/>
        <w:t>C.</w:t>
        <w:tab/>
        <w:t>Update count for each receipt of a PDU flush request message from the SGSN.</w:t>
      </w:r>
    </w:p>
    <w:p>
      <w:pPr>
        <w:pStyle w:val="B1"/>
        <w:rPr/>
      </w:pPr>
      <w:r>
        <w:rPr/>
        <w:t>D.</w:t>
        <w:tab/>
        <w:t>flushReqReceived.</w:t>
      </w:r>
    </w:p>
    <w:p>
      <w:pPr>
        <w:pStyle w:val="B1"/>
        <w:rPr/>
      </w:pPr>
      <w:r>
        <w:rPr/>
        <w:t>E.</w:t>
        <w:tab/>
        <w:t>A single integer value.</w:t>
      </w:r>
    </w:p>
    <w:p>
      <w:pPr>
        <w:pStyle w:val="B1"/>
        <w:rPr/>
      </w:pPr>
      <w:r>
        <w:rPr/>
        <w:t>F.</w:t>
        <w:tab/>
        <w:t>BSC Measurement Function.</w:t>
      </w:r>
    </w:p>
    <w:p>
      <w:pPr>
        <w:pStyle w:val="B1"/>
        <w:rPr/>
      </w:pPr>
      <w:r>
        <w:rPr/>
        <w:t>G.</w:t>
        <w:tab/>
        <w:t>Valid for packet switching.</w:t>
      </w:r>
    </w:p>
    <w:p>
      <w:pPr>
        <w:pStyle w:val="Heading3"/>
        <w:rPr/>
      </w:pPr>
      <w:bookmarkStart w:id="55" w:name="__RefHeading___Toc509322505"/>
      <w:bookmarkEnd w:id="55"/>
      <w:r>
        <w:rPr/>
        <w:t>B.1.1.15</w:t>
        <w:tab/>
        <w:t>Paging Requests Received from SGSN</w:t>
      </w:r>
    </w:p>
    <w:p>
      <w:pPr>
        <w:pStyle w:val="B1"/>
        <w:rPr/>
      </w:pPr>
      <w:r>
        <w:rPr/>
        <w:t>A.</w:t>
        <w:tab/>
        <w:t>This measurement provides the total number of "PAGING" messages received by the BSS from the SGSN.</w:t>
      </w:r>
    </w:p>
    <w:p>
      <w:pPr>
        <w:pStyle w:val="B1"/>
        <w:rPr/>
      </w:pPr>
      <w:r>
        <w:rPr/>
        <w:t>B.</w:t>
        <w:tab/>
        <w:t>CC.</w:t>
      </w:r>
    </w:p>
    <w:p>
      <w:pPr>
        <w:pStyle w:val="B1"/>
        <w:rPr/>
      </w:pPr>
      <w:r>
        <w:rPr/>
        <w:t>C.</w:t>
        <w:tab/>
        <w:t>Update count for each receipt of a "PAGING" message by the BSS from the SGSN.</w:t>
      </w:r>
    </w:p>
    <w:p>
      <w:pPr>
        <w:pStyle w:val="B1"/>
        <w:rPr/>
      </w:pPr>
      <w:r>
        <w:rPr/>
        <w:t>D.</w:t>
        <w:tab/>
        <w:t>pagingReqReceivedfromSGSN.</w:t>
      </w:r>
    </w:p>
    <w:p>
      <w:pPr>
        <w:pStyle w:val="B1"/>
        <w:rPr/>
      </w:pPr>
      <w:r>
        <w:rPr/>
        <w:t>E.</w:t>
        <w:tab/>
        <w:t>A single integer value.</w:t>
      </w:r>
    </w:p>
    <w:p>
      <w:pPr>
        <w:pStyle w:val="B1"/>
        <w:rPr/>
      </w:pPr>
      <w:r>
        <w:rPr/>
        <w:t>F.</w:t>
        <w:tab/>
        <w:t>BSC Measurement Function.</w:t>
      </w:r>
    </w:p>
    <w:p>
      <w:pPr>
        <w:pStyle w:val="B1"/>
        <w:rPr/>
      </w:pPr>
      <w:r>
        <w:rPr/>
        <w:t>G.</w:t>
        <w:tab/>
      </w:r>
      <w:r>
        <w:rPr>
          <w:color w:val="000000"/>
        </w:rPr>
        <w:t>Valid for packet switching.</w:t>
      </w:r>
      <w:r>
        <w:br w:type="page"/>
      </w:r>
    </w:p>
    <w:p>
      <w:pPr>
        <w:pStyle w:val="Heading3"/>
        <w:rPr/>
      </w:pPr>
      <w:bookmarkStart w:id="56" w:name="__RefHeading___Toc509322506"/>
      <w:bookmarkEnd w:id="56"/>
      <w:r>
        <w:rPr/>
        <w:t>B.1.1.16</w:t>
        <w:tab/>
        <w:t>Mean Inter-arrival Time (Packet Switched)</w:t>
      </w:r>
    </w:p>
    <w:p>
      <w:pPr>
        <w:pStyle w:val="B1"/>
        <w:rPr/>
      </w:pPr>
      <w:r>
        <w:rPr/>
        <w:t>A.</w:t>
        <w:tab/>
        <w:t>This measurement provides the arithmetic mean of the sum of time intervals between consecutive mobile originating packet channel access request.</w:t>
      </w:r>
    </w:p>
    <w:p>
      <w:pPr>
        <w:pStyle w:val="B1"/>
        <w:rPr/>
      </w:pPr>
      <w:r>
        <w:rPr/>
        <w:t>B.</w:t>
        <w:tab/>
        <w:t>CC.</w:t>
      </w:r>
    </w:p>
    <w:p>
      <w:pPr>
        <w:pStyle w:val="B1"/>
        <w:rPr/>
      </w:pPr>
      <w:r>
        <w:rPr/>
        <w:t>C.</w:t>
        <w:tab/>
        <w:t>This measurement is obtained by accumulating the time segments between receipt of consecutive 'PACKET CHANNEL REQUEST' message with the establishment cause being either one phase packet access or single block packet access, on the PRACH and then taking the arithmetic mean 3GPP TS 44.060 [23].</w:t>
      </w:r>
    </w:p>
    <w:p>
      <w:pPr>
        <w:pStyle w:val="B1"/>
        <w:rPr/>
      </w:pPr>
      <w:r>
        <w:rPr/>
        <w:t>D.</w:t>
        <w:tab/>
        <w:t>meanPSInterArrivalTime</w:t>
      </w:r>
      <w:r>
        <w:fldChar w:fldCharType="begin"/>
      </w:r>
      <w:r>
        <w:rPr/>
        <w:instrText xml:space="preserve"> XE "meanInterArrivalTime" </w:instrText>
      </w:r>
      <w:r>
        <w:rPr/>
        <w:fldChar w:fldCharType="separate"/>
      </w:r>
      <w:r>
        <w:rPr/>
      </w:r>
      <w:r>
        <w:rPr/>
        <w:fldChar w:fldCharType="end"/>
      </w:r>
    </w:p>
    <w:p>
      <w:pPr>
        <w:pStyle w:val="B1"/>
        <w:rPr/>
      </w:pPr>
      <w:r>
        <w:rPr/>
        <w:t>E.</w:t>
        <w:tab/>
        <w:t>A single real value.</w:t>
      </w:r>
    </w:p>
    <w:p>
      <w:pPr>
        <w:pStyle w:val="B1"/>
        <w:rPr/>
      </w:pPr>
      <w:r>
        <w:rPr/>
        <w:t>F.</w:t>
        <w:tab/>
        <w:t>BSC Measurement Function.</w:t>
      </w:r>
    </w:p>
    <w:p>
      <w:pPr>
        <w:pStyle w:val="B1"/>
        <w:rPr/>
      </w:pPr>
      <w:r>
        <w:rPr/>
        <w:t>G.</w:t>
        <w:tab/>
        <w:t>Valid for packet switching.</w:t>
      </w:r>
    </w:p>
    <w:p>
      <w:pPr>
        <w:pStyle w:val="Heading3"/>
        <w:rPr>
          <w:lang w:eastAsia="zh-CN"/>
        </w:rPr>
      </w:pPr>
      <w:bookmarkStart w:id="57" w:name="__RefHeading___Toc509322507"/>
      <w:bookmarkEnd w:id="57"/>
      <w:r>
        <w:rPr/>
        <w:t>B.1.1.17</w:t>
        <w:tab/>
        <w:t xml:space="preserve">Number of octets of </w:t>
      </w:r>
      <w:r>
        <w:rPr>
          <w:lang w:eastAsia="zh-CN"/>
        </w:rPr>
        <w:t xml:space="preserve">uplink </w:t>
      </w:r>
      <w:r>
        <w:rPr>
          <w:lang w:eastAsia="zh-CN"/>
        </w:rPr>
        <w:t>BSSGP</w:t>
      </w:r>
      <w:r>
        <w:rPr/>
        <w:t xml:space="preserve"> PDUs</w:t>
      </w:r>
    </w:p>
    <w:p>
      <w:pPr>
        <w:pStyle w:val="Normal"/>
        <w:numPr>
          <w:ilvl w:val="0"/>
          <w:numId w:val="2"/>
        </w:numPr>
        <w:overflowPunct w:val="true"/>
        <w:autoSpaceDE w:val="true"/>
        <w:textAlignment w:val="auto"/>
        <w:rPr/>
      </w:pPr>
      <w:r>
        <w:rPr/>
        <w:t>This measurement provides the number of octets of uplink BSSGP PDUs</w:t>
      </w:r>
      <w:r>
        <w:rPr>
          <w:lang w:eastAsia="zh-CN"/>
        </w:rPr>
        <w:t xml:space="preserve"> on Gb interface</w:t>
      </w:r>
      <w:r>
        <w:rPr/>
        <w:t>.</w:t>
      </w:r>
    </w:p>
    <w:p>
      <w:pPr>
        <w:pStyle w:val="Normal"/>
        <w:numPr>
          <w:ilvl w:val="0"/>
          <w:numId w:val="2"/>
        </w:numPr>
        <w:overflowPunct w:val="true"/>
        <w:autoSpaceDE w:val="true"/>
        <w:textAlignment w:val="auto"/>
        <w:rPr/>
      </w:pPr>
      <w:r>
        <w:rPr/>
        <w:t xml:space="preserve"> </w:t>
      </w:r>
      <w:r>
        <w:rPr>
          <w:lang w:eastAsia="zh-CN"/>
        </w:rPr>
        <w:t>CC.</w:t>
      </w:r>
    </w:p>
    <w:p>
      <w:pPr>
        <w:pStyle w:val="Normal"/>
        <w:numPr>
          <w:ilvl w:val="0"/>
          <w:numId w:val="2"/>
        </w:numPr>
        <w:overflowPunct w:val="true"/>
        <w:autoSpaceDE w:val="true"/>
        <w:textAlignment w:val="auto"/>
        <w:rPr/>
      </w:pPr>
      <w:r>
        <w:rPr/>
        <w:t xml:space="preserve">On transmission by the </w:t>
      </w:r>
      <w:r>
        <w:rPr>
          <w:lang w:eastAsia="zh-CN"/>
        </w:rPr>
        <w:t>BSC</w:t>
      </w:r>
      <w:r>
        <w:rPr/>
        <w:t xml:space="preserve"> of a PDU</w:t>
      </w:r>
      <w:r>
        <w:rPr>
          <w:lang w:eastAsia="zh-CN"/>
        </w:rPr>
        <w:t xml:space="preserve"> (type is </w:t>
      </w:r>
      <w:r>
        <w:rPr/>
        <w:t>U</w:t>
      </w:r>
      <w:r>
        <w:rPr/>
        <w:t>L-UNITDATA</w:t>
      </w:r>
      <w:r>
        <w:rPr>
          <w:lang w:eastAsia="zh-CN"/>
        </w:rPr>
        <w:t>)</w:t>
      </w:r>
      <w:r>
        <w:rPr/>
        <w:t xml:space="preserve"> on the </w:t>
      </w:r>
      <w:r>
        <w:rPr>
          <w:lang w:eastAsia="zh-CN"/>
        </w:rPr>
        <w:t>BSSGP</w:t>
      </w:r>
      <w:r>
        <w:rPr/>
        <w:t xml:space="preserve"> layer. The number of octets of </w:t>
      </w:r>
      <w:r>
        <w:rPr>
          <w:lang w:eastAsia="zh-CN"/>
        </w:rPr>
        <w:t>BSSGP</w:t>
      </w:r>
      <w:r>
        <w:rPr/>
        <w:t xml:space="preserve"> layer </w:t>
      </w:r>
      <w:r>
        <w:rPr>
          <w:lang w:eastAsia="zh-CN"/>
        </w:rPr>
        <w:t>on Gb interface</w:t>
      </w:r>
      <w:r>
        <w:rPr/>
        <w:t xml:space="preserve"> is calculated by sum of </w:t>
      </w:r>
      <w:r>
        <w:rPr>
          <w:lang w:eastAsia="zh-CN"/>
        </w:rPr>
        <w:t>octets length</w:t>
      </w:r>
      <w:r>
        <w:rPr/>
        <w:t xml:space="preserve"> </w:t>
      </w:r>
      <w:r>
        <w:rPr>
          <w:lang w:eastAsia="zh-CN"/>
        </w:rPr>
        <w:t>in</w:t>
      </w:r>
      <w:r>
        <w:rPr/>
        <w:t xml:space="preserve"> each </w:t>
      </w:r>
      <w:r>
        <w:rPr>
          <w:lang w:eastAsia="zh-CN"/>
        </w:rPr>
        <w:t>BSSGP</w:t>
      </w:r>
      <w:r>
        <w:rPr/>
        <w:t xml:space="preserve"> PDU header including </w:t>
      </w:r>
      <w:r>
        <w:rPr>
          <w:lang w:eastAsia="zh-CN"/>
        </w:rPr>
        <w:t>BSSGP</w:t>
      </w:r>
      <w:r>
        <w:rPr/>
        <w:t xml:space="preserve"> PDU header.</w:t>
      </w:r>
      <w:r>
        <w:rPr>
          <w:lang w:eastAsia="zh-CN"/>
        </w:rPr>
        <w:t xml:space="preserve"> </w:t>
      </w:r>
      <w:r>
        <w:rPr/>
        <w:t xml:space="preserve">See TS </w:t>
      </w:r>
      <w:r>
        <w:rPr>
          <w:lang w:eastAsia="zh-CN"/>
        </w:rPr>
        <w:t>48</w:t>
      </w:r>
      <w:r>
        <w:rPr/>
        <w:t>.</w:t>
      </w:r>
      <w:r>
        <w:rPr>
          <w:lang w:eastAsia="zh-CN"/>
        </w:rPr>
        <w:t>018</w:t>
      </w:r>
      <w:r>
        <w:rPr/>
        <w:t xml:space="preserve"> [</w:t>
      </w:r>
      <w:r>
        <w:rPr>
          <w:lang w:eastAsia="zh-CN"/>
        </w:rPr>
        <w:t>34</w:t>
      </w:r>
      <w:r>
        <w:rPr/>
        <w:t>].</w:t>
      </w:r>
    </w:p>
    <w:p>
      <w:pPr>
        <w:pStyle w:val="Normal"/>
        <w:numPr>
          <w:ilvl w:val="0"/>
          <w:numId w:val="2"/>
        </w:numPr>
        <w:overflowPunct w:val="true"/>
        <w:autoSpaceDE w:val="true"/>
        <w:textAlignment w:val="auto"/>
        <w:rPr/>
      </w:pPr>
      <w:r>
        <w:rPr/>
        <w:t>NbrULB</w:t>
      </w:r>
      <w:r>
        <w:rPr/>
        <w:t>ssgp</w:t>
      </w:r>
      <w:r>
        <w:rPr/>
        <w:t>Oct</w:t>
      </w:r>
      <w:r>
        <w:rPr>
          <w:lang w:eastAsia="zh-CN"/>
        </w:rPr>
        <w:t>.</w:t>
      </w:r>
    </w:p>
    <w:p>
      <w:pPr>
        <w:pStyle w:val="Normal"/>
        <w:numPr>
          <w:ilvl w:val="0"/>
          <w:numId w:val="2"/>
        </w:numPr>
        <w:overflowPunct w:val="true"/>
        <w:autoSpaceDE w:val="true"/>
        <w:textAlignment w:val="auto"/>
        <w:rPr/>
      </w:pPr>
      <w:r>
        <w:rPr/>
        <w:t>A single integer value</w:t>
      </w:r>
      <w:r>
        <w:rPr>
          <w:lang w:eastAsia="zh-CN"/>
        </w:rPr>
        <w:t>.</w:t>
      </w:r>
    </w:p>
    <w:p>
      <w:pPr>
        <w:pStyle w:val="Normal"/>
        <w:numPr>
          <w:ilvl w:val="0"/>
          <w:numId w:val="2"/>
        </w:numPr>
        <w:overflowPunct w:val="true"/>
        <w:autoSpaceDE w:val="true"/>
        <w:textAlignment w:val="auto"/>
        <w:rPr/>
      </w:pPr>
      <w:r>
        <w:rPr/>
        <w:t>BSC Measurement Function</w:t>
      </w:r>
      <w:r>
        <w:rPr>
          <w:lang w:eastAsia="zh-CN"/>
        </w:rPr>
        <w:t>.</w:t>
      </w:r>
    </w:p>
    <w:p>
      <w:pPr>
        <w:pStyle w:val="Normal"/>
        <w:numPr>
          <w:ilvl w:val="0"/>
          <w:numId w:val="2"/>
        </w:numPr>
        <w:overflowPunct w:val="true"/>
        <w:autoSpaceDE w:val="true"/>
        <w:textAlignment w:val="auto"/>
        <w:rPr/>
      </w:pPr>
      <w:r>
        <w:rPr/>
        <w:t>Valid for packet switched traffic</w:t>
      </w:r>
      <w:r>
        <w:rPr>
          <w:lang w:eastAsia="zh-CN"/>
        </w:rPr>
        <w:t>.</w:t>
      </w:r>
    </w:p>
    <w:p>
      <w:pPr>
        <w:pStyle w:val="Heading3"/>
        <w:rPr/>
      </w:pPr>
      <w:bookmarkStart w:id="58" w:name="__RefHeading___Toc509322508"/>
      <w:bookmarkEnd w:id="58"/>
      <w:r>
        <w:rPr/>
        <w:t>B.1.1.18</w:t>
        <w:tab/>
        <w:t xml:space="preserve">Number of octets of </w:t>
      </w:r>
      <w:r>
        <w:rPr>
          <w:lang w:eastAsia="zh-CN"/>
        </w:rPr>
        <w:t xml:space="preserve">downlink </w:t>
      </w:r>
      <w:r>
        <w:rPr>
          <w:lang w:eastAsia="zh-CN"/>
        </w:rPr>
        <w:t>BSSGP</w:t>
      </w:r>
      <w:r>
        <w:rPr/>
        <w:t xml:space="preserve"> PDUs</w:t>
      </w:r>
    </w:p>
    <w:p>
      <w:pPr>
        <w:pStyle w:val="B1"/>
        <w:rPr/>
      </w:pPr>
      <w:r>
        <w:rPr/>
        <w:t>a)</w:t>
        <w:tab/>
        <w:t>This measurement provides the number of octets of downlink BSSGP PDUs</w:t>
      </w:r>
      <w:r>
        <w:rPr>
          <w:lang w:eastAsia="zh-CN"/>
        </w:rPr>
        <w:t xml:space="preserve"> on Gb interface</w:t>
      </w:r>
      <w:r>
        <w:rPr/>
        <w:t>.</w:t>
      </w:r>
    </w:p>
    <w:p>
      <w:pPr>
        <w:pStyle w:val="B1"/>
        <w:rPr/>
      </w:pPr>
      <w:r>
        <w:rPr/>
        <w:t>b)</w:t>
        <w:tab/>
      </w:r>
      <w:r>
        <w:rPr/>
        <w:t xml:space="preserve"> </w:t>
      </w:r>
      <w:r>
        <w:rPr>
          <w:lang w:eastAsia="zh-CN"/>
        </w:rPr>
        <w:t>CC.</w:t>
      </w:r>
    </w:p>
    <w:p>
      <w:pPr>
        <w:pStyle w:val="B1"/>
        <w:rPr/>
      </w:pPr>
      <w:r>
        <w:rPr/>
        <w:t>c)</w:t>
        <w:tab/>
        <w:t xml:space="preserve">On </w:t>
      </w:r>
      <w:r>
        <w:rPr>
          <w:lang w:eastAsia="zh-CN"/>
        </w:rPr>
        <w:t>receipt</w:t>
      </w:r>
      <w:r>
        <w:rPr/>
        <w:t xml:space="preserve"> by the </w:t>
      </w:r>
      <w:r>
        <w:rPr>
          <w:lang w:eastAsia="zh-CN"/>
        </w:rPr>
        <w:t>BSC</w:t>
      </w:r>
      <w:r>
        <w:rPr/>
        <w:t xml:space="preserve"> of a PDU</w:t>
      </w:r>
      <w:r>
        <w:rPr>
          <w:lang w:eastAsia="zh-CN"/>
        </w:rPr>
        <w:t xml:space="preserve"> (type is D</w:t>
      </w:r>
      <w:r>
        <w:rPr/>
        <w:t>L-UNITDATA</w:t>
      </w:r>
      <w:r>
        <w:rPr>
          <w:lang w:eastAsia="zh-CN"/>
        </w:rPr>
        <w:t>)</w:t>
      </w:r>
      <w:r>
        <w:rPr/>
        <w:t xml:space="preserve"> on the </w:t>
      </w:r>
      <w:r>
        <w:rPr>
          <w:lang w:eastAsia="zh-CN"/>
        </w:rPr>
        <w:t>BSSGP</w:t>
      </w:r>
      <w:r>
        <w:rPr/>
        <w:t xml:space="preserve"> layer. The number of octets of </w:t>
      </w:r>
      <w:r>
        <w:rPr>
          <w:lang w:eastAsia="zh-CN"/>
        </w:rPr>
        <w:t>BSSGP</w:t>
      </w:r>
      <w:r>
        <w:rPr/>
        <w:t xml:space="preserve"> layer </w:t>
      </w:r>
      <w:r>
        <w:rPr>
          <w:lang w:eastAsia="zh-CN"/>
        </w:rPr>
        <w:t>on Gb interface</w:t>
      </w:r>
      <w:r>
        <w:rPr/>
        <w:t xml:space="preserve"> is calculated by sum of </w:t>
      </w:r>
      <w:r>
        <w:rPr>
          <w:lang w:eastAsia="zh-CN"/>
        </w:rPr>
        <w:t>octets length</w:t>
      </w:r>
      <w:r>
        <w:rPr/>
        <w:t xml:space="preserve"> </w:t>
      </w:r>
      <w:r>
        <w:rPr>
          <w:lang w:eastAsia="zh-CN"/>
        </w:rPr>
        <w:t>in</w:t>
      </w:r>
      <w:r>
        <w:rPr/>
        <w:t xml:space="preserve"> each </w:t>
      </w:r>
      <w:r>
        <w:rPr>
          <w:lang w:eastAsia="zh-CN"/>
        </w:rPr>
        <w:t>BSSGP</w:t>
      </w:r>
      <w:r>
        <w:rPr/>
        <w:t xml:space="preserve"> PDU header including </w:t>
      </w:r>
      <w:r>
        <w:rPr>
          <w:lang w:eastAsia="zh-CN"/>
        </w:rPr>
        <w:t>BSSGP</w:t>
      </w:r>
      <w:r>
        <w:rPr/>
        <w:t xml:space="preserve"> PDU header.</w:t>
      </w:r>
      <w:r>
        <w:rPr>
          <w:lang w:eastAsia="zh-CN"/>
        </w:rPr>
        <w:t xml:space="preserve"> </w:t>
      </w:r>
      <w:r>
        <w:rPr/>
        <w:t xml:space="preserve">See TS </w:t>
      </w:r>
      <w:r>
        <w:rPr>
          <w:lang w:eastAsia="zh-CN"/>
        </w:rPr>
        <w:t>48</w:t>
      </w:r>
      <w:r>
        <w:rPr/>
        <w:t>.</w:t>
      </w:r>
      <w:r>
        <w:rPr>
          <w:lang w:eastAsia="zh-CN"/>
        </w:rPr>
        <w:t>018</w:t>
      </w:r>
      <w:r>
        <w:rPr/>
        <w:t xml:space="preserve"> [</w:t>
      </w:r>
      <w:r>
        <w:rPr>
          <w:lang w:eastAsia="zh-CN"/>
        </w:rPr>
        <w:t>34</w:t>
      </w:r>
      <w:r>
        <w:rPr/>
        <w:t>].</w:t>
      </w:r>
    </w:p>
    <w:p>
      <w:pPr>
        <w:pStyle w:val="B1"/>
        <w:rPr/>
      </w:pPr>
      <w:r>
        <w:rPr/>
        <w:t>d)</w:t>
        <w:tab/>
      </w:r>
      <w:r>
        <w:rPr/>
        <w:t>Nbr</w:t>
      </w:r>
      <w:r>
        <w:rPr>
          <w:lang w:eastAsia="zh-CN"/>
        </w:rPr>
        <w:t>D</w:t>
      </w:r>
      <w:r>
        <w:rPr/>
        <w:t>LB</w:t>
      </w:r>
      <w:r>
        <w:rPr/>
        <w:t>ssgp</w:t>
      </w:r>
      <w:r>
        <w:rPr/>
        <w:t>Oct</w:t>
      </w:r>
      <w:r>
        <w:rPr>
          <w:lang w:eastAsia="zh-CN"/>
        </w:rPr>
        <w:t>.</w:t>
      </w:r>
    </w:p>
    <w:p>
      <w:pPr>
        <w:pStyle w:val="B1"/>
        <w:rPr/>
      </w:pPr>
      <w:r>
        <w:rPr/>
        <w:t>e)</w:t>
        <w:tab/>
        <w:t>A single integer value</w:t>
      </w:r>
      <w:r>
        <w:rPr>
          <w:lang w:eastAsia="zh-CN"/>
        </w:rPr>
        <w:t>.</w:t>
      </w:r>
    </w:p>
    <w:p>
      <w:pPr>
        <w:pStyle w:val="B1"/>
        <w:rPr/>
      </w:pPr>
      <w:r>
        <w:rPr/>
        <w:t>f)</w:t>
        <w:tab/>
        <w:t>BSC Measurement Function</w:t>
      </w:r>
      <w:r>
        <w:rPr>
          <w:lang w:eastAsia="zh-CN"/>
        </w:rPr>
        <w:t>.</w:t>
      </w:r>
    </w:p>
    <w:p>
      <w:pPr>
        <w:pStyle w:val="B1"/>
        <w:rPr/>
      </w:pPr>
      <w:r>
        <w:rPr/>
        <w:t>g)</w:t>
        <w:tab/>
        <w:t>Valid for packet switched traffic</w:t>
      </w:r>
    </w:p>
    <w:p>
      <w:pPr>
        <w:pStyle w:val="Normal"/>
        <w:rPr/>
      </w:pPr>
      <w:r>
        <w:rPr/>
      </w:r>
    </w:p>
    <w:p>
      <w:pPr>
        <w:pStyle w:val="Heading3"/>
        <w:rPr/>
      </w:pPr>
      <w:bookmarkStart w:id="59" w:name="__RefHeading___Toc509322509"/>
      <w:bookmarkEnd w:id="59"/>
      <w:r>
        <w:rPr/>
        <w:t>B.1.1.19</w:t>
        <w:tab/>
        <w:t>Power, Energy and Environmental (PEE) measurements</w:t>
      </w:r>
    </w:p>
    <w:p>
      <w:pPr>
        <w:pStyle w:val="Heading5"/>
        <w:ind w:left="1701" w:hanging="1701"/>
        <w:rPr/>
      </w:pPr>
      <w:bookmarkStart w:id="60" w:name="__RefHeading___Toc509322510"/>
      <w:bookmarkEnd w:id="60"/>
      <w:r>
        <w:rPr/>
        <w:t>B.1.1.19.0</w:t>
        <w:tab/>
        <w:t>Applicability of measurements</w:t>
      </w:r>
    </w:p>
    <w:p>
      <w:pPr>
        <w:pStyle w:val="Normal"/>
        <w:rPr/>
      </w:pPr>
      <w:r>
        <w:rPr>
          <w:rFonts w:eastAsia="SimSun;宋体"/>
          <w:lang w:val="en-US"/>
        </w:rPr>
        <w:t>The PEE related measurement definitions in the following clauses B.1.1.19.n are valid only for BSCs having built-in sensors (cf. ETSI ES 202 336-12 [36]).</w:t>
      </w:r>
    </w:p>
    <w:p>
      <w:pPr>
        <w:pStyle w:val="Heading5"/>
        <w:ind w:left="1701" w:hanging="1701"/>
        <w:rPr/>
      </w:pPr>
      <w:bookmarkStart w:id="61" w:name="__RefHeading___Toc509322511"/>
      <w:bookmarkEnd w:id="61"/>
      <w:r>
        <w:rPr>
          <w:rFonts w:eastAsia="SimSun;宋体"/>
          <w:lang w:val="en-US"/>
        </w:rPr>
        <w:t>B.1.1.19.1</w:t>
        <w:tab/>
        <w:t>Power</w:t>
      </w:r>
    </w:p>
    <w:p>
      <w:pPr>
        <w:pStyle w:val="Heading6"/>
        <w:rPr/>
      </w:pPr>
      <w:bookmarkStart w:id="62" w:name="__RefHeading___Toc509322512"/>
      <w:bookmarkEnd w:id="62"/>
      <w:r>
        <w:rPr>
          <w:rFonts w:eastAsia="SimSun;宋体"/>
        </w:rPr>
        <w:t>B.1.1.19</w:t>
      </w:r>
      <w:r>
        <w:rPr>
          <w:rFonts w:eastAsia="SimSun;宋体"/>
        </w:rPr>
        <w:t>.</w:t>
      </w:r>
      <w:r>
        <w:rPr>
          <w:rFonts w:eastAsia="SimSun;宋体"/>
        </w:rPr>
        <w:t>1</w:t>
      </w:r>
      <w:r>
        <w:rPr>
          <w:rFonts w:eastAsia="SimSun;宋体"/>
        </w:rPr>
        <w:t>.1</w:t>
      </w:r>
      <w:r>
        <w:rPr>
          <w:rFonts w:eastAsia="SimSun;宋体"/>
        </w:rPr>
        <w:tab/>
        <w:t>Average Power</w:t>
      </w:r>
    </w:p>
    <w:p>
      <w:pPr>
        <w:pStyle w:val="B1"/>
        <w:rPr>
          <w:rFonts w:eastAsia="SimSun;宋体"/>
        </w:rPr>
      </w:pPr>
      <w:r>
        <w:rPr>
          <w:rFonts w:eastAsia="SimSun;宋体"/>
        </w:rPr>
        <w:t>a)</w:t>
        <w:tab/>
        <w:t>This measurement provides the average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PEE.AvgPower.</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6"/>
        <w:rPr/>
      </w:pPr>
      <w:bookmarkStart w:id="63" w:name="__RefHeading___Toc509322513"/>
      <w:bookmarkEnd w:id="63"/>
      <w:r>
        <w:rPr>
          <w:rFonts w:eastAsia="SimSun;宋体"/>
          <w:lang w:eastAsia="zh-CN"/>
        </w:rPr>
        <w:t>B.1.1.19</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2</w:t>
      </w:r>
      <w:r>
        <w:rPr>
          <w:rFonts w:eastAsia="SimSun;宋体"/>
        </w:rPr>
        <w:tab/>
        <w:t>Minimum Power</w:t>
      </w:r>
    </w:p>
    <w:p>
      <w:pPr>
        <w:pStyle w:val="B1"/>
        <w:rPr/>
      </w:pPr>
      <w:r>
        <w:rPr>
          <w:rFonts w:eastAsia="SimSun;宋体"/>
        </w:rPr>
        <w:t>a)</w:t>
        <w:tab/>
        <w:t>This measurement provides the minimum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PEE.MinPower.</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6"/>
        <w:rPr/>
      </w:pPr>
      <w:bookmarkStart w:id="64" w:name="__RefHeading___Toc509322514"/>
      <w:bookmarkEnd w:id="64"/>
      <w:r>
        <w:rPr>
          <w:rFonts w:eastAsia="SimSun;宋体"/>
          <w:lang w:eastAsia="zh-CN"/>
        </w:rPr>
        <w:t>B.1.1.19</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3</w:t>
      </w:r>
      <w:r>
        <w:rPr>
          <w:rFonts w:eastAsia="SimSun;宋体"/>
        </w:rPr>
        <w:tab/>
        <w:t>Maximum Power</w:t>
      </w:r>
    </w:p>
    <w:p>
      <w:pPr>
        <w:pStyle w:val="B1"/>
        <w:rPr/>
      </w:pPr>
      <w:r>
        <w:rPr>
          <w:rFonts w:eastAsia="SimSun;宋体"/>
        </w:rPr>
        <w:t>a)</w:t>
        <w:tab/>
        <w:t>This measurement provides the maximum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PEE.MaxPower.</w:t>
      </w:r>
    </w:p>
    <w:p>
      <w:pPr>
        <w:pStyle w:val="B1"/>
        <w:rPr/>
      </w:pPr>
      <w:r>
        <w:rPr>
          <w:rFonts w:eastAsia="SimSun;宋体"/>
        </w:rPr>
        <w:t>f)</w:t>
        <w:tab/>
        <w:t>bscMeasurementFunction.</w:t>
      </w:r>
    </w:p>
    <w:p>
      <w:pPr>
        <w:pStyle w:val="B1"/>
        <w:rPr/>
      </w:pPr>
      <w:r>
        <w:rPr>
          <w:rFonts w:eastAsia="SimSun;宋体"/>
        </w:rPr>
        <w:t>g)</w:t>
        <w:tab/>
        <w:t>Valid for circuit and packet switching.</w:t>
      </w:r>
    </w:p>
    <w:p>
      <w:pPr>
        <w:pStyle w:val="Heading5"/>
        <w:ind w:left="1701" w:hanging="1701"/>
        <w:rPr/>
      </w:pPr>
      <w:bookmarkStart w:id="65" w:name="__RefHeading___Toc509322515"/>
      <w:bookmarkEnd w:id="65"/>
      <w:r>
        <w:rPr>
          <w:rFonts w:eastAsia="SimSun;宋体"/>
          <w:lang w:val="en-US"/>
        </w:rPr>
        <w:t>B.1.1.19.2</w:t>
        <w:tab/>
        <w:t>Energy</w:t>
      </w:r>
    </w:p>
    <w:p>
      <w:pPr>
        <w:pStyle w:val="B1"/>
        <w:rPr/>
      </w:pPr>
      <w:r>
        <w:rPr>
          <w:rFonts w:eastAsia="SimSun;宋体"/>
        </w:rPr>
        <w:t>a)</w:t>
        <w:tab/>
        <w:t>This measurement provides the energy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4.4.3.2, 4.4.3.4, Annex A.</w:t>
      </w:r>
    </w:p>
    <w:p>
      <w:pPr>
        <w:pStyle w:val="B1"/>
        <w:rPr/>
      </w:pPr>
      <w:r>
        <w:rPr>
          <w:rFonts w:eastAsia="SimSun;宋体"/>
        </w:rPr>
        <w:t>d)</w:t>
        <w:tab/>
        <w:t>Each measurement is a real value in kilo Watt hour (kWh).</w:t>
      </w:r>
    </w:p>
    <w:p>
      <w:pPr>
        <w:pStyle w:val="B1"/>
        <w:rPr>
          <w:rFonts w:eastAsia="SimSun;宋体"/>
        </w:rPr>
      </w:pPr>
      <w:r>
        <w:rPr>
          <w:rFonts w:eastAsia="SimSun;宋体"/>
        </w:rPr>
        <w:t>e)</w:t>
        <w:tab/>
        <w:t>The measurement name has the form PEE.Energy.</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5"/>
        <w:ind w:left="1701" w:hanging="1701"/>
        <w:rPr/>
      </w:pPr>
      <w:bookmarkStart w:id="66" w:name="__RefHeading___Toc509322516"/>
      <w:bookmarkEnd w:id="66"/>
      <w:r>
        <w:rPr>
          <w:rFonts w:eastAsia="SimSun;宋体"/>
          <w:lang w:val="en-US"/>
        </w:rPr>
        <w:t>B.1.1.19.3</w:t>
        <w:tab/>
        <w:t>Temperature</w:t>
      </w:r>
    </w:p>
    <w:p>
      <w:pPr>
        <w:pStyle w:val="Heading6"/>
        <w:rPr/>
      </w:pPr>
      <w:bookmarkStart w:id="67" w:name="__RefHeading___Toc509322517"/>
      <w:bookmarkEnd w:id="67"/>
      <w:r>
        <w:rPr>
          <w:rFonts w:eastAsia="SimSun;宋体"/>
        </w:rPr>
        <w:t>B.1.1.19</w:t>
      </w:r>
      <w:r>
        <w:rPr>
          <w:rFonts w:eastAsia="SimSun;宋体"/>
        </w:rPr>
        <w:t>.</w:t>
      </w:r>
      <w:r>
        <w:rPr>
          <w:rFonts w:eastAsia="SimSun;宋体"/>
        </w:rPr>
        <w:t>3</w:t>
      </w:r>
      <w:r>
        <w:rPr>
          <w:rFonts w:eastAsia="SimSun;宋体"/>
        </w:rPr>
        <w:t>.1</w:t>
      </w:r>
      <w:r>
        <w:rPr>
          <w:rFonts w:eastAsia="SimSun;宋体"/>
        </w:rPr>
        <w:tab/>
        <w:t>Average Temperature</w:t>
      </w:r>
    </w:p>
    <w:p>
      <w:pPr>
        <w:pStyle w:val="B1"/>
        <w:rPr/>
      </w:pPr>
      <w:r>
        <w:rPr>
          <w:rFonts w:eastAsia="SimSun;宋体"/>
        </w:rPr>
        <w:t>a)</w:t>
        <w:tab/>
        <w:t>This measurement provides the average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PEE.AvgTemperature.</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6"/>
        <w:rPr>
          <w:rFonts w:eastAsia="SimSun;宋体"/>
        </w:rPr>
      </w:pPr>
      <w:bookmarkStart w:id="68" w:name="__RefHeading___Toc509322518"/>
      <w:bookmarkEnd w:id="68"/>
      <w:r>
        <w:rPr>
          <w:rFonts w:eastAsia="SimSun;宋体"/>
          <w:lang w:eastAsia="zh-CN"/>
        </w:rPr>
        <w:t>B.1.1.19</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2</w:t>
      </w:r>
      <w:r>
        <w:rPr>
          <w:rFonts w:eastAsia="SimSun;宋体"/>
        </w:rPr>
        <w:tab/>
        <w:t>Minimum Temperature</w:t>
      </w:r>
    </w:p>
    <w:p>
      <w:pPr>
        <w:pStyle w:val="B1"/>
        <w:rPr/>
      </w:pPr>
      <w:r>
        <w:rPr>
          <w:rFonts w:eastAsia="SimSun;宋体"/>
        </w:rPr>
        <w:t>a)</w:t>
        <w:tab/>
        <w:t>This measurement provides the minimum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PEE.MinTemperature.</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6"/>
        <w:rPr>
          <w:rFonts w:eastAsia="SimSun;宋体"/>
        </w:rPr>
      </w:pPr>
      <w:bookmarkStart w:id="69" w:name="__RefHeading___Toc509322519"/>
      <w:bookmarkEnd w:id="69"/>
      <w:r>
        <w:rPr>
          <w:rFonts w:eastAsia="SimSun;宋体"/>
          <w:lang w:eastAsia="zh-CN"/>
        </w:rPr>
        <w:t>B.1.1.19</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3</w:t>
      </w:r>
      <w:r>
        <w:rPr>
          <w:rFonts w:eastAsia="SimSun;宋体"/>
        </w:rPr>
        <w:tab/>
        <w:t>Maximum Temperature</w:t>
      </w:r>
    </w:p>
    <w:p>
      <w:pPr>
        <w:pStyle w:val="B1"/>
        <w:rPr/>
      </w:pPr>
      <w:r>
        <w:rPr>
          <w:rFonts w:eastAsia="SimSun;宋体"/>
        </w:rPr>
        <w:t>a)</w:t>
        <w:tab/>
        <w:t>This measurement provides the maximum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PEE.MaxTemperature.</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5"/>
        <w:ind w:left="1701" w:hanging="1701"/>
        <w:rPr/>
      </w:pPr>
      <w:bookmarkStart w:id="70" w:name="__RefHeading___Toc509322520"/>
      <w:bookmarkEnd w:id="70"/>
      <w:r>
        <w:rPr>
          <w:rFonts w:eastAsia="SimSun;宋体"/>
          <w:lang w:val="en-US"/>
        </w:rPr>
        <w:t>B.1.1.19.4</w:t>
        <w:tab/>
        <w:t>Voltage</w:t>
      </w:r>
    </w:p>
    <w:p>
      <w:pPr>
        <w:pStyle w:val="B1"/>
        <w:rPr/>
      </w:pPr>
      <w:r>
        <w:rPr>
          <w:rFonts w:eastAsia="SimSun;宋体"/>
        </w:rPr>
        <w:t>a)</w:t>
        <w:tab/>
        <w:t>This measurement provides the voltage.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4.4.3.3, 4.4.3.4, Annex B.</w:t>
      </w:r>
    </w:p>
    <w:p>
      <w:pPr>
        <w:pStyle w:val="B1"/>
        <w:rPr/>
      </w:pPr>
      <w:r>
        <w:rPr>
          <w:rFonts w:eastAsia="SimSun;宋体"/>
        </w:rPr>
        <w:t>d)</w:t>
        <w:tab/>
        <w:t>Each measurement is a real value in Volt (V).</w:t>
      </w:r>
    </w:p>
    <w:p>
      <w:pPr>
        <w:pStyle w:val="B1"/>
        <w:rPr>
          <w:rFonts w:eastAsia="SimSun;宋体"/>
        </w:rPr>
      </w:pPr>
      <w:r>
        <w:rPr>
          <w:rFonts w:eastAsia="SimSun;宋体"/>
        </w:rPr>
        <w:t>e)</w:t>
        <w:tab/>
        <w:t>The measurement name has the form PEE.Voltage.</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5"/>
        <w:ind w:left="1701" w:hanging="1701"/>
        <w:rPr/>
      </w:pPr>
      <w:bookmarkStart w:id="71" w:name="__RefHeading___Toc509322521"/>
      <w:bookmarkEnd w:id="71"/>
      <w:r>
        <w:rPr>
          <w:rFonts w:eastAsia="SimSun;宋体"/>
          <w:lang w:val="en-US"/>
        </w:rPr>
        <w:t>B.1.1.19.5</w:t>
        <w:tab/>
        <w:t>Current</w:t>
      </w:r>
    </w:p>
    <w:p>
      <w:pPr>
        <w:pStyle w:val="B1"/>
        <w:rPr/>
      </w:pPr>
      <w:r>
        <w:rPr>
          <w:rFonts w:eastAsia="SimSun;宋体"/>
        </w:rPr>
        <w:t>a)</w:t>
        <w:tab/>
        <w:t>This measurement provides the current.</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4.4.3.3, 4.4.3.4, Annex B.</w:t>
      </w:r>
    </w:p>
    <w:p>
      <w:pPr>
        <w:pStyle w:val="B1"/>
        <w:rPr/>
      </w:pPr>
      <w:r>
        <w:rPr>
          <w:rFonts w:eastAsia="SimSun;宋体"/>
        </w:rPr>
        <w:t>d)</w:t>
        <w:tab/>
        <w:t>Each measurement is a real value in Ampere (A).</w:t>
      </w:r>
    </w:p>
    <w:p>
      <w:pPr>
        <w:pStyle w:val="B1"/>
        <w:rPr>
          <w:rFonts w:eastAsia="SimSun;宋体"/>
        </w:rPr>
      </w:pPr>
      <w:r>
        <w:rPr>
          <w:rFonts w:eastAsia="SimSun;宋体"/>
        </w:rPr>
        <w:t>e)</w:t>
        <w:tab/>
        <w:t>The measurement name has the form PEE.Current.</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p>
    <w:p>
      <w:pPr>
        <w:pStyle w:val="Heading5"/>
        <w:ind w:left="1701" w:hanging="1701"/>
        <w:rPr/>
      </w:pPr>
      <w:bookmarkStart w:id="72" w:name="__RefHeading___Toc509322522"/>
      <w:bookmarkEnd w:id="72"/>
      <w:r>
        <w:rPr>
          <w:rFonts w:eastAsia="SimSun;宋体"/>
          <w:lang w:val="en-US"/>
        </w:rPr>
        <w:t>B.1.1.19.6</w:t>
        <w:tab/>
        <w:t>Humidity</w:t>
      </w:r>
    </w:p>
    <w:p>
      <w:pPr>
        <w:pStyle w:val="B1"/>
        <w:rPr/>
      </w:pPr>
      <w:r>
        <w:rPr>
          <w:rFonts w:eastAsia="SimSun;宋体"/>
        </w:rPr>
        <w:t>a)</w:t>
        <w:tab/>
        <w:t>This measurement provides the percentage of humidity.</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4.4.3.3, Annex B.</w:t>
      </w:r>
    </w:p>
    <w:p>
      <w:pPr>
        <w:pStyle w:val="B1"/>
        <w:rPr/>
      </w:pPr>
      <w:r>
        <w:rPr>
          <w:rFonts w:eastAsia="SimSun;宋体"/>
        </w:rPr>
        <w:t>d)</w:t>
        <w:tab/>
        <w:t>Each measurement is a single integer value from 0 to 100.</w:t>
      </w:r>
    </w:p>
    <w:p>
      <w:pPr>
        <w:pStyle w:val="B1"/>
        <w:rPr>
          <w:rFonts w:eastAsia="SimSun;宋体"/>
        </w:rPr>
      </w:pPr>
      <w:r>
        <w:rPr>
          <w:rFonts w:eastAsia="SimSun;宋体"/>
        </w:rPr>
        <w:t>e)</w:t>
        <w:tab/>
        <w:t>The measurement name has the form PEE.Humidity.</w:t>
      </w:r>
    </w:p>
    <w:p>
      <w:pPr>
        <w:pStyle w:val="B1"/>
        <w:rPr>
          <w:rFonts w:eastAsia="SimSun;宋体"/>
        </w:rPr>
      </w:pPr>
      <w:r>
        <w:rPr>
          <w:rFonts w:eastAsia="SimSun;宋体"/>
        </w:rPr>
        <w:t>f)</w:t>
        <w:tab/>
        <w:t>bscMeasurementFunction.</w:t>
      </w:r>
    </w:p>
    <w:p>
      <w:pPr>
        <w:pStyle w:val="B1"/>
        <w:rPr/>
      </w:pPr>
      <w:r>
        <w:rPr>
          <w:rFonts w:eastAsia="SimSun;宋体"/>
        </w:rPr>
        <w:t>g)</w:t>
        <w:tab/>
        <w:t>Valid for circuit and packet switching.</w:t>
      </w:r>
      <w:r>
        <w:br w:type="page"/>
      </w:r>
    </w:p>
    <w:p>
      <w:pPr>
        <w:pStyle w:val="Heading1"/>
        <w:ind w:left="1134" w:hanging="1134"/>
        <w:rPr/>
      </w:pPr>
      <w:bookmarkStart w:id="73" w:name="__RefHeading___Toc509322523"/>
      <w:bookmarkEnd w:id="73"/>
      <w:r>
        <w:rPr/>
        <w:t>B.2</w:t>
        <w:tab/>
        <w:t>Measurements related to the BTS</w:t>
      </w:r>
    </w:p>
    <w:p>
      <w:pPr>
        <w:pStyle w:val="Heading2"/>
        <w:rPr/>
      </w:pPr>
      <w:bookmarkStart w:id="74" w:name="__RefHeading___Toc509322524"/>
      <w:bookmarkEnd w:id="74"/>
      <w:r>
        <w:rPr/>
        <w:t>B.2.1</w:t>
        <w:tab/>
        <w:t>CELL Measurement Function</w:t>
      </w:r>
    </w:p>
    <w:p>
      <w:pPr>
        <w:pStyle w:val="Heading3"/>
        <w:rPr/>
      </w:pPr>
      <w:bookmarkStart w:id="75" w:name="__RefHeading___Toc509322525"/>
      <w:bookmarkEnd w:id="75"/>
      <w:r>
        <w:rPr/>
        <w:t>B.2.1.1</w:t>
        <w:tab/>
        <w:t>Mean PCH-AGCH queue length</w:t>
      </w:r>
    </w:p>
    <w:p>
      <w:pPr>
        <w:pStyle w:val="B1"/>
        <w:rPr/>
      </w:pPr>
      <w:r>
        <w:rPr/>
        <w:t>A.</w:t>
        <w:tab/>
        <w:t>This measurement provides the arithmetic mean of the number of all messages waiting for transmission on the PCH-AGCH. Note: this is valid for circuit only when a PCCCH is provided.</w:t>
      </w:r>
    </w:p>
    <w:p>
      <w:pPr>
        <w:pStyle w:val="B1"/>
        <w:rPr/>
      </w:pPr>
      <w:r>
        <w:rPr/>
        <w:t>B.</w:t>
        <w:tab/>
        <w:t>SI.</w:t>
      </w:r>
    </w:p>
    <w:p>
      <w:pPr>
        <w:pStyle w:val="B1"/>
        <w:rPr/>
      </w:pPr>
      <w:r>
        <w:rPr/>
        <w:t>C.</w:t>
        <w:tab/>
        <w:t>This measurement is obtained by sampling at a pre-defined interval (System designed), the PCH-AGCH queue length and then taking the arithmetic mean (GSM 04.08 [2]).</w:t>
      </w:r>
    </w:p>
    <w:p>
      <w:pPr>
        <w:pStyle w:val="B1"/>
        <w:rPr/>
      </w:pPr>
      <w:r>
        <w:rPr/>
        <w:t>D.</w:t>
        <w:tab/>
        <w:t>meanPCHAGCHQueueLength</w:t>
      </w:r>
      <w:r>
        <w:fldChar w:fldCharType="begin"/>
      </w:r>
      <w:r>
        <w:rPr/>
        <w:instrText xml:space="preserve"> XE "meanPCHAGCHQueueLength"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and packet switching.</w:t>
      </w:r>
    </w:p>
    <w:p>
      <w:pPr>
        <w:pStyle w:val="Heading3"/>
        <w:rPr/>
      </w:pPr>
      <w:bookmarkStart w:id="76" w:name="__RefHeading___Toc509322526"/>
      <w:bookmarkEnd w:id="76"/>
      <w:r>
        <w:rPr/>
        <w:t>B.2.1.2</w:t>
        <w:tab/>
        <w:t>Attempted Transmission of Paging Messages (the PCH)</w:t>
      </w:r>
    </w:p>
    <w:p>
      <w:pPr>
        <w:pStyle w:val="B1"/>
        <w:rPr/>
      </w:pPr>
      <w:r>
        <w:rPr/>
        <w:t>A.</w:t>
        <w:tab/>
        <w:t>This measurement provides the number of Paging messages transmitted (these are counted as attempts). Note: this is valid for circuit only when a PCCCH is provided.</w:t>
      </w:r>
    </w:p>
    <w:p>
      <w:pPr>
        <w:pStyle w:val="B1"/>
        <w:rPr/>
      </w:pPr>
      <w:r>
        <w:rPr/>
        <w:t>B.</w:t>
        <w:tab/>
        <w:t>CC.</w:t>
      </w:r>
    </w:p>
    <w:p>
      <w:pPr>
        <w:pStyle w:val="B1"/>
        <w:rPr/>
      </w:pPr>
      <w:r>
        <w:rPr/>
        <w:t>C.</w:t>
        <w:tab/>
        <w:t>Transmission of "PAGING REQUEST" (GSM 04.08 [2]).</w:t>
      </w:r>
    </w:p>
    <w:p>
      <w:pPr>
        <w:pStyle w:val="B1"/>
        <w:rPr/>
      </w:pPr>
      <w:r>
        <w:rPr/>
        <w:t>D.</w:t>
        <w:tab/>
        <w:t>attTransOfPagingMessagesThePCH</w:t>
      </w:r>
      <w:r>
        <w:fldChar w:fldCharType="begin"/>
      </w:r>
      <w:r>
        <w:rPr/>
        <w:instrText xml:space="preserve"> XE "attTransOfPagingMessagesThePCH"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p>
    <w:p>
      <w:pPr>
        <w:pStyle w:val="Heading3"/>
        <w:rPr/>
      </w:pPr>
      <w:bookmarkStart w:id="77" w:name="__RefHeading___Toc509322527"/>
      <w:bookmarkEnd w:id="77"/>
      <w:r>
        <w:rPr/>
        <w:t>B.2.1.3</w:t>
        <w:tab/>
        <w:t>Unsuccessful Transmission of Paging Messages (the PCH)</w:t>
      </w:r>
    </w:p>
    <w:p>
      <w:pPr>
        <w:pStyle w:val="B1"/>
        <w:rPr/>
      </w:pPr>
      <w:r>
        <w:rPr/>
        <w:t>A.</w:t>
        <w:tab/>
        <w:t>This measurement provides the number of unsuccessful Paging requests.</w:t>
      </w:r>
    </w:p>
    <w:p>
      <w:pPr>
        <w:pStyle w:val="B1"/>
        <w:rPr/>
      </w:pPr>
      <w:r>
        <w:rPr/>
        <w:t>B.</w:t>
        <w:tab/>
        <w:t>CC.</w:t>
      </w:r>
    </w:p>
    <w:p>
      <w:pPr>
        <w:pStyle w:val="B1"/>
        <w:rPr/>
      </w:pPr>
      <w:r>
        <w:rPr/>
        <w:t>C.</w:t>
        <w:tab/>
        <w:t>No "PAGING RESPONSE" received for the "PAGING REQUEST", expiry of timer T3113 (GSM 04.08 [2]). Note: this is valid for circuit only when a PCCCH is provided.</w:t>
      </w:r>
    </w:p>
    <w:p>
      <w:pPr>
        <w:pStyle w:val="B1"/>
        <w:rPr/>
      </w:pPr>
      <w:r>
        <w:rPr/>
        <w:t>D.</w:t>
        <w:tab/>
        <w:t>unsuccTransOfPagingMessagesThePCH</w:t>
      </w:r>
      <w:r>
        <w:fldChar w:fldCharType="begin"/>
      </w:r>
      <w:r>
        <w:rPr/>
        <w:instrText xml:space="preserve"> XE "unsuccTransOfPagingMessagesThePCH"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r>
        <w:br w:type="page"/>
      </w:r>
    </w:p>
    <w:p>
      <w:pPr>
        <w:pStyle w:val="Heading3"/>
        <w:rPr/>
      </w:pPr>
      <w:bookmarkStart w:id="78" w:name="__RefHeading___Toc509322528"/>
      <w:bookmarkEnd w:id="78"/>
      <w:r>
        <w:rPr/>
        <w:t>B.2.1.4</w:t>
        <w:tab/>
        <w:t>Attempted IMMEDIATE ASSIGNMENT Procedures</w:t>
      </w:r>
    </w:p>
    <w:p>
      <w:pPr>
        <w:pStyle w:val="B1"/>
        <w:rPr/>
      </w:pPr>
      <w:r>
        <w:rPr/>
        <w:t>A.</w:t>
        <w:tab/>
        <w:t>This measurement provides the number of attempted immediate assignment procedures.</w:t>
      </w:r>
    </w:p>
    <w:p>
      <w:pPr>
        <w:pStyle w:val="B1"/>
        <w:rPr/>
      </w:pPr>
      <w:r>
        <w:rPr/>
        <w:t>B.</w:t>
        <w:tab/>
        <w:t>CC.</w:t>
      </w:r>
    </w:p>
    <w:p>
      <w:pPr>
        <w:pStyle w:val="B1"/>
        <w:rPr/>
      </w:pPr>
      <w:r>
        <w:rPr/>
        <w:t>C.</w:t>
        <w:tab/>
        <w:t>Receipt of "CHANNEL REQUIRED" Message. Note, the establishment causes are: "EMERGENCY CALL", "CALL RE-ESTABLISHMENT", "ANSWER TO PAGING", "ORIGINATING CALL", "LOCATION UPDATING", "ONE PHASE PACKET ACCESS", "SINGLE BLOCK PACKET ACCESS" and "OTHER PROCEDURES" as defined in (GSM 04.08 [2]).</w:t>
      </w:r>
    </w:p>
    <w:p>
      <w:pPr>
        <w:pStyle w:val="B1"/>
        <w:rPr/>
      </w:pPr>
      <w:r>
        <w:rPr/>
        <w:t>D.</w:t>
        <w:tab/>
        <w:t>attImmediateAssingProcs</w:t>
      </w:r>
      <w:r>
        <w:fldChar w:fldCharType="begin"/>
      </w:r>
      <w:r>
        <w:rPr/>
        <w:instrText xml:space="preserve"> XE "attImmediateAssingProcs"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p>
    <w:p>
      <w:pPr>
        <w:pStyle w:val="Heading3"/>
        <w:rPr/>
      </w:pPr>
      <w:bookmarkStart w:id="79" w:name="__RefHeading___Toc509322529"/>
      <w:bookmarkEnd w:id="79"/>
      <w:r>
        <w:rPr/>
        <w:t>B.2.1.5</w:t>
        <w:tab/>
        <w:t>Successful IMMEDIATE ASSIGNMENT Procedures</w:t>
      </w:r>
    </w:p>
    <w:p>
      <w:pPr>
        <w:pStyle w:val="B1"/>
        <w:rPr/>
      </w:pPr>
      <w:r>
        <w:rPr/>
        <w:t>A.</w:t>
        <w:tab/>
        <w:t>This measurement provides the number of successful immediate assignment procedures.</w:t>
      </w:r>
    </w:p>
    <w:p>
      <w:pPr>
        <w:pStyle w:val="B1"/>
        <w:rPr/>
      </w:pPr>
      <w:r>
        <w:rPr/>
        <w:t>B.</w:t>
        <w:tab/>
        <w:t>CC.</w:t>
      </w:r>
    </w:p>
    <w:p>
      <w:pPr>
        <w:pStyle w:val="B1"/>
        <w:rPr/>
      </w:pPr>
      <w:r>
        <w:rPr/>
        <w:t>C.</w:t>
        <w:tab/>
        <w:t>Transmission of "IMMEDIATE ASSIGN COMMAND" Message. This message contains either an "IMMEDIATE ASSIGNMENT" Message or an "IMMEDIATE ASSIGNMENT EXTENDED" Message. If an "IMMEDIATE ASSIGNMENT EXTENDED" Message is transmitted, the counter shall be incremented by two, because that Message contains assignment information for two mobiles (GSM 04.08 [2]).</w:t>
      </w:r>
    </w:p>
    <w:p>
      <w:pPr>
        <w:pStyle w:val="B1"/>
        <w:rPr/>
      </w:pPr>
      <w:r>
        <w:rPr/>
        <w:t>D.</w:t>
        <w:tab/>
        <w:t>succImmediateAssingProcs.</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p>
    <w:p>
      <w:pPr>
        <w:pStyle w:val="Heading3"/>
        <w:rPr/>
      </w:pPr>
      <w:bookmarkStart w:id="80" w:name="__RefHeading___Toc509322530"/>
      <w:bookmarkEnd w:id="80"/>
      <w:r>
        <w:rPr/>
        <w:t>B.2.1.6</w:t>
        <w:tab/>
        <w:t>Attempted IMMEDIATE ASSIGNMENT Procedures, per cause</w:t>
      </w:r>
    </w:p>
    <w:p>
      <w:pPr>
        <w:pStyle w:val="B1"/>
        <w:rPr/>
      </w:pPr>
      <w:r>
        <w:rPr/>
        <w:t>A.</w:t>
        <w:tab/>
        <w:t>This measurement provides the number of attempted immediate assignment procedures, per cause.</w:t>
      </w:r>
    </w:p>
    <w:p>
      <w:pPr>
        <w:pStyle w:val="B1"/>
        <w:rPr/>
      </w:pPr>
      <w:r>
        <w:rPr/>
        <w:t>B.</w:t>
        <w:tab/>
        <w:t>CC.</w:t>
      </w:r>
    </w:p>
    <w:p>
      <w:pPr>
        <w:pStyle w:val="B1"/>
        <w:rPr/>
      </w:pPr>
      <w:r>
        <w:rPr/>
        <w:t>C.</w:t>
        <w:tab/>
        <w:t>Receipt of "CHANNEL REQUIRED" Message. Note, the establishment causes are: "EMERGENCY CALL", "CALL RE-ESTABLISHMENT", "ANSWER TO PAGING", "ORIGINATING CALL", "LOCATION UPDATING" and "OTHER PROCEDURES" as defined in (GSM 04.08 [2]).</w:t>
      </w:r>
    </w:p>
    <w:p>
      <w:pPr>
        <w:pStyle w:val="NO"/>
        <w:rPr/>
      </w:pPr>
      <w:r>
        <w:rPr/>
        <w:t>NOTE:</w:t>
        <w:tab/>
        <w:t>System implementation will allow the establishments causes of</w:t>
      </w:r>
      <w:r>
        <w:rPr>
          <w:b/>
        </w:rPr>
        <w:t xml:space="preserve"> PS *** Att IMM ASS Poc </w:t>
      </w:r>
      <w:r>
        <w:rPr/>
        <w:t>can be incorporated in this measurement.</w:t>
      </w:r>
    </w:p>
    <w:p>
      <w:pPr>
        <w:pStyle w:val="B1"/>
        <w:rPr/>
      </w:pPr>
      <w:r>
        <w:rPr/>
        <w:t>F.</w:t>
        <w:tab/>
        <w:t>attImmediateAssingProcsPerCause</w:t>
      </w:r>
      <w:r>
        <w:fldChar w:fldCharType="begin"/>
      </w:r>
      <w:r>
        <w:rPr/>
        <w:instrText xml:space="preserve"> XE "attImmediateAssingProcsPerCause" </w:instrText>
      </w:r>
      <w:r>
        <w:rPr/>
        <w:fldChar w:fldCharType="separate"/>
      </w:r>
      <w:r>
        <w:rPr/>
      </w:r>
      <w:r>
        <w:rPr/>
        <w:fldChar w:fldCharType="end"/>
      </w:r>
      <w:r>
        <w:rPr/>
        <w:t>.</w:t>
      </w:r>
    </w:p>
    <w:p>
      <w:pPr>
        <w:pStyle w:val="B1"/>
        <w:rPr/>
      </w:pPr>
      <w:r>
        <w:rPr/>
        <w:t>G.</w:t>
        <w:tab/>
        <w:t>An integer value per cause.</w:t>
      </w:r>
    </w:p>
    <w:p>
      <w:pPr>
        <w:pStyle w:val="B1"/>
        <w:rPr/>
      </w:pPr>
      <w:r>
        <w:rPr/>
        <w:t>H.</w:t>
        <w:tab/>
        <w:t>CELL Measurement Function.</w:t>
      </w:r>
    </w:p>
    <w:p>
      <w:pPr>
        <w:pStyle w:val="B1"/>
        <w:rPr/>
      </w:pPr>
      <w:r>
        <w:rPr/>
        <w:t>I.</w:t>
        <w:tab/>
        <w:t>Valid for circuit and packet switching.</w:t>
      </w:r>
      <w:r>
        <w:br w:type="page"/>
      </w:r>
    </w:p>
    <w:p>
      <w:pPr>
        <w:pStyle w:val="Heading3"/>
        <w:rPr/>
      </w:pPr>
      <w:bookmarkStart w:id="81" w:name="__RefHeading___Toc509322531"/>
      <w:bookmarkEnd w:id="81"/>
      <w:r>
        <w:rPr/>
        <w:t>B.2.1.7</w:t>
        <w:tab/>
        <w:t>Successful IMMEDIATE ASSIGNMENT Procedures, per cause</w:t>
      </w:r>
    </w:p>
    <w:p>
      <w:pPr>
        <w:pStyle w:val="B1"/>
        <w:rPr/>
      </w:pPr>
      <w:r>
        <w:rPr/>
        <w:t>A.</w:t>
        <w:tab/>
        <w:t>This measurement provides the number of successful immediate assignment procedures, per cause.</w:t>
      </w:r>
    </w:p>
    <w:p>
      <w:pPr>
        <w:pStyle w:val="B1"/>
        <w:rPr/>
      </w:pPr>
      <w:r>
        <w:rPr/>
        <w:t>B.</w:t>
        <w:tab/>
        <w:t>CC.</w:t>
      </w:r>
    </w:p>
    <w:p>
      <w:pPr>
        <w:pStyle w:val="B1"/>
        <w:rPr/>
      </w:pPr>
      <w:r>
        <w:rPr/>
        <w:t>C.</w:t>
        <w:tab/>
        <w:t>Transmission of "IMMEDIATE ASSIGN COMMAND" Message. This Message contains either an "IMMEDIATE ASSIGNMENT" Message or an "IMMEDIATE ASSIGNMENT EXTENDED" Message, per cause. Note, the establishment causes are: "EMERGENCY CALL", "CALL RE</w:t>
        <w:noBreakHyphen/>
        <w:t>ESTABLISHMENT", "ANSWER TO PAGING", "ORIGINATING CALL", "LOCATION UPDATING" and "OTHER PROCEDURES". The "IMMEDIATE ASSIGNMENT EXTENDED" Message contains assignment information for two mobiles (GSM 04.08 [2]). If the establishment cause is identical for the two mobile stations, the counter shall be incremented by two. Otherwise the affected counters shall be incremented by one.</w:t>
      </w:r>
    </w:p>
    <w:p>
      <w:pPr>
        <w:pStyle w:val="NO"/>
        <w:rPr/>
      </w:pPr>
      <w:r>
        <w:rPr/>
        <w:t>NOTE:</w:t>
        <w:tab/>
        <w:t>System implementation will allow the establishments causes of</w:t>
      </w:r>
      <w:r>
        <w:rPr>
          <w:b/>
        </w:rPr>
        <w:t xml:space="preserve"> PS *** Att IMM ASS Poc </w:t>
      </w:r>
      <w:r>
        <w:rPr/>
        <w:t>can be incorporated in this measurement.</w:t>
      </w:r>
    </w:p>
    <w:p>
      <w:pPr>
        <w:pStyle w:val="B1"/>
        <w:rPr/>
      </w:pPr>
      <w:r>
        <w:rPr/>
        <w:t>D.</w:t>
        <w:tab/>
        <w:t>succImmediateAssingProcsPerCause</w:t>
      </w:r>
      <w:r>
        <w:fldChar w:fldCharType="begin"/>
      </w:r>
      <w:r>
        <w:rPr/>
        <w:instrText xml:space="preserve"> XE "succImmediateAssingProcsPerCause" </w:instrText>
      </w:r>
      <w:r>
        <w:rPr/>
        <w:fldChar w:fldCharType="separate"/>
      </w:r>
      <w:r>
        <w:rPr/>
      </w:r>
      <w:r>
        <w:rPr/>
        <w:fldChar w:fldCharType="end"/>
      </w:r>
      <w:r>
        <w:rPr/>
        <w:t>.</w:t>
      </w:r>
    </w:p>
    <w:p>
      <w:pPr>
        <w:pStyle w:val="B1"/>
        <w:rPr/>
      </w:pPr>
      <w:r>
        <w:rPr/>
        <w:t>E.</w:t>
        <w:tab/>
        <w:t>An integer value per cause.</w:t>
      </w:r>
    </w:p>
    <w:p>
      <w:pPr>
        <w:pStyle w:val="B1"/>
        <w:rPr/>
      </w:pPr>
      <w:r>
        <w:rPr/>
        <w:t>F.</w:t>
        <w:tab/>
        <w:t>CELL Measurement Function.</w:t>
      </w:r>
    </w:p>
    <w:p>
      <w:pPr>
        <w:pStyle w:val="B1"/>
        <w:rPr/>
      </w:pPr>
      <w:r>
        <w:rPr/>
        <w:t>G.</w:t>
        <w:tab/>
        <w:t>Valid for circuit and packet switching.</w:t>
      </w:r>
    </w:p>
    <w:p>
      <w:pPr>
        <w:pStyle w:val="Heading3"/>
        <w:rPr/>
      </w:pPr>
      <w:bookmarkStart w:id="82" w:name="__RefHeading___Toc509322532"/>
      <w:bookmarkEnd w:id="82"/>
      <w:r>
        <w:rPr/>
        <w:t>B.2.1.8</w:t>
        <w:tab/>
        <w:t>Number of Pages Discarded from the PCH Queue</w:t>
      </w:r>
    </w:p>
    <w:p>
      <w:pPr>
        <w:pStyle w:val="B1"/>
        <w:rPr/>
      </w:pPr>
      <w:r>
        <w:rPr/>
        <w:t>A.</w:t>
        <w:tab/>
        <w:t>This measurement provides the number of Paging messages which are discarded from the PCH queue before they could be transmitted.</w:t>
      </w:r>
    </w:p>
    <w:p>
      <w:pPr>
        <w:pStyle w:val="B1"/>
        <w:rPr/>
      </w:pPr>
      <w:r>
        <w:rPr/>
        <w:t>B.</w:t>
        <w:tab/>
        <w:t>CC.</w:t>
      </w:r>
    </w:p>
    <w:p>
      <w:pPr>
        <w:pStyle w:val="B1"/>
        <w:rPr/>
      </w:pPr>
      <w:r>
        <w:rPr/>
        <w:t>C.</w:t>
        <w:tab/>
        <w:t>Pages can be discarded from the queues (assuming queuing is in operation) for a number of reasons, including queue overflow, priority insertion in the queue causing an overflow and in</w:t>
        <w:noBreakHyphen/>
        <w:t>queue timer expiry (GSM 04.08 [2]).</w:t>
      </w:r>
    </w:p>
    <w:p>
      <w:pPr>
        <w:pStyle w:val="NO"/>
        <w:rPr/>
      </w:pPr>
      <w:r>
        <w:rPr/>
        <w:t>NOTE:</w:t>
        <w:tab/>
        <w:t>This is valid for circuit only when a PCCCH is provided.</w:t>
      </w:r>
    </w:p>
    <w:p>
      <w:pPr>
        <w:pStyle w:val="B1"/>
        <w:rPr/>
      </w:pPr>
      <w:r>
        <w:rPr/>
        <w:t>D.</w:t>
        <w:tab/>
        <w:t>nbrOfPagesDiscardedFromPCHQueue</w:t>
      </w:r>
      <w:r>
        <w:fldChar w:fldCharType="begin"/>
      </w:r>
      <w:r>
        <w:rPr/>
        <w:instrText xml:space="preserve"> XE "nbrOfPagesDiscardedFromPCHQueue" </w:instrText>
      </w:r>
      <w:r>
        <w:rPr/>
        <w:fldChar w:fldCharType="separate"/>
      </w:r>
      <w:r>
        <w:rPr/>
      </w:r>
      <w:r>
        <w:rPr/>
        <w:fldChar w:fldCharType="end"/>
      </w:r>
      <w:r>
        <w:rPr/>
        <w:t>.</w:t>
      </w:r>
    </w:p>
    <w:p>
      <w:pPr>
        <w:pStyle w:val="B1"/>
        <w:rPr/>
      </w:pPr>
      <w:r>
        <w:rPr/>
        <w:t>E.</w:t>
        <w:tab/>
        <w:t>An integer value for the paging queue in the CELL.</w:t>
      </w:r>
    </w:p>
    <w:p>
      <w:pPr>
        <w:pStyle w:val="B1"/>
        <w:rPr/>
      </w:pPr>
      <w:r>
        <w:rPr/>
        <w:t>F.</w:t>
        <w:tab/>
        <w:t>CELL Measurement Function.</w:t>
      </w:r>
    </w:p>
    <w:p>
      <w:pPr>
        <w:pStyle w:val="B1"/>
        <w:rPr/>
      </w:pPr>
      <w:r>
        <w:rPr/>
        <w:t>G.</w:t>
        <w:tab/>
        <w:t>Valid for circuit and packet switching.</w:t>
      </w:r>
    </w:p>
    <w:p>
      <w:pPr>
        <w:pStyle w:val="Heading3"/>
        <w:rPr/>
      </w:pPr>
      <w:bookmarkStart w:id="83" w:name="__RefHeading___Toc509322533"/>
      <w:bookmarkEnd w:id="83"/>
      <w:r>
        <w:rPr/>
        <w:t>B.2.1.9</w:t>
        <w:tab/>
        <w:t>Mean duration of a successful Paging Procedure</w:t>
      </w:r>
    </w:p>
    <w:p>
      <w:pPr>
        <w:pStyle w:val="B1"/>
        <w:keepNext w:val="true"/>
        <w:rPr/>
      </w:pPr>
      <w:r>
        <w:rPr/>
        <w:t>A.</w:t>
        <w:tab/>
        <w:t>This measurement provides the arithmetic mean duration of a successful Paging procedure, i.e. from transmission of the page request towards the MS and receipt of a positive response.</w:t>
      </w:r>
    </w:p>
    <w:p>
      <w:pPr>
        <w:pStyle w:val="B1"/>
        <w:keepNext w:val="true"/>
        <w:rPr/>
      </w:pPr>
      <w:r>
        <w:rPr/>
        <w:t>B.</w:t>
        <w:tab/>
        <w:t>CC.</w:t>
      </w:r>
    </w:p>
    <w:p>
      <w:pPr>
        <w:pStyle w:val="B1"/>
        <w:rPr/>
      </w:pPr>
      <w:r>
        <w:rPr/>
        <w:t>C.</w:t>
        <w:tab/>
        <w:t>An accumulation is performed for the time taken by each Paging procedure during the granularity period and an arithmetic mean is taken from the observed values. The measured time will be between Transmission of a "PAGING REQUEST" service request to Receipt of "PAGING RESPONSE" service confirmation (GSM 04.08 [2]).</w:t>
      </w:r>
    </w:p>
    <w:p>
      <w:pPr>
        <w:pStyle w:val="B1"/>
        <w:rPr/>
      </w:pPr>
      <w:r>
        <w:rPr/>
        <w:t>D.</w:t>
        <w:tab/>
        <w:t>meanDurationOfSuccPagingProcs</w:t>
      </w:r>
      <w:r>
        <w:fldChar w:fldCharType="begin"/>
      </w:r>
      <w:r>
        <w:rPr/>
        <w:instrText xml:space="preserve"> XE "meanDurationOfSuccPagingProcs"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and packet switching.</w:t>
      </w:r>
    </w:p>
    <w:p>
      <w:pPr>
        <w:pStyle w:val="Heading3"/>
        <w:rPr/>
      </w:pPr>
      <w:bookmarkStart w:id="84" w:name="__RefHeading___Toc509322534"/>
      <w:bookmarkEnd w:id="84"/>
      <w:r>
        <w:rPr/>
        <w:t>B.2.1.10</w:t>
        <w:tab/>
        <w:t>Number of Time Slots Available for Traffic (Previously TCHs)</w:t>
      </w:r>
    </w:p>
    <w:p>
      <w:pPr>
        <w:pStyle w:val="B1"/>
        <w:rPr/>
      </w:pPr>
      <w:r>
        <w:rPr/>
        <w:t>A.</w:t>
        <w:tab/>
        <w:t>This measurement provides the number of TS which are available for use by either CS or PS traffic(including those which are actually in use).</w:t>
      </w:r>
    </w:p>
    <w:p>
      <w:pPr>
        <w:pStyle w:val="B1"/>
        <w:rPr/>
      </w:pPr>
      <w:r>
        <w:rPr/>
        <w:t>B.</w:t>
        <w:tab/>
        <w:t>GAUGE.</w:t>
      </w:r>
    </w:p>
    <w:p>
      <w:pPr>
        <w:pStyle w:val="B1"/>
        <w:rPr/>
      </w:pPr>
      <w:r>
        <w:rPr/>
        <w:t>C.</w:t>
        <w:tab/>
        <w:t>The gauge will be incremented when the TS becomes available and decremented when it becomes unavailable. The TS is available when its administrative state is "unlocked" or "shuttingdown" and the operational state is "enabled", and is unavailable when its administrative state changes to "locked" or operational state changes to "disabled". The gauge value equals the number of TS with an administrative state of "unlocked" or "shuttingdown" and an operational state of "enabled", (GSM 04.08 [2]).</w:t>
      </w:r>
    </w:p>
    <w:p>
      <w:pPr>
        <w:pStyle w:val="B1"/>
        <w:rPr/>
      </w:pPr>
      <w:r>
        <w:rPr/>
        <w:t>D.</w:t>
        <w:tab/>
        <w:t>nbrOfAvailableTCHs</w:t>
      </w:r>
      <w:r>
        <w:fldChar w:fldCharType="begin"/>
      </w:r>
      <w:r>
        <w:rPr/>
        <w:instrText xml:space="preserve"> XE "nbrOfAvailableTCHs"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p>
    <w:p>
      <w:pPr>
        <w:pStyle w:val="Heading3"/>
        <w:rPr/>
      </w:pPr>
      <w:bookmarkStart w:id="85" w:name="__RefHeading___Toc509322535"/>
      <w:bookmarkEnd w:id="85"/>
      <w:r>
        <w:rPr/>
        <w:t>B.2.1.11</w:t>
        <w:tab/>
        <w:t>Mean number of busy Time Slots Occupied by Circuit Traffic</w:t>
      </w:r>
    </w:p>
    <w:p>
      <w:pPr>
        <w:pStyle w:val="B1"/>
        <w:rPr/>
      </w:pPr>
      <w:r>
        <w:rPr/>
        <w:t>A.</w:t>
        <w:tab/>
        <w:t>This measurement provides the arithmetic mean number of TS which are simultaneously in use for CS traffic (TCHs).</w:t>
      </w:r>
    </w:p>
    <w:p>
      <w:pPr>
        <w:pStyle w:val="B1"/>
        <w:rPr/>
      </w:pPr>
      <w:r>
        <w:rPr/>
        <w:t>B.</w:t>
        <w:tab/>
        <w:t>SI.</w:t>
      </w:r>
    </w:p>
    <w:p>
      <w:pPr>
        <w:pStyle w:val="B1"/>
        <w:rPr/>
      </w:pPr>
      <w:r>
        <w:rPr/>
        <w:t>C.</w:t>
        <w:tab/>
        <w:t>This measurement is obtained by sampling at a pre-defined interval (System designed), the number of TS which are carrying circuit traffic (TCHs) and then taking the arithmetic mean (GSM 04.08 [2]).</w:t>
      </w:r>
    </w:p>
    <w:p>
      <w:pPr>
        <w:pStyle w:val="B1"/>
        <w:rPr/>
      </w:pPr>
      <w:r>
        <w:rPr/>
        <w:t>D.</w:t>
        <w:tab/>
        <w:t>meanNbrOfBusyTCHs</w:t>
      </w:r>
      <w:r>
        <w:fldChar w:fldCharType="begin"/>
      </w:r>
      <w:r>
        <w:rPr/>
        <w:instrText xml:space="preserve"> XE "meanNbrOfBusyTCHs"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86" w:name="__RefHeading___Toc509322536"/>
      <w:bookmarkEnd w:id="86"/>
      <w:r>
        <w:rPr/>
        <w:t>B.2.1.12</w:t>
        <w:tab/>
        <w:t>Maximum number of busy Time Slots Occupied by Circuit Traffic</w:t>
      </w:r>
    </w:p>
    <w:p>
      <w:pPr>
        <w:pStyle w:val="B1"/>
        <w:keepNext w:val="true"/>
        <w:rPr/>
      </w:pPr>
      <w:r>
        <w:rPr/>
        <w:t>A.</w:t>
        <w:tab/>
        <w:t>This measurement provides the highest recorded value for the number of TS simultaneously in use for Circuit switched traffic.</w:t>
      </w:r>
    </w:p>
    <w:p>
      <w:pPr>
        <w:pStyle w:val="B1"/>
        <w:keepNext w:val="true"/>
        <w:rPr/>
      </w:pPr>
      <w:r>
        <w:rPr/>
        <w:t>B.</w:t>
        <w:tab/>
        <w:t>GAUGE.</w:t>
      </w:r>
    </w:p>
    <w:p>
      <w:pPr>
        <w:pStyle w:val="B1"/>
        <w:rPr/>
      </w:pPr>
      <w:r>
        <w:rPr/>
        <w:t>C.</w:t>
        <w:tab/>
        <w:t>This measurement is obtained by sampling at a pre-defined interval (System designed), the number of TSs which are "busy", and then taking the maximum of all such values at the end of the granularity period. A TS is busy between an "ASSIGNMENT COMPLETE" Message and the complementary "RELEASE" Message, (GSM 04.08 [2]).</w:t>
      </w:r>
    </w:p>
    <w:p>
      <w:pPr>
        <w:pStyle w:val="B1"/>
        <w:rPr/>
      </w:pPr>
      <w:r>
        <w:rPr/>
        <w:t>D.</w:t>
        <w:tab/>
        <w:t>maxNbrOfBusyTCHs</w:t>
      </w:r>
      <w:r>
        <w:fldChar w:fldCharType="begin"/>
      </w:r>
      <w:r>
        <w:rPr/>
        <w:instrText xml:space="preserve"> XE "maxNbrOfBusyTCHs"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87" w:name="__RefHeading___Toc509322537"/>
      <w:bookmarkEnd w:id="87"/>
      <w:r>
        <w:rPr/>
        <w:t>B.2.1.13</w:t>
        <w:tab/>
        <w:t>Mean number of idle Time Slots per interference band (Previously TCHs)</w:t>
      </w:r>
    </w:p>
    <w:p>
      <w:pPr>
        <w:pStyle w:val="B1"/>
        <w:rPr/>
      </w:pPr>
      <w:r>
        <w:rPr/>
        <w:t>A.</w:t>
        <w:tab/>
        <w:t>This measurement provides the arithmetic mean of the number of idle TS per interference band. The TS is said to be idle if it can be allocated for a request. Idle TS are allocated in five classes (GSM 05.01) depending on the measured interference level.</w:t>
      </w:r>
    </w:p>
    <w:p>
      <w:pPr>
        <w:pStyle w:val="B1"/>
        <w:rPr/>
      </w:pPr>
      <w:r>
        <w:rPr/>
        <w:t>B.</w:t>
        <w:tab/>
        <w:t>SI.</w:t>
      </w:r>
    </w:p>
    <w:p>
      <w:pPr>
        <w:pStyle w:val="B1"/>
        <w:rPr/>
      </w:pPr>
      <w:r>
        <w:rPr/>
        <w:t>C.</w:t>
        <w:tab/>
        <w:t>This measurement is obtained by sampling at a pre-defined interval (System designed), the number of idle TS per interference band and then taking the arithmetic mean (GSM 04.08 [2]).</w:t>
      </w:r>
    </w:p>
    <w:p>
      <w:pPr>
        <w:pStyle w:val="B1"/>
        <w:rPr/>
      </w:pPr>
      <w:r>
        <w:rPr/>
        <w:t>D.</w:t>
        <w:tab/>
        <w:t>meanNbrOfIdleTCHsPerInterferenceBand</w:t>
      </w:r>
      <w:r>
        <w:fldChar w:fldCharType="begin"/>
      </w:r>
      <w:r>
        <w:rPr/>
        <w:instrText xml:space="preserve"> XE "meanNbrOfIdleTCHsPerInterferenceBand" </w:instrText>
      </w:r>
      <w:r>
        <w:rPr/>
        <w:fldChar w:fldCharType="separate"/>
      </w:r>
      <w:r>
        <w:rPr/>
      </w:r>
      <w:r>
        <w:rPr/>
        <w:fldChar w:fldCharType="end"/>
      </w:r>
      <w:r>
        <w:rPr/>
        <w:t>.</w:t>
      </w:r>
    </w:p>
    <w:p>
      <w:pPr>
        <w:pStyle w:val="B1"/>
        <w:rPr/>
      </w:pPr>
      <w:r>
        <w:rPr/>
        <w:t>E.</w:t>
        <w:tab/>
        <w:t>A real value per interference band.</w:t>
      </w:r>
    </w:p>
    <w:p>
      <w:pPr>
        <w:pStyle w:val="B1"/>
        <w:rPr/>
      </w:pPr>
      <w:r>
        <w:rPr/>
        <w:t>F.</w:t>
        <w:tab/>
        <w:t>CELL Measurement Function.</w:t>
      </w:r>
    </w:p>
    <w:p>
      <w:pPr>
        <w:pStyle w:val="B1"/>
        <w:rPr/>
      </w:pPr>
      <w:r>
        <w:rPr/>
        <w:t>G.</w:t>
        <w:tab/>
        <w:t>Valid for circuit and packet switching.</w:t>
      </w:r>
    </w:p>
    <w:p>
      <w:pPr>
        <w:pStyle w:val="Heading3"/>
        <w:rPr/>
      </w:pPr>
      <w:bookmarkStart w:id="88" w:name="__RefHeading___Toc509322538"/>
      <w:bookmarkEnd w:id="88"/>
      <w:r>
        <w:rPr/>
        <w:t>B.2.1.14</w:t>
        <w:tab/>
        <w:t>Attempted Time Slots seizures (Previously TCHs)</w:t>
      </w:r>
    </w:p>
    <w:p>
      <w:pPr>
        <w:pStyle w:val="B1"/>
        <w:rPr/>
      </w:pPr>
      <w:r>
        <w:rPr/>
        <w:t>A.</w:t>
        <w:tab/>
        <w:t>This measurement provides the number of attempted TS seizures.</w:t>
      </w:r>
    </w:p>
    <w:p>
      <w:pPr>
        <w:pStyle w:val="B1"/>
        <w:rPr/>
      </w:pPr>
      <w:r>
        <w:rPr/>
        <w:t>B.</w:t>
        <w:tab/>
        <w:t>CC.</w:t>
      </w:r>
    </w:p>
    <w:p>
      <w:pPr>
        <w:pStyle w:val="B1"/>
        <w:rPr/>
      </w:pPr>
      <w:r>
        <w:rPr/>
        <w:t>C.</w:t>
        <w:tab/>
        <w:t>Transmission of "ASSIGNMENT COMMAND" Message to the MS, (GSM 04.08 [2]).</w:t>
      </w:r>
    </w:p>
    <w:p>
      <w:pPr>
        <w:pStyle w:val="B1"/>
        <w:rPr/>
      </w:pPr>
      <w:r>
        <w:rPr/>
        <w:t>D.</w:t>
        <w:tab/>
        <w:t>attTCHSeizures</w:t>
      </w:r>
      <w:r>
        <w:fldChar w:fldCharType="begin"/>
      </w:r>
      <w:r>
        <w:rPr/>
        <w:instrText xml:space="preserve"> XE "attTCHSeizures"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p>
    <w:p>
      <w:pPr>
        <w:pStyle w:val="Heading3"/>
        <w:rPr/>
      </w:pPr>
      <w:bookmarkStart w:id="89" w:name="__RefHeading___Toc509322539"/>
      <w:bookmarkEnd w:id="89"/>
      <w:r>
        <w:rPr/>
        <w:t>B.2.1.15</w:t>
        <w:tab/>
        <w:t>Successful TCH/PDTCH seizures (Previously TCHs)</w:t>
      </w:r>
    </w:p>
    <w:p>
      <w:pPr>
        <w:pStyle w:val="B1"/>
        <w:rPr/>
      </w:pPr>
      <w:r>
        <w:rPr/>
        <w:t>A.</w:t>
        <w:tab/>
        <w:t>This measurement provides the number of successful TCH/PDTCH seizures.</w:t>
      </w:r>
    </w:p>
    <w:p>
      <w:pPr>
        <w:pStyle w:val="B1"/>
        <w:rPr/>
      </w:pPr>
      <w:r>
        <w:rPr/>
        <w:t>B.</w:t>
        <w:tab/>
        <w:t>CC.</w:t>
      </w:r>
    </w:p>
    <w:p>
      <w:pPr>
        <w:pStyle w:val="B1"/>
        <w:rPr/>
      </w:pPr>
      <w:r>
        <w:rPr/>
        <w:t>C.</w:t>
        <w:tab/>
        <w:t>Receipt of "ASSIGNMENT COMPLETE" Message from the MS, (GSM 04.08 [2]).</w:t>
      </w:r>
    </w:p>
    <w:p>
      <w:pPr>
        <w:pStyle w:val="B1"/>
        <w:rPr/>
      </w:pPr>
      <w:r>
        <w:rPr/>
        <w:t>D.</w:t>
        <w:tab/>
        <w:t>succTCHSeizures</w:t>
      </w:r>
      <w:r>
        <w:fldChar w:fldCharType="begin"/>
      </w:r>
      <w:r>
        <w:rPr/>
        <w:instrText xml:space="preserve"> XE "succTCHSeizures"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and packet switching.</w:t>
      </w:r>
      <w:r>
        <w:br w:type="page"/>
      </w:r>
    </w:p>
    <w:p>
      <w:pPr>
        <w:pStyle w:val="Heading3"/>
        <w:rPr/>
      </w:pPr>
      <w:bookmarkStart w:id="90" w:name="__RefHeading___Toc509322540"/>
      <w:bookmarkEnd w:id="90"/>
      <w:r>
        <w:rPr/>
        <w:t>B.2.1.16</w:t>
        <w:tab/>
        <w:t>Attempted TCH Seizures meeting an TCH blocked state</w:t>
      </w:r>
    </w:p>
    <w:p>
      <w:pPr>
        <w:pStyle w:val="B1"/>
        <w:rPr/>
      </w:pPr>
      <w:r>
        <w:rPr/>
        <w:t>A.</w:t>
        <w:tab/>
        <w:t>This measurement provides the number of attempted TCH seizures meeting all busy TCH state.</w:t>
      </w:r>
    </w:p>
    <w:p>
      <w:pPr>
        <w:pStyle w:val="B1"/>
        <w:rPr/>
      </w:pPr>
      <w:r>
        <w:rPr/>
        <w:t>B.</w:t>
        <w:tab/>
        <w:t>CC.</w:t>
      </w:r>
    </w:p>
    <w:p>
      <w:pPr>
        <w:pStyle w:val="B1"/>
        <w:rPr/>
      </w:pPr>
      <w:r>
        <w:rPr/>
        <w:t>C.</w:t>
        <w:tab/>
        <w:t>Receipt of "SETUP" Message from the MS meeting all TCH busy state (GSM 04.08 [2]).</w:t>
      </w:r>
    </w:p>
    <w:p>
      <w:pPr>
        <w:pStyle w:val="B1"/>
        <w:rPr/>
      </w:pPr>
      <w:r>
        <w:rPr/>
        <w:t>D.</w:t>
        <w:tab/>
        <w:t>attTCHSeizuresMeetingTCHBlockedState</w:t>
      </w:r>
      <w:r>
        <w:fldChar w:fldCharType="begin"/>
      </w:r>
      <w:r>
        <w:rPr/>
        <w:instrText xml:space="preserve"> XE "attTCHSeizuresMeetingTCHBlockedState"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91" w:name="__RefHeading___Toc509322541"/>
      <w:bookmarkEnd w:id="91"/>
      <w:r>
        <w:rPr/>
        <w:t>B.2.1.17</w:t>
        <w:tab/>
        <w:t>All Available TCH Allocated Time</w:t>
      </w:r>
    </w:p>
    <w:p>
      <w:pPr>
        <w:pStyle w:val="B1"/>
        <w:rPr/>
      </w:pPr>
      <w:r>
        <w:rPr/>
        <w:t>A.</w:t>
        <w:tab/>
        <w:t>This measurement provides the accumulated time during the granularity period when all available Time slots available for CS traffic were in use or otherwise unavailable to be allocated.</w:t>
      </w:r>
    </w:p>
    <w:p>
      <w:pPr>
        <w:pStyle w:val="B1"/>
        <w:rPr/>
      </w:pPr>
      <w:r>
        <w:rPr/>
        <w:t>B.</w:t>
        <w:tab/>
        <w:t>CC.</w:t>
      </w:r>
    </w:p>
    <w:p>
      <w:pPr>
        <w:pStyle w:val="B1"/>
        <w:rPr/>
      </w:pPr>
      <w:r>
        <w:rPr/>
        <w:t>C.</w:t>
        <w:tab/>
        <w:t>Each time segment represents the elapsed time from the last available TS being allocated to the next occurrence of a release of a TCH, so making it available for allocation. The allocation event can be for any reason e.g. new call, Handover and is represented by an "ASSIGNMENT COMPLETE" Message. These time segments are accumulated to give a single total (GSM 04.08 [2]).</w:t>
      </w:r>
    </w:p>
    <w:p>
      <w:pPr>
        <w:pStyle w:val="B1"/>
        <w:rPr/>
      </w:pPr>
      <w:r>
        <w:rPr/>
        <w:t>D.</w:t>
        <w:tab/>
        <w:t>allAvailableTCHAllocatedTime</w:t>
      </w:r>
      <w:r>
        <w:fldChar w:fldCharType="begin"/>
      </w:r>
      <w:r>
        <w:rPr/>
        <w:instrText xml:space="preserve"> XE "allAvailableTCHAllocatedTime"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92" w:name="__RefHeading___Toc509322542"/>
      <w:r>
        <w:rPr/>
        <w:t>B.2.1.18</w:t>
        <w:tab/>
        <w:t>Mean busy time of allocated CS Time Slots</w:t>
      </w:r>
      <w:bookmarkEnd w:id="92"/>
      <w:r>
        <w:rPr/>
        <w:t xml:space="preserve"> </w:t>
      </w:r>
    </w:p>
    <w:p>
      <w:pPr>
        <w:pStyle w:val="B1"/>
        <w:rPr/>
      </w:pPr>
      <w:r>
        <w:rPr/>
        <w:t>A.</w:t>
        <w:tab/>
        <w:t>This measurement provides the arithmetic mean of the busy time of the maximum number of Time slots allocated for CS TCHs in a CELL.</w:t>
      </w:r>
    </w:p>
    <w:p>
      <w:pPr>
        <w:pStyle w:val="B1"/>
        <w:rPr/>
      </w:pPr>
      <w:r>
        <w:rPr/>
        <w:t>B.</w:t>
        <w:tab/>
        <w:t>SI.</w:t>
      </w:r>
    </w:p>
    <w:p>
      <w:pPr>
        <w:pStyle w:val="B1"/>
        <w:rPr/>
      </w:pPr>
      <w:r>
        <w:rPr/>
        <w:t>C.</w:t>
        <w:tab/>
        <w:t>This measurement is obtained by accumulating each Timeslots busy time. A TS is considered busy when it carries one or more TCHs, i.e. between an "ASSIGNMENT COMPLETE" Message and the complementary "RELEASE" Message for those TCHs. All values are added up and divided by the number of TS (maximum allocated for circuit on this Cell) at the end of the granularity period to obtain the arithmetic mean. (Further information can be found in GSM 04.08 [2]).</w:t>
      </w:r>
    </w:p>
    <w:p>
      <w:pPr>
        <w:pStyle w:val="B1"/>
        <w:rPr/>
      </w:pPr>
      <w:r>
        <w:rPr/>
        <w:t>D.</w:t>
        <w:tab/>
        <w:t>meanTCHBusyTime</w:t>
      </w:r>
      <w:r>
        <w:fldChar w:fldCharType="begin"/>
      </w:r>
      <w:r>
        <w:rPr/>
        <w:instrText xml:space="preserve"> XE "meanTCHBusyTime"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r>
        <w:br w:type="page"/>
      </w:r>
    </w:p>
    <w:p>
      <w:pPr>
        <w:pStyle w:val="Heading3"/>
        <w:rPr/>
      </w:pPr>
      <w:bookmarkStart w:id="93" w:name="__RefHeading___Toc509322543"/>
      <w:bookmarkEnd w:id="93"/>
      <w:r>
        <w:rPr/>
        <w:t>B.2.1.19</w:t>
        <w:tab/>
        <w:t>Mean TCH queue length</w:t>
      </w:r>
    </w:p>
    <w:p>
      <w:pPr>
        <w:pStyle w:val="B1"/>
        <w:rPr/>
      </w:pPr>
      <w:r>
        <w:rPr/>
        <w:t>A.</w:t>
        <w:tab/>
        <w:t>This measurement provides the arithmetic mean of the number of queued TCH assignment procedures.</w:t>
      </w:r>
    </w:p>
    <w:p>
      <w:pPr>
        <w:pStyle w:val="B1"/>
        <w:rPr/>
      </w:pPr>
      <w:r>
        <w:rPr/>
        <w:t>B.</w:t>
        <w:tab/>
        <w:t>SI.</w:t>
      </w:r>
    </w:p>
    <w:p>
      <w:pPr>
        <w:pStyle w:val="B1"/>
        <w:rPr/>
      </w:pPr>
      <w:r>
        <w:rPr/>
        <w:t>C.</w:t>
        <w:tab/>
        <w:t>This measurement is obtained by sampling at a pre-defined interval (System designed), the TCH queue length and then taking the arithmetic mean (GSM 04.08 [2]).</w:t>
      </w:r>
    </w:p>
    <w:p>
      <w:pPr>
        <w:pStyle w:val="B1"/>
        <w:rPr/>
      </w:pPr>
      <w:r>
        <w:rPr/>
        <w:t>D.</w:t>
        <w:tab/>
        <w:t>meanTCHQueueLength</w:t>
      </w:r>
      <w:r>
        <w:fldChar w:fldCharType="begin"/>
      </w:r>
      <w:r>
        <w:rPr/>
        <w:instrText xml:space="preserve"> XE "meanTCHQueueLength"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94" w:name="__RefHeading___Toc509322544"/>
      <w:bookmarkEnd w:id="94"/>
      <w:r>
        <w:rPr/>
        <w:t>B.2.1.20</w:t>
        <w:tab/>
        <w:t>Number of lost Radio links while using a TCH</w:t>
      </w:r>
    </w:p>
    <w:p>
      <w:pPr>
        <w:pStyle w:val="B1"/>
        <w:rPr/>
      </w:pPr>
      <w:r>
        <w:rPr/>
        <w:t>A.</w:t>
        <w:tab/>
        <w:t>This measurement provides the number of calls terminated due to RF failure on the radio path.</w:t>
      </w:r>
    </w:p>
    <w:p>
      <w:pPr>
        <w:pStyle w:val="B1"/>
        <w:rPr/>
      </w:pPr>
      <w:r>
        <w:rPr/>
        <w:t>B.</w:t>
        <w:tab/>
        <w:t>CC.</w:t>
      </w:r>
    </w:p>
    <w:p>
      <w:pPr>
        <w:pStyle w:val="B1"/>
        <w:rPr/>
      </w:pPr>
      <w:r>
        <w:rPr/>
        <w:t>C.</w:t>
        <w:tab/>
        <w:t>A local end release due to a "RADIO LINK FAILURE" experienced by the BTS when using a TCH (GSM 05.08 [4]).</w:t>
      </w:r>
    </w:p>
    <w:p>
      <w:pPr>
        <w:pStyle w:val="B1"/>
        <w:rPr/>
      </w:pPr>
      <w:r>
        <w:rPr/>
        <w:t>D.</w:t>
        <w:tab/>
        <w:t>nbrOfLostRadioLinksTCH</w:t>
      </w:r>
      <w:r>
        <w:fldChar w:fldCharType="begin"/>
      </w:r>
      <w:r>
        <w:rPr/>
        <w:instrText xml:space="preserve"> XE "nbrOfLostRadioLinksTCH"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95" w:name="__RefHeading___Toc509322545"/>
      <w:bookmarkEnd w:id="95"/>
      <w:r>
        <w:rPr/>
        <w:t>B.2.1.21</w:t>
        <w:tab/>
        <w:t>Number of Available SDCCHs</w:t>
      </w:r>
    </w:p>
    <w:p>
      <w:pPr>
        <w:pStyle w:val="B1"/>
        <w:rPr/>
      </w:pPr>
      <w:r>
        <w:rPr/>
        <w:t>A.</w:t>
        <w:tab/>
        <w:t>This measurement provides the number of SDCCHs which are available to be used (including those actually in use).</w:t>
      </w:r>
    </w:p>
    <w:p>
      <w:pPr>
        <w:pStyle w:val="B1"/>
        <w:rPr/>
      </w:pPr>
      <w:r>
        <w:rPr/>
        <w:t>B.</w:t>
        <w:tab/>
        <w:t>GAUGE.</w:t>
      </w:r>
    </w:p>
    <w:p>
      <w:pPr>
        <w:pStyle w:val="B1"/>
        <w:rPr/>
      </w:pPr>
      <w:r>
        <w:rPr/>
        <w:t>C.</w:t>
        <w:tab/>
        <w:t>The gauge will be incremented when the SDCCH becomes available and decremented when it becomes unavailable. The SDCCH is available when its administrative state is "unlocked" or "shuttingdown" and the operational state is "enabled", and is unavailable when its administrative state changes to "locked" or operational state changes to "disabled". The gauge value equals the number of SDCCHs with an administrative state of "unlocked" or "shuttingdown" and an operational state of "enabled", (GSM 04.08 [2]).</w:t>
      </w:r>
    </w:p>
    <w:p>
      <w:pPr>
        <w:pStyle w:val="B1"/>
        <w:rPr/>
      </w:pPr>
      <w:r>
        <w:rPr/>
        <w:t>D.</w:t>
        <w:tab/>
        <w:t>nbrOfAvailableSDCCHs</w:t>
      </w:r>
      <w:r>
        <w:fldChar w:fldCharType="begin"/>
      </w:r>
      <w:r>
        <w:rPr/>
        <w:instrText xml:space="preserve"> XE "nbrOfAvailableSDCCHs"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96" w:name="__RefHeading___Toc509322546"/>
      <w:bookmarkEnd w:id="96"/>
      <w:r>
        <w:rPr/>
        <w:t>B.2.1.22</w:t>
        <w:tab/>
        <w:t>Mean number of busy SDCCHs</w:t>
      </w:r>
    </w:p>
    <w:p>
      <w:pPr>
        <w:pStyle w:val="B1"/>
        <w:rPr/>
      </w:pPr>
      <w:r>
        <w:rPr/>
        <w:t>A.</w:t>
        <w:tab/>
        <w:t>This measurement provides the arithmetic mean of the number of SDCCHs which are simultaneously in use.</w:t>
      </w:r>
    </w:p>
    <w:p>
      <w:pPr>
        <w:pStyle w:val="B1"/>
        <w:rPr/>
      </w:pPr>
      <w:r>
        <w:rPr/>
        <w:t>B.</w:t>
        <w:tab/>
        <w:t>SI.</w:t>
      </w:r>
    </w:p>
    <w:p>
      <w:pPr>
        <w:pStyle w:val="B1"/>
        <w:rPr/>
      </w:pPr>
      <w:r>
        <w:rPr/>
        <w:t>C.</w:t>
        <w:tab/>
        <w:t>This measurement is obtained by sampling at a pre-defined interval (System designed), the SDCCHs which are busy and then taking the arithmetic mean (GSM 04.08 [2]).</w:t>
      </w:r>
    </w:p>
    <w:p>
      <w:pPr>
        <w:pStyle w:val="B1"/>
        <w:rPr/>
      </w:pPr>
      <w:r>
        <w:rPr/>
        <w:t>D.</w:t>
        <w:tab/>
        <w:t>meanNbrOfBusySDCCHs</w:t>
      </w:r>
      <w:r>
        <w:fldChar w:fldCharType="begin"/>
      </w:r>
      <w:r>
        <w:rPr/>
        <w:instrText xml:space="preserve"> XE "meanNbrOfBusySDCCHs"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97" w:name="__RefHeading___Toc509322547"/>
      <w:bookmarkEnd w:id="97"/>
      <w:r>
        <w:rPr/>
        <w:t>B.2.1.23</w:t>
        <w:tab/>
        <w:t>Maximum number of busy SDCCHs</w:t>
      </w:r>
    </w:p>
    <w:p>
      <w:pPr>
        <w:pStyle w:val="B1"/>
        <w:rPr/>
      </w:pPr>
      <w:r>
        <w:rPr/>
        <w:t>A.</w:t>
        <w:tab/>
        <w:t>This measurement provides the highest recorded value for the number of SDCCHs simultaneously in use.</w:t>
      </w:r>
    </w:p>
    <w:p>
      <w:pPr>
        <w:pStyle w:val="B1"/>
        <w:rPr/>
      </w:pPr>
      <w:r>
        <w:rPr/>
        <w:t>B.</w:t>
        <w:tab/>
        <w:t>GAUGE.</w:t>
      </w:r>
    </w:p>
    <w:p>
      <w:pPr>
        <w:pStyle w:val="B1"/>
        <w:rPr/>
      </w:pPr>
      <w:r>
        <w:rPr/>
        <w:t>C.</w:t>
        <w:tab/>
        <w:t>This measurement is obtained by sampling at a pre-defined interval (System designed), the number of SDCCHs which are "busy", and then taking the maximum of all such values at the end of the granularity period, (GSM 04.08 [2]).</w:t>
      </w:r>
    </w:p>
    <w:p>
      <w:pPr>
        <w:pStyle w:val="B1"/>
        <w:rPr/>
      </w:pPr>
      <w:r>
        <w:rPr/>
        <w:t>D.</w:t>
        <w:tab/>
        <w:t>maxNbrOfBusySDCCHs</w:t>
      </w:r>
      <w:r>
        <w:fldChar w:fldCharType="begin"/>
      </w:r>
      <w:r>
        <w:rPr/>
        <w:instrText xml:space="preserve"> XE "maxNbrOfBusySDCCHs"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98" w:name="__RefHeading___Toc509322548"/>
      <w:bookmarkEnd w:id="98"/>
      <w:r>
        <w:rPr/>
        <w:t>B.2.1.24</w:t>
        <w:tab/>
        <w:t>Attempted SDCCH Seizures meeting an SDCCH blocked state</w:t>
      </w:r>
    </w:p>
    <w:p>
      <w:pPr>
        <w:pStyle w:val="B1"/>
        <w:rPr/>
      </w:pPr>
      <w:r>
        <w:rPr/>
        <w:t>A.</w:t>
        <w:tab/>
        <w:t>This measurement provides the number of attempted SDCCH seizures meeting all busy SDCCH state.</w:t>
      </w:r>
    </w:p>
    <w:p>
      <w:pPr>
        <w:pStyle w:val="B1"/>
        <w:rPr/>
      </w:pPr>
      <w:r>
        <w:rPr/>
        <w:t>B.</w:t>
        <w:tab/>
        <w:t>CC.</w:t>
      </w:r>
    </w:p>
    <w:p>
      <w:pPr>
        <w:pStyle w:val="B1"/>
        <w:rPr/>
      </w:pPr>
      <w:r>
        <w:rPr/>
        <w:t>C.</w:t>
        <w:tab/>
        <w:t>Receipt of "CHANNEL REQUEST" Message from the MS sent on the RACH meeting all SDCCH busy state (GSM 04.08 [2]).</w:t>
      </w:r>
    </w:p>
    <w:p>
      <w:pPr>
        <w:pStyle w:val="B1"/>
        <w:rPr/>
      </w:pPr>
      <w:r>
        <w:rPr/>
        <w:t>D.</w:t>
        <w:tab/>
        <w:t>attSDCCHSeizuresMeetingSDCCHBlockedState</w:t>
      </w:r>
      <w:r>
        <w:fldChar w:fldCharType="begin"/>
      </w:r>
      <w:r>
        <w:rPr/>
        <w:instrText xml:space="preserve"> XE "attSDCCHSeizuresMeetingSDCCHBlockedState"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99" w:name="__RefHeading___Toc509322549"/>
      <w:bookmarkEnd w:id="99"/>
      <w:r>
        <w:rPr/>
        <w:t>B.2.1.25</w:t>
        <w:tab/>
        <w:t>All Available SDCCH Allocated Time</w:t>
      </w:r>
    </w:p>
    <w:p>
      <w:pPr>
        <w:pStyle w:val="B1"/>
        <w:rPr/>
      </w:pPr>
      <w:r>
        <w:rPr/>
        <w:t>A.</w:t>
        <w:tab/>
        <w:t>This measurement provides the accumulated time during the granularity period when all available SDCCHs are in use or otherwise unavailable to be allocated.</w:t>
      </w:r>
    </w:p>
    <w:p>
      <w:pPr>
        <w:pStyle w:val="B1"/>
        <w:rPr/>
      </w:pPr>
      <w:r>
        <w:rPr/>
        <w:t>B.</w:t>
        <w:tab/>
        <w:t>CC.</w:t>
      </w:r>
    </w:p>
    <w:p>
      <w:pPr>
        <w:pStyle w:val="B1"/>
        <w:rPr/>
      </w:pPr>
      <w:r>
        <w:rPr/>
        <w:t>C.</w:t>
        <w:tab/>
        <w:t>Each time segment represents the elapsed time from the last available SDCCH being allocated to the next occurrence of a release of a SDCCH, so making it available for allocation. The allocation event can be for any reason e.g. new call, Handover, and is represented by a SABM Message. These time segments are accumulated to give a single total (GSM 04.08 [2]).</w:t>
      </w:r>
    </w:p>
    <w:p>
      <w:pPr>
        <w:pStyle w:val="B1"/>
        <w:rPr/>
      </w:pPr>
      <w:r>
        <w:rPr/>
        <w:t>D.</w:t>
        <w:tab/>
        <w:t>allAvailableSDCCHAllocatedTime</w:t>
      </w:r>
      <w:r>
        <w:fldChar w:fldCharType="begin"/>
      </w:r>
      <w:r>
        <w:rPr/>
        <w:instrText xml:space="preserve"> XE "allAvailableSDCCHAllocatedTime"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100" w:name="__RefHeading___Toc509322550"/>
      <w:bookmarkEnd w:id="100"/>
      <w:r>
        <w:rPr/>
        <w:t>B.2.1.26</w:t>
        <w:tab/>
        <w:t>Mean SDCCH queue length</w:t>
      </w:r>
    </w:p>
    <w:p>
      <w:pPr>
        <w:pStyle w:val="B1"/>
        <w:rPr/>
      </w:pPr>
      <w:r>
        <w:rPr/>
        <w:t>A.</w:t>
        <w:tab/>
        <w:t>This measurement provides the arithmetic mean of the number of all messages waiting for transmission on the SDCCH.</w:t>
      </w:r>
    </w:p>
    <w:p>
      <w:pPr>
        <w:pStyle w:val="B1"/>
        <w:rPr/>
      </w:pPr>
      <w:r>
        <w:rPr/>
        <w:t>B.</w:t>
        <w:tab/>
        <w:t>SI.</w:t>
      </w:r>
    </w:p>
    <w:p>
      <w:pPr>
        <w:pStyle w:val="B1"/>
        <w:rPr/>
      </w:pPr>
      <w:r>
        <w:rPr/>
        <w:t>C.</w:t>
        <w:tab/>
        <w:t>This measurement is obtained by sampling at a pre-defined interval (System designed), the SDCCH queue length and then taking the arithmetic mean (GSM 04.08 [2]).</w:t>
      </w:r>
    </w:p>
    <w:p>
      <w:pPr>
        <w:pStyle w:val="B1"/>
        <w:rPr/>
      </w:pPr>
      <w:r>
        <w:rPr/>
        <w:t>D.</w:t>
        <w:tab/>
        <w:t>meanSDCCHQueueLength</w:t>
      </w:r>
      <w:r>
        <w:fldChar w:fldCharType="begin"/>
      </w:r>
      <w:r>
        <w:rPr/>
        <w:instrText xml:space="preserve"> XE "meanSDCCHQueueLength"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101" w:name="__RefHeading___Toc509322551"/>
      <w:bookmarkEnd w:id="101"/>
      <w:r>
        <w:rPr/>
        <w:t>B.2.1.27</w:t>
        <w:tab/>
        <w:t>Number of lost Radio links while using an SDCCH</w:t>
      </w:r>
    </w:p>
    <w:p>
      <w:pPr>
        <w:pStyle w:val="B1"/>
        <w:rPr/>
      </w:pPr>
      <w:r>
        <w:rPr/>
        <w:t>A.</w:t>
        <w:tab/>
        <w:t>This measurement provides the number of RF failure while using the SDCCH.</w:t>
      </w:r>
    </w:p>
    <w:p>
      <w:pPr>
        <w:pStyle w:val="B1"/>
        <w:rPr/>
      </w:pPr>
      <w:r>
        <w:rPr/>
        <w:t>B.</w:t>
        <w:tab/>
        <w:t>CC.</w:t>
      </w:r>
    </w:p>
    <w:p>
      <w:pPr>
        <w:pStyle w:val="B1"/>
        <w:rPr/>
      </w:pPr>
      <w:r>
        <w:rPr/>
        <w:t>C.</w:t>
        <w:tab/>
        <w:t>A local end release, due to a "RADIO LINK FAILURE", experienced by the BTS when using an SDCCH (GSM 08.58 [6]).</w:t>
      </w:r>
    </w:p>
    <w:p>
      <w:pPr>
        <w:pStyle w:val="B1"/>
        <w:rPr/>
      </w:pPr>
      <w:r>
        <w:rPr/>
        <w:t>D.</w:t>
        <w:tab/>
        <w:t>nbrOfLostRadioLinksSDCCH</w:t>
      </w:r>
      <w:r>
        <w:fldChar w:fldCharType="begin"/>
      </w:r>
      <w:r>
        <w:rPr/>
        <w:instrText xml:space="preserve"> XE "nbrOfLostRadioLinksSDCCH"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102" w:name="__RefHeading___Toc509322552"/>
      <w:bookmarkEnd w:id="102"/>
      <w:r>
        <w:rPr/>
        <w:t>B.2.1.28</w:t>
        <w:tab/>
        <w:t>Relative time downlink power control at maximum</w:t>
      </w:r>
    </w:p>
    <w:p>
      <w:pPr>
        <w:pStyle w:val="B1"/>
        <w:rPr/>
      </w:pPr>
      <w:r>
        <w:rPr/>
        <w:t>A.</w:t>
        <w:tab/>
        <w:t>This measurement provides the time downlink power control was running at maximum level for the busy TCHs over the measured period, relative to the total TCH busy time.</w:t>
      </w:r>
    </w:p>
    <w:p>
      <w:pPr>
        <w:pStyle w:val="B1"/>
        <w:rPr/>
      </w:pPr>
      <w:r>
        <w:rPr/>
        <w:t>B.</w:t>
        <w:tab/>
        <w:t>CC.</w:t>
      </w:r>
    </w:p>
    <w:p>
      <w:pPr>
        <w:pStyle w:val="B1"/>
        <w:rPr/>
      </w:pPr>
      <w:r>
        <w:rPr/>
        <w:t>C.</w:t>
        <w:tab/>
        <w:t>Each time segment represents the elapsed time when BS_TXPWR_MAX is at maximum for each busy TCH. These time segments are accumulated to give a single total. From this information a value is derived such that it reflects a percentage of the total channel busy time, (GSM 05.08 [4]).</w:t>
      </w:r>
    </w:p>
    <w:p>
      <w:pPr>
        <w:pStyle w:val="B1"/>
        <w:rPr/>
      </w:pPr>
      <w:r>
        <w:rPr/>
        <w:t>D.</w:t>
        <w:tab/>
        <w:t>relativeTimeDLPowerControlAtMax</w:t>
      </w:r>
      <w:r>
        <w:fldChar w:fldCharType="begin"/>
      </w:r>
      <w:r>
        <w:rPr/>
        <w:instrText xml:space="preserve"> XE "relativeTimeDLPowerControlAtMax"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103" w:name="__RefHeading___Toc509322553"/>
      <w:bookmarkEnd w:id="103"/>
      <w:r>
        <w:rPr/>
        <w:t>B.2.1.29</w:t>
        <w:tab/>
        <w:t>Relative time uplink power control at maximum</w:t>
      </w:r>
    </w:p>
    <w:p>
      <w:pPr>
        <w:pStyle w:val="B1"/>
        <w:rPr/>
      </w:pPr>
      <w:r>
        <w:rPr/>
        <w:t>A.</w:t>
        <w:tab/>
        <w:t>This measurement provides the time uplink power control was running at maximum level for the seized TCHs over the measured period, relative to the total TCH busy time.</w:t>
      </w:r>
    </w:p>
    <w:p>
      <w:pPr>
        <w:pStyle w:val="B1"/>
        <w:rPr/>
      </w:pPr>
      <w:r>
        <w:rPr/>
        <w:t>B.</w:t>
        <w:tab/>
        <w:t>CC.</w:t>
      </w:r>
    </w:p>
    <w:p>
      <w:pPr>
        <w:pStyle w:val="B1"/>
        <w:rPr/>
      </w:pPr>
      <w:r>
        <w:rPr/>
        <w:t>C.</w:t>
        <w:tab/>
        <w:t>Each time segment represents the elapsed time when MS_TXPWR_MAX is at maximum for each busy TCH. These time segments are accumulated to give a single total. From this information a value is derived such that it reflects a percentage of the total channel busy time, (GSM 05.08 [4]).</w:t>
      </w:r>
    </w:p>
    <w:p>
      <w:pPr>
        <w:pStyle w:val="B1"/>
        <w:rPr/>
      </w:pPr>
      <w:r>
        <w:rPr/>
        <w:t>D.</w:t>
        <w:tab/>
        <w:t>relativeTimeULPowerControlAtMax</w:t>
      </w:r>
      <w:r>
        <w:fldChar w:fldCharType="begin"/>
      </w:r>
      <w:r>
        <w:rPr/>
        <w:instrText xml:space="preserve"> XE "relativeTimeULPowerControlAtMax"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circuit switching.</w:t>
      </w:r>
    </w:p>
    <w:p>
      <w:pPr>
        <w:pStyle w:val="Heading3"/>
        <w:rPr/>
      </w:pPr>
      <w:bookmarkStart w:id="104" w:name="__RefHeading___Toc509322554"/>
      <w:bookmarkEnd w:id="104"/>
      <w:r>
        <w:rPr/>
        <w:t>B.2.1.30</w:t>
        <w:tab/>
        <w:t>Successful Internal Handovers, intra-CELL</w:t>
      </w:r>
    </w:p>
    <w:p>
      <w:pPr>
        <w:pStyle w:val="B1"/>
        <w:rPr/>
      </w:pPr>
      <w:r>
        <w:rPr/>
        <w:t>A.</w:t>
        <w:tab/>
        <w:t>This measurement provides the number of times a call moves from the occupied channel of the CELL to another free channel of the same CELL.</w:t>
      </w:r>
    </w:p>
    <w:p>
      <w:pPr>
        <w:pStyle w:val="B1"/>
        <w:rPr/>
      </w:pPr>
      <w:r>
        <w:rPr/>
        <w:t>B.</w:t>
        <w:tab/>
        <w:t>CC.</w:t>
      </w:r>
    </w:p>
    <w:p>
      <w:pPr>
        <w:pStyle w:val="B1"/>
        <w:rPr/>
      </w:pPr>
      <w:r>
        <w:rPr/>
        <w:t>C.</w:t>
        <w:tab/>
        <w:t>Transmission of "HANDOVER PERFORMED" Message to the MSC (GSM 08.08 [5]).</w:t>
      </w:r>
    </w:p>
    <w:p>
      <w:pPr>
        <w:pStyle w:val="B1"/>
        <w:rPr/>
      </w:pPr>
      <w:r>
        <w:rPr/>
        <w:t>D.</w:t>
        <w:tab/>
        <w:t>succInternalHDOsIntraCell</w:t>
      </w:r>
      <w:r>
        <w:fldChar w:fldCharType="begin"/>
      </w:r>
      <w:r>
        <w:rPr/>
        <w:instrText xml:space="preserve"> XE "succInternalHDOsIntraCell"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105" w:name="__RefHeading___Toc509322555"/>
      <w:bookmarkEnd w:id="105"/>
      <w:r>
        <w:rPr/>
        <w:t>B.2.1.31</w:t>
        <w:tab/>
        <w:t>Unsuccessful Internal Handovers, intra-CELL</w:t>
      </w:r>
    </w:p>
    <w:p>
      <w:pPr>
        <w:pStyle w:val="B1"/>
        <w:rPr/>
      </w:pPr>
      <w:r>
        <w:rPr/>
        <w:t>A.</w:t>
        <w:tab/>
        <w:t>This measurement provides the number of unsuccessful intra CELL Handovers, i.e. an attempt was made to move a call from the occupied channel of the CELL to another free channel of the same CELL.</w:t>
      </w:r>
    </w:p>
    <w:p>
      <w:pPr>
        <w:pStyle w:val="B1"/>
        <w:rPr/>
      </w:pPr>
      <w:r>
        <w:rPr/>
        <w:t>B.</w:t>
        <w:tab/>
        <w:t>CC.</w:t>
      </w:r>
    </w:p>
    <w:p>
      <w:pPr>
        <w:pStyle w:val="B1"/>
        <w:rPr/>
      </w:pPr>
      <w:r>
        <w:rPr/>
        <w:t>C.</w:t>
        <w:tab/>
        <w:t>Receipt of "ASSIGNMENT FAILURE" Message for the attempted handover (GSM 04.08 [2]).</w:t>
      </w:r>
    </w:p>
    <w:p>
      <w:pPr>
        <w:pStyle w:val="B1"/>
        <w:rPr/>
      </w:pPr>
      <w:r>
        <w:rPr/>
        <w:t>D.</w:t>
        <w:tab/>
        <w:t>unsuccInternalHDOsIntraCell</w:t>
      </w:r>
      <w:r>
        <w:fldChar w:fldCharType="begin"/>
      </w:r>
      <w:r>
        <w:rPr/>
        <w:instrText xml:space="preserve"> XE "unsuccInternalHDOsIntraCell"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106" w:name="__RefHeading___Toc509322556"/>
      <w:bookmarkEnd w:id="106"/>
      <w:r>
        <w:rPr/>
        <w:t>B.2.1.32</w:t>
        <w:tab/>
        <w:t>Attempted incoming Internal inter CELL Handovers</w:t>
      </w:r>
    </w:p>
    <w:p>
      <w:pPr>
        <w:pStyle w:val="B1"/>
        <w:rPr/>
      </w:pPr>
      <w:r>
        <w:rPr/>
        <w:t>A.</w:t>
        <w:tab/>
        <w:t>This measurement provides the number of attempted incoming Handovers into the observed CELL from the related adjacent CELLs controlled by the same BSC, further information can be found in GSM 04.08 [2], GSM 08.08 [5] and GSM 08.58 [6].</w:t>
      </w:r>
    </w:p>
    <w:p>
      <w:pPr>
        <w:pStyle w:val="B1"/>
        <w:rPr/>
      </w:pPr>
      <w:r>
        <w:rPr/>
        <w:t>B.</w:t>
        <w:tab/>
        <w:t>CC.</w:t>
      </w:r>
    </w:p>
    <w:p>
      <w:pPr>
        <w:pStyle w:val="B1"/>
        <w:rPr/>
      </w:pPr>
      <w:r>
        <w:rPr/>
        <w:t>C.</w:t>
        <w:tab/>
        <w:t>An occurrence of a BSC internal event, depending on Handover algorithm.</w:t>
      </w:r>
    </w:p>
    <w:p>
      <w:pPr>
        <w:pStyle w:val="B1"/>
        <w:rPr/>
      </w:pPr>
      <w:r>
        <w:rPr/>
        <w:t>D.</w:t>
        <w:tab/>
        <w:t>attIncomingInternalInterCellHDOs</w:t>
      </w:r>
      <w:r>
        <w:fldChar w:fldCharType="begin"/>
      </w:r>
      <w:r>
        <w:rPr/>
        <w:instrText xml:space="preserve"> XE "attIncomingInternalInterCellHDOs"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107" w:name="__RefHeading___Toc509322557"/>
      <w:bookmarkEnd w:id="107"/>
      <w:r>
        <w:rPr/>
        <w:t>B.2.1.33</w:t>
        <w:tab/>
        <w:t>Successful incoming Internal inter CELL Handovers</w:t>
      </w:r>
    </w:p>
    <w:p>
      <w:pPr>
        <w:pStyle w:val="B1"/>
        <w:keepNext w:val="true"/>
        <w:rPr/>
      </w:pPr>
      <w:r>
        <w:rPr/>
        <w:t>A.</w:t>
        <w:tab/>
        <w:t>This measurement provides the number of successful incoming Handovers into the observed CELL from the related adjacent CELLs controlled by the same BSC.</w:t>
      </w:r>
    </w:p>
    <w:p>
      <w:pPr>
        <w:pStyle w:val="B1"/>
        <w:keepNext w:val="true"/>
        <w:rPr/>
      </w:pPr>
      <w:r>
        <w:rPr/>
        <w:t>B.</w:t>
        <w:tab/>
        <w:t>CC.</w:t>
      </w:r>
    </w:p>
    <w:p>
      <w:pPr>
        <w:pStyle w:val="B1"/>
        <w:keepNext w:val="true"/>
        <w:rPr/>
      </w:pPr>
      <w:r>
        <w:rPr/>
        <w:t>C.</w:t>
        <w:tab/>
        <w:t>Transmission of a "HANDOVER PERFORMED" Message to the MSC (GSM 08.08 [5]).</w:t>
      </w:r>
    </w:p>
    <w:p>
      <w:pPr>
        <w:pStyle w:val="B1"/>
        <w:rPr/>
      </w:pPr>
      <w:r>
        <w:rPr/>
        <w:t>D.</w:t>
        <w:tab/>
        <w:t>succIncomingInternalInterCellHDOs</w:t>
      </w:r>
      <w:r>
        <w:fldChar w:fldCharType="begin"/>
      </w:r>
      <w:r>
        <w:rPr/>
        <w:instrText xml:space="preserve"> XE "succIncomingInternalInterCellHDOs"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108" w:name="__RefHeading___Toc509322558"/>
      <w:bookmarkEnd w:id="108"/>
      <w:r>
        <w:rPr/>
        <w:t>B.2.1.34</w:t>
        <w:tab/>
        <w:t>Attempted outgoing Internal inter CELL Handovers</w:t>
      </w:r>
    </w:p>
    <w:p>
      <w:pPr>
        <w:pStyle w:val="B1"/>
        <w:rPr/>
      </w:pPr>
      <w:r>
        <w:rPr/>
        <w:t>A.</w:t>
        <w:tab/>
        <w:t>This measurement provides the number of attempted outgoing Handovers from the observed CELL to the related adjacent CELLs controlled by the same BSC.</w:t>
      </w:r>
    </w:p>
    <w:p>
      <w:pPr>
        <w:pStyle w:val="B1"/>
        <w:rPr/>
      </w:pPr>
      <w:r>
        <w:rPr/>
        <w:t>B.</w:t>
        <w:tab/>
        <w:t>CC.</w:t>
      </w:r>
    </w:p>
    <w:p>
      <w:pPr>
        <w:pStyle w:val="B1"/>
        <w:rPr/>
      </w:pPr>
      <w:r>
        <w:rPr/>
        <w:t>C.</w:t>
        <w:tab/>
        <w:t>Transmission of a "HANDOVER COMMAND" Message (GSM 08.08 [5]).</w:t>
      </w:r>
    </w:p>
    <w:p>
      <w:pPr>
        <w:pStyle w:val="B1"/>
        <w:rPr/>
      </w:pPr>
      <w:r>
        <w:rPr/>
        <w:t>D.</w:t>
        <w:tab/>
        <w:t>attOutgoingInternalInterCellHDOs</w:t>
      </w:r>
      <w:r>
        <w:fldChar w:fldCharType="begin"/>
      </w:r>
      <w:r>
        <w:rPr/>
        <w:instrText xml:space="preserve"> XE "attOutgoingInternalInterCellHDOs"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109" w:name="__RefHeading___Toc509322559"/>
      <w:bookmarkEnd w:id="109"/>
      <w:r>
        <w:rPr/>
        <w:t>B.2.1.35</w:t>
        <w:tab/>
        <w:t>Successful outgoing Internal inter CELL Handovers</w:t>
      </w:r>
    </w:p>
    <w:p>
      <w:pPr>
        <w:pStyle w:val="B1"/>
        <w:rPr/>
      </w:pPr>
      <w:r>
        <w:rPr/>
        <w:t>A.</w:t>
        <w:tab/>
        <w:t>This measurement provides the number of successful outgoing Handovers from the observed CELL to the related adjacent CELLs controlled by the same BSC.</w:t>
      </w:r>
    </w:p>
    <w:p>
      <w:pPr>
        <w:pStyle w:val="B1"/>
        <w:rPr/>
      </w:pPr>
      <w:r>
        <w:rPr/>
        <w:t>B.</w:t>
        <w:tab/>
        <w:t>CC.</w:t>
      </w:r>
    </w:p>
    <w:p>
      <w:pPr>
        <w:pStyle w:val="B1"/>
        <w:rPr/>
      </w:pPr>
      <w:r>
        <w:rPr/>
        <w:t>C.</w:t>
        <w:tab/>
        <w:t>Transmission of a "HANDOVER PERFORMED" Message to the MSC (GSM 08.08 [5]).</w:t>
      </w:r>
    </w:p>
    <w:p>
      <w:pPr>
        <w:pStyle w:val="B1"/>
        <w:rPr/>
      </w:pPr>
      <w:r>
        <w:rPr/>
        <w:t>D.</w:t>
        <w:tab/>
        <w:t>succOutgoingInternalInterCellHDOs</w:t>
      </w:r>
      <w:r>
        <w:fldChar w:fldCharType="begin"/>
      </w:r>
      <w:r>
        <w:rPr/>
        <w:instrText xml:space="preserve"> XE "succOutgoingInternalInterCellHDOs"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110" w:name="__RefHeading___Toc509322560"/>
      <w:bookmarkEnd w:id="110"/>
      <w:r>
        <w:rPr/>
        <w:t>B.2.1.36</w:t>
        <w:tab/>
        <w:t>Unsuccessful Internal Handovers with reconnection to old channels</w:t>
      </w:r>
    </w:p>
    <w:p>
      <w:pPr>
        <w:pStyle w:val="B1"/>
        <w:rPr/>
      </w:pPr>
      <w:r>
        <w:rPr/>
        <w:t>A.</w:t>
        <w:tab/>
        <w:t>This measurement provides the number of unsuccessful Handovers (with reconnection to the original channels), for the observed CELL.</w:t>
      </w:r>
    </w:p>
    <w:p>
      <w:pPr>
        <w:pStyle w:val="B1"/>
        <w:rPr/>
      </w:pPr>
      <w:r>
        <w:rPr/>
        <w:t>B.</w:t>
        <w:tab/>
        <w:t>CC.</w:t>
      </w:r>
    </w:p>
    <w:p>
      <w:pPr>
        <w:pStyle w:val="B1"/>
        <w:rPr/>
      </w:pPr>
      <w:r>
        <w:rPr/>
        <w:t>C.</w:t>
        <w:tab/>
        <w:t>Receipt of "HANDOVER FAILURE" Message received for the attempted handover (GSM 04.08 [2]).</w:t>
      </w:r>
    </w:p>
    <w:p>
      <w:pPr>
        <w:pStyle w:val="B1"/>
        <w:rPr/>
      </w:pPr>
      <w:r>
        <w:rPr/>
        <w:t>D.</w:t>
        <w:tab/>
        <w:t>unsuccHDOsWithReconnection</w:t>
      </w:r>
      <w:r>
        <w:fldChar w:fldCharType="begin"/>
      </w:r>
      <w:r>
        <w:rPr/>
        <w:instrText xml:space="preserve"> XE "unsuccHDOsWithReconnection"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r>
        <w:br w:type="page"/>
      </w:r>
    </w:p>
    <w:p>
      <w:pPr>
        <w:pStyle w:val="Heading3"/>
        <w:rPr/>
      </w:pPr>
      <w:bookmarkStart w:id="111" w:name="__RefHeading___Toc509322561"/>
      <w:bookmarkEnd w:id="111"/>
      <w:r>
        <w:rPr/>
        <w:t>B.2.1.37</w:t>
        <w:tab/>
        <w:t>Unsuccessful Internal Handovers with loss of connection</w:t>
      </w:r>
    </w:p>
    <w:p>
      <w:pPr>
        <w:pStyle w:val="B1"/>
        <w:rPr/>
      </w:pPr>
      <w:r>
        <w:rPr/>
        <w:t>A.</w:t>
        <w:tab/>
        <w:t>This measurement provides the number of unsuccessful Handovers that end in loosing the speech channel, for the observed CELL.</w:t>
      </w:r>
    </w:p>
    <w:p>
      <w:pPr>
        <w:pStyle w:val="B1"/>
        <w:rPr/>
      </w:pPr>
      <w:r>
        <w:rPr/>
        <w:t>B.</w:t>
        <w:tab/>
        <w:t>CC.</w:t>
      </w:r>
    </w:p>
    <w:p>
      <w:pPr>
        <w:pStyle w:val="B1"/>
        <w:rPr/>
      </w:pPr>
      <w:r>
        <w:rPr/>
        <w:t>C.</w:t>
        <w:tab/>
        <w:t>Expiry of timer T3103 for Inter CELL Handovers and Expiry of timer T3107 for Intra CELL Handovers (GSM 04.08 [2]).</w:t>
      </w:r>
    </w:p>
    <w:p>
      <w:pPr>
        <w:pStyle w:val="B1"/>
        <w:rPr/>
      </w:pPr>
      <w:r>
        <w:rPr/>
        <w:t>D.</w:t>
        <w:tab/>
        <w:t>unsuccHDOsWithLossOfConnection</w:t>
      </w:r>
      <w:r>
        <w:fldChar w:fldCharType="begin"/>
      </w:r>
      <w:r>
        <w:rPr/>
        <w:instrText xml:space="preserve"> XE "unsuccHDOsWithLossOfConnection"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circuit switching.</w:t>
      </w:r>
    </w:p>
    <w:p>
      <w:pPr>
        <w:pStyle w:val="Heading3"/>
        <w:rPr/>
      </w:pPr>
      <w:bookmarkStart w:id="112" w:name="__RefHeading___Toc509322562"/>
      <w:bookmarkEnd w:id="112"/>
      <w:r>
        <w:rPr/>
        <w:t>B.2.1.38</w:t>
        <w:tab/>
        <w:t>Number of Available PDCH</w:t>
      </w:r>
    </w:p>
    <w:p>
      <w:pPr>
        <w:pStyle w:val="B1"/>
        <w:rPr/>
      </w:pPr>
      <w:r>
        <w:rPr/>
        <w:t>A.</w:t>
        <w:tab/>
        <w:t>This measurement provides the current number of PDCHs which are available to be used (including those actually in use).</w:t>
      </w:r>
    </w:p>
    <w:p>
      <w:pPr>
        <w:pStyle w:val="B1"/>
        <w:rPr/>
      </w:pPr>
      <w:r>
        <w:rPr/>
        <w:t>B.</w:t>
        <w:tab/>
        <w:t>GAUGE.</w:t>
      </w:r>
    </w:p>
    <w:p>
      <w:pPr>
        <w:pStyle w:val="B1"/>
        <w:rPr/>
      </w:pPr>
      <w:r>
        <w:rPr/>
        <w:t>C.</w:t>
        <w:tab/>
        <w:t>The gauge will be incremented when the PDCH becomes available and decremented when it becomes unavailable. The PDCH is available when its administrative state is "unlocked" or "shuttingdown" and the operational state is "enabled", and is unavailable when its administrative state changes to "locked" or operational state changes to "disabled". The gauge value equals the number of PDCHs with an administrative state of "unlocked" or "shuttingdown" and an operational state of "enabled".</w:t>
      </w:r>
    </w:p>
    <w:p>
      <w:pPr>
        <w:pStyle w:val="B1"/>
        <w:rPr/>
      </w:pPr>
      <w:r>
        <w:rPr/>
        <w:t>D.</w:t>
        <w:tab/>
        <w:t>availablePDCH.</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3" w:name="__RefHeading___Toc509322563"/>
      <w:bookmarkEnd w:id="113"/>
      <w:r>
        <w:rPr/>
        <w:t>B.2.1.39</w:t>
        <w:tab/>
        <w:t>Mean Number of Available PDCH</w:t>
      </w:r>
    </w:p>
    <w:p>
      <w:pPr>
        <w:pStyle w:val="B1"/>
        <w:rPr/>
      </w:pPr>
      <w:r>
        <w:rPr/>
        <w:t>A.</w:t>
        <w:tab/>
        <w:t>This measurement provides the mean number of PDCHs which are available to be used (including those actually in use) over the measured period.</w:t>
      </w:r>
    </w:p>
    <w:p>
      <w:pPr>
        <w:pStyle w:val="B1"/>
        <w:rPr/>
      </w:pPr>
      <w:r>
        <w:rPr/>
        <w:t>B.</w:t>
        <w:tab/>
        <w:t>GAUGE.</w:t>
      </w:r>
    </w:p>
    <w:p>
      <w:pPr>
        <w:pStyle w:val="B1"/>
        <w:rPr/>
      </w:pPr>
      <w:r>
        <w:rPr/>
        <w:t>C.</w:t>
        <w:tab/>
        <w:t>The gauge will be incremented when the PDCH becomes available and decremented when it becomes unavailable. The PDCH is available when its administrative state is "unlocked" or "shuttingdown" and the operational state is "enabled", and is unavailable when its administrative state changes to "locked" or operational state changes to "disabled". The gauge value equals the number of PDCHs with an administrative state of "unlocked" or "shuttingdown" and an operational state of "enabled".</w:t>
      </w:r>
    </w:p>
    <w:p>
      <w:pPr>
        <w:pStyle w:val="B1"/>
        <w:rPr/>
      </w:pPr>
      <w:r>
        <w:rPr/>
        <w:t>D.</w:t>
        <w:tab/>
        <w:t>meanNbrAvailablePDCH</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4" w:name="__RefHeading___Toc509322564"/>
      <w:bookmarkEnd w:id="114"/>
      <w:r>
        <w:rPr/>
        <w:t>B.2.1.40</w:t>
        <w:tab/>
        <w:t>Maximum Number of Available PDCH</w:t>
      </w:r>
    </w:p>
    <w:p>
      <w:pPr>
        <w:pStyle w:val="B1"/>
        <w:rPr/>
      </w:pPr>
      <w:r>
        <w:rPr/>
        <w:t>A.</w:t>
        <w:tab/>
        <w:t>This measurement provides the maximum number of PDCHs which are available to be used (including those actually in use) over the measured period.</w:t>
      </w:r>
    </w:p>
    <w:p>
      <w:pPr>
        <w:pStyle w:val="B1"/>
        <w:rPr/>
      </w:pPr>
      <w:r>
        <w:rPr/>
        <w:t>B.</w:t>
        <w:tab/>
        <w:t>GAUGE.</w:t>
      </w:r>
    </w:p>
    <w:p>
      <w:pPr>
        <w:pStyle w:val="B1"/>
        <w:rPr/>
      </w:pPr>
      <w:r>
        <w:rPr/>
        <w:t>C.</w:t>
        <w:tab/>
        <w:t>The gauge will be incremented when the PDCH becomes available and decremented when it becomes unavailable. The PDCH is available when its administrative state is "unlocked" or "shuttingdown" and the operational state is "enabled", and is unavailable when its administrative state changes to "locked" or operational state changes to "disabled". The gauge value equals the number of PDCHs with an administrative state of "unlocked" or "shuttingdown" and an operational state of "enabled".</w:t>
      </w:r>
    </w:p>
    <w:p>
      <w:pPr>
        <w:pStyle w:val="B1"/>
        <w:rPr/>
      </w:pPr>
      <w:r>
        <w:rPr/>
        <w:t>D.</w:t>
        <w:tab/>
        <w:t>maxNbrAvailablePDCH.</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5" w:name="__RefHeading___Toc509322565"/>
      <w:bookmarkEnd w:id="115"/>
      <w:r>
        <w:rPr/>
        <w:t>B.2.1.41</w:t>
        <w:tab/>
        <w:t>Minimum Number of Available PDCH</w:t>
      </w:r>
    </w:p>
    <w:p>
      <w:pPr>
        <w:pStyle w:val="B1"/>
        <w:rPr/>
      </w:pPr>
      <w:r>
        <w:rPr/>
        <w:t>A.</w:t>
        <w:tab/>
        <w:t>This measurement provides the minimum number of PDCHs which are available to be used (including those actually in use) over the measured period.</w:t>
      </w:r>
    </w:p>
    <w:p>
      <w:pPr>
        <w:pStyle w:val="B1"/>
        <w:rPr/>
      </w:pPr>
      <w:r>
        <w:rPr/>
        <w:t>B.</w:t>
        <w:tab/>
        <w:t>GAUGE.</w:t>
      </w:r>
    </w:p>
    <w:p>
      <w:pPr>
        <w:pStyle w:val="B1"/>
        <w:rPr/>
      </w:pPr>
      <w:r>
        <w:rPr/>
        <w:t>C.</w:t>
        <w:tab/>
        <w:t>The gauge will be incremented when the PDCH becomes available and decremented when it becomes unavailable. The PDCH is available when its administrative state is "unlocked" or "shuttingdown" and the operational state is "enabled", and is unavailable when its administrative state changes to "locked" or operational state changes to "disabled". The gauge value equals the number of PDCHs with an administrative state of "unlocked" or "shuttingdown" and an operational state of "enabled".</w:t>
      </w:r>
    </w:p>
    <w:p>
      <w:pPr>
        <w:pStyle w:val="B1"/>
        <w:rPr/>
      </w:pPr>
      <w:r>
        <w:rPr/>
        <w:t>D.</w:t>
        <w:tab/>
        <w:t>minNbrAvailablePDCH.</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6" w:name="__RefHeading___Toc509322566"/>
      <w:bookmarkEnd w:id="116"/>
      <w:r>
        <w:rPr/>
        <w:t>B.2.1.42</w:t>
        <w:tab/>
        <w:t>Mean number of occupied PDCHs</w:t>
      </w:r>
    </w:p>
    <w:p>
      <w:pPr>
        <w:pStyle w:val="NO"/>
        <w:rPr>
          <w:lang w:eastAsia="zh-CN"/>
        </w:rPr>
      </w:pPr>
      <w:r>
        <w:rPr>
          <w:lang w:eastAsia="zh-CN"/>
        </w:rPr>
        <w:t>NOTE</w:t>
      </w:r>
      <w:r>
        <w:rPr>
          <w:lang w:eastAsia="zh-CN"/>
        </w:rPr>
        <w:t>:</w:t>
      </w:r>
      <w:r>
        <w:rPr/>
        <w:tab/>
      </w:r>
      <w:r>
        <w:rPr>
          <w:lang w:eastAsia="zh-CN"/>
        </w:rPr>
        <w:t>This measurement is subject to the "2 out of 3 approach".</w:t>
      </w:r>
    </w:p>
    <w:p>
      <w:pPr>
        <w:pStyle w:val="B1"/>
        <w:rPr/>
      </w:pPr>
      <w:r>
        <w:rPr/>
        <w:t>A.</w:t>
        <w:tab/>
        <w:t>This measurement provides the arithmetic mean number of occupied PDCHs.</w:t>
      </w:r>
    </w:p>
    <w:p>
      <w:pPr>
        <w:pStyle w:val="B1"/>
        <w:rPr/>
      </w:pPr>
      <w:r>
        <w:rPr/>
        <w:t>B.</w:t>
        <w:tab/>
        <w:t>SI.</w:t>
      </w:r>
    </w:p>
    <w:p>
      <w:pPr>
        <w:pStyle w:val="B1"/>
        <w:rPr/>
      </w:pPr>
      <w:r>
        <w:rPr/>
        <w:t>C.</w:t>
        <w:tab/>
        <w:t>This measurement is obtained by sampling at a pre-defined interval (System designed), the number of PDCHs which are carrying packet traffic and then taking the arithmetic mean (3GPP TS 44.060 [23]).</w:t>
      </w:r>
    </w:p>
    <w:p>
      <w:pPr>
        <w:pStyle w:val="B1"/>
        <w:rPr/>
      </w:pPr>
      <w:r>
        <w:rPr/>
        <w:t>D.</w:t>
        <w:tab/>
        <w:t>meanNbrOfOccPDCHs</w:t>
      </w:r>
      <w:r>
        <w:fldChar w:fldCharType="begin"/>
      </w:r>
      <w:r>
        <w:rPr/>
        <w:instrText xml:space="preserve"> XE "meanNbrOfBusyTCHs"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packet switching.</w:t>
      </w:r>
      <w:r>
        <w:br w:type="page"/>
      </w:r>
    </w:p>
    <w:p>
      <w:pPr>
        <w:pStyle w:val="Heading3"/>
        <w:rPr/>
      </w:pPr>
      <w:bookmarkStart w:id="117" w:name="__RefHeading___Toc509322567"/>
      <w:r>
        <w:rPr/>
        <w:t>B.2.1.43</w:t>
        <w:tab/>
        <w:t>Maximum number of occupied PDCHs</w:t>
      </w:r>
      <w:bookmarkEnd w:id="117"/>
      <w:r>
        <w:rPr/>
        <w:t xml:space="preserve"> </w:t>
      </w:r>
    </w:p>
    <w:p>
      <w:pPr>
        <w:pStyle w:val="B1"/>
        <w:rPr/>
      </w:pPr>
      <w:r>
        <w:rPr/>
        <w:t>A.</w:t>
        <w:tab/>
        <w:t>This measurement provides the highest recorded value for the number occupied by PDCHs.</w:t>
      </w:r>
    </w:p>
    <w:p>
      <w:pPr>
        <w:pStyle w:val="B1"/>
        <w:rPr/>
      </w:pPr>
      <w:r>
        <w:rPr/>
        <w:t>B.</w:t>
        <w:tab/>
        <w:t>GAUGE.</w:t>
      </w:r>
    </w:p>
    <w:p>
      <w:pPr>
        <w:pStyle w:val="B1"/>
        <w:rPr/>
      </w:pPr>
      <w:r>
        <w:rPr/>
        <w:t>C.</w:t>
        <w:tab/>
        <w:t>This measurement is obtained by sampling at a pre-defined interval (System designed), the maximum number of PDCHs which are carrying packet traffic. (3GPP TS 44.060 [23]).</w:t>
      </w:r>
    </w:p>
    <w:p>
      <w:pPr>
        <w:pStyle w:val="B1"/>
        <w:rPr/>
      </w:pPr>
      <w:r>
        <w:rPr/>
        <w:t>D.</w:t>
        <w:tab/>
        <w:t>maxNbrOfOccPDCHss</w:t>
      </w:r>
      <w:r>
        <w:fldChar w:fldCharType="begin"/>
      </w:r>
      <w:r>
        <w:rPr/>
        <w:instrText xml:space="preserve"> XE "maxNbrOfBusyTCHs"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8" w:name="__RefHeading___Toc509322568"/>
      <w:r>
        <w:rPr/>
        <w:t>B.2.1.44</w:t>
        <w:tab/>
        <w:t>Minimum number of occupied PDCHs</w:t>
      </w:r>
      <w:bookmarkEnd w:id="118"/>
      <w:r>
        <w:rPr/>
        <w:t xml:space="preserve"> </w:t>
      </w:r>
    </w:p>
    <w:p>
      <w:pPr>
        <w:pStyle w:val="B1"/>
        <w:rPr/>
      </w:pPr>
      <w:r>
        <w:rPr/>
        <w:t>A.</w:t>
        <w:tab/>
        <w:t>This measurement provides the lowest recorded value for the number of occupied PDCHs.</w:t>
      </w:r>
    </w:p>
    <w:p>
      <w:pPr>
        <w:pStyle w:val="B1"/>
        <w:rPr/>
      </w:pPr>
      <w:r>
        <w:rPr/>
        <w:t>B.</w:t>
        <w:tab/>
        <w:t>GAUGE.</w:t>
      </w:r>
    </w:p>
    <w:p>
      <w:pPr>
        <w:pStyle w:val="B1"/>
        <w:rPr/>
      </w:pPr>
      <w:r>
        <w:rPr/>
        <w:t>C.</w:t>
        <w:tab/>
        <w:t>This measurement is obtained by sampling at a pre-defined interval (System designed), the maximum number of PDCHs which are carrying packet traffic. (3GPP TS 44.060 [23]).</w:t>
      </w:r>
    </w:p>
    <w:p>
      <w:pPr>
        <w:pStyle w:val="B1"/>
        <w:rPr/>
      </w:pPr>
      <w:r>
        <w:rPr/>
        <w:t>D.</w:t>
        <w:tab/>
        <w:t>minNbrOfOccPDCHss</w:t>
      </w:r>
      <w:r>
        <w:fldChar w:fldCharType="begin"/>
      </w:r>
      <w:r>
        <w:rPr/>
        <w:instrText xml:space="preserve"> XE "maxNbrOfBusyTCHs"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19" w:name="__RefHeading___Toc509322569"/>
      <w:bookmarkEnd w:id="119"/>
      <w:r>
        <w:rPr/>
        <w:t>B.2.1.45</w:t>
        <w:tab/>
        <w:t>All available PDCH allocated time</w:t>
      </w:r>
    </w:p>
    <w:p>
      <w:pPr>
        <w:pStyle w:val="B1"/>
        <w:rPr/>
      </w:pPr>
      <w:r>
        <w:rPr/>
        <w:t>A.</w:t>
        <w:tab/>
        <w:t>This measurement gives the total amount of time in the granularity period, where all PDCHs were allocated.</w:t>
      </w:r>
    </w:p>
    <w:p>
      <w:pPr>
        <w:pStyle w:val="B1"/>
        <w:rPr/>
      </w:pPr>
      <w:r>
        <w:rPr/>
        <w:t>B.</w:t>
        <w:tab/>
        <w:t>SI.</w:t>
      </w:r>
    </w:p>
    <w:p>
      <w:pPr>
        <w:pStyle w:val="B1"/>
        <w:rPr/>
      </w:pPr>
      <w:r>
        <w:rPr/>
        <w:t>C.</w:t>
        <w:tab/>
        <w:t>This time is computed with starting time when the last PDCH is assigned and the end time when a PDCH is first released.</w:t>
      </w:r>
    </w:p>
    <w:p>
      <w:pPr>
        <w:pStyle w:val="B1"/>
        <w:rPr/>
      </w:pPr>
      <w:r>
        <w:rPr/>
        <w:t>D.</w:t>
        <w:tab/>
        <w:t>availablePDCHAllocatedTime.</w:t>
      </w:r>
    </w:p>
    <w:p>
      <w:pPr>
        <w:pStyle w:val="B1"/>
        <w:rPr/>
      </w:pPr>
      <w:r>
        <w:rPr/>
        <w:t>E.</w:t>
        <w:tab/>
        <w:t>A single integer value.</w:t>
      </w:r>
    </w:p>
    <w:p>
      <w:pPr>
        <w:pStyle w:val="B1"/>
        <w:rPr/>
      </w:pPr>
      <w:r>
        <w:rPr/>
        <w:t>F.</w:t>
        <w:tab/>
        <w:t>CELL Measurement Function.</w:t>
      </w:r>
    </w:p>
    <w:p>
      <w:pPr>
        <w:pStyle w:val="B1"/>
        <w:rPr/>
      </w:pPr>
      <w:r>
        <w:rPr/>
        <w:t>G.</w:t>
        <w:tab/>
        <w:t>Valid for packet switching.</w:t>
      </w:r>
      <w:r>
        <w:br w:type="page"/>
      </w:r>
    </w:p>
    <w:p>
      <w:pPr>
        <w:pStyle w:val="Heading3"/>
        <w:rPr/>
      </w:pPr>
      <w:bookmarkStart w:id="120" w:name="__RefHeading___Toc509322570"/>
      <w:bookmarkEnd w:id="120"/>
      <w:r>
        <w:rPr/>
        <w:t>B.2.1.46</w:t>
        <w:tab/>
        <w:t>Transmission of Packet Paging Messages on the PCCCH</w:t>
      </w:r>
    </w:p>
    <w:p>
      <w:pPr>
        <w:pStyle w:val="B1"/>
        <w:rPr/>
      </w:pPr>
      <w:r>
        <w:rPr/>
        <w:t>A.</w:t>
        <w:tab/>
        <w:t>This measurement provides the number of Packet Paging messages transmitted over PCCCH(these are counted as attempts).</w:t>
      </w:r>
    </w:p>
    <w:p>
      <w:pPr>
        <w:pStyle w:val="B1"/>
        <w:rPr/>
      </w:pPr>
      <w:r>
        <w:rPr/>
        <w:t>B.</w:t>
        <w:tab/>
        <w:t>CC.</w:t>
      </w:r>
    </w:p>
    <w:p>
      <w:pPr>
        <w:pStyle w:val="B1"/>
        <w:rPr/>
      </w:pPr>
      <w:r>
        <w:rPr/>
        <w:t>C.</w:t>
        <w:tab/>
        <w:t>Transmission of "PACKET PAGING REQUEST" (3GPP TS 44.060 [23]).</w:t>
      </w:r>
    </w:p>
    <w:p>
      <w:pPr>
        <w:pStyle w:val="B1"/>
        <w:rPr/>
      </w:pPr>
      <w:r>
        <w:rPr/>
        <w:t>D.</w:t>
        <w:tab/>
        <w:t>nbrPacketPagingMessagesPCHOnPCCCH</w:t>
      </w:r>
      <w:r>
        <w:fldChar w:fldCharType="begin"/>
      </w:r>
      <w:r>
        <w:rPr/>
        <w:instrText xml:space="preserve"> XE "attTransOfPagingMessagesThePCH"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packet switching.</w:t>
      </w:r>
    </w:p>
    <w:p>
      <w:pPr>
        <w:pStyle w:val="Heading3"/>
        <w:rPr/>
      </w:pPr>
      <w:bookmarkStart w:id="121" w:name="__RefHeading___Toc509322571"/>
      <w:bookmarkEnd w:id="121"/>
      <w:r>
        <w:rPr/>
        <w:t>B.2.1.47</w:t>
        <w:tab/>
        <w:t>Mean PPCH-PAGCH queue length on PCCCH</w:t>
      </w:r>
    </w:p>
    <w:p>
      <w:pPr>
        <w:pStyle w:val="B1"/>
        <w:rPr/>
      </w:pPr>
      <w:r>
        <w:rPr/>
        <w:t>A.</w:t>
        <w:tab/>
        <w:t>This measurement provides the arithmetic mean of the number of all messages waiting for transmission on the PPCH-PAGCH sub channel on the PCCCH.</w:t>
      </w:r>
    </w:p>
    <w:p>
      <w:pPr>
        <w:pStyle w:val="B1"/>
        <w:rPr/>
      </w:pPr>
      <w:r>
        <w:rPr/>
        <w:t>B.</w:t>
        <w:tab/>
        <w:t>SI.</w:t>
      </w:r>
    </w:p>
    <w:p>
      <w:pPr>
        <w:pStyle w:val="B1"/>
        <w:rPr/>
      </w:pPr>
      <w:r>
        <w:rPr/>
        <w:t>C.</w:t>
        <w:tab/>
        <w:t>This measurement is obtained by sampling at a pre-defined interval (System designed), the PPCH-PAGCH queue length and then taking the arithmetic mean (3GPP TS 44.060 [23]).</w:t>
      </w:r>
    </w:p>
    <w:p>
      <w:pPr>
        <w:pStyle w:val="B1"/>
        <w:rPr/>
      </w:pPr>
      <w:r>
        <w:rPr/>
        <w:t>D.</w:t>
        <w:tab/>
        <w:t>meanPPCHPAGCHQueueLengthOnPCCCH</w:t>
      </w:r>
      <w:r>
        <w:fldChar w:fldCharType="begin"/>
      </w:r>
      <w:r>
        <w:rPr/>
        <w:instrText xml:space="preserve"> XE "meanPCHAGCHQueueLength" </w:instrText>
      </w:r>
      <w:r>
        <w:rPr/>
        <w:fldChar w:fldCharType="separate"/>
      </w:r>
      <w:r>
        <w:rPr/>
      </w:r>
      <w:r>
        <w:rPr/>
        <w:fldChar w:fldCharType="end"/>
      </w:r>
      <w:r>
        <w:rPr/>
        <w:t>.</w:t>
      </w:r>
    </w:p>
    <w:p>
      <w:pPr>
        <w:pStyle w:val="B1"/>
        <w:rPr/>
      </w:pPr>
      <w:r>
        <w:rPr/>
        <w:t>E.</w:t>
        <w:tab/>
        <w:t>A single real value.</w:t>
      </w:r>
    </w:p>
    <w:p>
      <w:pPr>
        <w:pStyle w:val="B1"/>
        <w:rPr/>
      </w:pPr>
      <w:r>
        <w:rPr/>
        <w:t>F.</w:t>
        <w:tab/>
        <w:t>CELL Measurement Function.</w:t>
      </w:r>
    </w:p>
    <w:p>
      <w:pPr>
        <w:pStyle w:val="B1"/>
        <w:rPr/>
      </w:pPr>
      <w:r>
        <w:rPr/>
        <w:t>G.</w:t>
        <w:tab/>
        <w:t>Valid for packet switching.</w:t>
      </w:r>
    </w:p>
    <w:p>
      <w:pPr>
        <w:pStyle w:val="Heading3"/>
        <w:rPr/>
      </w:pPr>
      <w:bookmarkStart w:id="122" w:name="__RefHeading___Toc509322572"/>
      <w:bookmarkEnd w:id="122"/>
      <w:r>
        <w:rPr/>
        <w:t>B.2.1.48</w:t>
        <w:tab/>
        <w:t>Number of Packet Pages Discarded from the PPCH Queue on PCCCH</w:t>
      </w:r>
    </w:p>
    <w:p>
      <w:pPr>
        <w:pStyle w:val="B1"/>
        <w:rPr/>
      </w:pPr>
      <w:r>
        <w:rPr/>
        <w:t>A.</w:t>
        <w:tab/>
        <w:t>This measurement provides the number of Packet Paging messages which are discarded from the PPCH queue before they could be transmitted on PCCCH.</w:t>
      </w:r>
    </w:p>
    <w:p>
      <w:pPr>
        <w:pStyle w:val="B1"/>
        <w:rPr/>
      </w:pPr>
      <w:r>
        <w:rPr/>
        <w:t>B.</w:t>
        <w:tab/>
        <w:t>CC.</w:t>
      </w:r>
    </w:p>
    <w:p>
      <w:pPr>
        <w:pStyle w:val="B1"/>
        <w:rPr/>
      </w:pPr>
      <w:r>
        <w:rPr/>
        <w:t>C.</w:t>
        <w:tab/>
        <w:t>Pages can be discarded from the queues (assuming queuing is in operation) for a number of reasons, including queue overflow, priority insertion in the queue causing an overflow and in</w:t>
        <w:noBreakHyphen/>
        <w:t>queue timer expiry (3GPP TS 44.060 [23]).</w:t>
      </w:r>
    </w:p>
    <w:p>
      <w:pPr>
        <w:pStyle w:val="B1"/>
        <w:rPr/>
      </w:pPr>
      <w:r>
        <w:rPr/>
        <w:t>D.</w:t>
        <w:tab/>
        <w:t>nbrOfPSPagesDiscardedFromPPCHQueueOnPCCCH</w:t>
      </w:r>
      <w:r>
        <w:fldChar w:fldCharType="begin"/>
      </w:r>
      <w:r>
        <w:rPr/>
        <w:instrText xml:space="preserve"> XE "nbrOfPagesDiscardedFromPCHQueue" </w:instrText>
      </w:r>
      <w:r>
        <w:rPr/>
        <w:fldChar w:fldCharType="separate"/>
      </w:r>
      <w:r>
        <w:rPr/>
      </w:r>
      <w:r>
        <w:rPr/>
        <w:fldChar w:fldCharType="end"/>
      </w:r>
      <w:r>
        <w:rPr/>
        <w:t>.</w:t>
      </w:r>
    </w:p>
    <w:p>
      <w:pPr>
        <w:pStyle w:val="B1"/>
        <w:rPr/>
      </w:pPr>
      <w:r>
        <w:rPr/>
        <w:t>E.</w:t>
        <w:tab/>
        <w:t>An integer value for the paging queue in the CELL.</w:t>
      </w:r>
    </w:p>
    <w:p>
      <w:pPr>
        <w:pStyle w:val="B1"/>
        <w:rPr/>
      </w:pPr>
      <w:r>
        <w:rPr/>
        <w:t>F.</w:t>
        <w:tab/>
        <w:t>CELL Measurement Function.</w:t>
      </w:r>
    </w:p>
    <w:p>
      <w:pPr>
        <w:pStyle w:val="B1"/>
        <w:rPr/>
      </w:pPr>
      <w:r>
        <w:rPr/>
        <w:t>G.</w:t>
        <w:tab/>
        <w:t>Valid for packet switching.</w:t>
      </w:r>
      <w:r>
        <w:br w:type="page"/>
      </w:r>
    </w:p>
    <w:p>
      <w:pPr>
        <w:pStyle w:val="Heading3"/>
        <w:rPr/>
      </w:pPr>
      <w:bookmarkStart w:id="123" w:name="__RefHeading___Toc509322573"/>
      <w:bookmarkEnd w:id="123"/>
      <w:r>
        <w:rPr/>
        <w:t>B.2.1.49</w:t>
        <w:tab/>
        <w:t>Number of Packet Channel Assignment Requests, per cause</w:t>
      </w:r>
    </w:p>
    <w:p>
      <w:pPr>
        <w:pStyle w:val="B1"/>
        <w:rPr/>
      </w:pPr>
      <w:r>
        <w:rPr/>
        <w:t>A.</w:t>
        <w:tab/>
        <w:t>This measurement provides the number of packet channel assignment requests, per cause.</w:t>
      </w:r>
    </w:p>
    <w:p>
      <w:pPr>
        <w:pStyle w:val="B1"/>
        <w:rPr/>
      </w:pPr>
      <w:r>
        <w:rPr/>
        <w:t>B.</w:t>
        <w:tab/>
        <w:t>CC.</w:t>
      </w:r>
    </w:p>
    <w:p>
      <w:pPr>
        <w:pStyle w:val="B1"/>
        <w:rPr/>
      </w:pPr>
      <w:r>
        <w:rPr/>
        <w:t>C.</w:t>
        <w:tab/>
        <w:t>Receipt of "PACKET CHANNEL REQUEST" message sent from the MS on the PRACH or by the "CHANNEL REQUEST" message sent on the RACH.. Note, the establishment causes are: defined in (GSM 04.08 [2]) for channel request message and (3GPP TS 44.060 [23] for the packet channel request message.</w:t>
      </w:r>
    </w:p>
    <w:p>
      <w:pPr>
        <w:pStyle w:val="B1"/>
        <w:rPr/>
      </w:pPr>
      <w:r>
        <w:rPr/>
        <w:t>D.</w:t>
        <w:tab/>
        <w:t>attPCReqAssPerCause</w:t>
      </w:r>
      <w:r>
        <w:fldChar w:fldCharType="begin"/>
      </w:r>
      <w:r>
        <w:rPr/>
        <w:instrText xml:space="preserve"> XE "attImmediateAssingProcsPerCause" </w:instrText>
      </w:r>
      <w:r>
        <w:rPr/>
        <w:fldChar w:fldCharType="separate"/>
      </w:r>
      <w:r>
        <w:rPr/>
      </w:r>
      <w:r>
        <w:rPr/>
        <w:fldChar w:fldCharType="end"/>
      </w:r>
      <w:r>
        <w:rPr/>
        <w:t>.</w:t>
      </w:r>
    </w:p>
    <w:p>
      <w:pPr>
        <w:pStyle w:val="B1"/>
        <w:rPr/>
      </w:pPr>
      <w:r>
        <w:rPr/>
        <w:t>E.</w:t>
        <w:tab/>
        <w:t>An integer value per cause.</w:t>
      </w:r>
    </w:p>
    <w:p>
      <w:pPr>
        <w:pStyle w:val="B1"/>
        <w:rPr/>
      </w:pPr>
      <w:r>
        <w:rPr/>
        <w:t>F.</w:t>
        <w:tab/>
        <w:t>CELL Measurement Function.</w:t>
      </w:r>
    </w:p>
    <w:p>
      <w:pPr>
        <w:pStyle w:val="B1"/>
        <w:rPr/>
      </w:pPr>
      <w:r>
        <w:rPr/>
        <w:t>G.</w:t>
        <w:tab/>
        <w:t>Valid for packet switching.</w:t>
      </w:r>
    </w:p>
    <w:p>
      <w:pPr>
        <w:pStyle w:val="Heading3"/>
        <w:rPr/>
      </w:pPr>
      <w:bookmarkStart w:id="124" w:name="__RefHeading___Toc509322574"/>
      <w:bookmarkEnd w:id="124"/>
      <w:r>
        <w:rPr/>
        <w:t>B.2.1.50</w:t>
        <w:tab/>
        <w:t>Successful Packet Channel Assignment Procedures, per cause</w:t>
      </w:r>
    </w:p>
    <w:p>
      <w:pPr>
        <w:pStyle w:val="B1"/>
        <w:rPr/>
      </w:pPr>
      <w:r>
        <w:rPr/>
        <w:t>A.</w:t>
        <w:tab/>
        <w:t>This measurement provides the number of successful packet channel assignment procedures, per cause. Note: A packet channel assignment is considered successful when either the "PACKET UPLINK ASSIGNMENT" message or the "IMMEDIATE ASSIGNMENT COMMAND" message is sent.</w:t>
      </w:r>
    </w:p>
    <w:p>
      <w:pPr>
        <w:pStyle w:val="B1"/>
        <w:rPr/>
      </w:pPr>
      <w:r>
        <w:rPr/>
        <w:t>B.</w:t>
        <w:tab/>
        <w:t>CC.</w:t>
      </w:r>
    </w:p>
    <w:p>
      <w:pPr>
        <w:pStyle w:val="B1"/>
        <w:rPr/>
      </w:pPr>
      <w:r>
        <w:rPr/>
        <w:t>C.</w:t>
        <w:tab/>
        <w:t>Transmission of "IMMEDIATE ASSIGN COMMAND" message on the AGCH or the "PACKET UPLINK ASSIGNMENT" message on the PAGCH. Note, If the message contains assignment information for two mobiles (3GPP TS 44.060 [23]). If the establishment cause is identical for the two mobile stations, the counter shall be incremented by two. Otherwise the affected counters shall be incremented by one.</w:t>
      </w:r>
    </w:p>
    <w:p>
      <w:pPr>
        <w:pStyle w:val="NO"/>
        <w:rPr/>
      </w:pPr>
      <w:r>
        <w:rPr/>
        <w:t>NOTE:</w:t>
        <w:tab/>
        <w:t>System implementation will allow these establishment causes to be incorporated into B 2.1.7.</w:t>
      </w:r>
    </w:p>
    <w:p>
      <w:pPr>
        <w:pStyle w:val="B1"/>
        <w:rPr/>
      </w:pPr>
      <w:r>
        <w:rPr/>
        <w:t>D.</w:t>
        <w:tab/>
        <w:t>succPDTCHAssProcsPerCause</w:t>
      </w:r>
      <w:r>
        <w:fldChar w:fldCharType="begin"/>
      </w:r>
      <w:r>
        <w:rPr/>
        <w:instrText xml:space="preserve"> XE "succImmediateAssingProcsPerCause" </w:instrText>
      </w:r>
      <w:r>
        <w:rPr/>
        <w:fldChar w:fldCharType="separate"/>
      </w:r>
      <w:r>
        <w:rPr/>
      </w:r>
      <w:r>
        <w:rPr/>
        <w:fldChar w:fldCharType="end"/>
      </w:r>
      <w:r>
        <w:rPr/>
        <w:t>.</w:t>
      </w:r>
    </w:p>
    <w:p>
      <w:pPr>
        <w:pStyle w:val="B1"/>
        <w:rPr/>
      </w:pPr>
      <w:r>
        <w:rPr/>
        <w:t>E.</w:t>
        <w:tab/>
        <w:t xml:space="preserve"> An integer value per cause.</w:t>
      </w:r>
    </w:p>
    <w:p>
      <w:pPr>
        <w:pStyle w:val="B1"/>
        <w:rPr/>
      </w:pPr>
      <w:r>
        <w:rPr/>
        <w:t>F.</w:t>
        <w:tab/>
        <w:t>CELL Measurement Function.</w:t>
      </w:r>
    </w:p>
    <w:p>
      <w:pPr>
        <w:pStyle w:val="B1"/>
        <w:rPr/>
      </w:pPr>
      <w:r>
        <w:rPr/>
        <w:t>G.</w:t>
        <w:tab/>
        <w:t>Valid for packet switching.</w:t>
      </w:r>
    </w:p>
    <w:p>
      <w:pPr>
        <w:pStyle w:val="Heading3"/>
        <w:rPr/>
      </w:pPr>
      <w:bookmarkStart w:id="125" w:name="__RefHeading___Toc509322575"/>
      <w:bookmarkEnd w:id="125"/>
      <w:r>
        <w:rPr/>
        <w:t>B.2.1.51</w:t>
        <w:tab/>
        <w:t>Successful PDTCH seizures</w:t>
      </w:r>
    </w:p>
    <w:p>
      <w:pPr>
        <w:pStyle w:val="B1"/>
        <w:rPr/>
      </w:pPr>
      <w:r>
        <w:rPr/>
        <w:t>A.</w:t>
        <w:tab/>
        <w:t>This measurement provides the number of successful PDTCH seizures.</w:t>
      </w:r>
    </w:p>
    <w:p>
      <w:pPr>
        <w:pStyle w:val="B1"/>
        <w:rPr/>
      </w:pPr>
      <w:r>
        <w:rPr/>
        <w:t>B.</w:t>
        <w:tab/>
        <w:t>CC.</w:t>
      </w:r>
    </w:p>
    <w:p>
      <w:pPr>
        <w:pStyle w:val="B1"/>
        <w:rPr/>
      </w:pPr>
      <w:r>
        <w:rPr/>
        <w:t>C.</w:t>
        <w:tab/>
        <w:t>Receipt of the first RLC Block (PDU) on the PDTCH from the MS, (3GPP TS 44.060 [23]).</w:t>
      </w:r>
    </w:p>
    <w:p>
      <w:pPr>
        <w:pStyle w:val="B1"/>
        <w:rPr/>
      </w:pPr>
      <w:r>
        <w:rPr/>
        <w:t>D.</w:t>
        <w:tab/>
        <w:t>succPDTCHSeizures</w:t>
      </w:r>
      <w:r>
        <w:fldChar w:fldCharType="begin"/>
      </w:r>
      <w:r>
        <w:rPr/>
        <w:instrText xml:space="preserve"> XE "succTCHSeizures" </w:instrText>
      </w:r>
      <w:r>
        <w:rPr/>
        <w:fldChar w:fldCharType="separate"/>
      </w:r>
      <w:r>
        <w:rPr/>
      </w:r>
      <w:r>
        <w:rPr/>
        <w:fldChar w:fldCharType="end"/>
      </w:r>
      <w:r>
        <w:rPr/>
        <w:t>.</w:t>
      </w:r>
    </w:p>
    <w:p>
      <w:pPr>
        <w:pStyle w:val="B1"/>
        <w:rPr/>
      </w:pPr>
      <w:r>
        <w:rPr/>
        <w:t>E.</w:t>
        <w:tab/>
        <w:t>A single integer value.</w:t>
      </w:r>
    </w:p>
    <w:p>
      <w:pPr>
        <w:pStyle w:val="B1"/>
        <w:rPr/>
      </w:pPr>
      <w:r>
        <w:rPr/>
        <w:t>F.</w:t>
        <w:tab/>
        <w:t>CELL Measurement Function.</w:t>
      </w:r>
    </w:p>
    <w:p>
      <w:pPr>
        <w:pStyle w:val="B1"/>
        <w:rPr/>
      </w:pPr>
      <w:r>
        <w:rPr/>
        <w:t>G.</w:t>
        <w:tab/>
        <w:t>Valid for Packet switching.</w:t>
      </w:r>
      <w:r>
        <w:br w:type="page"/>
      </w:r>
    </w:p>
    <w:p>
      <w:pPr>
        <w:pStyle w:val="Heading3"/>
        <w:rPr/>
      </w:pPr>
      <w:bookmarkStart w:id="126" w:name="__RefHeading___Toc509322576"/>
      <w:r>
        <w:rPr/>
        <w:t>B.2.1.52</w:t>
        <w:tab/>
        <w:t>Mean PDTCH queue length</w:t>
      </w:r>
      <w:bookmarkEnd w:id="126"/>
      <w:r>
        <w:rPr/>
        <w:t xml:space="preserve"> </w:t>
      </w:r>
    </w:p>
    <w:p>
      <w:pPr>
        <w:pStyle w:val="B1"/>
        <w:rPr/>
      </w:pPr>
      <w:r>
        <w:rPr/>
        <w:t>A.</w:t>
        <w:tab/>
        <w:t>This measurement provides the arithmetic mean of the number of all messages waiting for transmission on the PDTCH.</w:t>
      </w:r>
    </w:p>
    <w:p>
      <w:pPr>
        <w:pStyle w:val="B1"/>
        <w:rPr/>
      </w:pPr>
      <w:r>
        <w:rPr/>
        <w:t>B.</w:t>
        <w:tab/>
        <w:t>CC.</w:t>
      </w:r>
    </w:p>
    <w:p>
      <w:pPr>
        <w:pStyle w:val="B1"/>
        <w:rPr/>
      </w:pPr>
      <w:r>
        <w:rPr/>
        <w:t>C.</w:t>
        <w:tab/>
        <w:t>This measurement is obtained by sampling at a predefined interval (System design), the PDTCH queue length and then taking the arithmetic mean.</w:t>
      </w:r>
    </w:p>
    <w:p>
      <w:pPr>
        <w:pStyle w:val="B1"/>
        <w:rPr/>
      </w:pPr>
      <w:r>
        <w:rPr/>
        <w:t>D.</w:t>
        <w:tab/>
        <w:t>meanPacketQueueLength.</w:t>
      </w:r>
    </w:p>
    <w:p>
      <w:pPr>
        <w:pStyle w:val="B1"/>
        <w:rPr/>
      </w:pPr>
      <w:r>
        <w:rPr/>
        <w:t>E.</w:t>
        <w:tab/>
        <w:t>A single real value.</w:t>
      </w:r>
    </w:p>
    <w:p>
      <w:pPr>
        <w:pStyle w:val="B1"/>
        <w:rPr/>
      </w:pPr>
      <w:r>
        <w:rPr/>
        <w:t>F.</w:t>
        <w:tab/>
        <w:t>CELL Measurement function.</w:t>
      </w:r>
    </w:p>
    <w:p>
      <w:pPr>
        <w:pStyle w:val="B1"/>
        <w:rPr>
          <w:sz w:val="22"/>
        </w:rPr>
      </w:pPr>
      <w:r>
        <w:rPr/>
        <w:t>G.</w:t>
        <w:tab/>
        <w:t>Valid for packet switching.</w:t>
      </w:r>
    </w:p>
    <w:p>
      <w:pPr>
        <w:pStyle w:val="Heading3"/>
        <w:rPr/>
      </w:pPr>
      <w:bookmarkStart w:id="127" w:name="__RefHeading___Toc509322577"/>
      <w:r>
        <w:rPr/>
        <w:t>B.2.1.53</w:t>
        <w:tab/>
        <w:t>Number of service upgrades/downgrades</w:t>
      </w:r>
      <w:bookmarkEnd w:id="127"/>
      <w:r>
        <w:rPr/>
        <w:t xml:space="preserve"> </w:t>
      </w:r>
    </w:p>
    <w:p>
      <w:pPr>
        <w:pStyle w:val="B1"/>
        <w:rPr/>
      </w:pPr>
      <w:r>
        <w:rPr/>
        <w:t>A.</w:t>
        <w:tab/>
        <w:t>With service upgrade and downgrade it is meant a switch from the used coding scheme (CS1, CS2, ...) to another one. This measurement counts the number of these upgrades/downgrades per cell.</w:t>
      </w:r>
    </w:p>
    <w:p>
      <w:pPr>
        <w:pStyle w:val="B1"/>
        <w:rPr/>
      </w:pPr>
      <w:r>
        <w:rPr/>
        <w:t>B.</w:t>
        <w:tab/>
        <w:t>CC.</w:t>
      </w:r>
    </w:p>
    <w:p>
      <w:pPr>
        <w:pStyle w:val="B1"/>
        <w:rPr/>
      </w:pPr>
      <w:r>
        <w:rPr/>
        <w:t>C.</w:t>
        <w:tab/>
        <w:t>The Trigger Event is a Service upgrade or downgrade for the observed object.</w:t>
      </w:r>
    </w:p>
    <w:p>
      <w:pPr>
        <w:pStyle w:val="B1"/>
        <w:rPr/>
      </w:pPr>
      <w:r>
        <w:rPr/>
        <w:t>D.</w:t>
        <w:tab/>
        <w:t>nbrOfServiceChanges.</w:t>
      </w:r>
    </w:p>
    <w:p>
      <w:pPr>
        <w:pStyle w:val="B1"/>
        <w:rPr/>
      </w:pPr>
      <w:r>
        <w:rPr/>
        <w:t>E.</w:t>
        <w:tab/>
        <w:t>A single integer value for Upgrades and a single integer value for downgrades.</w:t>
      </w:r>
    </w:p>
    <w:p>
      <w:pPr>
        <w:pStyle w:val="B1"/>
        <w:rPr/>
      </w:pPr>
      <w:r>
        <w:rPr/>
        <w:t>F.</w:t>
        <w:tab/>
        <w:t>CELL Measurement function.</w:t>
      </w:r>
    </w:p>
    <w:p>
      <w:pPr>
        <w:pStyle w:val="B1"/>
        <w:rPr/>
      </w:pPr>
      <w:r>
        <w:rPr/>
        <w:t>G.</w:t>
        <w:tab/>
        <w:t>Valid for packet switching.</w:t>
      </w:r>
    </w:p>
    <w:p>
      <w:pPr>
        <w:pStyle w:val="Heading3"/>
        <w:rPr>
          <w:lang w:eastAsia="zh-CN"/>
        </w:rPr>
      </w:pPr>
      <w:bookmarkStart w:id="128" w:name="__RefHeading___Toc509322578"/>
      <w:bookmarkEnd w:id="128"/>
      <w:r>
        <w:rPr/>
        <w:t>B.</w:t>
      </w:r>
      <w:r>
        <w:rPr>
          <w:lang w:eastAsia="zh-CN"/>
        </w:rPr>
        <w:t>2</w:t>
      </w:r>
      <w:r>
        <w:rPr/>
        <w:t>.1.</w:t>
      </w:r>
      <w:r>
        <w:rPr>
          <w:lang w:eastAsia="zh-CN"/>
        </w:rPr>
        <w:t>54</w:t>
      </w:r>
      <w:r>
        <w:rPr/>
        <w:tab/>
      </w:r>
      <w:r>
        <w:rPr>
          <w:lang w:eastAsia="zh-CN"/>
        </w:rPr>
        <w:t>Mean n</w:t>
      </w:r>
      <w:r>
        <w:rPr/>
        <w:t xml:space="preserve">umber of occupied </w:t>
      </w:r>
      <w:r>
        <w:rPr>
          <w:lang w:eastAsia="zh-CN"/>
        </w:rPr>
        <w:t>PDCHs for GPRS</w:t>
      </w:r>
    </w:p>
    <w:p>
      <w:pPr>
        <w:pStyle w:val="NO"/>
        <w:rPr>
          <w:lang w:eastAsia="zh-CN"/>
        </w:rPr>
      </w:pPr>
      <w:r>
        <w:rPr>
          <w:lang w:eastAsia="zh-CN"/>
        </w:rPr>
        <w:t>NOTE</w:t>
      </w:r>
      <w:r>
        <w:rPr>
          <w:lang w:eastAsia="zh-CN"/>
        </w:rPr>
        <w:t>:</w:t>
      </w:r>
      <w:r>
        <w:rPr/>
        <w:tab/>
      </w:r>
      <w:r>
        <w:rPr>
          <w:lang w:eastAsia="zh-CN"/>
        </w:rPr>
        <w:t>This measurement is subject to the "2 out of 3 approach".</w:t>
      </w:r>
    </w:p>
    <w:p>
      <w:pPr>
        <w:pStyle w:val="Normal"/>
        <w:rPr>
          <w:lang w:eastAsia="zh-CN"/>
        </w:rPr>
      </w:pPr>
      <w:r>
        <w:rPr>
          <w:lang w:eastAsia="zh-CN"/>
        </w:rPr>
      </w:r>
    </w:p>
    <w:p>
      <w:pPr>
        <w:pStyle w:val="Normal"/>
        <w:numPr>
          <w:ilvl w:val="0"/>
          <w:numId w:val="3"/>
        </w:numPr>
        <w:overflowPunct w:val="true"/>
        <w:autoSpaceDE w:val="true"/>
        <w:textAlignment w:val="auto"/>
        <w:rPr/>
      </w:pPr>
      <w:r>
        <w:rPr/>
        <w:t xml:space="preserve">This measurement provides the </w:t>
      </w:r>
      <w:r>
        <w:rPr>
          <w:lang w:eastAsia="zh-CN"/>
        </w:rPr>
        <w:t>mean n</w:t>
      </w:r>
      <w:r>
        <w:rPr/>
        <w:t xml:space="preserve">umber of occupied </w:t>
      </w:r>
      <w:r>
        <w:rPr>
          <w:lang w:eastAsia="zh-CN"/>
        </w:rPr>
        <w:t>PDCHs for GPRS</w:t>
      </w:r>
      <w:r>
        <w:rPr/>
        <w:t>.</w:t>
      </w:r>
    </w:p>
    <w:p>
      <w:pPr>
        <w:pStyle w:val="Normal"/>
        <w:numPr>
          <w:ilvl w:val="0"/>
          <w:numId w:val="3"/>
        </w:numPr>
        <w:overflowPunct w:val="true"/>
        <w:autoSpaceDE w:val="true"/>
        <w:textAlignment w:val="auto"/>
        <w:rPr/>
      </w:pPr>
      <w:r>
        <w:rPr/>
        <w:t xml:space="preserve"> </w:t>
      </w:r>
      <w:r>
        <w:rPr>
          <w:lang w:eastAsia="zh-CN"/>
        </w:rPr>
        <w:t>SI.</w:t>
      </w:r>
    </w:p>
    <w:p>
      <w:pPr>
        <w:pStyle w:val="Normal"/>
        <w:numPr>
          <w:ilvl w:val="0"/>
          <w:numId w:val="3"/>
        </w:numPr>
        <w:overflowPunct w:val="true"/>
        <w:autoSpaceDE w:val="true"/>
        <w:textAlignment w:val="auto"/>
        <w:rPr/>
      </w:pPr>
      <w:r>
        <w:rPr>
          <w:lang w:eastAsia="zh-CN"/>
        </w:rPr>
        <w:t>This measurement is obtained by sampling at a pre-defined interval the number of</w:t>
      </w:r>
      <w:r>
        <w:rPr>
          <w:lang w:eastAsia="zh-CN"/>
        </w:rPr>
        <w:t xml:space="preserve"> PDCHs </w:t>
      </w:r>
      <w:r>
        <w:rPr/>
        <w:t>which are carrying packet traffic</w:t>
      </w:r>
      <w:r>
        <w:rPr>
          <w:lang w:eastAsia="zh-CN"/>
        </w:rPr>
        <w:t xml:space="preserve"> for GPRS </w:t>
      </w:r>
      <w:r>
        <w:rPr>
          <w:lang w:eastAsia="zh-CN"/>
        </w:rPr>
        <w:t>and then taking the arithmetic mean</w:t>
      </w:r>
      <w:r>
        <w:rPr>
          <w:lang w:eastAsia="zh-CN"/>
        </w:rPr>
        <w:t xml:space="preserve"> </w:t>
      </w:r>
      <w:r>
        <w:rPr/>
        <w:t>(TS 44.060 [23])</w:t>
      </w:r>
      <w:r>
        <w:rPr>
          <w:lang w:eastAsia="zh-CN"/>
        </w:rPr>
        <w:t>.</w:t>
      </w:r>
    </w:p>
    <w:p>
      <w:pPr>
        <w:pStyle w:val="Normal"/>
        <w:numPr>
          <w:ilvl w:val="0"/>
          <w:numId w:val="3"/>
        </w:numPr>
        <w:overflowPunct w:val="true"/>
        <w:autoSpaceDE w:val="true"/>
        <w:textAlignment w:val="auto"/>
        <w:rPr/>
      </w:pPr>
      <w:r>
        <w:rPr/>
        <w:t xml:space="preserve">A single </w:t>
      </w:r>
      <w:r>
        <w:rPr>
          <w:lang w:eastAsia="zh-CN"/>
        </w:rPr>
        <w:t xml:space="preserve">real </w:t>
      </w:r>
      <w:r>
        <w:rPr/>
        <w:t>value</w:t>
      </w:r>
      <w:r>
        <w:rPr>
          <w:lang w:eastAsia="zh-CN"/>
        </w:rPr>
        <w:t>.</w:t>
      </w:r>
    </w:p>
    <w:p>
      <w:pPr>
        <w:pStyle w:val="Normal"/>
        <w:numPr>
          <w:ilvl w:val="0"/>
          <w:numId w:val="3"/>
        </w:numPr>
        <w:overflowPunct w:val="true"/>
        <w:autoSpaceDE w:val="true"/>
        <w:textAlignment w:val="auto"/>
        <w:rPr/>
      </w:pPr>
      <w:r>
        <w:rPr>
          <w:lang w:eastAsia="zh-CN"/>
        </w:rPr>
        <w:t>Mean</w:t>
      </w:r>
      <w:r>
        <w:rPr/>
        <w:t>Nbr</w:t>
      </w:r>
      <w:r>
        <w:rPr>
          <w:lang w:eastAsia="zh-CN"/>
        </w:rPr>
        <w:t>G</w:t>
      </w:r>
      <w:r>
        <w:rPr>
          <w:lang w:eastAsia="zh-CN"/>
        </w:rPr>
        <w:t>prs</w:t>
      </w:r>
      <w:r>
        <w:rPr/>
        <w:t>Occ</w:t>
      </w:r>
      <w:r>
        <w:rPr>
          <w:lang w:eastAsia="zh-CN"/>
        </w:rPr>
        <w:t>PDCHs.</w:t>
      </w:r>
    </w:p>
    <w:p>
      <w:pPr>
        <w:pStyle w:val="Normal"/>
        <w:numPr>
          <w:ilvl w:val="0"/>
          <w:numId w:val="3"/>
        </w:numPr>
        <w:overflowPunct w:val="true"/>
        <w:autoSpaceDE w:val="true"/>
        <w:textAlignment w:val="auto"/>
        <w:rPr>
          <w:lang w:eastAsia="zh-CN"/>
        </w:rPr>
      </w:pPr>
      <w:r>
        <w:rPr>
          <w:lang w:eastAsia="zh-CN"/>
        </w:rPr>
        <w:t>CELL Measurement Function.</w:t>
      </w:r>
    </w:p>
    <w:p>
      <w:pPr>
        <w:pStyle w:val="Normal"/>
        <w:numPr>
          <w:ilvl w:val="0"/>
          <w:numId w:val="3"/>
        </w:numPr>
        <w:overflowPunct w:val="true"/>
        <w:autoSpaceDE w:val="true"/>
        <w:textAlignment w:val="auto"/>
        <w:rPr/>
      </w:pPr>
      <w:r>
        <w:rPr/>
        <w:t>Valid for packet switched traffic</w:t>
      </w:r>
      <w:r>
        <w:rPr>
          <w:lang w:eastAsia="zh-CN"/>
        </w:rPr>
        <w:t>.</w:t>
      </w:r>
      <w:r>
        <w:br w:type="page"/>
      </w:r>
    </w:p>
    <w:p>
      <w:pPr>
        <w:pStyle w:val="Heading3"/>
        <w:rPr>
          <w:lang w:eastAsia="zh-CN"/>
        </w:rPr>
      </w:pPr>
      <w:bookmarkStart w:id="129" w:name="__RefHeading___Toc509322579"/>
      <w:bookmarkEnd w:id="129"/>
      <w:r>
        <w:rPr/>
        <w:t>B.</w:t>
      </w:r>
      <w:r>
        <w:rPr>
          <w:lang w:eastAsia="zh-CN"/>
        </w:rPr>
        <w:t>2</w:t>
      </w:r>
      <w:r>
        <w:rPr/>
        <w:t>.1.</w:t>
      </w:r>
      <w:r>
        <w:rPr>
          <w:lang w:eastAsia="zh-CN"/>
        </w:rPr>
        <w:t>55</w:t>
      </w:r>
      <w:r>
        <w:rPr/>
        <w:tab/>
      </w:r>
      <w:r>
        <w:rPr>
          <w:lang w:eastAsia="zh-CN"/>
        </w:rPr>
        <w:t xml:space="preserve">Mean </w:t>
      </w:r>
      <w:r>
        <w:rPr/>
        <w:t>n</w:t>
      </w:r>
      <w:r>
        <w:rPr/>
        <w:t xml:space="preserve">umber of occupied </w:t>
      </w:r>
      <w:r>
        <w:rPr>
          <w:lang w:eastAsia="zh-CN"/>
        </w:rPr>
        <w:t>PDCHs for EGPRS</w:t>
      </w:r>
    </w:p>
    <w:p>
      <w:pPr>
        <w:pStyle w:val="NO"/>
        <w:rPr>
          <w:lang w:eastAsia="zh-CN"/>
        </w:rPr>
      </w:pPr>
      <w:r>
        <w:rPr>
          <w:lang w:eastAsia="zh-CN"/>
        </w:rPr>
        <w:t>NOTE</w:t>
      </w:r>
      <w:r>
        <w:rPr>
          <w:lang w:eastAsia="zh-CN"/>
        </w:rPr>
        <w:t>:</w:t>
      </w:r>
      <w:r>
        <w:rPr/>
        <w:tab/>
      </w:r>
      <w:r>
        <w:rPr>
          <w:lang w:eastAsia="zh-CN"/>
        </w:rPr>
        <w:t>This measurement is subject to the "2 out of 3 approach".</w:t>
      </w:r>
    </w:p>
    <w:p>
      <w:pPr>
        <w:pStyle w:val="Normal"/>
        <w:rPr>
          <w:lang w:eastAsia="zh-CN"/>
        </w:rPr>
      </w:pPr>
      <w:r>
        <w:rPr>
          <w:lang w:eastAsia="zh-CN"/>
        </w:rPr>
      </w:r>
    </w:p>
    <w:p>
      <w:pPr>
        <w:pStyle w:val="Normal"/>
        <w:numPr>
          <w:ilvl w:val="0"/>
          <w:numId w:val="5"/>
        </w:numPr>
        <w:overflowPunct w:val="true"/>
        <w:autoSpaceDE w:val="true"/>
        <w:textAlignment w:val="auto"/>
        <w:rPr/>
      </w:pPr>
      <w:r>
        <w:rPr/>
        <w:t xml:space="preserve">This </w:t>
      </w:r>
      <w:r>
        <w:rPr>
          <w:lang w:eastAsia="zh-CN"/>
        </w:rPr>
        <w:t>measurement</w:t>
      </w:r>
      <w:r>
        <w:rPr/>
        <w:t xml:space="preserve"> provides the </w:t>
      </w:r>
      <w:r>
        <w:rPr>
          <w:lang w:eastAsia="zh-CN"/>
        </w:rPr>
        <w:t>mean n</w:t>
      </w:r>
      <w:r>
        <w:rPr/>
        <w:t xml:space="preserve">umber of occupied </w:t>
      </w:r>
      <w:r>
        <w:rPr>
          <w:lang w:eastAsia="zh-CN"/>
        </w:rPr>
        <w:t>PDCHs for EGPRS</w:t>
      </w:r>
      <w:r>
        <w:rPr/>
        <w:t>.</w:t>
      </w:r>
    </w:p>
    <w:p>
      <w:pPr>
        <w:pStyle w:val="Normal"/>
        <w:numPr>
          <w:ilvl w:val="0"/>
          <w:numId w:val="5"/>
        </w:numPr>
        <w:overflowPunct w:val="true"/>
        <w:autoSpaceDE w:val="true"/>
        <w:textAlignment w:val="auto"/>
        <w:rPr>
          <w:lang w:eastAsia="zh-CN"/>
        </w:rPr>
      </w:pPr>
      <w:r>
        <w:rPr>
          <w:lang w:eastAsia="zh-CN"/>
        </w:rPr>
        <w:t>SI.</w:t>
      </w:r>
    </w:p>
    <w:p>
      <w:pPr>
        <w:pStyle w:val="Normal"/>
        <w:numPr>
          <w:ilvl w:val="0"/>
          <w:numId w:val="5"/>
        </w:numPr>
        <w:overflowPunct w:val="true"/>
        <w:autoSpaceDE w:val="true"/>
        <w:textAlignment w:val="auto"/>
        <w:rPr/>
      </w:pPr>
      <w:r>
        <w:rPr>
          <w:lang w:eastAsia="zh-CN"/>
        </w:rPr>
        <w:t>This measurement is obtained by sampling at a pre-defined interval the number of</w:t>
      </w:r>
      <w:r>
        <w:rPr>
          <w:lang w:eastAsia="zh-CN"/>
        </w:rPr>
        <w:t xml:space="preserve"> PDCHs </w:t>
      </w:r>
      <w:r>
        <w:rPr/>
        <w:t>which are carrying packet traffic</w:t>
      </w:r>
      <w:r>
        <w:rPr>
          <w:lang w:eastAsia="zh-CN"/>
        </w:rPr>
        <w:t xml:space="preserve"> for EGPRS</w:t>
      </w:r>
      <w:r>
        <w:rPr>
          <w:lang w:eastAsia="zh-CN"/>
        </w:rPr>
        <w:t xml:space="preserve"> and then taking the arithmetic mean</w:t>
      </w:r>
      <w:r>
        <w:rPr>
          <w:lang w:eastAsia="zh-CN"/>
        </w:rPr>
        <w:t xml:space="preserve"> </w:t>
      </w:r>
      <w:r>
        <w:rPr/>
        <w:t>(TS 44.060 [23])</w:t>
      </w:r>
      <w:r>
        <w:rPr>
          <w:lang w:eastAsia="zh-CN"/>
        </w:rPr>
        <w:t>.</w:t>
      </w:r>
    </w:p>
    <w:p>
      <w:pPr>
        <w:pStyle w:val="Normal"/>
        <w:numPr>
          <w:ilvl w:val="0"/>
          <w:numId w:val="5"/>
        </w:numPr>
        <w:overflowPunct w:val="true"/>
        <w:autoSpaceDE w:val="true"/>
        <w:textAlignment w:val="auto"/>
        <w:rPr/>
      </w:pPr>
      <w:r>
        <w:rPr/>
        <w:t>A single</w:t>
      </w:r>
      <w:r>
        <w:rPr>
          <w:lang w:eastAsia="zh-CN"/>
        </w:rPr>
        <w:t xml:space="preserve"> real</w:t>
      </w:r>
      <w:r>
        <w:rPr/>
        <w:t xml:space="preserve"> value</w:t>
      </w:r>
      <w:r>
        <w:rPr>
          <w:lang w:eastAsia="zh-CN"/>
        </w:rPr>
        <w:t>.</w:t>
      </w:r>
    </w:p>
    <w:p>
      <w:pPr>
        <w:pStyle w:val="Normal"/>
        <w:numPr>
          <w:ilvl w:val="0"/>
          <w:numId w:val="5"/>
        </w:numPr>
        <w:overflowPunct w:val="true"/>
        <w:autoSpaceDE w:val="true"/>
        <w:textAlignment w:val="auto"/>
        <w:rPr/>
      </w:pPr>
      <w:r>
        <w:rPr>
          <w:lang w:eastAsia="zh-CN"/>
        </w:rPr>
        <w:t>Mean</w:t>
      </w:r>
      <w:r>
        <w:rPr/>
        <w:t>Nbr</w:t>
      </w:r>
      <w:r>
        <w:rPr>
          <w:lang w:eastAsia="zh-CN"/>
        </w:rPr>
        <w:t>E</w:t>
      </w:r>
      <w:r>
        <w:rPr>
          <w:lang w:eastAsia="zh-CN"/>
        </w:rPr>
        <w:t>gprs</w:t>
      </w:r>
      <w:r>
        <w:rPr/>
        <w:t>Occ</w:t>
      </w:r>
      <w:r>
        <w:rPr>
          <w:lang w:eastAsia="zh-CN"/>
        </w:rPr>
        <w:t>PDCHs.</w:t>
      </w:r>
    </w:p>
    <w:p>
      <w:pPr>
        <w:pStyle w:val="Normal"/>
        <w:numPr>
          <w:ilvl w:val="0"/>
          <w:numId w:val="5"/>
        </w:numPr>
        <w:overflowPunct w:val="true"/>
        <w:autoSpaceDE w:val="true"/>
        <w:textAlignment w:val="auto"/>
        <w:rPr>
          <w:lang w:eastAsia="zh-CN"/>
        </w:rPr>
      </w:pPr>
      <w:r>
        <w:rPr>
          <w:lang w:eastAsia="zh-CN"/>
        </w:rPr>
        <w:t>CELL Measurement Function.</w:t>
      </w:r>
    </w:p>
    <w:p>
      <w:pPr>
        <w:pStyle w:val="Normal"/>
        <w:numPr>
          <w:ilvl w:val="0"/>
          <w:numId w:val="5"/>
        </w:numPr>
        <w:overflowPunct w:val="true"/>
        <w:autoSpaceDE w:val="true"/>
        <w:textAlignment w:val="auto"/>
        <w:rPr/>
      </w:pPr>
      <w:r>
        <w:rPr/>
        <w:t>Valid for packet switched traffic</w:t>
      </w:r>
      <w:r>
        <w:rPr>
          <w:lang w:eastAsia="zh-CN"/>
        </w:rPr>
        <w:t>.</w:t>
      </w:r>
    </w:p>
    <w:p>
      <w:pPr>
        <w:pStyle w:val="Normal"/>
        <w:rPr/>
      </w:pPr>
      <w:r>
        <w:rPr/>
      </w:r>
    </w:p>
    <w:p>
      <w:pPr>
        <w:pStyle w:val="Heading3"/>
        <w:rPr>
          <w:lang w:eastAsia="zh-CN"/>
        </w:rPr>
      </w:pPr>
      <w:bookmarkStart w:id="130" w:name="__RefHeading___Toc509322580"/>
      <w:bookmarkEnd w:id="130"/>
      <w:r>
        <w:rPr/>
        <w:t>B.</w:t>
      </w:r>
      <w:r>
        <w:rPr>
          <w:lang w:eastAsia="zh-CN"/>
        </w:rPr>
        <w:t>2</w:t>
      </w:r>
      <w:r>
        <w:rPr/>
        <w:t>.1.</w:t>
      </w:r>
      <w:r>
        <w:rPr>
          <w:lang w:eastAsia="zh-CN"/>
        </w:rPr>
        <w:t>56</w:t>
      </w:r>
      <w:r>
        <w:rPr/>
        <w:tab/>
      </w:r>
      <w:r>
        <w:rPr>
          <w:lang w:eastAsia="zh-CN"/>
        </w:rPr>
        <w:t>Mean n</w:t>
      </w:r>
      <w:r>
        <w:rPr/>
        <w:t xml:space="preserve">umber of </w:t>
      </w:r>
      <w:r>
        <w:rPr>
          <w:lang w:eastAsia="zh-CN"/>
        </w:rPr>
        <w:t>simultaneous</w:t>
      </w:r>
      <w:r>
        <w:rPr>
          <w:lang w:eastAsia="zh-CN"/>
        </w:rPr>
        <w:t xml:space="preserve"> GPRS TBF for downlink</w:t>
      </w:r>
    </w:p>
    <w:p>
      <w:pPr>
        <w:pStyle w:val="Normal"/>
        <w:numPr>
          <w:ilvl w:val="0"/>
          <w:numId w:val="6"/>
        </w:numPr>
        <w:overflowPunct w:val="true"/>
        <w:autoSpaceDE w:val="true"/>
        <w:textAlignment w:val="auto"/>
        <w:rPr/>
      </w:pPr>
      <w:r>
        <w:rPr/>
        <w:t xml:space="preserve">This measurement provides the </w:t>
      </w:r>
      <w:r>
        <w:rPr>
          <w:lang w:eastAsia="zh-CN"/>
        </w:rPr>
        <w:t>mean n</w:t>
      </w:r>
      <w:r>
        <w:rPr/>
        <w:t xml:space="preserve">umber of </w:t>
      </w:r>
      <w:r>
        <w:rPr>
          <w:lang w:eastAsia="zh-CN"/>
        </w:rPr>
        <w:t>simultaneous</w:t>
      </w:r>
      <w:r>
        <w:rPr>
          <w:lang w:eastAsia="zh-CN"/>
        </w:rPr>
        <w:t xml:space="preserve"> GPRS TBF for downlink</w:t>
      </w:r>
      <w:r>
        <w:rPr/>
        <w:t>.</w:t>
      </w:r>
    </w:p>
    <w:p>
      <w:pPr>
        <w:pStyle w:val="Normal"/>
        <w:numPr>
          <w:ilvl w:val="0"/>
          <w:numId w:val="6"/>
        </w:numPr>
        <w:overflowPunct w:val="true"/>
        <w:autoSpaceDE w:val="true"/>
        <w:textAlignment w:val="auto"/>
        <w:rPr/>
      </w:pPr>
      <w:r>
        <w:rPr/>
        <w:t xml:space="preserve"> </w:t>
      </w:r>
      <w:r>
        <w:rPr>
          <w:lang w:eastAsia="zh-CN"/>
        </w:rPr>
        <w:t>SI.</w:t>
      </w:r>
    </w:p>
    <w:p>
      <w:pPr>
        <w:pStyle w:val="Normal"/>
        <w:numPr>
          <w:ilvl w:val="0"/>
          <w:numId w:val="6"/>
        </w:numPr>
        <w:overflowPunct w:val="true"/>
        <w:autoSpaceDE w:val="true"/>
        <w:textAlignment w:val="auto"/>
        <w:rPr/>
      </w:pPr>
      <w:r>
        <w:rPr>
          <w:lang w:eastAsia="zh-CN"/>
        </w:rPr>
        <w:t>This measurement is obtained by sampling at a pre-defined interval the number of</w:t>
      </w:r>
      <w:r>
        <w:rPr>
          <w:lang w:eastAsia="zh-CN"/>
        </w:rPr>
        <w:t xml:space="preserve"> </w:t>
      </w:r>
      <w:r>
        <w:rPr>
          <w:lang w:eastAsia="zh-CN"/>
        </w:rPr>
        <w:t xml:space="preserve">simultaneous </w:t>
      </w:r>
      <w:r>
        <w:rPr>
          <w:lang w:eastAsia="zh-CN"/>
        </w:rPr>
        <w:t xml:space="preserve">GPRS TBF </w:t>
      </w:r>
      <w:r>
        <w:rPr>
          <w:lang w:eastAsia="zh-CN"/>
        </w:rPr>
        <w:t>and then taking the arithmetic mean.</w:t>
      </w:r>
    </w:p>
    <w:p>
      <w:pPr>
        <w:pStyle w:val="Normal"/>
        <w:numPr>
          <w:ilvl w:val="0"/>
          <w:numId w:val="6"/>
        </w:numPr>
        <w:overflowPunct w:val="true"/>
        <w:autoSpaceDE w:val="true"/>
        <w:textAlignment w:val="auto"/>
        <w:rPr/>
      </w:pPr>
      <w:r>
        <w:rPr>
          <w:lang w:eastAsia="zh-CN"/>
        </w:rPr>
        <w:t>Mean</w:t>
      </w:r>
      <w:r>
        <w:rPr/>
        <w:t>Nbr</w:t>
      </w:r>
      <w:r>
        <w:rPr>
          <w:lang w:eastAsia="zh-CN"/>
        </w:rPr>
        <w:t>DLG</w:t>
      </w:r>
      <w:r>
        <w:rPr>
          <w:lang w:eastAsia="zh-CN"/>
        </w:rPr>
        <w:t>prs</w:t>
      </w:r>
      <w:r>
        <w:rPr>
          <w:lang w:eastAsia="zh-CN"/>
        </w:rPr>
        <w:t>TBF.</w:t>
      </w:r>
    </w:p>
    <w:p>
      <w:pPr>
        <w:pStyle w:val="Normal"/>
        <w:numPr>
          <w:ilvl w:val="0"/>
          <w:numId w:val="6"/>
        </w:numPr>
        <w:overflowPunct w:val="true"/>
        <w:autoSpaceDE w:val="true"/>
        <w:textAlignment w:val="auto"/>
        <w:rPr/>
      </w:pPr>
      <w:r>
        <w:rPr/>
        <w:t xml:space="preserve">A single </w:t>
      </w:r>
      <w:r>
        <w:rPr>
          <w:lang w:eastAsia="zh-CN"/>
        </w:rPr>
        <w:t>real</w:t>
      </w:r>
      <w:r>
        <w:rPr/>
        <w:t xml:space="preserve"> value</w:t>
      </w:r>
      <w:r>
        <w:rPr>
          <w:lang w:eastAsia="zh-CN"/>
        </w:rPr>
        <w:t>.</w:t>
      </w:r>
    </w:p>
    <w:p>
      <w:pPr>
        <w:pStyle w:val="Normal"/>
        <w:numPr>
          <w:ilvl w:val="0"/>
          <w:numId w:val="6"/>
        </w:numPr>
        <w:overflowPunct w:val="true"/>
        <w:autoSpaceDE w:val="true"/>
        <w:textAlignment w:val="auto"/>
        <w:rPr>
          <w:lang w:eastAsia="zh-CN"/>
        </w:rPr>
      </w:pPr>
      <w:r>
        <w:rPr>
          <w:lang w:eastAsia="zh-CN"/>
        </w:rPr>
        <w:t>CELL Measurement Function.</w:t>
      </w:r>
    </w:p>
    <w:p>
      <w:pPr>
        <w:pStyle w:val="Normal"/>
        <w:numPr>
          <w:ilvl w:val="0"/>
          <w:numId w:val="6"/>
        </w:numPr>
        <w:overflowPunct w:val="true"/>
        <w:autoSpaceDE w:val="true"/>
        <w:textAlignment w:val="auto"/>
        <w:rPr/>
      </w:pPr>
      <w:r>
        <w:rPr/>
        <w:t>Valid for packet switched traffic</w:t>
      </w:r>
      <w:r>
        <w:rPr>
          <w:lang w:eastAsia="zh-CN"/>
        </w:rPr>
        <w:t>.</w:t>
      </w:r>
    </w:p>
    <w:p>
      <w:pPr>
        <w:pStyle w:val="Normal"/>
        <w:rPr/>
      </w:pPr>
      <w:r>
        <w:rPr/>
      </w:r>
    </w:p>
    <w:p>
      <w:pPr>
        <w:pStyle w:val="Heading3"/>
        <w:rPr/>
      </w:pPr>
      <w:bookmarkStart w:id="131" w:name="__RefHeading___Toc509322581"/>
      <w:bookmarkEnd w:id="131"/>
      <w:r>
        <w:rPr/>
        <w:t>B.</w:t>
      </w:r>
      <w:r>
        <w:rPr>
          <w:lang w:eastAsia="zh-CN"/>
        </w:rPr>
        <w:t>2</w:t>
      </w:r>
      <w:r>
        <w:rPr/>
        <w:t>.1.</w:t>
      </w:r>
      <w:r>
        <w:rPr>
          <w:lang w:eastAsia="zh-CN"/>
        </w:rPr>
        <w:t>57</w:t>
      </w:r>
      <w:r>
        <w:rPr/>
        <w:tab/>
      </w:r>
      <w:r>
        <w:rPr>
          <w:lang w:eastAsia="zh-CN"/>
        </w:rPr>
        <w:t xml:space="preserve">Mean </w:t>
      </w:r>
      <w:r>
        <w:rPr/>
        <w:t>n</w:t>
      </w:r>
      <w:r>
        <w:rPr/>
        <w:t xml:space="preserve">umber of </w:t>
      </w:r>
      <w:r>
        <w:rPr>
          <w:lang w:eastAsia="zh-CN"/>
        </w:rPr>
        <w:t>simultaneous</w:t>
      </w:r>
      <w:r>
        <w:rPr>
          <w:lang w:eastAsia="zh-CN"/>
        </w:rPr>
        <w:t xml:space="preserve"> EGPRS TBF for downlink</w:t>
      </w:r>
    </w:p>
    <w:p>
      <w:pPr>
        <w:pStyle w:val="Normal"/>
        <w:numPr>
          <w:ilvl w:val="0"/>
          <w:numId w:val="4"/>
        </w:numPr>
        <w:overflowPunct w:val="true"/>
        <w:autoSpaceDE w:val="true"/>
        <w:textAlignment w:val="auto"/>
        <w:rPr/>
      </w:pPr>
      <w:r>
        <w:rPr/>
        <w:t xml:space="preserve">This </w:t>
      </w:r>
      <w:r>
        <w:rPr>
          <w:lang w:eastAsia="zh-CN"/>
        </w:rPr>
        <w:t>measurement</w:t>
      </w:r>
      <w:r>
        <w:rPr/>
        <w:t xml:space="preserve"> provides the </w:t>
      </w:r>
      <w:r>
        <w:rPr>
          <w:lang w:eastAsia="zh-CN"/>
        </w:rPr>
        <w:t>mean n</w:t>
      </w:r>
      <w:r>
        <w:rPr/>
        <w:t xml:space="preserve">umber of </w:t>
      </w:r>
      <w:r>
        <w:rPr>
          <w:lang w:eastAsia="zh-CN"/>
        </w:rPr>
        <w:t>simultaneous</w:t>
      </w:r>
      <w:r>
        <w:rPr>
          <w:lang w:eastAsia="zh-CN"/>
        </w:rPr>
        <w:t xml:space="preserve"> EGPRS TBF for downlink</w:t>
      </w:r>
      <w:r>
        <w:rPr/>
        <w:t>.</w:t>
      </w:r>
    </w:p>
    <w:p>
      <w:pPr>
        <w:pStyle w:val="Normal"/>
        <w:numPr>
          <w:ilvl w:val="0"/>
          <w:numId w:val="4"/>
        </w:numPr>
        <w:overflowPunct w:val="true"/>
        <w:autoSpaceDE w:val="true"/>
        <w:textAlignment w:val="auto"/>
        <w:rPr/>
      </w:pPr>
      <w:r>
        <w:rPr/>
        <w:t xml:space="preserve"> </w:t>
      </w:r>
      <w:r>
        <w:rPr>
          <w:lang w:eastAsia="zh-CN"/>
        </w:rPr>
        <w:t>SI.</w:t>
      </w:r>
    </w:p>
    <w:p>
      <w:pPr>
        <w:pStyle w:val="Normal"/>
        <w:numPr>
          <w:ilvl w:val="0"/>
          <w:numId w:val="4"/>
        </w:numPr>
        <w:overflowPunct w:val="true"/>
        <w:autoSpaceDE w:val="true"/>
        <w:textAlignment w:val="auto"/>
        <w:rPr/>
      </w:pPr>
      <w:r>
        <w:rPr>
          <w:lang w:eastAsia="zh-CN"/>
        </w:rPr>
        <w:t>This measurement is obtained by sampling at a pre-defined interval the number of</w:t>
      </w:r>
      <w:r>
        <w:rPr>
          <w:lang w:eastAsia="zh-CN"/>
        </w:rPr>
        <w:t xml:space="preserve"> </w:t>
      </w:r>
      <w:r>
        <w:rPr>
          <w:lang w:eastAsia="zh-CN"/>
        </w:rPr>
        <w:t xml:space="preserve">simultaneous </w:t>
      </w:r>
      <w:r>
        <w:rPr>
          <w:lang w:eastAsia="zh-CN"/>
        </w:rPr>
        <w:t xml:space="preserve">EGPRS TBF </w:t>
      </w:r>
      <w:r>
        <w:rPr>
          <w:lang w:eastAsia="zh-CN"/>
        </w:rPr>
        <w:t>and then taking the arithmetic mean.</w:t>
      </w:r>
    </w:p>
    <w:p>
      <w:pPr>
        <w:pStyle w:val="Normal"/>
        <w:numPr>
          <w:ilvl w:val="0"/>
          <w:numId w:val="4"/>
        </w:numPr>
        <w:overflowPunct w:val="true"/>
        <w:autoSpaceDE w:val="true"/>
        <w:textAlignment w:val="auto"/>
        <w:rPr/>
      </w:pPr>
      <w:r>
        <w:rPr>
          <w:lang w:eastAsia="zh-CN"/>
        </w:rPr>
        <w:t>Mean</w:t>
      </w:r>
      <w:r>
        <w:rPr/>
        <w:t>Nbr</w:t>
      </w:r>
      <w:r>
        <w:rPr>
          <w:lang w:eastAsia="zh-CN"/>
        </w:rPr>
        <w:t>DLE</w:t>
      </w:r>
      <w:r>
        <w:rPr>
          <w:lang w:eastAsia="zh-CN"/>
        </w:rPr>
        <w:t>gprs</w:t>
      </w:r>
      <w:r>
        <w:rPr>
          <w:lang w:eastAsia="zh-CN"/>
        </w:rPr>
        <w:t>TBF.</w:t>
      </w:r>
    </w:p>
    <w:p>
      <w:pPr>
        <w:pStyle w:val="Normal"/>
        <w:numPr>
          <w:ilvl w:val="0"/>
          <w:numId w:val="4"/>
        </w:numPr>
        <w:overflowPunct w:val="true"/>
        <w:autoSpaceDE w:val="true"/>
        <w:textAlignment w:val="auto"/>
        <w:rPr/>
      </w:pPr>
      <w:r>
        <w:rPr/>
        <w:t>A single</w:t>
      </w:r>
      <w:r>
        <w:rPr>
          <w:lang w:eastAsia="zh-CN"/>
        </w:rPr>
        <w:t xml:space="preserve"> real</w:t>
      </w:r>
      <w:r>
        <w:rPr/>
        <w:t xml:space="preserve"> value</w:t>
      </w:r>
      <w:r>
        <w:rPr>
          <w:lang w:eastAsia="zh-CN"/>
        </w:rPr>
        <w:t>.</w:t>
      </w:r>
    </w:p>
    <w:p>
      <w:pPr>
        <w:pStyle w:val="Normal"/>
        <w:numPr>
          <w:ilvl w:val="0"/>
          <w:numId w:val="4"/>
        </w:numPr>
        <w:overflowPunct w:val="true"/>
        <w:autoSpaceDE w:val="true"/>
        <w:textAlignment w:val="auto"/>
        <w:rPr>
          <w:lang w:eastAsia="zh-CN"/>
        </w:rPr>
      </w:pPr>
      <w:r>
        <w:rPr>
          <w:lang w:eastAsia="zh-CN"/>
        </w:rPr>
        <w:t>CELL Measurement Function.</w:t>
      </w:r>
    </w:p>
    <w:p>
      <w:pPr>
        <w:pStyle w:val="Normal"/>
        <w:numPr>
          <w:ilvl w:val="0"/>
          <w:numId w:val="4"/>
        </w:numPr>
        <w:overflowPunct w:val="true"/>
        <w:autoSpaceDE w:val="true"/>
        <w:textAlignment w:val="auto"/>
        <w:rPr/>
      </w:pPr>
      <w:r>
        <w:rPr/>
        <w:t>Valid for packet switched traffic</w:t>
      </w:r>
      <w:r>
        <w:rPr>
          <w:lang w:eastAsia="zh-CN"/>
        </w:rPr>
        <w:t>.</w:t>
      </w:r>
    </w:p>
    <w:p>
      <w:pPr>
        <w:pStyle w:val="Normal"/>
        <w:rPr/>
      </w:pPr>
      <w:r>
        <w:rPr/>
      </w:r>
    </w:p>
    <w:p>
      <w:pPr>
        <w:pStyle w:val="Heading3"/>
        <w:rPr>
          <w:lang w:eastAsia="zh-CN"/>
        </w:rPr>
      </w:pPr>
      <w:bookmarkStart w:id="132" w:name="__RefHeading___Toc509322582"/>
      <w:bookmarkEnd w:id="132"/>
      <w:r>
        <w:rPr/>
        <w:t>B.</w:t>
      </w:r>
      <w:r>
        <w:rPr>
          <w:lang w:eastAsia="zh-CN"/>
        </w:rPr>
        <w:t>2</w:t>
      </w:r>
      <w:r>
        <w:rPr/>
        <w:t>.1.</w:t>
      </w:r>
      <w:r>
        <w:rPr>
          <w:lang w:eastAsia="zh-CN"/>
        </w:rPr>
        <w:t>58</w:t>
      </w:r>
      <w:r>
        <w:rPr/>
        <w:tab/>
        <w:t xml:space="preserve">Number of </w:t>
      </w:r>
      <w:r>
        <w:rPr>
          <w:lang w:eastAsia="zh-CN"/>
        </w:rPr>
        <w:t xml:space="preserve">received acknowledged </w:t>
      </w:r>
      <w:r>
        <w:rPr/>
        <w:t xml:space="preserve">octets of </w:t>
      </w:r>
      <w:r>
        <w:rPr>
          <w:lang w:eastAsia="zh-CN"/>
        </w:rPr>
        <w:t>EGPRS block on RLC layer</w:t>
      </w:r>
    </w:p>
    <w:p>
      <w:pPr>
        <w:pStyle w:val="B1"/>
        <w:rPr/>
      </w:pPr>
      <w:r>
        <w:rPr/>
        <w:t>a)</w:t>
        <w:tab/>
        <w:t xml:space="preserve">This measurement provides the number of octets of </w:t>
      </w:r>
      <w:r>
        <w:rPr>
          <w:lang w:eastAsia="zh-CN"/>
        </w:rPr>
        <w:t xml:space="preserve">received by BSS acknowledged </w:t>
      </w:r>
      <w:r>
        <w:rPr/>
        <w:t xml:space="preserve">octets of </w:t>
      </w:r>
      <w:r>
        <w:rPr>
          <w:lang w:eastAsia="zh-CN"/>
        </w:rPr>
        <w:t>EGPRS block on RLC layer</w:t>
      </w:r>
      <w:r>
        <w:rPr/>
        <w:t>.</w:t>
      </w:r>
    </w:p>
    <w:p>
      <w:pPr>
        <w:pStyle w:val="B1"/>
        <w:rPr/>
      </w:pPr>
      <w:r>
        <w:rPr/>
        <w:t>b)</w:t>
        <w:tab/>
      </w:r>
      <w:r>
        <w:rPr/>
        <w:t xml:space="preserve"> </w:t>
      </w:r>
      <w:r>
        <w:rPr/>
        <w:t>CC</w:t>
      </w:r>
      <w:r>
        <w:rPr>
          <w:lang w:eastAsia="zh-CN"/>
        </w:rPr>
        <w:t>.</w:t>
      </w:r>
    </w:p>
    <w:p>
      <w:pPr>
        <w:pStyle w:val="B1"/>
        <w:rPr/>
      </w:pPr>
      <w:r>
        <w:rPr/>
        <w:t>c)</w:t>
        <w:tab/>
        <w:t xml:space="preserve">On </w:t>
      </w:r>
      <w:r>
        <w:rPr>
          <w:lang w:eastAsia="zh-CN"/>
        </w:rPr>
        <w:t>receipt</w:t>
      </w:r>
      <w:r>
        <w:rPr/>
        <w:t xml:space="preserve"> by the </w:t>
      </w:r>
      <w:r>
        <w:rPr>
          <w:lang w:eastAsia="zh-CN"/>
        </w:rPr>
        <w:t>BSS</w:t>
      </w:r>
      <w:r>
        <w:rPr/>
        <w:t xml:space="preserve"> of a</w:t>
      </w:r>
      <w:r>
        <w:rPr>
          <w:lang w:eastAsia="zh-CN"/>
        </w:rPr>
        <w:t>n</w:t>
      </w:r>
      <w:r>
        <w:rPr/>
        <w:t xml:space="preserve"> </w:t>
      </w:r>
      <w:r>
        <w:rPr>
          <w:lang w:eastAsia="zh-CN"/>
        </w:rPr>
        <w:t xml:space="preserve">EGPRS block acknowledged by message </w:t>
      </w:r>
      <w:r>
        <w:rPr>
          <w:lang w:eastAsia="zh-CN"/>
        </w:rPr>
        <w:t>PACKET UPLINK ACK</w:t>
      </w:r>
      <w:r>
        <w:rPr>
          <w:lang w:eastAsia="zh-CN"/>
        </w:rPr>
        <w:t xml:space="preserve"> </w:t>
      </w:r>
      <w:r>
        <w:rPr/>
        <w:t xml:space="preserve">on the </w:t>
      </w:r>
      <w:r>
        <w:rPr>
          <w:lang w:eastAsia="zh-CN"/>
        </w:rPr>
        <w:t>RLC</w:t>
      </w:r>
      <w:r>
        <w:rPr/>
        <w:t xml:space="preserve"> layer. The number of octets of </w:t>
      </w:r>
      <w:r>
        <w:rPr>
          <w:lang w:eastAsia="zh-CN"/>
        </w:rPr>
        <w:t>EGPRS block on RLC layer</w:t>
      </w:r>
      <w:r>
        <w:rPr/>
        <w:t xml:space="preserve"> is calculated by sum of </w:t>
      </w:r>
      <w:r>
        <w:rPr>
          <w:lang w:eastAsia="zh-CN"/>
        </w:rPr>
        <w:t>octets length</w:t>
      </w:r>
      <w:r>
        <w:rPr/>
        <w:t xml:space="preserve"> </w:t>
      </w:r>
      <w:r>
        <w:rPr>
          <w:lang w:eastAsia="zh-CN"/>
        </w:rPr>
        <w:t>in</w:t>
      </w:r>
      <w:r>
        <w:rPr/>
        <w:t xml:space="preserve"> each </w:t>
      </w:r>
      <w:r>
        <w:rPr>
          <w:lang w:eastAsia="zh-CN"/>
        </w:rPr>
        <w:t>EGPRS block</w:t>
      </w:r>
      <w:r>
        <w:rPr/>
        <w:t>.</w:t>
      </w:r>
      <w:r>
        <w:rPr>
          <w:lang w:eastAsia="zh-CN"/>
        </w:rPr>
        <w:t xml:space="preserve"> </w:t>
      </w:r>
      <w:r>
        <w:rPr/>
        <w:t xml:space="preserve">See TS </w:t>
      </w:r>
      <w:r>
        <w:rPr>
          <w:lang w:eastAsia="zh-CN"/>
        </w:rPr>
        <w:t>44.060</w:t>
      </w:r>
      <w:r>
        <w:rPr/>
        <w:t xml:space="preserve"> [</w:t>
      </w:r>
      <w:r>
        <w:rPr>
          <w:lang w:eastAsia="zh-CN"/>
        </w:rPr>
        <w:t>23</w:t>
      </w:r>
      <w:r>
        <w:rPr/>
        <w:t>].</w:t>
      </w:r>
    </w:p>
    <w:p>
      <w:pPr>
        <w:pStyle w:val="B1"/>
        <w:rPr/>
      </w:pPr>
      <w:r>
        <w:rPr/>
        <w:t>d)</w:t>
        <w:tab/>
      </w:r>
      <w:r>
        <w:rPr/>
        <w:t>Nbr</w:t>
      </w:r>
      <w:r>
        <w:rPr>
          <w:lang w:eastAsia="zh-CN"/>
        </w:rPr>
        <w:t>Received</w:t>
      </w:r>
      <w:r>
        <w:rPr>
          <w:lang w:eastAsia="zh-CN"/>
        </w:rPr>
        <w:t>AckOctE</w:t>
      </w:r>
      <w:r>
        <w:rPr>
          <w:lang w:eastAsia="zh-CN"/>
        </w:rPr>
        <w:t>gprs</w:t>
      </w:r>
      <w:r>
        <w:rPr>
          <w:lang w:eastAsia="zh-CN"/>
        </w:rPr>
        <w:t>OnRlc.</w:t>
      </w:r>
    </w:p>
    <w:p>
      <w:pPr>
        <w:pStyle w:val="B1"/>
        <w:rPr/>
      </w:pPr>
      <w:r>
        <w:rPr/>
        <w:t>e)</w:t>
        <w:tab/>
        <w:t>A single integer value</w:t>
      </w:r>
      <w:r>
        <w:rPr>
          <w:lang w:eastAsia="zh-CN"/>
        </w:rPr>
        <w:t>.</w:t>
      </w:r>
    </w:p>
    <w:p>
      <w:pPr>
        <w:pStyle w:val="B1"/>
        <w:rPr/>
      </w:pPr>
      <w:r>
        <w:rPr>
          <w:lang w:eastAsia="zh-CN"/>
        </w:rPr>
        <w:t>f)</w:t>
        <w:tab/>
        <w:t>CELL Measurement Function.</w:t>
      </w:r>
    </w:p>
    <w:p>
      <w:pPr>
        <w:pStyle w:val="B1"/>
        <w:rPr>
          <w:lang w:eastAsia="zh-CN"/>
        </w:rPr>
      </w:pPr>
      <w:r>
        <w:rPr/>
        <w:t>g)</w:t>
        <w:tab/>
        <w:t>Valid for packet switched traffic</w:t>
      </w:r>
      <w:r>
        <w:rPr>
          <w:lang w:eastAsia="zh-CN"/>
        </w:rPr>
        <w:t>.</w:t>
      </w:r>
    </w:p>
    <w:p>
      <w:pPr>
        <w:pStyle w:val="B1"/>
        <w:rPr>
          <w:lang w:eastAsia="zh-CN"/>
        </w:rPr>
      </w:pPr>
      <w:r>
        <w:rPr>
          <w:lang w:eastAsia="zh-CN"/>
        </w:rPr>
        <w:t>h)</w:t>
        <w:tab/>
        <w:t>GSM.</w:t>
      </w:r>
    </w:p>
    <w:p>
      <w:pPr>
        <w:pStyle w:val="B1"/>
        <w:rPr/>
      </w:pPr>
      <w:r>
        <w:rPr>
          <w:lang w:eastAsia="zh-CN"/>
        </w:rPr>
        <w:t>i)</w:t>
        <w:tab/>
        <w:t xml:space="preserve">One usage of this measurement is to support the performance indicator </w:t>
      </w:r>
      <w:r>
        <w:rPr/>
        <w:t>DV</w:t>
      </w:r>
      <w:r>
        <w:rPr>
          <w:vertAlign w:val="subscript"/>
        </w:rPr>
        <w:t xml:space="preserve">MN </w:t>
      </w:r>
      <w:r>
        <w:rPr/>
        <w:t xml:space="preserve">for EE evaluation </w:t>
      </w:r>
      <w:r>
        <w:rPr>
          <w:lang w:eastAsia="zh-CN"/>
        </w:rPr>
        <w:t>in [35].</w:t>
      </w:r>
    </w:p>
    <w:p>
      <w:pPr>
        <w:pStyle w:val="Heading3"/>
        <w:rPr/>
      </w:pPr>
      <w:bookmarkStart w:id="133" w:name="__RefHeading___Toc509322583"/>
      <w:bookmarkEnd w:id="133"/>
      <w:r>
        <w:rPr/>
        <w:t>B.</w:t>
      </w:r>
      <w:r>
        <w:rPr>
          <w:lang w:eastAsia="zh-CN"/>
        </w:rPr>
        <w:t>2</w:t>
      </w:r>
      <w:r>
        <w:rPr/>
        <w:t>.1.</w:t>
      </w:r>
      <w:r>
        <w:rPr>
          <w:lang w:eastAsia="zh-CN"/>
        </w:rPr>
        <w:t>59</w:t>
      </w:r>
      <w:r>
        <w:rPr/>
        <w:tab/>
        <w:t xml:space="preserve">Number of </w:t>
      </w:r>
      <w:r>
        <w:rPr>
          <w:lang w:eastAsia="zh-CN"/>
        </w:rPr>
        <w:t xml:space="preserve">transmitted </w:t>
      </w:r>
      <w:r>
        <w:rPr/>
        <w:t xml:space="preserve">octets of </w:t>
      </w:r>
      <w:r>
        <w:rPr>
          <w:lang w:eastAsia="zh-CN"/>
        </w:rPr>
        <w:t>EGPRS block on RLC layer acknowledged by mobile</w:t>
      </w:r>
    </w:p>
    <w:p>
      <w:pPr>
        <w:pStyle w:val="B1"/>
        <w:rPr/>
      </w:pPr>
      <w:r>
        <w:rPr/>
        <w:t>a)</w:t>
        <w:tab/>
        <w:t>This measurement provides the number of</w:t>
      </w:r>
      <w:r>
        <w:rPr>
          <w:lang w:eastAsia="zh-CN"/>
        </w:rPr>
        <w:t xml:space="preserve"> transmitted </w:t>
      </w:r>
      <w:r>
        <w:rPr/>
        <w:t xml:space="preserve">octets of </w:t>
      </w:r>
      <w:r>
        <w:rPr>
          <w:lang w:eastAsia="zh-CN"/>
        </w:rPr>
        <w:t>EGPRS block on RLC layer acknowledged by mobile</w:t>
      </w:r>
      <w:r>
        <w:rPr/>
        <w:t>.</w:t>
      </w:r>
    </w:p>
    <w:p>
      <w:pPr>
        <w:pStyle w:val="B1"/>
        <w:rPr/>
      </w:pPr>
      <w:r>
        <w:rPr/>
        <w:t>b)</w:t>
        <w:tab/>
        <w:t>CC</w:t>
      </w:r>
      <w:r>
        <w:rPr>
          <w:lang w:eastAsia="zh-CN"/>
        </w:rPr>
        <w:t>.</w:t>
      </w:r>
    </w:p>
    <w:p>
      <w:pPr>
        <w:pStyle w:val="B1"/>
        <w:rPr/>
      </w:pPr>
      <w:r>
        <w:rPr/>
        <w:t>c)</w:t>
        <w:tab/>
        <w:t xml:space="preserve">On </w:t>
      </w:r>
      <w:r>
        <w:rPr>
          <w:lang w:eastAsia="zh-CN"/>
        </w:rPr>
        <w:t xml:space="preserve">receipt </w:t>
      </w:r>
      <w:r>
        <w:rPr/>
        <w:t xml:space="preserve">by the </w:t>
      </w:r>
      <w:r>
        <w:rPr>
          <w:lang w:eastAsia="zh-CN"/>
        </w:rPr>
        <w:t>BSS</w:t>
      </w:r>
      <w:r>
        <w:rPr/>
        <w:t xml:space="preserve"> of</w:t>
      </w:r>
      <w:r>
        <w:rPr>
          <w:lang w:eastAsia="zh-CN"/>
        </w:rPr>
        <w:t xml:space="preserve"> message </w:t>
      </w:r>
      <w:r>
        <w:rPr>
          <w:lang w:eastAsia="zh-CN"/>
        </w:rPr>
        <w:t xml:space="preserve">PACKET </w:t>
      </w:r>
      <w:r>
        <w:rPr>
          <w:lang w:eastAsia="zh-CN"/>
        </w:rPr>
        <w:t>DOWN</w:t>
      </w:r>
      <w:r>
        <w:rPr>
          <w:lang w:eastAsia="zh-CN"/>
        </w:rPr>
        <w:t>LINK ACK</w:t>
      </w:r>
      <w:r>
        <w:rPr>
          <w:lang w:eastAsia="zh-CN"/>
        </w:rPr>
        <w:t xml:space="preserve"> for the transmitted </w:t>
      </w:r>
      <w:r>
        <w:rPr/>
        <w:t>a</w:t>
      </w:r>
      <w:r>
        <w:rPr>
          <w:lang w:eastAsia="zh-CN"/>
        </w:rPr>
        <w:t>n</w:t>
      </w:r>
      <w:r>
        <w:rPr/>
        <w:t xml:space="preserve"> </w:t>
      </w:r>
      <w:r>
        <w:rPr>
          <w:lang w:eastAsia="zh-CN"/>
        </w:rPr>
        <w:t xml:space="preserve">EGPRS block </w:t>
      </w:r>
      <w:r>
        <w:rPr/>
        <w:t xml:space="preserve">on the </w:t>
      </w:r>
      <w:r>
        <w:rPr>
          <w:lang w:eastAsia="zh-CN"/>
        </w:rPr>
        <w:t>RLC</w:t>
      </w:r>
      <w:r>
        <w:rPr/>
        <w:t xml:space="preserve"> layer</w:t>
      </w:r>
      <w:r>
        <w:rPr>
          <w:lang w:eastAsia="zh-CN"/>
        </w:rPr>
        <w:t>.</w:t>
      </w:r>
      <w:r>
        <w:rPr/>
        <w:t xml:space="preserve"> The number of octets of </w:t>
      </w:r>
      <w:r>
        <w:rPr>
          <w:lang w:eastAsia="zh-CN"/>
        </w:rPr>
        <w:t>EGPRS block on RLC layer</w:t>
      </w:r>
      <w:r>
        <w:rPr/>
        <w:t xml:space="preserve"> is calculated by sum of </w:t>
      </w:r>
      <w:r>
        <w:rPr>
          <w:lang w:eastAsia="zh-CN"/>
        </w:rPr>
        <w:t>octets length</w:t>
      </w:r>
      <w:r>
        <w:rPr/>
        <w:t xml:space="preserve"> </w:t>
      </w:r>
      <w:r>
        <w:rPr>
          <w:lang w:eastAsia="zh-CN"/>
        </w:rPr>
        <w:t>in</w:t>
      </w:r>
      <w:r>
        <w:rPr/>
        <w:t xml:space="preserve"> each </w:t>
      </w:r>
      <w:r>
        <w:rPr>
          <w:lang w:eastAsia="zh-CN"/>
        </w:rPr>
        <w:t>EGPRS block</w:t>
      </w:r>
      <w:r>
        <w:rPr/>
        <w:t>.</w:t>
      </w:r>
      <w:r>
        <w:rPr>
          <w:lang w:eastAsia="zh-CN"/>
        </w:rPr>
        <w:t xml:space="preserve"> </w:t>
      </w:r>
      <w:r>
        <w:rPr/>
        <w:t xml:space="preserve">See TS </w:t>
      </w:r>
      <w:r>
        <w:rPr>
          <w:lang w:eastAsia="zh-CN"/>
        </w:rPr>
        <w:t>44.060</w:t>
      </w:r>
      <w:r>
        <w:rPr/>
        <w:t xml:space="preserve"> [</w:t>
      </w:r>
      <w:r>
        <w:rPr>
          <w:lang w:eastAsia="zh-CN"/>
        </w:rPr>
        <w:t>23</w:t>
      </w:r>
      <w:r>
        <w:rPr/>
        <w:t>].</w:t>
      </w:r>
    </w:p>
    <w:p>
      <w:pPr>
        <w:pStyle w:val="B1"/>
        <w:rPr/>
      </w:pPr>
      <w:r>
        <w:rPr/>
        <w:t>d)</w:t>
        <w:tab/>
      </w:r>
      <w:r>
        <w:rPr/>
        <w:t>Nbr</w:t>
      </w:r>
      <w:r>
        <w:rPr>
          <w:lang w:eastAsia="zh-CN"/>
        </w:rPr>
        <w:t>TransAckOctE</w:t>
      </w:r>
      <w:r>
        <w:rPr>
          <w:lang w:eastAsia="zh-CN"/>
        </w:rPr>
        <w:t>gprs</w:t>
      </w:r>
      <w:r>
        <w:rPr>
          <w:lang w:eastAsia="zh-CN"/>
        </w:rPr>
        <w:t>OnRlc.</w:t>
      </w:r>
    </w:p>
    <w:p>
      <w:pPr>
        <w:pStyle w:val="B1"/>
        <w:rPr/>
      </w:pPr>
      <w:r>
        <w:rPr/>
        <w:t>e)</w:t>
        <w:tab/>
        <w:t>A single integer value</w:t>
      </w:r>
      <w:r>
        <w:rPr>
          <w:lang w:eastAsia="zh-CN"/>
        </w:rPr>
        <w:t>.</w:t>
      </w:r>
    </w:p>
    <w:p>
      <w:pPr>
        <w:pStyle w:val="B1"/>
        <w:rPr/>
      </w:pPr>
      <w:r>
        <w:rPr>
          <w:lang w:eastAsia="zh-CN"/>
        </w:rPr>
        <w:t>f)</w:t>
        <w:tab/>
        <w:t>CELL Measurement Function</w:t>
      </w:r>
      <w:r>
        <w:rPr>
          <w:lang w:eastAsia="zh-CN"/>
        </w:rPr>
        <w:t>.</w:t>
      </w:r>
    </w:p>
    <w:p>
      <w:pPr>
        <w:pStyle w:val="B1"/>
        <w:rPr>
          <w:lang w:eastAsia="zh-CN"/>
        </w:rPr>
      </w:pPr>
      <w:r>
        <w:rPr/>
        <w:t>g)</w:t>
        <w:tab/>
        <w:t>Valid for packet switched traffic</w:t>
      </w:r>
      <w:r>
        <w:rPr>
          <w:lang w:eastAsia="zh-CN"/>
        </w:rPr>
        <w:t>.</w:t>
      </w:r>
    </w:p>
    <w:p>
      <w:pPr>
        <w:pStyle w:val="B1"/>
        <w:rPr>
          <w:lang w:eastAsia="zh-CN"/>
        </w:rPr>
      </w:pPr>
      <w:r>
        <w:rPr>
          <w:lang w:eastAsia="zh-CN"/>
        </w:rPr>
        <w:t>h)</w:t>
        <w:tab/>
        <w:t>GSM.</w:t>
      </w:r>
    </w:p>
    <w:p>
      <w:pPr>
        <w:pStyle w:val="B1"/>
        <w:rPr/>
      </w:pPr>
      <w:r>
        <w:rPr>
          <w:lang w:eastAsia="zh-CN"/>
        </w:rPr>
        <w:t>i)</w:t>
        <w:tab/>
        <w:t xml:space="preserve">One usage of this measurement is to support the performance indicator </w:t>
      </w:r>
      <w:r>
        <w:rPr/>
        <w:t>DV</w:t>
      </w:r>
      <w:r>
        <w:rPr>
          <w:vertAlign w:val="subscript"/>
        </w:rPr>
        <w:t xml:space="preserve">MN </w:t>
      </w:r>
      <w:r>
        <w:rPr/>
        <w:t xml:space="preserve">for EE evaluation </w:t>
      </w:r>
      <w:r>
        <w:rPr>
          <w:lang w:eastAsia="zh-CN"/>
        </w:rPr>
        <w:t>in [35].</w:t>
      </w:r>
      <w:r>
        <w:br w:type="page"/>
      </w:r>
    </w:p>
    <w:p>
      <w:pPr>
        <w:pStyle w:val="Heading2"/>
        <w:rPr/>
      </w:pPr>
      <w:bookmarkStart w:id="134" w:name="__RefHeading___Toc509322584"/>
      <w:bookmarkEnd w:id="134"/>
      <w:r>
        <w:rPr/>
        <w:t>B.2.2</w:t>
        <w:tab/>
        <w:t>Internal HDO Measurement Function</w:t>
      </w:r>
    </w:p>
    <w:p>
      <w:pPr>
        <w:pStyle w:val="Normal"/>
        <w:tabs>
          <w:tab w:val="clear" w:pos="284"/>
          <w:tab w:val="left" w:pos="573" w:leader="none"/>
          <w:tab w:val="left" w:pos="709" w:leader="none"/>
        </w:tabs>
        <w:spacing w:lineRule="exact" w:line="240"/>
        <w:rPr/>
      </w:pPr>
      <w:r>
        <w:rPr/>
        <w:t>This measurement function allows Internal Handover information per observed CELL to be collected on a per adjacent originating or target CELL basis. This is achieved by specifying the adjacent originating or target CELL identity as parameter when initiating the Measurement Function.</w:t>
      </w:r>
    </w:p>
    <w:p>
      <w:pPr>
        <w:pStyle w:val="Heading3"/>
        <w:rPr/>
      </w:pPr>
      <w:bookmarkStart w:id="135" w:name="__RefHeading___Toc509322585"/>
      <w:bookmarkEnd w:id="135"/>
      <w:r>
        <w:rPr/>
        <w:t>B.2.2.1</w:t>
        <w:tab/>
        <w:t>Attempted incoming Internal inter CELL Handovers per originating CELL</w:t>
      </w:r>
    </w:p>
    <w:p>
      <w:pPr>
        <w:pStyle w:val="B1"/>
        <w:rPr/>
      </w:pPr>
      <w:r>
        <w:rPr/>
        <w:t>A.</w:t>
        <w:tab/>
        <w:t>This measurement provides the number of attempted incoming Handovers into the observed CELL from the specified adjacent originating CELL, controlled by this BSC, further information can be found in GSM 04.08 [2], GSM 08.08 [5] and GSM 08.58 [6].</w:t>
      </w:r>
    </w:p>
    <w:p>
      <w:pPr>
        <w:pStyle w:val="B1"/>
        <w:rPr/>
      </w:pPr>
      <w:r>
        <w:rPr/>
        <w:t>B.</w:t>
        <w:tab/>
        <w:t>CC.</w:t>
      </w:r>
    </w:p>
    <w:p>
      <w:pPr>
        <w:pStyle w:val="B1"/>
        <w:rPr/>
      </w:pPr>
      <w:r>
        <w:rPr/>
        <w:t>C.</w:t>
        <w:tab/>
        <w:t>An occurrence of a BSC internal event, depending on Handover algorithm.</w:t>
      </w:r>
    </w:p>
    <w:p>
      <w:pPr>
        <w:pStyle w:val="B1"/>
        <w:rPr/>
      </w:pPr>
      <w:r>
        <w:rPr/>
        <w:t>D.</w:t>
        <w:tab/>
        <w:t>attIncomingInternalInterCellHDOsPerOriginatingCell</w:t>
      </w:r>
      <w:r>
        <w:fldChar w:fldCharType="begin"/>
      </w:r>
      <w:r>
        <w:rPr/>
        <w:instrText xml:space="preserve"> XE "attIncomingInternalInterCellHDOsPerOriginatingCell"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Internal HDO Measurement Function.</w:t>
      </w:r>
    </w:p>
    <w:p>
      <w:pPr>
        <w:pStyle w:val="B1"/>
        <w:rPr/>
      </w:pPr>
      <w:r>
        <w:rPr/>
        <w:t>G.</w:t>
        <w:tab/>
        <w:t>Valid for circuit switching.</w:t>
      </w:r>
    </w:p>
    <w:p>
      <w:pPr>
        <w:pStyle w:val="Heading3"/>
        <w:rPr/>
      </w:pPr>
      <w:bookmarkStart w:id="136" w:name="__RefHeading___Toc509322586"/>
      <w:bookmarkEnd w:id="136"/>
      <w:r>
        <w:rPr/>
        <w:t>B.2.2.2</w:t>
        <w:tab/>
        <w:t>Successful incoming Internal inter CELL Handovers per originating CELL</w:t>
      </w:r>
    </w:p>
    <w:p>
      <w:pPr>
        <w:pStyle w:val="B1"/>
        <w:rPr/>
      </w:pPr>
      <w:r>
        <w:rPr/>
        <w:t>A.</w:t>
        <w:tab/>
        <w:t>This measurement provides the number of successful incoming Handovers into the observed CELL from the specified adjacent originating CELL controlled by this BSC.</w:t>
      </w:r>
    </w:p>
    <w:p>
      <w:pPr>
        <w:pStyle w:val="B1"/>
        <w:rPr/>
      </w:pPr>
      <w:r>
        <w:rPr/>
        <w:t>B.</w:t>
        <w:tab/>
        <w:t>CC.</w:t>
      </w:r>
    </w:p>
    <w:p>
      <w:pPr>
        <w:pStyle w:val="B1"/>
        <w:rPr/>
      </w:pPr>
      <w:r>
        <w:rPr/>
        <w:t>C.</w:t>
        <w:tab/>
        <w:t>Transmission of a "HANDOVER PERFORMED" Message to the MSC (GSM 08.08 [5]).</w:t>
      </w:r>
    </w:p>
    <w:p>
      <w:pPr>
        <w:pStyle w:val="B1"/>
        <w:rPr/>
      </w:pPr>
      <w:r>
        <w:rPr/>
        <w:t>D.</w:t>
        <w:tab/>
        <w:t>succIncomingInternalInterCellHDOsPerOriginatingCell</w:t>
      </w:r>
      <w:r>
        <w:fldChar w:fldCharType="begin"/>
      </w:r>
      <w:r>
        <w:rPr/>
        <w:instrText xml:space="preserve"> XE "succIncomingInternalInterCellHDOsPerOriginatingCell"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Internal HDO Measurement Function.</w:t>
      </w:r>
    </w:p>
    <w:p>
      <w:pPr>
        <w:pStyle w:val="B1"/>
        <w:rPr/>
      </w:pPr>
      <w:r>
        <w:rPr/>
        <w:t>G.</w:t>
        <w:tab/>
        <w:t>Valid for circuit switching.</w:t>
      </w:r>
    </w:p>
    <w:p>
      <w:pPr>
        <w:pStyle w:val="Heading3"/>
        <w:rPr/>
      </w:pPr>
      <w:bookmarkStart w:id="137" w:name="__RefHeading___Toc509322587"/>
      <w:bookmarkEnd w:id="137"/>
      <w:r>
        <w:rPr/>
        <w:t>B.2.2.3</w:t>
        <w:tab/>
        <w:t>Attempted outgoing Internal inter CELL Handovers per target CELL</w:t>
      </w:r>
    </w:p>
    <w:p>
      <w:pPr>
        <w:pStyle w:val="B1"/>
        <w:rPr/>
      </w:pPr>
      <w:r>
        <w:rPr/>
        <w:t>A.</w:t>
        <w:tab/>
        <w:t>This measurement provides the number of attempted outgoing Handovers from the observed CELL to the specified adjacent target CELL controlled by this BSC.</w:t>
      </w:r>
    </w:p>
    <w:p>
      <w:pPr>
        <w:pStyle w:val="B1"/>
        <w:rPr/>
      </w:pPr>
      <w:r>
        <w:rPr/>
        <w:t>B.</w:t>
        <w:tab/>
        <w:t>CC.</w:t>
      </w:r>
    </w:p>
    <w:p>
      <w:pPr>
        <w:pStyle w:val="B1"/>
        <w:rPr/>
      </w:pPr>
      <w:r>
        <w:rPr/>
        <w:t>C.</w:t>
        <w:tab/>
        <w:t>Transmission of a "HANDOVER COMMAND" Message (GSM 04.08 [2]).</w:t>
      </w:r>
    </w:p>
    <w:p>
      <w:pPr>
        <w:pStyle w:val="B1"/>
        <w:rPr/>
      </w:pPr>
      <w:r>
        <w:rPr/>
        <w:t>D.</w:t>
        <w:tab/>
        <w:t>attOutgoingInternalInterCellHDOsPerTargetCell</w:t>
      </w:r>
      <w:r>
        <w:fldChar w:fldCharType="begin"/>
      </w:r>
      <w:r>
        <w:rPr/>
        <w:instrText xml:space="preserve"> XE "attOutgoingInternalInterCellHDOsPerTargetCell"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Internal HDO Measurement Function.</w:t>
      </w:r>
    </w:p>
    <w:p>
      <w:pPr>
        <w:pStyle w:val="B1"/>
        <w:rPr/>
      </w:pPr>
      <w:r>
        <w:rPr/>
        <w:t>G.</w:t>
        <w:tab/>
        <w:t>Valid for circuit switching.</w:t>
      </w:r>
    </w:p>
    <w:p>
      <w:pPr>
        <w:pStyle w:val="Heading3"/>
        <w:rPr/>
      </w:pPr>
      <w:bookmarkStart w:id="138" w:name="__RefHeading___Toc509322588"/>
      <w:bookmarkEnd w:id="138"/>
      <w:r>
        <w:rPr/>
        <w:t>B.2.2.4</w:t>
        <w:tab/>
        <w:t>Successful outgoing Internal inter CELL Handovers per target CELL</w:t>
      </w:r>
    </w:p>
    <w:p>
      <w:pPr>
        <w:pStyle w:val="B1"/>
        <w:rPr/>
      </w:pPr>
      <w:r>
        <w:rPr/>
        <w:t>A.</w:t>
        <w:tab/>
        <w:t>This measurement provides the number of successful outgoing Handovers from the observed CELL to the specified adjacent target CELL controlled by this BSC.</w:t>
      </w:r>
    </w:p>
    <w:p>
      <w:pPr>
        <w:pStyle w:val="B1"/>
        <w:rPr/>
      </w:pPr>
      <w:r>
        <w:rPr/>
        <w:t>B.</w:t>
        <w:tab/>
        <w:t>CC.</w:t>
      </w:r>
    </w:p>
    <w:p>
      <w:pPr>
        <w:pStyle w:val="B1"/>
        <w:rPr/>
      </w:pPr>
      <w:r>
        <w:rPr/>
        <w:t>C.</w:t>
        <w:tab/>
        <w:t>Transmission of a "HANDOVER PERFORMED" Message to the MSC (GSM 08.08 [5]).</w:t>
      </w:r>
    </w:p>
    <w:p>
      <w:pPr>
        <w:pStyle w:val="B1"/>
        <w:rPr/>
      </w:pPr>
      <w:r>
        <w:rPr/>
        <w:t>D.</w:t>
        <w:tab/>
        <w:t>succOutgoingInternalInterCellHDOsPerTargetCell</w:t>
      </w:r>
      <w:r>
        <w:fldChar w:fldCharType="begin"/>
      </w:r>
      <w:r>
        <w:rPr/>
        <w:instrText xml:space="preserve"> XE "succOutgoingInternalInterCellHDOsPerTargetCell"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Internal HDO Measurement Function.</w:t>
      </w:r>
    </w:p>
    <w:p>
      <w:pPr>
        <w:pStyle w:val="B1"/>
        <w:rPr/>
      </w:pPr>
      <w:r>
        <w:rPr/>
        <w:t>G.</w:t>
        <w:tab/>
        <w:t>Valid for circuit switching.</w:t>
      </w:r>
    </w:p>
    <w:p>
      <w:pPr>
        <w:pStyle w:val="Normal"/>
        <w:rPr/>
      </w:pPr>
      <w:r>
        <w:rPr/>
      </w:r>
    </w:p>
    <w:p>
      <w:pPr>
        <w:pStyle w:val="Heading3"/>
        <w:rPr>
          <w:rFonts w:eastAsia="SimSun;宋体"/>
          <w:lang w:eastAsia="zh-CN"/>
        </w:rPr>
      </w:pPr>
      <w:bookmarkStart w:id="139" w:name="__RefHeading___Toc509322589"/>
      <w:bookmarkEnd w:id="139"/>
      <w:r>
        <w:rPr>
          <w:rFonts w:eastAsia="SimSun;宋体"/>
          <w:lang w:eastAsia="zh-CN"/>
        </w:rPr>
        <w:t>B.2.3</w:t>
        <w:tab/>
        <w:t>Power, Energy and Environmental (PEE) measurements</w:t>
      </w:r>
    </w:p>
    <w:p>
      <w:pPr>
        <w:pStyle w:val="Heading4"/>
        <w:ind w:left="1418" w:hanging="1418"/>
        <w:rPr/>
      </w:pPr>
      <w:bookmarkStart w:id="140" w:name="__RefHeading___Toc509322590"/>
      <w:bookmarkEnd w:id="140"/>
      <w:r>
        <w:rPr>
          <w:rFonts w:eastAsia="SimSun;宋体"/>
        </w:rPr>
        <w:t>B.2.3.0</w:t>
        <w:tab/>
        <w:t>Applicability of measurements</w:t>
      </w:r>
    </w:p>
    <w:p>
      <w:pPr>
        <w:pStyle w:val="Normal"/>
        <w:rPr>
          <w:rFonts w:eastAsia="SimSun;宋体"/>
          <w:lang w:val="en-US"/>
        </w:rPr>
      </w:pPr>
      <w:r>
        <w:rPr>
          <w:rFonts w:eastAsia="SimSun;宋体"/>
          <w:lang w:val="en-US"/>
        </w:rPr>
        <w:t>The energy efficiency related measurement definitions in the following clauses B.2.x.n are valid only for BTSs having built-in sensors (cf. ETSI ES 202 336-12 [36]).</w:t>
      </w:r>
    </w:p>
    <w:p>
      <w:pPr>
        <w:pStyle w:val="Heading4"/>
        <w:ind w:left="1418" w:hanging="1418"/>
        <w:rPr/>
      </w:pPr>
      <w:bookmarkStart w:id="141" w:name="__RefHeading___Toc509322591"/>
      <w:bookmarkEnd w:id="141"/>
      <w:r>
        <w:rPr>
          <w:rFonts w:eastAsia="SimSun;宋体"/>
          <w:lang w:val="en-US"/>
        </w:rPr>
        <w:t>B.2.3.1</w:t>
        <w:tab/>
        <w:t>Power</w:t>
      </w:r>
    </w:p>
    <w:p>
      <w:pPr>
        <w:pStyle w:val="Heading5"/>
        <w:ind w:left="1701" w:hanging="1701"/>
        <w:rPr/>
      </w:pPr>
      <w:bookmarkStart w:id="142" w:name="__RefHeading___Toc509322592"/>
      <w:bookmarkEnd w:id="142"/>
      <w:r>
        <w:rPr>
          <w:rFonts w:eastAsia="SimSun;宋体"/>
        </w:rPr>
        <w:t>B.2.3</w:t>
      </w:r>
      <w:r>
        <w:rPr>
          <w:rFonts w:eastAsia="SimSun;宋体"/>
        </w:rPr>
        <w:t>.</w:t>
      </w:r>
      <w:r>
        <w:rPr>
          <w:rFonts w:eastAsia="SimSun;宋体"/>
        </w:rPr>
        <w:t>1</w:t>
      </w:r>
      <w:r>
        <w:rPr>
          <w:rFonts w:eastAsia="SimSun;宋体"/>
        </w:rPr>
        <w:t>.1</w:t>
      </w:r>
      <w:r>
        <w:rPr>
          <w:rFonts w:eastAsia="SimSun;宋体"/>
        </w:rPr>
        <w:tab/>
        <w:t>Average Power</w:t>
      </w:r>
    </w:p>
    <w:p>
      <w:pPr>
        <w:pStyle w:val="B1"/>
        <w:rPr>
          <w:rFonts w:eastAsia="SimSun;宋体"/>
        </w:rPr>
      </w:pPr>
      <w:r>
        <w:rPr>
          <w:rFonts w:eastAsia="SimSun;宋体"/>
        </w:rPr>
        <w:t>a)</w:t>
        <w:tab/>
        <w:t>This measurement provides the average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PEE.AvgPower.</w:t>
      </w:r>
    </w:p>
    <w:p>
      <w:pPr>
        <w:pStyle w:val="B1"/>
        <w:rPr/>
      </w:pPr>
      <w:r>
        <w:rPr>
          <w:rFonts w:eastAsia="SimSun;宋体"/>
        </w:rPr>
        <w:t>f)</w:t>
        <w:tab/>
        <w:t>BTS Measurement Function.g)</w:t>
        <w:tab/>
        <w:t>Valid for circuit and packet switching.</w:t>
      </w:r>
    </w:p>
    <w:p>
      <w:pPr>
        <w:pStyle w:val="Heading5"/>
        <w:ind w:left="1701" w:hanging="1701"/>
        <w:rPr/>
      </w:pPr>
      <w:bookmarkStart w:id="143" w:name="__RefHeading___Toc509322593"/>
      <w:bookmarkEnd w:id="143"/>
      <w:r>
        <w:rPr>
          <w:rFonts w:eastAsia="SimSun;宋体"/>
          <w:lang w:eastAsia="zh-CN"/>
        </w:rPr>
        <w:t>B.2.3</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2</w:t>
      </w:r>
      <w:r>
        <w:rPr>
          <w:rFonts w:eastAsia="SimSun;宋体"/>
        </w:rPr>
        <w:tab/>
        <w:t>Minimum Power</w:t>
      </w:r>
    </w:p>
    <w:p>
      <w:pPr>
        <w:pStyle w:val="B1"/>
        <w:rPr/>
      </w:pPr>
      <w:r>
        <w:rPr>
          <w:rFonts w:eastAsia="SimSun;宋体"/>
        </w:rPr>
        <w:t>a)</w:t>
        <w:tab/>
        <w:t>This measurement provides the minimum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PEE.MinPower.</w:t>
      </w:r>
    </w:p>
    <w:p>
      <w:pPr>
        <w:pStyle w:val="B1"/>
        <w:rPr/>
      </w:pPr>
      <w:r>
        <w:rPr>
          <w:rFonts w:eastAsia="SimSun;宋体"/>
        </w:rPr>
        <w:t>f)</w:t>
        <w:tab/>
        <w:t>BTS Measurement Function.</w:t>
      </w:r>
    </w:p>
    <w:p>
      <w:pPr>
        <w:pStyle w:val="B1"/>
        <w:rPr/>
      </w:pPr>
      <w:r>
        <w:rPr>
          <w:rFonts w:eastAsia="SimSun;宋体"/>
        </w:rPr>
        <w:t>g)</w:t>
        <w:tab/>
        <w:t>Valid for circuit and packet switching.</w:t>
      </w:r>
    </w:p>
    <w:p>
      <w:pPr>
        <w:pStyle w:val="Heading5"/>
        <w:ind w:left="1701" w:hanging="1701"/>
        <w:rPr/>
      </w:pPr>
      <w:bookmarkStart w:id="144" w:name="__RefHeading___Toc509322594"/>
      <w:bookmarkEnd w:id="144"/>
      <w:r>
        <w:rPr>
          <w:rFonts w:eastAsia="SimSun;宋体"/>
          <w:lang w:eastAsia="zh-CN"/>
        </w:rPr>
        <w:t>B.2.3</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3</w:t>
      </w:r>
      <w:r>
        <w:rPr>
          <w:rFonts w:eastAsia="SimSun;宋体"/>
        </w:rPr>
        <w:tab/>
        <w:t>Maximum Power</w:t>
      </w:r>
    </w:p>
    <w:p>
      <w:pPr>
        <w:pStyle w:val="B1"/>
        <w:rPr/>
      </w:pPr>
      <w:r>
        <w:rPr>
          <w:rFonts w:eastAsia="SimSun;宋体"/>
        </w:rPr>
        <w:t>a)</w:t>
        <w:tab/>
        <w:t>This measurement provides the maximum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PEE.MaxPower.</w:t>
      </w:r>
    </w:p>
    <w:p>
      <w:pPr>
        <w:pStyle w:val="B1"/>
        <w:rPr/>
      </w:pPr>
      <w:r>
        <w:rPr>
          <w:rFonts w:eastAsia="SimSun;宋体"/>
        </w:rPr>
        <w:t>f)</w:t>
        <w:tab/>
        <w:t>BTS Measurement Function.</w:t>
      </w:r>
    </w:p>
    <w:p>
      <w:pPr>
        <w:pStyle w:val="B1"/>
        <w:rPr/>
      </w:pPr>
      <w:r>
        <w:rPr>
          <w:rFonts w:eastAsia="SimSun;宋体"/>
        </w:rPr>
        <w:t>g)</w:t>
        <w:tab/>
        <w:t>Valid for circuit and packet switching.</w:t>
      </w:r>
    </w:p>
    <w:p>
      <w:pPr>
        <w:pStyle w:val="Heading4"/>
        <w:ind w:left="1418" w:hanging="1418"/>
        <w:rPr/>
      </w:pPr>
      <w:bookmarkStart w:id="145" w:name="__RefHeading___Toc509322595"/>
      <w:bookmarkEnd w:id="145"/>
      <w:r>
        <w:rPr>
          <w:rFonts w:eastAsia="SimSun;宋体"/>
          <w:lang w:val="en-US"/>
        </w:rPr>
        <w:t>B.2.3.2</w:t>
        <w:tab/>
        <w:t>Energy</w:t>
      </w:r>
    </w:p>
    <w:p>
      <w:pPr>
        <w:pStyle w:val="B1"/>
        <w:rPr/>
      </w:pPr>
      <w:r>
        <w:rPr>
          <w:rFonts w:eastAsia="SimSun;宋体"/>
        </w:rPr>
        <w:t>a)</w:t>
        <w:tab/>
        <w:t>This measurement provides the energy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4.4.3.2, 4.4.3.4, Annex A.</w:t>
      </w:r>
    </w:p>
    <w:p>
      <w:pPr>
        <w:pStyle w:val="B1"/>
        <w:rPr/>
      </w:pPr>
      <w:r>
        <w:rPr>
          <w:rFonts w:eastAsia="SimSun;宋体"/>
        </w:rPr>
        <w:t>d)</w:t>
        <w:tab/>
        <w:t>Each measurement is a real value in kilo Watt hour (kWh).</w:t>
      </w:r>
    </w:p>
    <w:p>
      <w:pPr>
        <w:pStyle w:val="B1"/>
        <w:rPr>
          <w:rFonts w:eastAsia="SimSun;宋体"/>
        </w:rPr>
      </w:pPr>
      <w:r>
        <w:rPr>
          <w:rFonts w:eastAsia="SimSun;宋体"/>
        </w:rPr>
        <w:t>e)</w:t>
        <w:tab/>
        <w:t>The measurement name has the form PEE.Energy.</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Heading4"/>
        <w:ind w:left="1418" w:hanging="1418"/>
        <w:rPr/>
      </w:pPr>
      <w:bookmarkStart w:id="146" w:name="__RefHeading___Toc509322596"/>
      <w:bookmarkEnd w:id="146"/>
      <w:r>
        <w:rPr>
          <w:rFonts w:eastAsia="SimSun;宋体"/>
          <w:lang w:val="en-US"/>
        </w:rPr>
        <w:t>B.2.3.3</w:t>
        <w:tab/>
        <w:t>Temperature</w:t>
      </w:r>
    </w:p>
    <w:p>
      <w:pPr>
        <w:pStyle w:val="Heading5"/>
        <w:ind w:left="1701" w:hanging="1701"/>
        <w:rPr/>
      </w:pPr>
      <w:bookmarkStart w:id="147" w:name="__RefHeading___Toc509322597"/>
      <w:bookmarkEnd w:id="147"/>
      <w:r>
        <w:rPr>
          <w:rFonts w:eastAsia="SimSun;宋体"/>
        </w:rPr>
        <w:t>B.2.3</w:t>
      </w:r>
      <w:r>
        <w:rPr>
          <w:rFonts w:eastAsia="SimSun;宋体"/>
        </w:rPr>
        <w:t>.</w:t>
      </w:r>
      <w:r>
        <w:rPr>
          <w:rFonts w:eastAsia="SimSun;宋体"/>
        </w:rPr>
        <w:t>3</w:t>
      </w:r>
      <w:r>
        <w:rPr>
          <w:rFonts w:eastAsia="SimSun;宋体"/>
        </w:rPr>
        <w:t>.1</w:t>
      </w:r>
      <w:r>
        <w:rPr>
          <w:rFonts w:eastAsia="SimSun;宋体"/>
        </w:rPr>
        <w:tab/>
        <w:t>Average Temperature</w:t>
      </w:r>
    </w:p>
    <w:p>
      <w:pPr>
        <w:pStyle w:val="B1"/>
        <w:rPr/>
      </w:pPr>
      <w:r>
        <w:rPr>
          <w:rFonts w:eastAsia="SimSun;宋体"/>
        </w:rPr>
        <w:t>a)</w:t>
        <w:tab/>
        <w:t>This measurement provides the average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PEE.AvgTemperature.</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Heading5"/>
        <w:ind w:left="1701" w:hanging="1701"/>
        <w:rPr>
          <w:rFonts w:eastAsia="SimSun;宋体"/>
        </w:rPr>
      </w:pPr>
      <w:bookmarkStart w:id="148" w:name="__RefHeading___Toc509322598"/>
      <w:bookmarkEnd w:id="148"/>
      <w:r>
        <w:rPr>
          <w:rFonts w:eastAsia="SimSun;宋体"/>
          <w:lang w:eastAsia="zh-CN"/>
        </w:rPr>
        <w:t>B.2.3</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2</w:t>
      </w:r>
      <w:r>
        <w:rPr>
          <w:rFonts w:eastAsia="SimSun;宋体"/>
        </w:rPr>
        <w:tab/>
        <w:t>Minimum Temperature</w:t>
      </w:r>
    </w:p>
    <w:p>
      <w:pPr>
        <w:pStyle w:val="B1"/>
        <w:rPr/>
      </w:pPr>
      <w:r>
        <w:rPr>
          <w:rFonts w:eastAsia="SimSun;宋体"/>
        </w:rPr>
        <w:t>a)</w:t>
        <w:tab/>
        <w:t>This measurement provides the minimum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PEE.MinTemperature.</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Heading5"/>
        <w:ind w:left="1701" w:hanging="1701"/>
        <w:rPr>
          <w:rFonts w:eastAsia="SimSun;宋体"/>
        </w:rPr>
      </w:pPr>
      <w:bookmarkStart w:id="149" w:name="__RefHeading___Toc509322599"/>
      <w:bookmarkEnd w:id="149"/>
      <w:r>
        <w:rPr>
          <w:rFonts w:eastAsia="SimSun;宋体"/>
          <w:lang w:eastAsia="zh-CN"/>
        </w:rPr>
        <w:t>B.2.3</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3</w:t>
      </w:r>
      <w:r>
        <w:rPr>
          <w:rFonts w:eastAsia="SimSun;宋体"/>
        </w:rPr>
        <w:tab/>
        <w:t>Maximum Temperature</w:t>
      </w:r>
    </w:p>
    <w:p>
      <w:pPr>
        <w:pStyle w:val="B1"/>
        <w:rPr/>
      </w:pPr>
      <w:r>
        <w:rPr>
          <w:rFonts w:eastAsia="SimSun;宋体"/>
        </w:rPr>
        <w:t>a)</w:t>
        <w:tab/>
        <w:t>This measurement provides the maximum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PEE.MaxTemperature.</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Heading4"/>
        <w:ind w:left="1418" w:hanging="1418"/>
        <w:rPr/>
      </w:pPr>
      <w:bookmarkStart w:id="150" w:name="__RefHeading___Toc509322600"/>
      <w:bookmarkEnd w:id="150"/>
      <w:r>
        <w:rPr>
          <w:rFonts w:eastAsia="SimSun;宋体"/>
          <w:lang w:val="en-US"/>
        </w:rPr>
        <w:t>B.2.3.4</w:t>
        <w:tab/>
        <w:t>Voltage</w:t>
      </w:r>
    </w:p>
    <w:p>
      <w:pPr>
        <w:pStyle w:val="B1"/>
        <w:rPr/>
      </w:pPr>
      <w:r>
        <w:rPr>
          <w:rFonts w:eastAsia="SimSun;宋体"/>
        </w:rPr>
        <w:t>a)</w:t>
        <w:tab/>
        <w:t>This measurement provides the voltage.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4.4.3.3, 4.4.3.4, Annex B.</w:t>
      </w:r>
    </w:p>
    <w:p>
      <w:pPr>
        <w:pStyle w:val="B1"/>
        <w:rPr/>
      </w:pPr>
      <w:r>
        <w:rPr>
          <w:rFonts w:eastAsia="SimSun;宋体"/>
        </w:rPr>
        <w:t>d)</w:t>
        <w:tab/>
        <w:t>Each measurement is a real value in Volt (V).</w:t>
      </w:r>
    </w:p>
    <w:p>
      <w:pPr>
        <w:pStyle w:val="B1"/>
        <w:rPr>
          <w:rFonts w:eastAsia="SimSun;宋体"/>
        </w:rPr>
      </w:pPr>
      <w:r>
        <w:rPr>
          <w:rFonts w:eastAsia="SimSun;宋体"/>
        </w:rPr>
        <w:t>e)</w:t>
        <w:tab/>
        <w:t>The measurement name has the form PEE.Voltage.</w:t>
      </w:r>
    </w:p>
    <w:p>
      <w:pPr>
        <w:pStyle w:val="B1"/>
        <w:rPr>
          <w:rFonts w:eastAsia="SimSun;宋体"/>
        </w:rPr>
      </w:pPr>
      <w:r>
        <w:rPr>
          <w:rFonts w:eastAsia="SimSun;宋体"/>
        </w:rPr>
        <w:t>f)</w:t>
        <w:tab/>
        <w:t>BTS Measurement Function.</w:t>
      </w:r>
    </w:p>
    <w:p>
      <w:pPr>
        <w:pStyle w:val="Normal"/>
        <w:ind w:left="568" w:hanging="284"/>
        <w:rPr/>
      </w:pPr>
      <w:r>
        <w:rPr>
          <w:rFonts w:eastAsia="SimSun;宋体"/>
        </w:rPr>
        <w:t>g)</w:t>
        <w:tab/>
        <w:t>Valid for circuit and packet switching.</w:t>
      </w:r>
    </w:p>
    <w:p>
      <w:pPr>
        <w:pStyle w:val="Heading4"/>
        <w:ind w:left="1418" w:hanging="1418"/>
        <w:rPr/>
      </w:pPr>
      <w:bookmarkStart w:id="151" w:name="__RefHeading___Toc509322601"/>
      <w:bookmarkEnd w:id="151"/>
      <w:r>
        <w:rPr>
          <w:rFonts w:eastAsia="SimSun;宋体"/>
          <w:lang w:val="en-US"/>
        </w:rPr>
        <w:t>B.2.3.5</w:t>
        <w:tab/>
        <w:t>Current</w:t>
      </w:r>
    </w:p>
    <w:p>
      <w:pPr>
        <w:pStyle w:val="B1"/>
        <w:rPr/>
      </w:pPr>
      <w:r>
        <w:rPr>
          <w:rFonts w:eastAsia="SimSun;宋体"/>
        </w:rPr>
        <w:t>a)</w:t>
        <w:tab/>
        <w:t>This measurement provides the current.</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Clauses 4.4.3.3, 4.4.3.4, Annex B.</w:t>
      </w:r>
    </w:p>
    <w:p>
      <w:pPr>
        <w:pStyle w:val="B1"/>
        <w:rPr/>
      </w:pPr>
      <w:r>
        <w:rPr>
          <w:rFonts w:eastAsia="SimSun;宋体"/>
        </w:rPr>
        <w:t>d)</w:t>
        <w:tab/>
        <w:t>Each measurement is a real value in Ampere (A).</w:t>
      </w:r>
    </w:p>
    <w:p>
      <w:pPr>
        <w:pStyle w:val="B1"/>
        <w:rPr>
          <w:rFonts w:eastAsia="SimSun;宋体"/>
        </w:rPr>
      </w:pPr>
      <w:r>
        <w:rPr>
          <w:rFonts w:eastAsia="SimSun;宋体"/>
        </w:rPr>
        <w:t>e)</w:t>
        <w:tab/>
        <w:t>The measurement name has the form PEE.Current.</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Heading4"/>
        <w:ind w:left="1418" w:hanging="1418"/>
        <w:rPr/>
      </w:pPr>
      <w:bookmarkStart w:id="152" w:name="__RefHeading___Toc509322602"/>
      <w:bookmarkEnd w:id="152"/>
      <w:r>
        <w:rPr>
          <w:rFonts w:eastAsia="SimSun;宋体"/>
          <w:lang w:val="en-US"/>
        </w:rPr>
        <w:t>B.2.3.6</w:t>
        <w:tab/>
        <w:t>Humidity</w:t>
      </w:r>
    </w:p>
    <w:p>
      <w:pPr>
        <w:pStyle w:val="B1"/>
        <w:rPr/>
      </w:pPr>
      <w:r>
        <w:rPr>
          <w:rFonts w:eastAsia="SimSun;宋体"/>
        </w:rPr>
        <w:t>a)</w:t>
        <w:tab/>
        <w:t>This measurement provides the percentage of humidity.</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[36] – clause 4.4.3.3, Annex B.</w:t>
      </w:r>
    </w:p>
    <w:p>
      <w:pPr>
        <w:pStyle w:val="B1"/>
        <w:rPr/>
      </w:pPr>
      <w:r>
        <w:rPr>
          <w:rFonts w:eastAsia="SimSun;宋体"/>
        </w:rPr>
        <w:t>d)</w:t>
        <w:tab/>
        <w:t>Each measurement is a single integer value from 0 to 100.</w:t>
      </w:r>
    </w:p>
    <w:p>
      <w:pPr>
        <w:pStyle w:val="B1"/>
        <w:rPr>
          <w:rFonts w:eastAsia="SimSun;宋体"/>
        </w:rPr>
      </w:pPr>
      <w:r>
        <w:rPr>
          <w:rFonts w:eastAsia="SimSun;宋体"/>
        </w:rPr>
        <w:t>e)</w:t>
        <w:tab/>
        <w:t>The measurement name has the form PEE.Humidity.</w:t>
      </w:r>
    </w:p>
    <w:p>
      <w:pPr>
        <w:pStyle w:val="B1"/>
        <w:rPr>
          <w:rFonts w:eastAsia="SimSun;宋体"/>
        </w:rPr>
      </w:pPr>
      <w:r>
        <w:rPr>
          <w:rFonts w:eastAsia="SimSun;宋体"/>
        </w:rPr>
        <w:t>f)</w:t>
        <w:tab/>
        <w:t>BTS Measurement Function.</w:t>
      </w:r>
    </w:p>
    <w:p>
      <w:pPr>
        <w:pStyle w:val="B1"/>
        <w:rPr/>
      </w:pPr>
      <w:r>
        <w:rPr>
          <w:rFonts w:eastAsia="SimSun;宋体"/>
        </w:rPr>
        <w:t>g)</w:t>
        <w:tab/>
        <w:t>Valid for circuit and packet switching.</w:t>
      </w:r>
    </w:p>
    <w:p>
      <w:pPr>
        <w:pStyle w:val="Normal"/>
        <w:rPr>
          <w:rFonts w:eastAsia="SimSun;宋体"/>
        </w:rPr>
      </w:pPr>
      <w:r>
        <w:rPr>
          <w:rFonts w:eastAsia="SimSun;宋体"/>
        </w:rPr>
      </w:r>
      <w:r>
        <w:br w:type="page"/>
      </w:r>
    </w:p>
    <w:p>
      <w:pPr>
        <w:pStyle w:val="Heading1"/>
        <w:ind w:left="1134" w:hanging="1134"/>
        <w:rPr/>
      </w:pPr>
      <w:bookmarkStart w:id="153" w:name="__RefHeading___Toc509322603"/>
      <w:bookmarkEnd w:id="153"/>
      <w:r>
        <w:rPr/>
        <w:t>B.3</w:t>
        <w:tab/>
        <w:t>Measurements Related to the MSC</w:t>
      </w:r>
    </w:p>
    <w:p>
      <w:pPr>
        <w:pStyle w:val="Heading2"/>
        <w:rPr/>
      </w:pPr>
      <w:bookmarkStart w:id="154" w:name="__RefHeading___Toc509322604"/>
      <w:bookmarkEnd w:id="154"/>
      <w:r>
        <w:rPr/>
        <w:t>B.3.1</w:t>
        <w:tab/>
        <w:t>MSC Measurement Function</w:t>
      </w:r>
    </w:p>
    <w:p>
      <w:pPr>
        <w:pStyle w:val="Heading3"/>
        <w:rPr/>
      </w:pPr>
      <w:bookmarkStart w:id="155" w:name="__RefHeading___Toc509322605"/>
      <w:bookmarkEnd w:id="155"/>
      <w:r>
        <w:rPr/>
        <w:t>B.3.1.1</w:t>
        <w:tab/>
        <w:t>Number of class mark updates</w:t>
      </w:r>
    </w:p>
    <w:p>
      <w:pPr>
        <w:pStyle w:val="B1"/>
        <w:rPr/>
      </w:pPr>
      <w:r>
        <w:rPr/>
        <w:t>A.</w:t>
        <w:tab/>
        <w:t>This measurement provides the number of classmark updates received from the BSS at the MSC.</w:t>
      </w:r>
    </w:p>
    <w:p>
      <w:pPr>
        <w:pStyle w:val="B1"/>
        <w:rPr/>
      </w:pPr>
      <w:r>
        <w:rPr/>
        <w:t>B.</w:t>
        <w:tab/>
        <w:t>CC.</w:t>
      </w:r>
    </w:p>
    <w:p>
      <w:pPr>
        <w:pStyle w:val="B1"/>
        <w:rPr/>
      </w:pPr>
      <w:r>
        <w:rPr/>
        <w:t>C.</w:t>
        <w:tab/>
        <w:t>Receipt of "CLASSMARK UPDATE" Message (GSM 08.08 [5]).</w:t>
      </w:r>
    </w:p>
    <w:p>
      <w:pPr>
        <w:pStyle w:val="B1"/>
        <w:rPr/>
      </w:pPr>
      <w:r>
        <w:rPr/>
        <w:t>D.</w:t>
        <w:tab/>
        <w:t>nbrOfClassMarkUpdates</w:t>
      </w:r>
      <w:r>
        <w:fldChar w:fldCharType="begin"/>
      </w:r>
      <w:r>
        <w:rPr/>
        <w:instrText xml:space="preserve"> XE "nbrOfClassMarkUpdates"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56" w:name="__RefHeading___Toc509322606"/>
      <w:bookmarkEnd w:id="156"/>
      <w:r>
        <w:rPr/>
        <w:t>B.3.1.2</w:t>
        <w:tab/>
        <w:t>Attempted mobile originating calls</w:t>
      </w:r>
    </w:p>
    <w:p>
      <w:pPr>
        <w:pStyle w:val="B1"/>
        <w:rPr/>
      </w:pPr>
      <w:r>
        <w:rPr/>
        <w:t>A.</w:t>
        <w:tab/>
        <w:t>This measurement provides the number of call attempts for mobile originating traffic.</w:t>
      </w:r>
    </w:p>
    <w:p>
      <w:pPr>
        <w:pStyle w:val="B1"/>
        <w:rPr/>
      </w:pPr>
      <w:r>
        <w:rPr/>
        <w:t>B.</w:t>
        <w:tab/>
        <w:t>CC.</w:t>
      </w:r>
    </w:p>
    <w:p>
      <w:pPr>
        <w:pStyle w:val="B1"/>
        <w:rPr/>
      </w:pPr>
      <w:r>
        <w:rPr/>
        <w:t>C.</w:t>
        <w:tab/>
        <w:t>Receipt of "CM_SERV_REQ" Message from the originating MS, with service type set to originating call establishment (GSM 04.08 [2]).</w:t>
      </w:r>
    </w:p>
    <w:p>
      <w:pPr>
        <w:pStyle w:val="B1"/>
        <w:rPr/>
      </w:pPr>
      <w:r>
        <w:rPr/>
        <w:t>D.</w:t>
        <w:tab/>
        <w:t>attMobileOriginatingCalls</w:t>
      </w:r>
      <w:r>
        <w:fldChar w:fldCharType="begin"/>
      </w:r>
      <w:r>
        <w:rPr/>
        <w:instrText xml:space="preserve"> XE "attMobileOriginatingCalls"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57" w:name="__RefHeading___Toc509322607"/>
      <w:bookmarkEnd w:id="157"/>
      <w:r>
        <w:rPr/>
        <w:t>B.3.1.3</w:t>
        <w:tab/>
        <w:t>Successful mobile originating calls</w:t>
      </w:r>
    </w:p>
    <w:p>
      <w:pPr>
        <w:pStyle w:val="B1"/>
        <w:rPr/>
      </w:pPr>
      <w:r>
        <w:rPr/>
        <w:t>A.</w:t>
        <w:tab/>
        <w:t>This measurement provides the number of successful calls for mobile originating traffic.</w:t>
      </w:r>
    </w:p>
    <w:p>
      <w:pPr>
        <w:pStyle w:val="B1"/>
        <w:rPr/>
      </w:pPr>
      <w:r>
        <w:rPr/>
        <w:t>B.</w:t>
        <w:tab/>
        <w:t>CC.</w:t>
      </w:r>
    </w:p>
    <w:p>
      <w:pPr>
        <w:pStyle w:val="B1"/>
        <w:rPr/>
      </w:pPr>
      <w:r>
        <w:rPr/>
        <w:t>C.</w:t>
        <w:tab/>
        <w:t>Receipt of "ASSIGNMENT COMPLETE" Message from the originating MS, for the requested mobile originating call (GSM 08.08 [5]).</w:t>
      </w:r>
    </w:p>
    <w:p>
      <w:pPr>
        <w:pStyle w:val="NO"/>
        <w:rPr/>
      </w:pPr>
      <w:r>
        <w:rPr/>
        <w:t>NOTE:</w:t>
        <w:tab/>
        <w:t>The "ALERTING" Message from GSM 04.08 [2] is not used as the implementation of it is optional.</w:t>
      </w:r>
    </w:p>
    <w:p>
      <w:pPr>
        <w:pStyle w:val="B1"/>
        <w:rPr/>
      </w:pPr>
      <w:r>
        <w:rPr/>
        <w:t>D.</w:t>
        <w:tab/>
        <w:t>succMobileOriginatingCalls</w:t>
      </w:r>
      <w:r>
        <w:fldChar w:fldCharType="begin"/>
      </w:r>
      <w:r>
        <w:rPr/>
        <w:instrText xml:space="preserve"> XE "succMobileOriginatingCalls"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58" w:name="__RefHeading___Toc509322608"/>
      <w:bookmarkEnd w:id="158"/>
      <w:r>
        <w:rPr/>
        <w:t>B.3.1.4</w:t>
        <w:tab/>
        <w:t>Answered mobile originating calls</w:t>
      </w:r>
    </w:p>
    <w:p>
      <w:pPr>
        <w:pStyle w:val="B1"/>
        <w:rPr/>
      </w:pPr>
      <w:r>
        <w:rPr/>
        <w:t>A.</w:t>
        <w:tab/>
        <w:t>This measurement provides the number of answered calls for mobile originating traffic.</w:t>
      </w:r>
    </w:p>
    <w:p>
      <w:pPr>
        <w:pStyle w:val="B1"/>
        <w:rPr/>
      </w:pPr>
      <w:r>
        <w:rPr/>
        <w:t>B.</w:t>
        <w:tab/>
        <w:t>CC.</w:t>
      </w:r>
    </w:p>
    <w:p>
      <w:pPr>
        <w:pStyle w:val="B1"/>
        <w:rPr/>
      </w:pPr>
      <w:r>
        <w:rPr/>
        <w:t>C.</w:t>
        <w:tab/>
        <w:t>Receipt of "CONNECT ACKNOWLEDGE" Message from the originating MS, for the requested mobile originating call (GSM 04.08 [2]).</w:t>
      </w:r>
    </w:p>
    <w:p>
      <w:pPr>
        <w:pStyle w:val="B1"/>
        <w:rPr/>
      </w:pPr>
      <w:r>
        <w:rPr/>
        <w:t>D.</w:t>
        <w:tab/>
        <w:t>ansMobileOriginatingCalls</w:t>
      </w:r>
      <w:r>
        <w:fldChar w:fldCharType="begin"/>
      </w:r>
      <w:r>
        <w:rPr/>
        <w:instrText xml:space="preserve"> XE "ansMobileOriginatingCalls"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59" w:name="__RefHeading___Toc509322609"/>
      <w:bookmarkEnd w:id="159"/>
      <w:r>
        <w:rPr/>
        <w:t>B.3.1.5</w:t>
        <w:tab/>
        <w:t>Attempted mobile terminating calls</w:t>
      </w:r>
    </w:p>
    <w:p>
      <w:pPr>
        <w:pStyle w:val="B1"/>
        <w:rPr/>
      </w:pPr>
      <w:r>
        <w:rPr/>
        <w:t>A.</w:t>
        <w:tab/>
        <w:t>This measurement provides the number of call attempts for mobile terminating traffic.</w:t>
      </w:r>
    </w:p>
    <w:p>
      <w:pPr>
        <w:pStyle w:val="B1"/>
        <w:rPr/>
      </w:pPr>
      <w:r>
        <w:rPr/>
        <w:t>B.</w:t>
        <w:tab/>
        <w:t>CC.</w:t>
      </w:r>
    </w:p>
    <w:p>
      <w:pPr>
        <w:pStyle w:val="B1"/>
        <w:rPr/>
      </w:pPr>
      <w:r>
        <w:rPr/>
        <w:t>C.</w:t>
        <w:tab/>
        <w:t>Transmission of "SETUP" Message to the called MS, for the requested mobile terminating call (GSM 04.08 [2]).</w:t>
      </w:r>
    </w:p>
    <w:p>
      <w:pPr>
        <w:pStyle w:val="B1"/>
        <w:rPr/>
      </w:pPr>
      <w:r>
        <w:rPr/>
        <w:t>D.</w:t>
        <w:tab/>
        <w:t>attMobileTerminatingCalls</w:t>
      </w:r>
      <w:r>
        <w:fldChar w:fldCharType="begin"/>
      </w:r>
      <w:r>
        <w:rPr/>
        <w:instrText xml:space="preserve"> XE "attMobileTerminatingCalls"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0" w:name="__RefHeading___Toc509322610"/>
      <w:bookmarkEnd w:id="160"/>
      <w:r>
        <w:rPr/>
        <w:t>B.3.1.6</w:t>
        <w:tab/>
        <w:t>Successful mobile terminating calls</w:t>
      </w:r>
    </w:p>
    <w:p>
      <w:pPr>
        <w:pStyle w:val="B1"/>
        <w:rPr/>
      </w:pPr>
      <w:r>
        <w:rPr/>
        <w:t>A.</w:t>
        <w:tab/>
        <w:t>This measurement provides the number of successful calls for mobile terminating traffic.</w:t>
      </w:r>
    </w:p>
    <w:p>
      <w:pPr>
        <w:pStyle w:val="B1"/>
        <w:rPr/>
      </w:pPr>
      <w:r>
        <w:rPr/>
        <w:t>B.</w:t>
        <w:tab/>
        <w:t>CC.</w:t>
      </w:r>
    </w:p>
    <w:p>
      <w:pPr>
        <w:pStyle w:val="B1"/>
        <w:rPr/>
      </w:pPr>
      <w:r>
        <w:rPr/>
        <w:t>C.</w:t>
        <w:tab/>
        <w:t>Receipt of "ASSIGNMENT COMPLETE" Message from the called MS, for the requested mobile terminating call (GSM 08.08 [5])</w:t>
      </w:r>
    </w:p>
    <w:p>
      <w:pPr>
        <w:pStyle w:val="NO"/>
        <w:rPr/>
      </w:pPr>
      <w:r>
        <w:rPr/>
        <w:t>NOTE:</w:t>
        <w:tab/>
        <w:t>The "ALERTING" Message from GSM 04.08 [2] is not used as the implementation of it is optional.</w:t>
      </w:r>
    </w:p>
    <w:p>
      <w:pPr>
        <w:pStyle w:val="B1"/>
        <w:rPr/>
      </w:pPr>
      <w:r>
        <w:rPr/>
        <w:t>D.</w:t>
        <w:tab/>
        <w:t>succMobileTerminatingCalls</w:t>
      </w:r>
      <w:r>
        <w:fldChar w:fldCharType="begin"/>
      </w:r>
      <w:r>
        <w:rPr/>
        <w:instrText xml:space="preserve"> XE "succMobileTerminatingCalls"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61" w:name="__RefHeading___Toc509322611"/>
      <w:bookmarkEnd w:id="161"/>
      <w:r>
        <w:rPr/>
        <w:t>B.3.1.7</w:t>
        <w:tab/>
        <w:t>Answered mobile terminating calls</w:t>
      </w:r>
    </w:p>
    <w:p>
      <w:pPr>
        <w:pStyle w:val="B1"/>
        <w:rPr/>
      </w:pPr>
      <w:r>
        <w:rPr/>
        <w:t>A.</w:t>
        <w:tab/>
        <w:t>This measurement provides the number of answered calls for mobile terminating traffic.</w:t>
      </w:r>
    </w:p>
    <w:p>
      <w:pPr>
        <w:pStyle w:val="B1"/>
        <w:rPr/>
      </w:pPr>
      <w:r>
        <w:rPr/>
        <w:t>B.</w:t>
        <w:tab/>
        <w:t>CC.</w:t>
      </w:r>
    </w:p>
    <w:p>
      <w:pPr>
        <w:pStyle w:val="B1"/>
        <w:rPr/>
      </w:pPr>
      <w:r>
        <w:rPr/>
        <w:t>C.</w:t>
        <w:tab/>
        <w:t>Transmission of "CONNECTION ACKNOWLEDGE" Message to the called MS, for the requested mobile terminating call (GSM 04.08 [2]).</w:t>
      </w:r>
    </w:p>
    <w:p>
      <w:pPr>
        <w:pStyle w:val="B1"/>
        <w:rPr/>
      </w:pPr>
      <w:r>
        <w:rPr/>
        <w:t>D.</w:t>
        <w:tab/>
        <w:t>ansMobileTerminatingCalls</w:t>
      </w:r>
      <w:r>
        <w:fldChar w:fldCharType="begin"/>
      </w:r>
      <w:r>
        <w:rPr/>
        <w:instrText xml:space="preserve"> XE "ansMobileTerminatingCalls"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2" w:name="__RefHeading___Toc509322612"/>
      <w:bookmarkEnd w:id="162"/>
      <w:r>
        <w:rPr/>
        <w:t>B.3.1.8</w:t>
        <w:tab/>
        <w:t>Attempted Mobile Emergency calls</w:t>
      </w:r>
    </w:p>
    <w:p>
      <w:pPr>
        <w:pStyle w:val="B1"/>
        <w:rPr/>
      </w:pPr>
      <w:r>
        <w:rPr/>
        <w:t>A.</w:t>
        <w:tab/>
        <w:t>This measurement provides the number of emergency call attempts.</w:t>
      </w:r>
    </w:p>
    <w:p>
      <w:pPr>
        <w:pStyle w:val="B1"/>
        <w:rPr/>
      </w:pPr>
      <w:r>
        <w:rPr/>
        <w:t>B.</w:t>
        <w:tab/>
        <w:t>CC.</w:t>
      </w:r>
    </w:p>
    <w:p>
      <w:pPr>
        <w:pStyle w:val="B1"/>
        <w:rPr/>
      </w:pPr>
      <w:r>
        <w:rPr/>
        <w:t>C.</w:t>
        <w:tab/>
        <w:t>Receipt of "CM_SERV_REQ" Message from the originating MS, with service indicator set to emergency call (GSM 04.08 [2]).</w:t>
      </w:r>
    </w:p>
    <w:p>
      <w:pPr>
        <w:pStyle w:val="B1"/>
        <w:rPr/>
      </w:pPr>
      <w:r>
        <w:rPr/>
        <w:t>D.</w:t>
        <w:tab/>
        <w:t>attMobileEmergencyCalls</w:t>
      </w:r>
      <w:r>
        <w:fldChar w:fldCharType="begin"/>
      </w:r>
      <w:r>
        <w:rPr/>
        <w:instrText xml:space="preserve"> XE "attMobileEmergencyCalls"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3" w:name="__RefHeading___Toc509322613"/>
      <w:bookmarkEnd w:id="163"/>
      <w:r>
        <w:rPr/>
        <w:t>B.3.1.9</w:t>
        <w:tab/>
        <w:t>Successful Mobile Emergency calls</w:t>
      </w:r>
    </w:p>
    <w:p>
      <w:pPr>
        <w:pStyle w:val="B1"/>
        <w:rPr/>
      </w:pPr>
      <w:r>
        <w:rPr/>
        <w:t>A.</w:t>
        <w:tab/>
        <w:t>This measurement provides the number of successful emergency calls.</w:t>
      </w:r>
    </w:p>
    <w:p>
      <w:pPr>
        <w:pStyle w:val="B1"/>
        <w:rPr/>
      </w:pPr>
      <w:r>
        <w:rPr/>
        <w:t>B.</w:t>
        <w:tab/>
        <w:t>CC.</w:t>
      </w:r>
    </w:p>
    <w:p>
      <w:pPr>
        <w:pStyle w:val="B1"/>
        <w:rPr/>
      </w:pPr>
      <w:r>
        <w:rPr/>
        <w:t>C.</w:t>
        <w:tab/>
        <w:t>Receipt of "ASSIGNMENT COMPLETE" Message from the originating MS, for the requested emergency call (GSM 08.08 [5]).</w:t>
      </w:r>
    </w:p>
    <w:p>
      <w:pPr>
        <w:pStyle w:val="NO"/>
        <w:rPr/>
      </w:pPr>
      <w:r>
        <w:rPr/>
        <w:t>NOTE:</w:t>
        <w:tab/>
        <w:t>The "ALERTING" Message from GSM 04.08 [2] is not used as the implementation of it is optional.</w:t>
      </w:r>
    </w:p>
    <w:p>
      <w:pPr>
        <w:pStyle w:val="B1"/>
        <w:rPr/>
      </w:pPr>
      <w:r>
        <w:rPr/>
        <w:t>D.</w:t>
        <w:tab/>
        <w:t>succMobileEmergencyCalls</w:t>
      </w:r>
      <w:r>
        <w:fldChar w:fldCharType="begin"/>
      </w:r>
      <w:r>
        <w:rPr/>
        <w:instrText xml:space="preserve"> XE "succMobileEmergencyCalls"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64" w:name="__RefHeading___Toc509322614"/>
      <w:bookmarkEnd w:id="164"/>
      <w:r>
        <w:rPr/>
        <w:t>B.3.1.10</w:t>
        <w:tab/>
        <w:t>Answered Mobile Emergency calls</w:t>
      </w:r>
    </w:p>
    <w:p>
      <w:pPr>
        <w:pStyle w:val="B1"/>
        <w:rPr/>
      </w:pPr>
      <w:r>
        <w:rPr/>
        <w:t>A.</w:t>
        <w:tab/>
        <w:t>This measurement provides the number of answered emergency calls.</w:t>
      </w:r>
    </w:p>
    <w:p>
      <w:pPr>
        <w:pStyle w:val="B1"/>
        <w:rPr/>
      </w:pPr>
      <w:r>
        <w:rPr/>
        <w:t>B.</w:t>
        <w:tab/>
        <w:t>CC.</w:t>
      </w:r>
    </w:p>
    <w:p>
      <w:pPr>
        <w:pStyle w:val="B1"/>
        <w:rPr/>
      </w:pPr>
      <w:r>
        <w:rPr/>
        <w:t>C.</w:t>
        <w:tab/>
        <w:t>Receipt of "CONNECTION ACKNOWLEDGE" Message from the originating MS, for the requested emergency call (GSM 04.08 [2]).</w:t>
      </w:r>
    </w:p>
    <w:p>
      <w:pPr>
        <w:pStyle w:val="B1"/>
        <w:rPr/>
      </w:pPr>
      <w:r>
        <w:rPr/>
        <w:t>D.</w:t>
        <w:tab/>
        <w:t>ansMobileEmergencyCalls</w:t>
      </w:r>
      <w:r>
        <w:fldChar w:fldCharType="begin"/>
      </w:r>
      <w:r>
        <w:rPr/>
        <w:instrText xml:space="preserve"> XE "ansMobileEmergencyCalls"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5" w:name="__RefHeading___Toc509322615"/>
      <w:bookmarkEnd w:id="165"/>
      <w:r>
        <w:rPr/>
        <w:t>B.3.1.11</w:t>
        <w:tab/>
        <w:t>Attempted ciphering mode control procedures</w:t>
      </w:r>
    </w:p>
    <w:p>
      <w:pPr>
        <w:pStyle w:val="B1"/>
        <w:rPr/>
      </w:pPr>
      <w:r>
        <w:rPr/>
        <w:t>A.</w:t>
        <w:tab/>
        <w:t>This measurement provides the number of ciphering mode control procedures transmitted (these are counted as attempts).</w:t>
      </w:r>
    </w:p>
    <w:p>
      <w:pPr>
        <w:pStyle w:val="B1"/>
        <w:rPr/>
      </w:pPr>
      <w:r>
        <w:rPr/>
        <w:t>B.</w:t>
        <w:tab/>
        <w:t>CC.</w:t>
      </w:r>
    </w:p>
    <w:p>
      <w:pPr>
        <w:pStyle w:val="B1"/>
        <w:rPr/>
      </w:pPr>
      <w:r>
        <w:rPr/>
        <w:t>C.</w:t>
        <w:tab/>
        <w:t>Transmission of "CIPHER MODE COMMAND" (GSM 08.08 [5]).</w:t>
      </w:r>
    </w:p>
    <w:p>
      <w:pPr>
        <w:pStyle w:val="B1"/>
        <w:rPr/>
      </w:pPr>
      <w:r>
        <w:rPr/>
        <w:t>D.</w:t>
        <w:tab/>
        <w:t>attCipheringModeControlProcs</w:t>
      </w:r>
      <w:r>
        <w:fldChar w:fldCharType="begin"/>
      </w:r>
      <w:r>
        <w:rPr/>
        <w:instrText xml:space="preserve"> XE "attCipheringModeControlProcs"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6" w:name="__RefHeading___Toc509322616"/>
      <w:bookmarkEnd w:id="166"/>
      <w:r>
        <w:rPr/>
        <w:t>B.3.1.12</w:t>
        <w:tab/>
        <w:t>Successful ciphering mode control procedures</w:t>
      </w:r>
    </w:p>
    <w:p>
      <w:pPr>
        <w:pStyle w:val="B1"/>
        <w:rPr/>
      </w:pPr>
      <w:r>
        <w:rPr/>
        <w:t>A.</w:t>
        <w:tab/>
        <w:t>This measurement provides the number of successful ciphering mode control procedures.</w:t>
      </w:r>
    </w:p>
    <w:p>
      <w:pPr>
        <w:pStyle w:val="B1"/>
        <w:rPr/>
      </w:pPr>
      <w:r>
        <w:rPr/>
        <w:t>B.</w:t>
        <w:tab/>
        <w:t>CC.</w:t>
      </w:r>
    </w:p>
    <w:p>
      <w:pPr>
        <w:pStyle w:val="B1"/>
        <w:rPr/>
      </w:pPr>
      <w:r>
        <w:rPr/>
        <w:t>C.</w:t>
        <w:tab/>
        <w:t>Receipt of "CIPHER MODE COMPLETE" Message (GSM 08.08 [5]).</w:t>
      </w:r>
    </w:p>
    <w:p>
      <w:pPr>
        <w:pStyle w:val="B1"/>
        <w:rPr/>
      </w:pPr>
      <w:r>
        <w:rPr/>
        <w:t>D.</w:t>
        <w:tab/>
        <w:t>succCipheringModeControlProcs</w:t>
      </w:r>
      <w:r>
        <w:fldChar w:fldCharType="begin"/>
      </w:r>
      <w:r>
        <w:rPr/>
        <w:instrText xml:space="preserve"> XE "succCipheringModeControlProcs"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67" w:name="__RefHeading___Toc509322617"/>
      <w:bookmarkEnd w:id="167"/>
      <w:r>
        <w:rPr/>
        <w:t>B.3.1.13</w:t>
        <w:tab/>
        <w:t>Attempted interrogations of HLRs for routing</w:t>
      </w:r>
    </w:p>
    <w:p>
      <w:pPr>
        <w:pStyle w:val="B1"/>
        <w:rPr/>
      </w:pPr>
      <w:r>
        <w:rPr/>
        <w:t>A.</w:t>
        <w:tab/>
        <w:t>This measurement provides the number of HLR interrogations by the GMSC with the purpose of routing incoming calls (these are counted as attempts).</w:t>
      </w:r>
    </w:p>
    <w:p>
      <w:pPr>
        <w:pStyle w:val="B1"/>
        <w:rPr/>
      </w:pPr>
      <w:r>
        <w:rPr/>
        <w:t>B.</w:t>
        <w:tab/>
        <w:t>CC.</w:t>
      </w:r>
    </w:p>
    <w:p>
      <w:pPr>
        <w:pStyle w:val="B1"/>
        <w:rPr/>
      </w:pPr>
      <w:r>
        <w:rPr/>
        <w:t>C.</w:t>
        <w:tab/>
        <w:t>Transmission of a "MAP_SEND_ROUTING_INFORMATION" service request (GSM 09.02 [7]).</w:t>
      </w:r>
    </w:p>
    <w:p>
      <w:pPr>
        <w:pStyle w:val="B1"/>
        <w:rPr/>
      </w:pPr>
      <w:r>
        <w:rPr/>
        <w:t>D.</w:t>
        <w:tab/>
        <w:t>attInterrogationOfHLRsForRouting</w:t>
      </w:r>
      <w:r>
        <w:fldChar w:fldCharType="begin"/>
      </w:r>
      <w:r>
        <w:rPr/>
        <w:instrText xml:space="preserve"> XE "attInterrogationOfHLRsForRouting"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8" w:name="__RefHeading___Toc509322618"/>
      <w:bookmarkEnd w:id="168"/>
      <w:r>
        <w:rPr/>
        <w:t>B.3.1.14</w:t>
        <w:tab/>
        <w:t>Successful interrogations of HLR (MSRN obtained)</w:t>
      </w:r>
    </w:p>
    <w:p>
      <w:pPr>
        <w:pStyle w:val="B1"/>
        <w:rPr/>
      </w:pPr>
      <w:r>
        <w:rPr/>
        <w:t>A.</w:t>
        <w:tab/>
        <w:t>This measurement provides the number of successful HLR interrogations, where MSRN is obtained.</w:t>
      </w:r>
    </w:p>
    <w:p>
      <w:pPr>
        <w:pStyle w:val="B1"/>
        <w:rPr/>
      </w:pPr>
      <w:r>
        <w:rPr/>
        <w:t>B.</w:t>
        <w:tab/>
        <w:t>CC.</w:t>
      </w:r>
    </w:p>
    <w:p>
      <w:pPr>
        <w:pStyle w:val="B1"/>
        <w:rPr/>
      </w:pPr>
      <w:r>
        <w:rPr/>
        <w:t>C.</w:t>
        <w:tab/>
        <w:t>Receipt of "MAP_SEND_ROUTING_INFORMATION" service confirmation containing a "MSRN" parameter value (GSM 09.02 [7]).</w:t>
      </w:r>
    </w:p>
    <w:p>
      <w:pPr>
        <w:pStyle w:val="B1"/>
        <w:rPr/>
      </w:pPr>
      <w:r>
        <w:rPr/>
        <w:t>D.</w:t>
        <w:tab/>
        <w:t>succInterrogationOfHLRsMSRNObtained</w:t>
      </w:r>
      <w:r>
        <w:fldChar w:fldCharType="begin"/>
      </w:r>
      <w:r>
        <w:rPr/>
        <w:instrText xml:space="preserve"> XE "succInterrogationOfHLRsMSRNObtained"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69" w:name="__RefHeading___Toc509322619"/>
      <w:bookmarkEnd w:id="169"/>
      <w:r>
        <w:rPr/>
        <w:t>B.3.1.15</w:t>
        <w:tab/>
        <w:t>Successful interrogations of HLR (call Forwarding)</w:t>
      </w:r>
    </w:p>
    <w:p>
      <w:pPr>
        <w:pStyle w:val="B1"/>
        <w:rPr/>
      </w:pPr>
      <w:r>
        <w:rPr/>
        <w:t>A.</w:t>
        <w:tab/>
        <w:t>This measurement provides the number of successful HLR interrogations, by the GMSC for call forwarding.</w:t>
      </w:r>
    </w:p>
    <w:p>
      <w:pPr>
        <w:pStyle w:val="B1"/>
        <w:rPr/>
      </w:pPr>
      <w:r>
        <w:rPr/>
        <w:t>B.</w:t>
        <w:tab/>
        <w:t>CC.</w:t>
      </w:r>
    </w:p>
    <w:p>
      <w:pPr>
        <w:pStyle w:val="B1"/>
        <w:rPr/>
      </w:pPr>
      <w:r>
        <w:rPr/>
        <w:t>C.</w:t>
        <w:tab/>
        <w:t>Receipt of "MAP_SEND_ROUTING_INFORMATION" service confirmation containing a "Forwarding Data" parameter value (GSM 09.02 [7]).</w:t>
      </w:r>
    </w:p>
    <w:p>
      <w:pPr>
        <w:pStyle w:val="B1"/>
        <w:rPr/>
      </w:pPr>
      <w:r>
        <w:rPr/>
        <w:t>D.</w:t>
        <w:tab/>
        <w:t>succInterrogationOfHLRsCallForwarding</w:t>
      </w:r>
      <w:r>
        <w:fldChar w:fldCharType="begin"/>
      </w:r>
      <w:r>
        <w:rPr/>
        <w:instrText xml:space="preserve"> XE "succInterrogationOfHLRsCallForwarding"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70" w:name="__RefHeading___Toc509322620"/>
      <w:bookmarkEnd w:id="170"/>
      <w:r>
        <w:rPr/>
        <w:t>B.3.1.16</w:t>
        <w:tab/>
        <w:t>Attempted operations for mobile originating point to point SMs</w:t>
      </w:r>
    </w:p>
    <w:p>
      <w:pPr>
        <w:pStyle w:val="B1"/>
        <w:rPr/>
      </w:pPr>
      <w:r>
        <w:rPr/>
        <w:t>A.</w:t>
        <w:tab/>
        <w:t>This measurement provides the number of operations for mobile originating point to point short messages (these are counted as attempts).</w:t>
      </w:r>
    </w:p>
    <w:p>
      <w:pPr>
        <w:pStyle w:val="B1"/>
        <w:rPr/>
      </w:pPr>
      <w:r>
        <w:rPr/>
        <w:t>B.</w:t>
        <w:tab/>
        <w:t>CC.</w:t>
      </w:r>
    </w:p>
    <w:p>
      <w:pPr>
        <w:pStyle w:val="B1"/>
        <w:rPr/>
      </w:pPr>
      <w:r>
        <w:rPr/>
        <w:t>C.</w:t>
        <w:tab/>
        <w:t>Receipt of "RP-DATA" Message (GSM 04.11 [3]).</w:t>
      </w:r>
    </w:p>
    <w:p>
      <w:pPr>
        <w:pStyle w:val="B1"/>
        <w:rPr/>
      </w:pPr>
      <w:r>
        <w:rPr/>
        <w:t>D.</w:t>
        <w:tab/>
        <w:t>attOpForMobileOriginatingPointToPointSMs</w:t>
      </w:r>
      <w:r>
        <w:fldChar w:fldCharType="begin"/>
      </w:r>
      <w:r>
        <w:rPr/>
        <w:instrText xml:space="preserve"> XE "attOpForMobileOriginatingPointToPointSMs"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1" w:name="__RefHeading___Toc509322621"/>
      <w:bookmarkEnd w:id="171"/>
      <w:r>
        <w:rPr/>
        <w:t>B.3.1.17</w:t>
        <w:tab/>
        <w:t>Successful operations for mobile originating point to point SMs</w:t>
      </w:r>
    </w:p>
    <w:p>
      <w:pPr>
        <w:pStyle w:val="B1"/>
        <w:rPr/>
      </w:pPr>
      <w:r>
        <w:rPr/>
        <w:t>A.</w:t>
        <w:tab/>
        <w:t>This measurement provides the number of successful operations for mobile originating point to point short messages.</w:t>
      </w:r>
    </w:p>
    <w:p>
      <w:pPr>
        <w:pStyle w:val="B1"/>
        <w:rPr/>
      </w:pPr>
      <w:r>
        <w:rPr/>
        <w:t>B.</w:t>
        <w:tab/>
        <w:t>CC.</w:t>
      </w:r>
    </w:p>
    <w:p>
      <w:pPr>
        <w:pStyle w:val="B1"/>
        <w:rPr/>
      </w:pPr>
      <w:r>
        <w:rPr/>
        <w:t>C.</w:t>
        <w:tab/>
        <w:t>Transmission of "RP-ACK" Message (GSM 04.11 [3]).</w:t>
      </w:r>
    </w:p>
    <w:p>
      <w:pPr>
        <w:pStyle w:val="B1"/>
        <w:rPr/>
      </w:pPr>
      <w:r>
        <w:rPr/>
        <w:t>D.</w:t>
        <w:tab/>
        <w:t>succOpForMobileOriginatingPointToPointSMs</w:t>
      </w:r>
      <w:r>
        <w:fldChar w:fldCharType="begin"/>
      </w:r>
      <w:r>
        <w:rPr/>
        <w:instrText xml:space="preserve"> XE "succOpForMobileOriginatingPointToPointSMs"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2" w:name="__RefHeading___Toc509322622"/>
      <w:bookmarkEnd w:id="172"/>
      <w:r>
        <w:rPr/>
        <w:t>B.3.1.18</w:t>
        <w:tab/>
        <w:t>Attempted operations for mobile terminating point to point SMs</w:t>
      </w:r>
    </w:p>
    <w:p>
      <w:pPr>
        <w:pStyle w:val="B1"/>
        <w:rPr/>
      </w:pPr>
      <w:r>
        <w:rPr/>
        <w:t>A.</w:t>
        <w:tab/>
        <w:t>This measurement provides the number of operations for mobile terminating point to point short messages (these are counted as attempts).</w:t>
      </w:r>
    </w:p>
    <w:p>
      <w:pPr>
        <w:pStyle w:val="B1"/>
        <w:rPr/>
      </w:pPr>
      <w:r>
        <w:rPr/>
        <w:t>B.</w:t>
        <w:tab/>
        <w:t>CC.</w:t>
      </w:r>
    </w:p>
    <w:p>
      <w:pPr>
        <w:pStyle w:val="B1"/>
        <w:rPr/>
      </w:pPr>
      <w:r>
        <w:rPr/>
        <w:t>C.</w:t>
        <w:tab/>
        <w:t>Transmission of "RP-DATA" Message (GSM 04.11 [3]).</w:t>
      </w:r>
    </w:p>
    <w:p>
      <w:pPr>
        <w:pStyle w:val="B1"/>
        <w:rPr/>
      </w:pPr>
      <w:r>
        <w:rPr/>
        <w:t>D.</w:t>
        <w:tab/>
        <w:t>attOpForMobileTerminatingPointToPointSMs</w:t>
      </w:r>
      <w:r>
        <w:fldChar w:fldCharType="begin"/>
      </w:r>
      <w:r>
        <w:rPr/>
        <w:instrText xml:space="preserve"> XE "attOpForMobileTerminatingPointToPointSMs"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73" w:name="__RefHeading___Toc509322623"/>
      <w:bookmarkEnd w:id="173"/>
      <w:r>
        <w:rPr/>
        <w:t>B.3.1.19</w:t>
        <w:tab/>
        <w:t>Successful operations for mobile terminating point to point SMs</w:t>
      </w:r>
    </w:p>
    <w:p>
      <w:pPr>
        <w:pStyle w:val="B1"/>
        <w:rPr/>
      </w:pPr>
      <w:r>
        <w:rPr/>
        <w:t>A.</w:t>
        <w:tab/>
        <w:t>This measurement provides the number of successful operations for mobile terminating point to point short messages.</w:t>
      </w:r>
    </w:p>
    <w:p>
      <w:pPr>
        <w:pStyle w:val="B1"/>
        <w:rPr/>
      </w:pPr>
      <w:r>
        <w:rPr/>
        <w:t>B.</w:t>
        <w:tab/>
        <w:t>CC.</w:t>
      </w:r>
    </w:p>
    <w:p>
      <w:pPr>
        <w:pStyle w:val="B1"/>
        <w:rPr/>
      </w:pPr>
      <w:r>
        <w:rPr/>
        <w:t>C.</w:t>
        <w:tab/>
        <w:t>Receipt of "RP-ACK" Message (GSM 04.11 [3]).</w:t>
      </w:r>
    </w:p>
    <w:p>
      <w:pPr>
        <w:pStyle w:val="B1"/>
        <w:rPr/>
      </w:pPr>
      <w:r>
        <w:rPr/>
        <w:t>D.</w:t>
        <w:tab/>
        <w:t>succOpForMobileTerminatingPointToPointSMs</w:t>
      </w:r>
      <w:r>
        <w:fldChar w:fldCharType="begin"/>
      </w:r>
      <w:r>
        <w:rPr/>
        <w:instrText xml:space="preserve"> XE "succOpForMobileTerminatingPointToPointSMs"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4" w:name="__RefHeading___Toc509322624"/>
      <w:bookmarkEnd w:id="174"/>
      <w:r>
        <w:rPr/>
        <w:t>B.3.1.20</w:t>
        <w:tab/>
        <w:t>Number of transmitted check IMEI request</w:t>
      </w:r>
    </w:p>
    <w:p>
      <w:pPr>
        <w:pStyle w:val="B1"/>
        <w:rPr/>
      </w:pPr>
      <w:r>
        <w:rPr/>
        <w:t>A.</w:t>
        <w:tab/>
        <w:t>This measurement provides the number of check IMEI request sent from MSC to the EIR.</w:t>
      </w:r>
    </w:p>
    <w:p>
      <w:pPr>
        <w:pStyle w:val="B1"/>
        <w:rPr/>
      </w:pPr>
      <w:r>
        <w:rPr/>
        <w:t>B.</w:t>
        <w:tab/>
        <w:t>CC.</w:t>
      </w:r>
    </w:p>
    <w:p>
      <w:pPr>
        <w:pStyle w:val="B1"/>
        <w:rPr/>
      </w:pPr>
      <w:r>
        <w:rPr/>
        <w:t>C.</w:t>
        <w:tab/>
        <w:t>Transmission of "MAP_CHECK_IMEI" service request (GSM 09.02 [7]).</w:t>
      </w:r>
    </w:p>
    <w:p>
      <w:pPr>
        <w:pStyle w:val="B1"/>
        <w:rPr/>
      </w:pPr>
      <w:r>
        <w:rPr/>
        <w:t>D.</w:t>
        <w:tab/>
        <w:t>nbrOfTransCheckIMEIRequests</w:t>
      </w:r>
      <w:r>
        <w:fldChar w:fldCharType="begin"/>
      </w:r>
      <w:r>
        <w:rPr/>
        <w:instrText xml:space="preserve"> XE "nbrOfTransCheckIMEIRequests"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5" w:name="__RefHeading___Toc509322625"/>
      <w:bookmarkEnd w:id="175"/>
      <w:r>
        <w:rPr/>
        <w:t>B.3.1.21</w:t>
        <w:tab/>
        <w:t>Number of white answers in MSC</w:t>
      </w:r>
    </w:p>
    <w:p>
      <w:pPr>
        <w:pStyle w:val="B1"/>
        <w:rPr/>
      </w:pPr>
      <w:r>
        <w:rPr/>
        <w:t>A.</w:t>
        <w:tab/>
        <w:t>This measurement provides the number of white answers received from the EIR.</w:t>
      </w:r>
    </w:p>
    <w:p>
      <w:pPr>
        <w:pStyle w:val="B1"/>
        <w:rPr/>
      </w:pPr>
      <w:r>
        <w:rPr/>
        <w:t>B.</w:t>
        <w:tab/>
        <w:t>CC.</w:t>
      </w:r>
    </w:p>
    <w:p>
      <w:pPr>
        <w:pStyle w:val="B1"/>
        <w:rPr/>
      </w:pPr>
      <w:r>
        <w:rPr/>
        <w:t>C.</w:t>
        <w:tab/>
        <w:t>Receipt of "MAP_CHECK_IMEI" service confirmation containing an "equipment status" referring to white listed equipment (GSM 09.02 [7] and GSM 02.16 [1]).</w:t>
      </w:r>
    </w:p>
    <w:p>
      <w:pPr>
        <w:pStyle w:val="B1"/>
        <w:rPr/>
      </w:pPr>
      <w:r>
        <w:rPr/>
        <w:t>D.</w:t>
        <w:tab/>
        <w:t>nbrOfWhiteAnsInMSC</w:t>
      </w:r>
      <w:r>
        <w:fldChar w:fldCharType="begin"/>
      </w:r>
      <w:r>
        <w:rPr/>
        <w:instrText xml:space="preserve"> XE "nbrOfWhiteAnsInMSC"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76" w:name="__RefHeading___Toc509322626"/>
      <w:bookmarkEnd w:id="176"/>
      <w:r>
        <w:rPr/>
        <w:t>B.3.1.22</w:t>
        <w:tab/>
        <w:t>Number of grey answers in MSC</w:t>
      </w:r>
    </w:p>
    <w:p>
      <w:pPr>
        <w:pStyle w:val="B1"/>
        <w:rPr/>
      </w:pPr>
      <w:r>
        <w:rPr/>
        <w:t>A.</w:t>
        <w:tab/>
        <w:t>This measurement provides the number of grey answers received from the EIR.</w:t>
      </w:r>
    </w:p>
    <w:p>
      <w:pPr>
        <w:pStyle w:val="B1"/>
        <w:rPr/>
      </w:pPr>
      <w:r>
        <w:rPr/>
        <w:t>B.</w:t>
        <w:tab/>
        <w:t>CC.</w:t>
      </w:r>
    </w:p>
    <w:p>
      <w:pPr>
        <w:pStyle w:val="B1"/>
        <w:rPr/>
      </w:pPr>
      <w:r>
        <w:rPr/>
        <w:t>C.</w:t>
        <w:tab/>
        <w:t>Receipt of "MAP_CHECK_IMEI" service confirmation containing an "equipment status" referring to grey listed equipment (GSM 09.02 [7] and GSM 02.16 [1]).</w:t>
      </w:r>
    </w:p>
    <w:p>
      <w:pPr>
        <w:pStyle w:val="B1"/>
        <w:rPr/>
      </w:pPr>
      <w:r>
        <w:rPr/>
        <w:t>D.</w:t>
        <w:tab/>
        <w:t>nbrOfGreyAnsInMSC</w:t>
      </w:r>
      <w:r>
        <w:fldChar w:fldCharType="begin"/>
      </w:r>
      <w:r>
        <w:rPr/>
        <w:instrText xml:space="preserve"> XE "nbrOfGreyAnsInMSC"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7" w:name="__RefHeading___Toc509322627"/>
      <w:bookmarkEnd w:id="177"/>
      <w:r>
        <w:rPr/>
        <w:t>B.3.1.23</w:t>
        <w:tab/>
        <w:t>Number of black answers in MSC</w:t>
      </w:r>
    </w:p>
    <w:p>
      <w:pPr>
        <w:pStyle w:val="B1"/>
        <w:rPr/>
      </w:pPr>
      <w:r>
        <w:rPr/>
        <w:t>A.</w:t>
        <w:tab/>
        <w:t>This measurement provides the number of black answers received from the EIR.</w:t>
      </w:r>
    </w:p>
    <w:p>
      <w:pPr>
        <w:pStyle w:val="B1"/>
        <w:rPr/>
      </w:pPr>
      <w:r>
        <w:rPr/>
        <w:t>B.</w:t>
        <w:tab/>
        <w:t>CC.</w:t>
      </w:r>
    </w:p>
    <w:p>
      <w:pPr>
        <w:pStyle w:val="B1"/>
        <w:rPr/>
      </w:pPr>
      <w:r>
        <w:rPr/>
        <w:t>C.</w:t>
        <w:tab/>
        <w:t>Receipt of "MAP_CHECK_IMEI" service confirmation containing an "equipment status" referring to black listed equipment (GSM 09.02 [7] and GSM 02.16 [1]).</w:t>
      </w:r>
    </w:p>
    <w:p>
      <w:pPr>
        <w:pStyle w:val="B1"/>
        <w:rPr/>
      </w:pPr>
      <w:r>
        <w:rPr/>
        <w:t>D.</w:t>
        <w:tab/>
        <w:t>nbrOfBlackAnsInMSC</w:t>
      </w:r>
      <w:r>
        <w:fldChar w:fldCharType="begin"/>
      </w:r>
      <w:r>
        <w:rPr/>
        <w:instrText xml:space="preserve"> XE "nbrOfBlackAnsInMSC"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78" w:name="__RefHeading___Toc509322628"/>
      <w:bookmarkEnd w:id="178"/>
      <w:r>
        <w:rPr/>
        <w:t>B.3.1.24</w:t>
        <w:tab/>
        <w:t>Number of unknown IMEI answers</w:t>
      </w:r>
    </w:p>
    <w:p>
      <w:pPr>
        <w:pStyle w:val="B1"/>
        <w:rPr/>
      </w:pPr>
      <w:r>
        <w:rPr/>
        <w:t>A.</w:t>
        <w:tab/>
        <w:t>This measurement provides the number of unknown IMEI answers received from the EIR.</w:t>
      </w:r>
    </w:p>
    <w:p>
      <w:pPr>
        <w:pStyle w:val="B1"/>
        <w:rPr/>
      </w:pPr>
      <w:r>
        <w:rPr/>
        <w:t>B.</w:t>
        <w:tab/>
        <w:t>CC.</w:t>
      </w:r>
    </w:p>
    <w:p>
      <w:pPr>
        <w:pStyle w:val="B1"/>
        <w:rPr/>
      </w:pPr>
      <w:r>
        <w:rPr/>
        <w:t>C.</w:t>
        <w:tab/>
        <w:t>Receipt of "MAP_CHECK_IMEI" service confirmation with a parameter "user error" referring to unknown equipment (GSM 09.02 [7]).</w:t>
      </w:r>
    </w:p>
    <w:p>
      <w:pPr>
        <w:pStyle w:val="B1"/>
        <w:rPr/>
      </w:pPr>
      <w:r>
        <w:rPr/>
        <w:t>D.</w:t>
        <w:tab/>
        <w:t>nbrOfUnknownIMEIAnsInMSC</w:t>
      </w:r>
      <w:r>
        <w:fldChar w:fldCharType="begin"/>
      </w:r>
      <w:r>
        <w:rPr/>
        <w:instrText xml:space="preserve"> XE "nbrOfUnknownIMEIAnsInMSC"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79" w:name="__RefHeading___Toc509322629"/>
      <w:bookmarkEnd w:id="179"/>
      <w:r>
        <w:rPr/>
        <w:t>B.3.1.25</w:t>
        <w:tab/>
        <w:t>Mean time to provide the CALL SETUP service</w:t>
      </w:r>
    </w:p>
    <w:p>
      <w:pPr>
        <w:pStyle w:val="B1"/>
        <w:rPr/>
      </w:pPr>
      <w:r>
        <w:rPr/>
        <w:t>A.</w:t>
        <w:tab/>
        <w:t>This measurement provides the arithmetic mean of the time to provide the CALL SETUP service to a requesting MS.</w:t>
      </w:r>
    </w:p>
    <w:p>
      <w:pPr>
        <w:pStyle w:val="B1"/>
        <w:rPr/>
      </w:pPr>
      <w:r>
        <w:rPr/>
        <w:t>B.</w:t>
        <w:tab/>
        <w:t>DER.</w:t>
      </w:r>
    </w:p>
    <w:p>
      <w:pPr>
        <w:pStyle w:val="B1"/>
        <w:rPr/>
      </w:pPr>
      <w:r>
        <w:rPr/>
        <w:t>C.</w:t>
        <w:tab/>
        <w:t>This measurement is obtained by accumulating the time intervals between "SETUP" and the corresponding "ASSIGNMENT COMPLETE" messages over a granularity period using DER. This end value of the time will then be divided by the number of call set-ups observed in the granularity period to give the arithmetic mean (GSM 04.08 [2] and GSM 08.08 [5]).</w:t>
      </w:r>
    </w:p>
    <w:p>
      <w:pPr>
        <w:pStyle w:val="B1"/>
        <w:rPr/>
      </w:pPr>
      <w:r>
        <w:rPr/>
        <w:t>D.</w:t>
        <w:tab/>
        <w:t>meanTimeToCallSetupService</w:t>
      </w:r>
      <w:r>
        <w:fldChar w:fldCharType="begin"/>
      </w:r>
      <w:r>
        <w:rPr/>
        <w:instrText xml:space="preserve"> XE "meanTimeToCallSetupService" </w:instrText>
      </w:r>
      <w:r>
        <w:rPr/>
        <w:fldChar w:fldCharType="separate"/>
      </w:r>
      <w:r>
        <w:rPr/>
      </w:r>
      <w:r>
        <w:rPr/>
        <w:fldChar w:fldCharType="end"/>
      </w:r>
      <w:r>
        <w:rPr/>
        <w:t>.</w:t>
      </w:r>
    </w:p>
    <w:p>
      <w:pPr>
        <w:pStyle w:val="B1"/>
        <w:rPr/>
      </w:pPr>
      <w:r>
        <w:rPr/>
        <w:t>E.</w:t>
        <w:tab/>
        <w:t>A single real value.</w:t>
      </w:r>
    </w:p>
    <w:p>
      <w:pPr>
        <w:pStyle w:val="B1"/>
        <w:rPr/>
      </w:pPr>
      <w:r>
        <w:rPr/>
        <w:t>F.</w:t>
        <w:tab/>
        <w:t>MSC Measurement Function.</w:t>
      </w:r>
    </w:p>
    <w:p>
      <w:pPr>
        <w:pStyle w:val="B1"/>
        <w:rPr/>
      </w:pPr>
      <w:r>
        <w:rPr/>
        <w:t>G.</w:t>
        <w:tab/>
        <w:t>Valid for circuit switching.</w:t>
      </w:r>
    </w:p>
    <w:p>
      <w:pPr>
        <w:pStyle w:val="Heading3"/>
        <w:rPr/>
      </w:pPr>
      <w:bookmarkStart w:id="180" w:name="__RefHeading___Toc509322630"/>
      <w:bookmarkEnd w:id="180"/>
      <w:r>
        <w:rPr/>
        <w:t>B.3.1.26</w:t>
        <w:tab/>
        <w:t>Mean time to provide the LOCATION UPDATING service</w:t>
      </w:r>
    </w:p>
    <w:p>
      <w:pPr>
        <w:pStyle w:val="B1"/>
        <w:rPr/>
      </w:pPr>
      <w:r>
        <w:rPr/>
        <w:t>A.</w:t>
        <w:tab/>
        <w:t>This measurement provides the arithmetic mean of the time to provide the LOCATION UPDATING service to an MS changing Location area.</w:t>
      </w:r>
    </w:p>
    <w:p>
      <w:pPr>
        <w:pStyle w:val="B1"/>
        <w:rPr/>
      </w:pPr>
      <w:r>
        <w:rPr/>
        <w:t>B.</w:t>
        <w:tab/>
        <w:t>DER.</w:t>
      </w:r>
    </w:p>
    <w:p>
      <w:pPr>
        <w:pStyle w:val="B1"/>
        <w:rPr/>
      </w:pPr>
      <w:r>
        <w:rPr/>
        <w:t>C.</w:t>
        <w:tab/>
        <w:t>This measurement is obtained by accumulating the time interval between "LOCATION UPDATING REQUEST" and the corresponding "LOCATION UPDATING ACCEPT" Message over a granularity period using DER. This end value of the time will then be divided by number of Location Updating requests observed in the granularity period to give the arithmetic mean (GSM 04.08 [2]).</w:t>
      </w:r>
    </w:p>
    <w:p>
      <w:pPr>
        <w:pStyle w:val="B1"/>
        <w:rPr/>
      </w:pPr>
      <w:r>
        <w:rPr/>
        <w:t>D.</w:t>
        <w:tab/>
        <w:t>meanTimeToLocationUpdateService</w:t>
      </w:r>
      <w:r>
        <w:fldChar w:fldCharType="begin"/>
      </w:r>
      <w:r>
        <w:rPr/>
        <w:instrText xml:space="preserve"> XE "meanTimeToLocationUpdateService" </w:instrText>
      </w:r>
      <w:r>
        <w:rPr/>
        <w:fldChar w:fldCharType="separate"/>
      </w:r>
      <w:r>
        <w:rPr/>
      </w:r>
      <w:r>
        <w:rPr/>
        <w:fldChar w:fldCharType="end"/>
      </w:r>
      <w:r>
        <w:rPr/>
        <w:t>.</w:t>
      </w:r>
    </w:p>
    <w:p>
      <w:pPr>
        <w:pStyle w:val="B1"/>
        <w:rPr/>
      </w:pPr>
      <w:r>
        <w:rPr/>
        <w:t>E.</w:t>
        <w:tab/>
        <w:t>A single real value.</w:t>
      </w:r>
    </w:p>
    <w:p>
      <w:pPr>
        <w:pStyle w:val="B1"/>
        <w:rPr/>
      </w:pPr>
      <w:r>
        <w:rPr/>
        <w:t>F.</w:t>
        <w:tab/>
        <w:t>MSC Measurement Function.</w:t>
      </w:r>
    </w:p>
    <w:p>
      <w:pPr>
        <w:pStyle w:val="B1"/>
        <w:rPr/>
      </w:pPr>
      <w:r>
        <w:rPr/>
        <w:t>G.</w:t>
        <w:tab/>
        <w:t>Valid for circuit and packet switching.</w:t>
      </w:r>
    </w:p>
    <w:p>
      <w:pPr>
        <w:pStyle w:val="Heading3"/>
        <w:rPr/>
      </w:pPr>
      <w:bookmarkStart w:id="181" w:name="__RefHeading___Toc509322631"/>
      <w:bookmarkEnd w:id="181"/>
      <w:r>
        <w:rPr/>
        <w:t>B.3.1.27</w:t>
        <w:tab/>
        <w:t>Transactions on the MM-layer where subscriber was identified with TMSI</w:t>
      </w:r>
    </w:p>
    <w:p>
      <w:pPr>
        <w:pStyle w:val="B1"/>
        <w:rPr/>
      </w:pPr>
      <w:r>
        <w:rPr/>
        <w:t>A.</w:t>
        <w:tab/>
        <w:t>This measurement provides the number of transactions on the MM-layer where the mobile subscriber was identified with his TMSI.</w:t>
      </w:r>
    </w:p>
    <w:p>
      <w:pPr>
        <w:pStyle w:val="B1"/>
        <w:rPr/>
      </w:pPr>
      <w:r>
        <w:rPr/>
        <w:t>B.</w:t>
        <w:tab/>
        <w:t>CC.</w:t>
      </w:r>
    </w:p>
    <w:p>
      <w:pPr>
        <w:pStyle w:val="B1"/>
        <w:rPr/>
      </w:pPr>
      <w:r>
        <w:rPr/>
        <w:t>C.</w:t>
        <w:tab/>
        <w:t>Any MM-layer transaction which causes the MS to be identified with his TMSI (GSM 04.08 [2]) i.e. CM_Re</w:t>
        <w:noBreakHyphen/>
        <w:t>establishment, CM_Service request, Identity response, IMSI detach indication, Location updating accept, Location updating request, TMSI re-allocation command.</w:t>
      </w:r>
    </w:p>
    <w:p>
      <w:pPr>
        <w:pStyle w:val="B1"/>
        <w:rPr/>
      </w:pPr>
      <w:r>
        <w:rPr/>
        <w:t>D.</w:t>
        <w:tab/>
        <w:t>transSubIdentifiedWithTMSI</w:t>
      </w:r>
      <w:r>
        <w:fldChar w:fldCharType="begin"/>
      </w:r>
      <w:r>
        <w:rPr/>
        <w:instrText xml:space="preserve"> XE "transSubIdentifiedWithTMSI"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82" w:name="__RefHeading___Toc509322632"/>
      <w:bookmarkEnd w:id="182"/>
      <w:r>
        <w:rPr/>
        <w:t>B.3.1.28</w:t>
        <w:tab/>
        <w:t>Transactions on the MM-layer where subscriber was identified with IMSI</w:t>
      </w:r>
    </w:p>
    <w:p>
      <w:pPr>
        <w:pStyle w:val="B1"/>
        <w:rPr/>
      </w:pPr>
      <w:r>
        <w:rPr/>
        <w:t>A.</w:t>
        <w:tab/>
        <w:t>This measurement provides the number of transactions on the MM-layer where the mobile subscriber was identified with his IMSI.</w:t>
      </w:r>
    </w:p>
    <w:p>
      <w:pPr>
        <w:pStyle w:val="B1"/>
        <w:rPr/>
      </w:pPr>
      <w:r>
        <w:rPr/>
        <w:t>B.</w:t>
        <w:tab/>
        <w:t>CC.</w:t>
      </w:r>
    </w:p>
    <w:p>
      <w:pPr>
        <w:pStyle w:val="B1"/>
        <w:rPr/>
      </w:pPr>
      <w:r>
        <w:rPr/>
        <w:t>C.</w:t>
        <w:tab/>
        <w:t>Any MM-layer transaction which causes the MS to be identified with his IMSI (GSM 04.08 [2]), i.e. CM_Re-establishment, CM_Service request, Identity response, IMSI detach indication, Location updating accept, Location updating request, TMSI re-allocation command.</w:t>
      </w:r>
    </w:p>
    <w:p>
      <w:pPr>
        <w:pStyle w:val="B1"/>
        <w:rPr/>
      </w:pPr>
      <w:r>
        <w:rPr/>
        <w:t>D.</w:t>
        <w:tab/>
        <w:t>transSubIdentifiedWithIMSI</w:t>
      </w:r>
      <w:r>
        <w:fldChar w:fldCharType="begin"/>
      </w:r>
      <w:r>
        <w:rPr/>
        <w:instrText xml:space="preserve"> XE "transSubIdentifiedWithIMSI"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83" w:name="__RefHeading___Toc509322633"/>
      <w:bookmarkEnd w:id="183"/>
      <w:r>
        <w:rPr/>
        <w:t>B.3.1.29</w:t>
        <w:tab/>
        <w:t>Attempted TMSI re-allocations</w:t>
      </w:r>
    </w:p>
    <w:p>
      <w:pPr>
        <w:pStyle w:val="B1"/>
        <w:rPr/>
      </w:pPr>
      <w:r>
        <w:rPr/>
        <w:t>A.</w:t>
        <w:tab/>
        <w:t>This measurement provides the number of TMSI re-allocation, invoked either explicitly as part of TMSI re-allocation procedure or implicitly as part of Location Update procedure.</w:t>
      </w:r>
    </w:p>
    <w:p>
      <w:pPr>
        <w:pStyle w:val="B1"/>
        <w:rPr/>
      </w:pPr>
      <w:r>
        <w:rPr/>
        <w:t>B.</w:t>
        <w:tab/>
        <w:t>CC.</w:t>
      </w:r>
    </w:p>
    <w:p>
      <w:pPr>
        <w:pStyle w:val="B1"/>
        <w:rPr/>
      </w:pPr>
      <w:r>
        <w:rPr/>
        <w:t>C.</w:t>
        <w:tab/>
        <w:t>Transmission of "TMSI REALLOCATION COMMAND" Message, or a "LOCATION UPDATING ACCEPT" Message where the MS is identified with TMSI (GSM 04.08 [2]).</w:t>
      </w:r>
    </w:p>
    <w:p>
      <w:pPr>
        <w:pStyle w:val="B1"/>
        <w:rPr/>
      </w:pPr>
      <w:r>
        <w:rPr/>
        <w:t>D.</w:t>
        <w:tab/>
        <w:t>attTMSIReallocations.</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84" w:name="__RefHeading___Toc509322634"/>
      <w:bookmarkEnd w:id="184"/>
      <w:r>
        <w:rPr/>
        <w:t>B.3.1.30</w:t>
        <w:tab/>
        <w:t>Successful TMSI re-allocations</w:t>
      </w:r>
    </w:p>
    <w:p>
      <w:pPr>
        <w:pStyle w:val="B1"/>
        <w:rPr/>
      </w:pPr>
      <w:r>
        <w:rPr/>
        <w:t>A.</w:t>
        <w:tab/>
        <w:t>This measurement provides the number of successfully performed TMSI re-allocations.</w:t>
      </w:r>
    </w:p>
    <w:p>
      <w:pPr>
        <w:pStyle w:val="B1"/>
        <w:rPr/>
      </w:pPr>
      <w:r>
        <w:rPr/>
        <w:t>B.</w:t>
        <w:tab/>
        <w:t>CC.</w:t>
      </w:r>
    </w:p>
    <w:p>
      <w:pPr>
        <w:pStyle w:val="B1"/>
        <w:rPr/>
      </w:pPr>
      <w:r>
        <w:rPr/>
        <w:t>C.</w:t>
        <w:tab/>
        <w:t>Receipt of "TMSI REALLOCATION COMPLETE" Message (GSM 04.08 [2]).</w:t>
      </w:r>
    </w:p>
    <w:p>
      <w:pPr>
        <w:pStyle w:val="B1"/>
        <w:rPr/>
      </w:pPr>
      <w:r>
        <w:rPr/>
        <w:t>D.</w:t>
        <w:tab/>
        <w:t>succTMSIReallocations</w:t>
      </w:r>
      <w:r>
        <w:fldChar w:fldCharType="begin"/>
      </w:r>
      <w:r>
        <w:rPr/>
        <w:instrText xml:space="preserve"> XE "succTMSIReallocations"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85" w:name="__RefHeading___Toc509322635"/>
      <w:bookmarkEnd w:id="185"/>
      <w:r>
        <w:rPr/>
        <w:t>B.3.1.31</w:t>
        <w:tab/>
        <w:t>IMSI detach procedures</w:t>
      </w:r>
    </w:p>
    <w:p>
      <w:pPr>
        <w:pStyle w:val="B1"/>
        <w:rPr/>
      </w:pPr>
      <w:r>
        <w:rPr/>
        <w:t>A.</w:t>
        <w:tab/>
        <w:t>This measurement provides the number of IMSI procedures that involve a detach within one MSC area, (see BSC Measurement Function for IMSI attach procedures).</w:t>
      </w:r>
    </w:p>
    <w:p>
      <w:pPr>
        <w:pStyle w:val="B1"/>
        <w:rPr/>
      </w:pPr>
      <w:r>
        <w:rPr/>
        <w:t>B.</w:t>
        <w:tab/>
        <w:t>CC.</w:t>
      </w:r>
    </w:p>
    <w:p>
      <w:pPr>
        <w:pStyle w:val="B1"/>
        <w:rPr/>
      </w:pPr>
      <w:r>
        <w:rPr/>
        <w:t>C.</w:t>
        <w:tab/>
        <w:t>Receipt of "IMSI DETACH INDICATION" Message from the MS (GSM 04.08 [2]).</w:t>
      </w:r>
    </w:p>
    <w:p>
      <w:pPr>
        <w:pStyle w:val="B1"/>
        <w:rPr/>
      </w:pPr>
      <w:r>
        <w:rPr/>
        <w:t>D.</w:t>
        <w:tab/>
        <w:t>imsiDetachProcs</w:t>
      </w:r>
      <w:r>
        <w:fldChar w:fldCharType="begin"/>
      </w:r>
      <w:r>
        <w:rPr/>
        <w:instrText xml:space="preserve"> XE "imsiDetachProcs"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and packet switching.</w:t>
      </w:r>
    </w:p>
    <w:p>
      <w:pPr>
        <w:pStyle w:val="Heading3"/>
        <w:rPr/>
      </w:pPr>
      <w:bookmarkStart w:id="186" w:name="__RefHeading___Toc509322636"/>
      <w:bookmarkEnd w:id="186"/>
      <w:r>
        <w:rPr/>
        <w:t>B.3.1.32</w:t>
        <w:tab/>
        <w:t>IMSI attach procedures</w:t>
      </w:r>
    </w:p>
    <w:p>
      <w:pPr>
        <w:pStyle w:val="B1"/>
        <w:rPr/>
      </w:pPr>
      <w:r>
        <w:rPr/>
        <w:t>A.</w:t>
        <w:tab/>
        <w:t>This measurement provides the number of IMSI procedures that involve an attach within one MSC area.</w:t>
      </w:r>
    </w:p>
    <w:p>
      <w:pPr>
        <w:pStyle w:val="B1"/>
        <w:rPr/>
      </w:pPr>
      <w:r>
        <w:rPr/>
        <w:t>B.</w:t>
        <w:tab/>
        <w:t>CC.</w:t>
      </w:r>
    </w:p>
    <w:p>
      <w:pPr>
        <w:pStyle w:val="B1"/>
        <w:rPr/>
      </w:pPr>
      <w:r>
        <w:rPr/>
        <w:t>C.</w:t>
        <w:tab/>
        <w:t>Receipt of "LOCATION UPDATING REQUEST" Message from the MS, indicating an IMSI attach, (GSM 04.08 [2]) (see MSC Measurement Function for IMSI detach procedures).</w:t>
      </w:r>
    </w:p>
    <w:p>
      <w:pPr>
        <w:pStyle w:val="B1"/>
        <w:rPr/>
      </w:pPr>
      <w:r>
        <w:rPr/>
        <w:t>D.</w:t>
        <w:tab/>
        <w:t>imsiAttachProcs</w:t>
      </w:r>
      <w:r>
        <w:fldChar w:fldCharType="begin"/>
      </w:r>
      <w:r>
        <w:rPr/>
        <w:instrText xml:space="preserve"> XE "imsiAttachProcs"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 and packet switched.</w:t>
      </w:r>
    </w:p>
    <w:p>
      <w:pPr>
        <w:pStyle w:val="Heading3"/>
        <w:rPr/>
      </w:pPr>
      <w:bookmarkStart w:id="187" w:name="__RefHeading___Toc509322637"/>
      <w:bookmarkEnd w:id="187"/>
      <w:r>
        <w:rPr/>
        <w:t>B.3.1.33</w:t>
        <w:tab/>
        <w:t>Attempted incoming External intra-MSC Handovers</w:t>
      </w:r>
    </w:p>
    <w:p>
      <w:pPr>
        <w:pStyle w:val="B1"/>
        <w:rPr/>
      </w:pPr>
      <w:r>
        <w:rPr/>
        <w:t>A.</w:t>
        <w:tab/>
        <w:t>This measurement provides the number of attempted incoming Handovers into the observed CELL from the related adjacent CELLs controlled by this MSC.</w:t>
      </w:r>
    </w:p>
    <w:p>
      <w:pPr>
        <w:pStyle w:val="B1"/>
        <w:rPr/>
      </w:pPr>
      <w:r>
        <w:rPr/>
        <w:t>B.</w:t>
        <w:tab/>
        <w:t>CC.</w:t>
      </w:r>
    </w:p>
    <w:p>
      <w:pPr>
        <w:pStyle w:val="B1"/>
        <w:rPr/>
      </w:pPr>
      <w:r>
        <w:rPr/>
        <w:t>C.</w:t>
        <w:tab/>
        <w:t>Transmission of a "HANDOVER REQUEST" Message to the BSC (GSM 08.08 [5]).</w:t>
      </w:r>
    </w:p>
    <w:p>
      <w:pPr>
        <w:pStyle w:val="B1"/>
        <w:rPr/>
      </w:pPr>
      <w:r>
        <w:rPr/>
        <w:t>D.</w:t>
        <w:tab/>
        <w:t>attIncomingExternalIntraMSCHDOs</w:t>
      </w:r>
      <w:r>
        <w:fldChar w:fldCharType="begin"/>
      </w:r>
      <w:r>
        <w:rPr/>
        <w:instrText xml:space="preserve"> XE "attIncomingExternalIntraMSCHDOs"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88" w:name="__RefHeading___Toc509322638"/>
      <w:bookmarkEnd w:id="188"/>
      <w:r>
        <w:rPr/>
        <w:t>B.3.1.34</w:t>
        <w:tab/>
        <w:t>Successful incoming External intra-MSC Handovers</w:t>
      </w:r>
    </w:p>
    <w:p>
      <w:pPr>
        <w:pStyle w:val="B1"/>
        <w:rPr/>
      </w:pPr>
      <w:r>
        <w:rPr/>
        <w:t>A.</w:t>
        <w:tab/>
        <w:t>This measurement provides the number of successful incoming Handovers into the observed CELL from the related adjacent CELLs controlled by this MSC.</w:t>
      </w:r>
    </w:p>
    <w:p>
      <w:pPr>
        <w:pStyle w:val="B1"/>
        <w:rPr/>
      </w:pPr>
      <w:r>
        <w:rPr/>
        <w:t>B.</w:t>
        <w:tab/>
        <w:t>CC.</w:t>
      </w:r>
    </w:p>
    <w:p>
      <w:pPr>
        <w:pStyle w:val="B1"/>
        <w:rPr/>
      </w:pPr>
      <w:r>
        <w:rPr/>
        <w:t>C.</w:t>
        <w:tab/>
        <w:t>Receipt of a "HANDOVER COMPLETE" Message from the BSC (GSM 08.08 [5]).</w:t>
      </w:r>
    </w:p>
    <w:p>
      <w:pPr>
        <w:pStyle w:val="B1"/>
        <w:rPr/>
      </w:pPr>
      <w:r>
        <w:rPr/>
        <w:t>D.</w:t>
        <w:tab/>
        <w:t>succIncomingExternalIntraMSCHDOs</w:t>
      </w:r>
      <w:r>
        <w:fldChar w:fldCharType="begin"/>
      </w:r>
      <w:r>
        <w:rPr/>
        <w:instrText xml:space="preserve"> XE "succIncomingExternalIntraMSCHDOs"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89" w:name="__RefHeading___Toc509322639"/>
      <w:bookmarkEnd w:id="189"/>
      <w:r>
        <w:rPr/>
        <w:t>B.3.1.35</w:t>
        <w:tab/>
        <w:t>Attempted outgoing External intra-MSC Handovers</w:t>
      </w:r>
    </w:p>
    <w:p>
      <w:pPr>
        <w:pStyle w:val="B1"/>
        <w:rPr/>
      </w:pPr>
      <w:r>
        <w:rPr/>
        <w:t>A.</w:t>
        <w:tab/>
        <w:t>This measurement provides the number of attempted outgoing Handovers from the observed CELL to the related adjacent CELLs controlled by this MSC (only first attempt shall be counted).</w:t>
      </w:r>
    </w:p>
    <w:p>
      <w:pPr>
        <w:pStyle w:val="B1"/>
        <w:rPr/>
      </w:pPr>
      <w:r>
        <w:rPr/>
        <w:t>B.</w:t>
        <w:tab/>
        <w:t>CC.</w:t>
      </w:r>
    </w:p>
    <w:p>
      <w:pPr>
        <w:pStyle w:val="B1"/>
        <w:rPr/>
      </w:pPr>
      <w:r>
        <w:rPr/>
        <w:t>C.</w:t>
        <w:tab/>
        <w:t>Receipt of a "HANDOVER REQUIRED" Message from the BSC (GSM 08.08 [5]).</w:t>
      </w:r>
    </w:p>
    <w:p>
      <w:pPr>
        <w:pStyle w:val="B1"/>
        <w:rPr/>
      </w:pPr>
      <w:r>
        <w:rPr/>
        <w:t>D.</w:t>
        <w:tab/>
        <w:t>attOutgoingExternalIntraMSCHDOs</w:t>
      </w:r>
      <w:r>
        <w:fldChar w:fldCharType="begin"/>
      </w:r>
      <w:r>
        <w:rPr/>
        <w:instrText xml:space="preserve"> XE "attOutgoingExternalIntraMSCHDOs"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0" w:name="__RefHeading___Toc509322640"/>
      <w:bookmarkEnd w:id="190"/>
      <w:r>
        <w:rPr/>
        <w:t>B.3.1.36</w:t>
        <w:tab/>
        <w:t>Successful outgoing External intra-MSC Handovers</w:t>
      </w:r>
    </w:p>
    <w:p>
      <w:pPr>
        <w:pStyle w:val="B1"/>
        <w:rPr/>
      </w:pPr>
      <w:r>
        <w:rPr/>
        <w:t>A.</w:t>
        <w:tab/>
        <w:t>This measurement provides the number of successful outgoing Handovers from the observed CELL to the related adjacent CELLs controlled by this MSC, further information can be found in GSM 04.08 [2], 08.08 [5], and 08.58 [6].</w:t>
      </w:r>
    </w:p>
    <w:p>
      <w:pPr>
        <w:pStyle w:val="B1"/>
        <w:rPr/>
      </w:pPr>
      <w:r>
        <w:rPr/>
        <w:t>B.</w:t>
        <w:tab/>
        <w:t>CC.</w:t>
      </w:r>
    </w:p>
    <w:p>
      <w:pPr>
        <w:pStyle w:val="B1"/>
        <w:rPr/>
      </w:pPr>
      <w:r>
        <w:rPr/>
        <w:t>C.</w:t>
        <w:tab/>
        <w:t>Completion of release procedure for the involved channel.</w:t>
      </w:r>
    </w:p>
    <w:p>
      <w:pPr>
        <w:pStyle w:val="B1"/>
        <w:rPr/>
      </w:pPr>
      <w:r>
        <w:rPr/>
        <w:t>D.</w:t>
        <w:tab/>
        <w:t>succOutgoingExternalIntraMSCHDOs</w:t>
      </w:r>
      <w:r>
        <w:fldChar w:fldCharType="begin"/>
      </w:r>
      <w:r>
        <w:rPr/>
        <w:instrText xml:space="preserve"> XE "succOutgoingExternalIntraMSCHDOs"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91" w:name="__RefHeading___Toc509322641"/>
      <w:bookmarkEnd w:id="191"/>
      <w:r>
        <w:rPr/>
        <w:t>B.3.1.37</w:t>
        <w:tab/>
        <w:t>Attempted incoming inter-MSC Handovers</w:t>
      </w:r>
    </w:p>
    <w:p>
      <w:pPr>
        <w:pStyle w:val="B1"/>
        <w:rPr/>
      </w:pPr>
      <w:r>
        <w:rPr/>
        <w:t>A.</w:t>
        <w:tab/>
        <w:t>This measurement provides the number of attempted incoming Handovers into the observed CELL from the related adjacent CELLs NOT controlled by this MSC.</w:t>
      </w:r>
    </w:p>
    <w:p>
      <w:pPr>
        <w:pStyle w:val="B1"/>
        <w:rPr/>
      </w:pPr>
      <w:r>
        <w:rPr/>
        <w:t>B.</w:t>
        <w:tab/>
        <w:t>CC.</w:t>
      </w:r>
    </w:p>
    <w:p>
      <w:pPr>
        <w:pStyle w:val="B1"/>
        <w:rPr/>
      </w:pPr>
      <w:r>
        <w:rPr/>
        <w:t>C.</w:t>
        <w:tab/>
        <w:t>Receipt of a "MAP_PERFORM_HANDOVER" service indication with target CELL identity equal to the observed CELL (GSM 09.02 [7]).</w:t>
      </w:r>
    </w:p>
    <w:p>
      <w:pPr>
        <w:pStyle w:val="B1"/>
        <w:rPr/>
      </w:pPr>
      <w:r>
        <w:rPr/>
        <w:t>D.</w:t>
        <w:tab/>
        <w:t>attIncomingInterMSCHDOs</w:t>
      </w:r>
      <w:r>
        <w:fldChar w:fldCharType="begin"/>
      </w:r>
      <w:r>
        <w:rPr/>
        <w:instrText xml:space="preserve"> XE "attIncomingInterMSCHDOs"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2" w:name="__RefHeading___Toc509322642"/>
      <w:bookmarkEnd w:id="192"/>
      <w:r>
        <w:rPr/>
        <w:t>B.3.1.38</w:t>
        <w:tab/>
        <w:t>Successful incoming inter-MSC Handovers</w:t>
      </w:r>
    </w:p>
    <w:p>
      <w:pPr>
        <w:pStyle w:val="B1"/>
        <w:rPr/>
      </w:pPr>
      <w:r>
        <w:rPr/>
        <w:t>A.</w:t>
        <w:tab/>
        <w:t>This measurement provides the number of successful incoming Handovers into the observed CELL from the related adjacent CELLs NOT controlled by this MSC.</w:t>
      </w:r>
    </w:p>
    <w:p>
      <w:pPr>
        <w:pStyle w:val="B1"/>
        <w:rPr/>
      </w:pPr>
      <w:r>
        <w:rPr/>
        <w:t>B.</w:t>
        <w:tab/>
        <w:t>CC.</w:t>
      </w:r>
    </w:p>
    <w:p>
      <w:pPr>
        <w:pStyle w:val="B1"/>
        <w:rPr/>
      </w:pPr>
      <w:r>
        <w:rPr/>
        <w:t>C.</w:t>
        <w:tab/>
        <w:t>Receipt of a "MAP_SEND_END_SIGNAL" service confirmation (GSM 09.02 [7]).</w:t>
      </w:r>
    </w:p>
    <w:p>
      <w:pPr>
        <w:pStyle w:val="B1"/>
        <w:rPr/>
      </w:pPr>
      <w:r>
        <w:rPr/>
        <w:t>D.</w:t>
        <w:tab/>
        <w:t>succIncomingInterMSCHDOs</w:t>
      </w:r>
      <w:r>
        <w:fldChar w:fldCharType="begin"/>
      </w:r>
      <w:r>
        <w:rPr/>
        <w:instrText xml:space="preserve"> XE "succIncomingInterMSCHDOs"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3" w:name="__RefHeading___Toc509322643"/>
      <w:bookmarkEnd w:id="193"/>
      <w:r>
        <w:rPr/>
        <w:t>B.3.1.39</w:t>
        <w:tab/>
        <w:t>Attempted outgoing inter-MSC Handovers</w:t>
      </w:r>
    </w:p>
    <w:p>
      <w:pPr>
        <w:pStyle w:val="B1"/>
        <w:rPr/>
      </w:pPr>
      <w:r>
        <w:rPr/>
        <w:t>A.</w:t>
        <w:tab/>
        <w:t>This measurement provides the number of attempted outgoing Handovers from the observed CELL to the related adjacent CELLs NOT controlled by this MSC.</w:t>
      </w:r>
    </w:p>
    <w:p>
      <w:pPr>
        <w:pStyle w:val="B1"/>
        <w:rPr/>
      </w:pPr>
      <w:r>
        <w:rPr/>
        <w:t>B.</w:t>
        <w:tab/>
        <w:t>CC.</w:t>
      </w:r>
    </w:p>
    <w:p>
      <w:pPr>
        <w:pStyle w:val="B1"/>
        <w:rPr/>
      </w:pPr>
      <w:r>
        <w:rPr/>
        <w:t>C.</w:t>
        <w:tab/>
        <w:t>Transmission of a "MAP_PERFORM_HANDOVER" service request (GSM 09.02 [7]).</w:t>
      </w:r>
    </w:p>
    <w:p>
      <w:pPr>
        <w:pStyle w:val="B1"/>
        <w:rPr/>
      </w:pPr>
      <w:r>
        <w:rPr/>
        <w:t>D.</w:t>
        <w:tab/>
        <w:t>attOutgoingInterMSCHDOs</w:t>
      </w:r>
      <w:r>
        <w:fldChar w:fldCharType="begin"/>
      </w:r>
      <w:r>
        <w:rPr/>
        <w:instrText xml:space="preserve"> XE "attOutgoingInterMSCHDOs"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94" w:name="__RefHeading___Toc509322644"/>
      <w:bookmarkEnd w:id="194"/>
      <w:r>
        <w:rPr/>
        <w:t>B.3.1.40</w:t>
        <w:tab/>
        <w:t>Successful outgoing inter-MSC Handovers</w:t>
      </w:r>
    </w:p>
    <w:p>
      <w:pPr>
        <w:pStyle w:val="B1"/>
        <w:rPr/>
      </w:pPr>
      <w:r>
        <w:rPr/>
        <w:t>A.</w:t>
        <w:tab/>
        <w:t>This measurement provides the number of successful outgoing Handovers from the observed CELL to the related adjacent CELLs NOT controlled by this MSC.</w:t>
      </w:r>
    </w:p>
    <w:p>
      <w:pPr>
        <w:pStyle w:val="B1"/>
        <w:rPr/>
      </w:pPr>
      <w:r>
        <w:rPr/>
        <w:t>B.</w:t>
        <w:tab/>
        <w:t>CC.</w:t>
      </w:r>
    </w:p>
    <w:p>
      <w:pPr>
        <w:pStyle w:val="B1"/>
        <w:rPr/>
      </w:pPr>
      <w:r>
        <w:rPr/>
        <w:t>C.</w:t>
        <w:tab/>
        <w:t>Transmission of "MAP_SEND_END_SIGNAL" service response (GSM 09.02 [7]).</w:t>
      </w:r>
    </w:p>
    <w:p>
      <w:pPr>
        <w:pStyle w:val="B1"/>
        <w:rPr/>
      </w:pPr>
      <w:r>
        <w:rPr/>
        <w:t>D.</w:t>
        <w:tab/>
        <w:t>succOutgoingInterMSCHDOs</w:t>
      </w:r>
      <w:r>
        <w:fldChar w:fldCharType="begin"/>
      </w:r>
      <w:r>
        <w:rPr/>
        <w:instrText xml:space="preserve"> XE "succOutgoingInterMSCHDOs"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5" w:name="__RefHeading___Toc509322645"/>
      <w:bookmarkEnd w:id="195"/>
      <w:r>
        <w:rPr/>
        <w:t>B.3.1.41</w:t>
        <w:tab/>
        <w:t>Attempted subsequent inter-MSC Handovers (back to MSCa)</w:t>
      </w:r>
    </w:p>
    <w:p>
      <w:pPr>
        <w:pStyle w:val="B1"/>
        <w:rPr/>
      </w:pPr>
      <w:r>
        <w:rPr/>
        <w:t>A.</w:t>
        <w:tab/>
        <w:t>This measurement provides the number of attempted subsequent inter-MSC Handovers, where the call is handed back to the anchor MSC (MSCa), i.e. the first hand over takes place from MSCa to MSCb then subsequently an attempt is made to hand back to MSCa.</w:t>
      </w:r>
    </w:p>
    <w:p>
      <w:pPr>
        <w:pStyle w:val="B1"/>
        <w:rPr/>
      </w:pPr>
      <w:r>
        <w:rPr/>
        <w:t>B.</w:t>
        <w:tab/>
        <w:t>CC.</w:t>
      </w:r>
    </w:p>
    <w:p>
      <w:pPr>
        <w:pStyle w:val="B1"/>
        <w:rPr/>
      </w:pPr>
      <w:r>
        <w:rPr/>
        <w:t>C.</w:t>
        <w:tab/>
        <w:t>Receipt of "MAP_PERFORM_SUBSEQUENT_HANDOVER" service indication with target MSC identity equal to MSCa (GSM 09.02 [7]).</w:t>
      </w:r>
    </w:p>
    <w:p>
      <w:pPr>
        <w:pStyle w:val="B1"/>
        <w:rPr/>
      </w:pPr>
      <w:r>
        <w:rPr/>
        <w:t>D.</w:t>
        <w:tab/>
        <w:t>attSubsequentInterMSCHDOsMSCa</w:t>
      </w:r>
      <w:r>
        <w:fldChar w:fldCharType="begin"/>
      </w:r>
      <w:r>
        <w:rPr/>
        <w:instrText xml:space="preserve"> XE "attSubsequentInterMSCHDOsMSCa"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6" w:name="__RefHeading___Toc509322646"/>
      <w:bookmarkEnd w:id="196"/>
      <w:r>
        <w:rPr/>
        <w:t>B.3.1.42</w:t>
        <w:tab/>
        <w:t>Successful subsequent inter-MSC Handovers (back to MSCa)</w:t>
      </w:r>
    </w:p>
    <w:p>
      <w:pPr>
        <w:pStyle w:val="B1"/>
        <w:rPr/>
      </w:pPr>
      <w:r>
        <w:rPr/>
        <w:t>A.</w:t>
        <w:tab/>
        <w:t>This measurement provides the number of successful subsequent inter-MSC Handovers, where the call is handed back to the anchor MSC (MSCa). i.e. the first hand over takes place from MSCa to MSCb then the call is subsequently successfully handed back to MSCa.</w:t>
      </w:r>
    </w:p>
    <w:p>
      <w:pPr>
        <w:pStyle w:val="B1"/>
        <w:rPr/>
      </w:pPr>
      <w:r>
        <w:rPr/>
        <w:t>B.</w:t>
        <w:tab/>
        <w:t>CC.</w:t>
      </w:r>
    </w:p>
    <w:p>
      <w:pPr>
        <w:pStyle w:val="B1"/>
        <w:rPr/>
      </w:pPr>
      <w:r>
        <w:rPr/>
        <w:t>C.</w:t>
        <w:tab/>
        <w:t>Transmission of "MAP_SEND_END_SIGNAL" service response (Handover to MSCa) (GSM 09.02 [7]).</w:t>
      </w:r>
    </w:p>
    <w:p>
      <w:pPr>
        <w:pStyle w:val="B1"/>
        <w:rPr/>
      </w:pPr>
      <w:r>
        <w:rPr/>
        <w:t>D.</w:t>
        <w:tab/>
        <w:t>succSubsequentInterMSCHDOsMSCa</w:t>
      </w:r>
      <w:r>
        <w:fldChar w:fldCharType="begin"/>
      </w:r>
      <w:r>
        <w:rPr/>
        <w:instrText xml:space="preserve"> XE "succSubsequentInterMSCHDOsMSCa"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197" w:name="__RefHeading___Toc509322647"/>
      <w:bookmarkEnd w:id="197"/>
      <w:r>
        <w:rPr/>
        <w:t>B.3.1.43</w:t>
        <w:tab/>
        <w:t>Attempted subsequent inter-MSC Handovers (to MSCc)</w:t>
      </w:r>
    </w:p>
    <w:p>
      <w:pPr>
        <w:pStyle w:val="B1"/>
        <w:rPr/>
      </w:pPr>
      <w:r>
        <w:rPr/>
        <w:t>A.</w:t>
        <w:tab/>
        <w:t>This measurement provides the number of attempted subsequent inter-MSC Handovers, where the call is handed over to MSCc, i.e. the first hand over takes place from MSCa to MSCb then subsequently an attempt is made to hand over to MSCc.</w:t>
      </w:r>
    </w:p>
    <w:p>
      <w:pPr>
        <w:pStyle w:val="B1"/>
        <w:rPr/>
      </w:pPr>
      <w:r>
        <w:rPr/>
        <w:t>B.</w:t>
        <w:tab/>
        <w:t>CC.</w:t>
      </w:r>
    </w:p>
    <w:p>
      <w:pPr>
        <w:pStyle w:val="B1"/>
        <w:rPr/>
      </w:pPr>
      <w:r>
        <w:rPr/>
        <w:t>C.</w:t>
        <w:tab/>
        <w:t>Receipt of "MAP_PERFORM_SUBSEQUENT_HANDOVER" service indication, with target MSC identity equal to MSCc (GSM 09.02 [7]).</w:t>
      </w:r>
    </w:p>
    <w:p>
      <w:pPr>
        <w:pStyle w:val="B1"/>
        <w:rPr/>
      </w:pPr>
      <w:r>
        <w:rPr/>
        <w:t>D.</w:t>
        <w:tab/>
        <w:t>attSubsequentInterMSCHDOsMSCc</w:t>
      </w:r>
      <w:r>
        <w:fldChar w:fldCharType="begin"/>
      </w:r>
      <w:r>
        <w:rPr/>
        <w:instrText xml:space="preserve"> XE "attSubsequentInterMSCHDOsMSCc"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8" w:name="__RefHeading___Toc509322648"/>
      <w:bookmarkEnd w:id="198"/>
      <w:r>
        <w:rPr/>
        <w:t>B.3.1.44</w:t>
        <w:tab/>
        <w:t>Successful subsequent inter-MSC Handovers (to MSCc)</w:t>
      </w:r>
    </w:p>
    <w:p>
      <w:pPr>
        <w:pStyle w:val="B1"/>
        <w:rPr/>
      </w:pPr>
      <w:r>
        <w:rPr/>
        <w:t>A.</w:t>
        <w:tab/>
        <w:t>This measurement provides the number of successful subsequent inter-MSC Handovers, where the call is handed over to MSCc, i.e. the first hand over takes place from MSCa to MSCb then the call is subsequently successfully handed over to MSCc.</w:t>
      </w:r>
    </w:p>
    <w:p>
      <w:pPr>
        <w:pStyle w:val="B1"/>
        <w:rPr/>
      </w:pPr>
      <w:r>
        <w:rPr/>
        <w:t>B.</w:t>
        <w:tab/>
        <w:t>CC.</w:t>
      </w:r>
    </w:p>
    <w:p>
      <w:pPr>
        <w:pStyle w:val="B1"/>
        <w:rPr/>
      </w:pPr>
      <w:r>
        <w:rPr/>
        <w:t>C.</w:t>
        <w:tab/>
        <w:t>Transmission of "MAP_SEND_END_SIGNAL" service response (Handover to MSCc) (GSM 09.02 [7]).</w:t>
      </w:r>
    </w:p>
    <w:p>
      <w:pPr>
        <w:pStyle w:val="B1"/>
        <w:rPr/>
      </w:pPr>
      <w:r>
        <w:rPr/>
        <w:t>D.</w:t>
        <w:tab/>
        <w:t>succSubsequentInterMSCHDOsMSCc</w:t>
      </w:r>
      <w:r>
        <w:fldChar w:fldCharType="begin"/>
      </w:r>
      <w:r>
        <w:rPr/>
        <w:instrText xml:space="preserve"> XE "succSubsequentInterMSCHDOsMSCc"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199" w:name="__RefHeading___Toc509322649"/>
      <w:bookmarkEnd w:id="199"/>
      <w:r>
        <w:rPr/>
        <w:t>B.3.1.45</w:t>
        <w:tab/>
        <w:t>External Handovers</w:t>
      </w:r>
    </w:p>
    <w:p>
      <w:pPr>
        <w:pStyle w:val="B1"/>
        <w:rPr/>
      </w:pPr>
      <w:r>
        <w:rPr/>
        <w:t>A.</w:t>
        <w:tab/>
        <w:t>This measurement provides the number of attempted MSC controlled Handovers.</w:t>
      </w:r>
    </w:p>
    <w:p>
      <w:pPr>
        <w:pStyle w:val="B1"/>
        <w:rPr/>
      </w:pPr>
      <w:r>
        <w:rPr/>
        <w:t>B.</w:t>
        <w:tab/>
        <w:t>CC.</w:t>
      </w:r>
    </w:p>
    <w:p>
      <w:pPr>
        <w:pStyle w:val="B1"/>
        <w:rPr/>
      </w:pPr>
      <w:r>
        <w:rPr/>
        <w:t>C.</w:t>
        <w:tab/>
        <w:t>Receipt of a "HANDOVER REQUIRED" Message (GSM 08.08 [5]).</w:t>
      </w:r>
    </w:p>
    <w:p>
      <w:pPr>
        <w:pStyle w:val="B1"/>
        <w:rPr/>
      </w:pPr>
      <w:r>
        <w:rPr/>
        <w:t>D.</w:t>
        <w:tab/>
        <w:t>externalHDOs</w:t>
      </w:r>
      <w:r>
        <w:fldChar w:fldCharType="begin"/>
      </w:r>
      <w:r>
        <w:rPr/>
        <w:instrText xml:space="preserve"> XE "externalHDOs"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3"/>
        <w:rPr/>
      </w:pPr>
      <w:bookmarkStart w:id="200" w:name="__RefHeading___Toc509322650"/>
      <w:bookmarkEnd w:id="200"/>
      <w:r>
        <w:rPr/>
        <w:t>B.3.1.46</w:t>
        <w:tab/>
        <w:t>External Handovers per cause</w:t>
      </w:r>
    </w:p>
    <w:p>
      <w:pPr>
        <w:pStyle w:val="B1"/>
        <w:rPr/>
      </w:pPr>
      <w:r>
        <w:rPr/>
        <w:t>A.</w:t>
        <w:tab/>
        <w:t>This measurement provides the number of attempted MSC controlled Handovers, per cause.</w:t>
      </w:r>
    </w:p>
    <w:p>
      <w:pPr>
        <w:pStyle w:val="B1"/>
        <w:rPr/>
      </w:pPr>
      <w:r>
        <w:rPr/>
        <w:t>B.</w:t>
        <w:tab/>
        <w:t>CC.</w:t>
      </w:r>
    </w:p>
    <w:p>
      <w:pPr>
        <w:pStyle w:val="B1"/>
        <w:rPr/>
      </w:pPr>
      <w:r>
        <w:rPr/>
        <w:t>C.</w:t>
        <w:tab/>
        <w:t>Receipt of a "HANDOVER REQUIRED" Message (GSM 08.08 [5]).</w:t>
      </w:r>
    </w:p>
    <w:p>
      <w:pPr>
        <w:pStyle w:val="B1"/>
        <w:rPr/>
      </w:pPr>
      <w:r>
        <w:rPr/>
        <w:t>D.</w:t>
        <w:tab/>
        <w:t>externalHDOsPerCause</w:t>
      </w:r>
      <w:r>
        <w:fldChar w:fldCharType="begin"/>
      </w:r>
      <w:r>
        <w:rPr/>
        <w:instrText xml:space="preserve"> XE "externalHDOsPerCause" </w:instrText>
      </w:r>
      <w:r>
        <w:rPr/>
        <w:fldChar w:fldCharType="separate"/>
      </w:r>
      <w:r>
        <w:rPr/>
      </w:r>
      <w:r>
        <w:rPr/>
        <w:fldChar w:fldCharType="end"/>
      </w:r>
      <w:r>
        <w:rPr/>
        <w:t>.</w:t>
      </w:r>
    </w:p>
    <w:p>
      <w:pPr>
        <w:pStyle w:val="B1"/>
        <w:rPr/>
      </w:pPr>
      <w:r>
        <w:rPr/>
        <w:t>E.</w:t>
        <w:tab/>
        <w:t>An integer value per cause.</w:t>
      </w:r>
    </w:p>
    <w:p>
      <w:pPr>
        <w:pStyle w:val="B1"/>
        <w:rPr/>
      </w:pPr>
      <w:r>
        <w:rPr/>
        <w:t>F.</w:t>
        <w:tab/>
        <w:t>MSC Measurement Function.</w:t>
      </w:r>
    </w:p>
    <w:p>
      <w:pPr>
        <w:pStyle w:val="B1"/>
        <w:rPr/>
      </w:pPr>
      <w:r>
        <w:rPr/>
        <w:t>G.</w:t>
        <w:tab/>
        <w:t>Valid for circuit switching.</w:t>
      </w:r>
    </w:p>
    <w:p>
      <w:pPr>
        <w:pStyle w:val="Heading3"/>
        <w:rPr/>
      </w:pPr>
      <w:bookmarkStart w:id="201" w:name="__RefHeading___Toc509322651"/>
      <w:bookmarkEnd w:id="201"/>
      <w:r>
        <w:rPr/>
        <w:t>B.3.1.47</w:t>
        <w:tab/>
        <w:t>Unsuccessful External Handovers with reconnection to old channels, per MSC</w:t>
      </w:r>
    </w:p>
    <w:p>
      <w:pPr>
        <w:pStyle w:val="B1"/>
        <w:rPr/>
      </w:pPr>
      <w:r>
        <w:rPr/>
        <w:t>A.</w:t>
        <w:tab/>
        <w:t>This measurement provides the number of unsuccessful Handovers with reconnection to the original channels (TCH &amp; SDCCH), on a per MSC basis.</w:t>
      </w:r>
    </w:p>
    <w:p>
      <w:pPr>
        <w:pStyle w:val="B1"/>
        <w:rPr/>
      </w:pPr>
      <w:r>
        <w:rPr/>
        <w:t>B.</w:t>
        <w:tab/>
        <w:t>CC.</w:t>
      </w:r>
    </w:p>
    <w:p>
      <w:pPr>
        <w:pStyle w:val="B1"/>
        <w:rPr/>
      </w:pPr>
      <w:r>
        <w:rPr/>
        <w:t>C.</w:t>
        <w:tab/>
        <w:t>Receipt of: "HANDOVER FAILURE" Message for the attempted handover (GSM 08.08 [5]).</w:t>
      </w:r>
    </w:p>
    <w:p>
      <w:pPr>
        <w:pStyle w:val="B1"/>
        <w:rPr/>
      </w:pPr>
      <w:r>
        <w:rPr/>
        <w:t>D.</w:t>
        <w:tab/>
        <w:t>unsuccExternHDOsWithReconnectionPerMSC</w:t>
      </w:r>
      <w:r>
        <w:fldChar w:fldCharType="begin"/>
      </w:r>
      <w:r>
        <w:rPr/>
        <w:instrText xml:space="preserve"> XE "unsuccExternHDOsWithReconnectionPerMSC"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p>
    <w:p>
      <w:pPr>
        <w:pStyle w:val="Heading3"/>
        <w:rPr/>
      </w:pPr>
      <w:bookmarkStart w:id="202" w:name="__RefHeading___Toc509322652"/>
      <w:bookmarkEnd w:id="202"/>
      <w:r>
        <w:rPr/>
        <w:t>B.3.1.48</w:t>
        <w:tab/>
        <w:t>Unsuccessful External Handovers with loss of connection, per MSC</w:t>
      </w:r>
    </w:p>
    <w:p>
      <w:pPr>
        <w:pStyle w:val="B1"/>
        <w:rPr/>
      </w:pPr>
      <w:r>
        <w:rPr/>
        <w:t>A.</w:t>
        <w:tab/>
        <w:t>This measurement provides the number of unsuccessful Handovers, with loss of the call, on a per MSC basis.</w:t>
      </w:r>
    </w:p>
    <w:p>
      <w:pPr>
        <w:pStyle w:val="B1"/>
        <w:rPr/>
      </w:pPr>
      <w:r>
        <w:rPr/>
        <w:t>B.</w:t>
        <w:tab/>
        <w:t>CC.</w:t>
      </w:r>
    </w:p>
    <w:p>
      <w:pPr>
        <w:pStyle w:val="B1"/>
        <w:rPr/>
      </w:pPr>
      <w:r>
        <w:rPr/>
        <w:t>C.</w:t>
        <w:tab/>
        <w:t>Receipt of "CLEAR REQUEST" Message for the requested Handover (GSM 08.08 [5]).</w:t>
      </w:r>
    </w:p>
    <w:p>
      <w:pPr>
        <w:pStyle w:val="B1"/>
        <w:rPr/>
      </w:pPr>
      <w:r>
        <w:rPr/>
        <w:t>D.</w:t>
        <w:tab/>
        <w:t>unsuccExternHDOsWithLossOfConnectionPerMSC</w:t>
      </w:r>
      <w:r>
        <w:fldChar w:fldCharType="begin"/>
      </w:r>
      <w:r>
        <w:rPr/>
        <w:instrText xml:space="preserve"> XE "unsuccExternHDOsWithLossOfConnectionPerMSC" </w:instrText>
      </w:r>
      <w:r>
        <w:rPr/>
        <w:fldChar w:fldCharType="separate"/>
      </w:r>
      <w:r>
        <w:rPr/>
      </w:r>
      <w:r>
        <w:rPr/>
        <w:fldChar w:fldCharType="end"/>
      </w:r>
      <w:r>
        <w:rPr/>
        <w:t>.</w:t>
      </w:r>
    </w:p>
    <w:p>
      <w:pPr>
        <w:pStyle w:val="B1"/>
        <w:rPr/>
      </w:pPr>
      <w:r>
        <w:rPr/>
        <w:t>E.</w:t>
        <w:tab/>
        <w:t>A single integer value.</w:t>
      </w:r>
    </w:p>
    <w:p>
      <w:pPr>
        <w:pStyle w:val="B1"/>
        <w:rPr/>
      </w:pPr>
      <w:r>
        <w:rPr/>
        <w:t>F.</w:t>
        <w:tab/>
        <w:t>MSC Measurement Function.</w:t>
      </w:r>
    </w:p>
    <w:p>
      <w:pPr>
        <w:pStyle w:val="B1"/>
        <w:rPr/>
      </w:pPr>
      <w:r>
        <w:rPr/>
        <w:t>G.</w:t>
        <w:tab/>
        <w:t>Valid for circuit switching.</w:t>
      </w:r>
      <w:r>
        <w:br w:type="page"/>
      </w:r>
    </w:p>
    <w:p>
      <w:pPr>
        <w:pStyle w:val="Heading2"/>
        <w:rPr/>
      </w:pPr>
      <w:bookmarkStart w:id="203" w:name="__RefHeading___Toc509322653"/>
      <w:bookmarkEnd w:id="203"/>
      <w:r>
        <w:rPr/>
        <w:t>B.3.2</w:t>
        <w:tab/>
        <w:t>External HDO Measurement Function</w:t>
      </w:r>
    </w:p>
    <w:p>
      <w:pPr>
        <w:pStyle w:val="Normal"/>
        <w:tabs>
          <w:tab w:val="clear" w:pos="284"/>
          <w:tab w:val="left" w:pos="573" w:leader="none"/>
          <w:tab w:val="left" w:pos="709" w:leader="none"/>
        </w:tabs>
        <w:spacing w:lineRule="exact" w:line="240"/>
        <w:rPr/>
      </w:pPr>
      <w:r>
        <w:rPr/>
        <w:t>This measurement function allows external Handover information per observed CELL to be collected on a per adjacent originating or target CELL basis. For the external Handovers both the observed CELL and the adjacent originating or target CELL identity has to be specified as the parameter when initiating the Measurement Function.</w:t>
      </w:r>
    </w:p>
    <w:p>
      <w:pPr>
        <w:pStyle w:val="Heading3"/>
        <w:rPr/>
      </w:pPr>
      <w:bookmarkStart w:id="204" w:name="__RefHeading___Toc509322654"/>
      <w:bookmarkEnd w:id="204"/>
      <w:r>
        <w:rPr/>
        <w:t>B.3.2.1</w:t>
        <w:tab/>
        <w:t>Attempted incoming External intra-MSC Handovers per originating CELL</w:t>
      </w:r>
    </w:p>
    <w:p>
      <w:pPr>
        <w:pStyle w:val="B1"/>
        <w:rPr/>
      </w:pPr>
      <w:r>
        <w:rPr/>
        <w:t>A.</w:t>
        <w:tab/>
        <w:t>This measurement provides the number of attempted incoming Handovers into the observed CELL from the specified adjacent originating CELL, controlled by this MSC.</w:t>
      </w:r>
    </w:p>
    <w:p>
      <w:pPr>
        <w:pStyle w:val="B1"/>
        <w:rPr/>
      </w:pPr>
      <w:r>
        <w:rPr/>
        <w:t>B.</w:t>
        <w:tab/>
        <w:t>CC.</w:t>
      </w:r>
    </w:p>
    <w:p>
      <w:pPr>
        <w:pStyle w:val="B1"/>
        <w:rPr/>
      </w:pPr>
      <w:r>
        <w:rPr/>
        <w:t>C.</w:t>
        <w:tab/>
        <w:t>Transmission of a "HANDOVER REQUEST" Message to the BSC (GSM 08.08 [5]).</w:t>
      </w:r>
    </w:p>
    <w:p>
      <w:pPr>
        <w:pStyle w:val="B1"/>
        <w:rPr/>
      </w:pPr>
      <w:r>
        <w:rPr/>
        <w:t>D.</w:t>
        <w:tab/>
        <w:t>attIncomingExternalIntraMSCHDOsPerOriginatingCell</w:t>
      </w:r>
      <w:r>
        <w:fldChar w:fldCharType="begin"/>
      </w:r>
      <w:r>
        <w:rPr/>
        <w:instrText xml:space="preserve"> XE "attIncomingExternalIntraMSCHDOsPerOriginatingCell"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External HDO Measurement Function.</w:t>
      </w:r>
    </w:p>
    <w:p>
      <w:pPr>
        <w:pStyle w:val="B1"/>
        <w:rPr/>
      </w:pPr>
      <w:r>
        <w:rPr/>
        <w:t>G.</w:t>
        <w:tab/>
        <w:t>Valid for circuit switching.</w:t>
      </w:r>
    </w:p>
    <w:p>
      <w:pPr>
        <w:pStyle w:val="Heading3"/>
        <w:rPr/>
      </w:pPr>
      <w:bookmarkStart w:id="205" w:name="__RefHeading___Toc509322655"/>
      <w:bookmarkEnd w:id="205"/>
      <w:r>
        <w:rPr/>
        <w:t>B.3.2.2</w:t>
        <w:tab/>
        <w:t>Successful incoming External intra-MSC Handovers per originating CELL</w:t>
      </w:r>
    </w:p>
    <w:p>
      <w:pPr>
        <w:pStyle w:val="B1"/>
        <w:rPr/>
      </w:pPr>
      <w:r>
        <w:rPr/>
        <w:t>A.</w:t>
        <w:tab/>
        <w:t>This measurement provides the number of successful incoming Handovers into the observed CELL from the specified adjacent originating CELL, controlled by this MSC.</w:t>
      </w:r>
    </w:p>
    <w:p>
      <w:pPr>
        <w:pStyle w:val="B1"/>
        <w:rPr/>
      </w:pPr>
      <w:r>
        <w:rPr/>
        <w:t>B.</w:t>
        <w:tab/>
        <w:t>CC.</w:t>
      </w:r>
    </w:p>
    <w:p>
      <w:pPr>
        <w:pStyle w:val="B1"/>
        <w:rPr/>
      </w:pPr>
      <w:r>
        <w:rPr/>
        <w:t>C.</w:t>
        <w:tab/>
        <w:t>Receipt of a "HANDOVER COMPLETE" Message from the BSC (GSM 08.08 [5]).</w:t>
      </w:r>
    </w:p>
    <w:p>
      <w:pPr>
        <w:pStyle w:val="B1"/>
        <w:rPr/>
      </w:pPr>
      <w:r>
        <w:rPr/>
        <w:t>D.</w:t>
        <w:tab/>
        <w:t>succIncomingExternalIntraMSCHDOsPerOriginatingCell</w:t>
      </w:r>
      <w:r>
        <w:fldChar w:fldCharType="begin"/>
      </w:r>
      <w:r>
        <w:rPr/>
        <w:instrText xml:space="preserve"> XE "succIncomingExternalIntraMSCHDOsPerOriginatingCell"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External HDO Measurement Function.</w:t>
      </w:r>
    </w:p>
    <w:p>
      <w:pPr>
        <w:pStyle w:val="B1"/>
        <w:rPr/>
      </w:pPr>
      <w:r>
        <w:rPr/>
        <w:t>G.</w:t>
        <w:tab/>
        <w:t>Valid for circuit switching.</w:t>
      </w:r>
    </w:p>
    <w:p>
      <w:pPr>
        <w:pStyle w:val="Heading3"/>
        <w:rPr/>
      </w:pPr>
      <w:bookmarkStart w:id="206" w:name="__RefHeading___Toc509322656"/>
      <w:bookmarkEnd w:id="206"/>
      <w:r>
        <w:rPr/>
        <w:t>B.3.2.3</w:t>
        <w:tab/>
        <w:t>Attempted outgoing External intra-MSC Handovers per target CELL</w:t>
      </w:r>
    </w:p>
    <w:p>
      <w:pPr>
        <w:pStyle w:val="B1"/>
        <w:rPr/>
      </w:pPr>
      <w:r>
        <w:rPr/>
        <w:t>A.</w:t>
        <w:tab/>
        <w:t>This measurement provides the number of attempted outgoing Handovers from the observed CELL to the specified adjacent target CELL, controlled by this MSC (only first attempt shall be counted).</w:t>
      </w:r>
    </w:p>
    <w:p>
      <w:pPr>
        <w:pStyle w:val="B1"/>
        <w:rPr/>
      </w:pPr>
      <w:r>
        <w:rPr/>
        <w:t>B.</w:t>
        <w:tab/>
        <w:t>CC.</w:t>
      </w:r>
    </w:p>
    <w:p>
      <w:pPr>
        <w:pStyle w:val="B1"/>
        <w:rPr/>
      </w:pPr>
      <w:r>
        <w:rPr/>
        <w:t>C.</w:t>
        <w:tab/>
        <w:t>Receipt of a "HANDOVER REQUIRED" Message from the BSC (GSM 08.08 [5]).</w:t>
      </w:r>
    </w:p>
    <w:p>
      <w:pPr>
        <w:pStyle w:val="B1"/>
        <w:rPr/>
      </w:pPr>
      <w:r>
        <w:rPr/>
        <w:t>D.</w:t>
        <w:tab/>
        <w:t>attOutgoingExternalIntraMSCHDOsPerTargetCell</w:t>
      </w:r>
      <w:r>
        <w:fldChar w:fldCharType="begin"/>
      </w:r>
      <w:r>
        <w:rPr/>
        <w:instrText xml:space="preserve"> XE "attOutgoingExternalIntraMSCHDOsPerTargetCell"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External HDO Measurement Function.</w:t>
      </w:r>
    </w:p>
    <w:p>
      <w:pPr>
        <w:pStyle w:val="B1"/>
        <w:rPr/>
      </w:pPr>
      <w:r>
        <w:rPr/>
        <w:t>G.</w:t>
        <w:tab/>
        <w:t>Valid for circuit switching.</w:t>
      </w:r>
    </w:p>
    <w:p>
      <w:pPr>
        <w:pStyle w:val="Heading3"/>
        <w:rPr/>
      </w:pPr>
      <w:bookmarkStart w:id="207" w:name="__RefHeading___Toc509322657"/>
      <w:bookmarkEnd w:id="207"/>
      <w:r>
        <w:rPr/>
        <w:t>B.3.2.4</w:t>
        <w:tab/>
        <w:t>Successful outgoing External intra-MSC Handovers per target CELL</w:t>
      </w:r>
    </w:p>
    <w:p>
      <w:pPr>
        <w:pStyle w:val="B1"/>
        <w:rPr/>
      </w:pPr>
      <w:r>
        <w:rPr/>
        <w:t>A.</w:t>
        <w:tab/>
        <w:t>This measurement provides the number of successful outgoing Handovers from the observed CELL to the specified adjacent target CELL, controlled by this MSC, further information can be found in GSM 04.08 [2], 08.08 [5], and 08.58 [6].</w:t>
      </w:r>
    </w:p>
    <w:p>
      <w:pPr>
        <w:pStyle w:val="B1"/>
        <w:rPr/>
      </w:pPr>
      <w:r>
        <w:rPr/>
        <w:t>B.</w:t>
        <w:tab/>
        <w:t>CC.</w:t>
      </w:r>
    </w:p>
    <w:p>
      <w:pPr>
        <w:pStyle w:val="B1"/>
        <w:rPr/>
      </w:pPr>
      <w:r>
        <w:rPr/>
        <w:t>C.</w:t>
        <w:tab/>
        <w:t>Completion of release procedure for the involved channel.</w:t>
      </w:r>
    </w:p>
    <w:p>
      <w:pPr>
        <w:pStyle w:val="B1"/>
        <w:rPr/>
      </w:pPr>
      <w:r>
        <w:rPr/>
        <w:t>D.</w:t>
        <w:tab/>
        <w:t>succOutgoingExternalIntraMSCHDOsPerTargetCell</w:t>
      </w:r>
      <w:r>
        <w:fldChar w:fldCharType="begin"/>
      </w:r>
      <w:r>
        <w:rPr/>
        <w:instrText xml:space="preserve"> XE "succOutgoingExternalIntraMSCHDOsPerTargetCell"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External HDO Measurement Function.</w:t>
      </w:r>
    </w:p>
    <w:p>
      <w:pPr>
        <w:pStyle w:val="B1"/>
        <w:rPr/>
      </w:pPr>
      <w:r>
        <w:rPr/>
        <w:t>G.</w:t>
        <w:tab/>
        <w:t>Valid for circuit switching.</w:t>
      </w:r>
    </w:p>
    <w:p>
      <w:pPr>
        <w:pStyle w:val="Heading3"/>
        <w:rPr/>
      </w:pPr>
      <w:bookmarkStart w:id="208" w:name="__RefHeading___Toc509322658"/>
      <w:bookmarkEnd w:id="208"/>
      <w:r>
        <w:rPr/>
        <w:t>B.3.2.5</w:t>
        <w:tab/>
        <w:t>Attempted incoming inter-MSC Handovers per originating CELL</w:t>
      </w:r>
    </w:p>
    <w:p>
      <w:pPr>
        <w:pStyle w:val="B1"/>
        <w:rPr/>
      </w:pPr>
      <w:r>
        <w:rPr/>
        <w:t>A.</w:t>
        <w:tab/>
        <w:t>This measurement provides the number of attempted incoming Handovers into the observed CELL from the specified adjacent originating CELL, NOT controlled by this MSC.</w:t>
      </w:r>
    </w:p>
    <w:p>
      <w:pPr>
        <w:pStyle w:val="B1"/>
        <w:rPr/>
      </w:pPr>
      <w:r>
        <w:rPr/>
        <w:t>B.</w:t>
        <w:tab/>
        <w:t>CC.</w:t>
      </w:r>
    </w:p>
    <w:p>
      <w:pPr>
        <w:pStyle w:val="B1"/>
        <w:rPr/>
      </w:pPr>
      <w:r>
        <w:rPr/>
        <w:t>C.</w:t>
        <w:tab/>
        <w:t>Receipt of a "MAP_PERFORM_HANDOVER" service indication with target CELL identity equal to the observed CELL (GSM 09.02 [7]).</w:t>
      </w:r>
    </w:p>
    <w:p>
      <w:pPr>
        <w:pStyle w:val="B1"/>
        <w:rPr/>
      </w:pPr>
      <w:r>
        <w:rPr/>
        <w:t>D.</w:t>
        <w:tab/>
        <w:t>attIncomingInterMSCHDOsPerOriginatingCell</w:t>
      </w:r>
      <w:r>
        <w:fldChar w:fldCharType="begin"/>
      </w:r>
      <w:r>
        <w:rPr/>
        <w:instrText xml:space="preserve"> XE "attIncomingInterMSCHDOsPerOriginatingCell"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External HDO Measurement Function.</w:t>
      </w:r>
    </w:p>
    <w:p>
      <w:pPr>
        <w:pStyle w:val="B1"/>
        <w:rPr/>
      </w:pPr>
      <w:r>
        <w:rPr/>
        <w:t>G.</w:t>
        <w:tab/>
        <w:t>Valid for circuit switching.</w:t>
      </w:r>
    </w:p>
    <w:p>
      <w:pPr>
        <w:pStyle w:val="Heading3"/>
        <w:rPr/>
      </w:pPr>
      <w:bookmarkStart w:id="209" w:name="__RefHeading___Toc509322659"/>
      <w:bookmarkEnd w:id="209"/>
      <w:r>
        <w:rPr/>
        <w:t>B.3.2.6</w:t>
        <w:tab/>
        <w:t>Successful incoming inter-MSC Handovers per originating CELL</w:t>
      </w:r>
    </w:p>
    <w:p>
      <w:pPr>
        <w:pStyle w:val="B1"/>
        <w:rPr/>
      </w:pPr>
      <w:r>
        <w:rPr/>
        <w:t>A.</w:t>
        <w:tab/>
        <w:t>This measurement provides the number of successful incoming Handovers into the observed CELL from the specified adjacent originating CELL, NOT controlled by this MSC.</w:t>
      </w:r>
    </w:p>
    <w:p>
      <w:pPr>
        <w:pStyle w:val="B1"/>
        <w:rPr/>
      </w:pPr>
      <w:r>
        <w:rPr/>
        <w:t>B.</w:t>
        <w:tab/>
        <w:t>CC.</w:t>
      </w:r>
    </w:p>
    <w:p>
      <w:pPr>
        <w:pStyle w:val="B1"/>
        <w:rPr/>
      </w:pPr>
      <w:r>
        <w:rPr/>
        <w:t>C.</w:t>
        <w:tab/>
        <w:t>Receipt of a "MAP_SEND_END_SIGNAL" service confirmation (GSM 09.02 [7]).</w:t>
      </w:r>
    </w:p>
    <w:p>
      <w:pPr>
        <w:pStyle w:val="B1"/>
        <w:rPr/>
      </w:pPr>
      <w:r>
        <w:rPr/>
        <w:t>D.</w:t>
        <w:tab/>
        <w:t>succIncomingInterMSCHDOsPerOriginatingCell</w:t>
      </w:r>
      <w:r>
        <w:fldChar w:fldCharType="begin"/>
      </w:r>
      <w:r>
        <w:rPr/>
        <w:instrText xml:space="preserve"> XE "succIncomingInterMSCHDOsPerOriginatingCell" </w:instrText>
      </w:r>
      <w:r>
        <w:rPr/>
        <w:fldChar w:fldCharType="separate"/>
      </w:r>
      <w:r>
        <w:rPr/>
      </w:r>
      <w:r>
        <w:rPr/>
        <w:fldChar w:fldCharType="end"/>
      </w:r>
      <w:r>
        <w:rPr/>
        <w:t>.</w:t>
      </w:r>
    </w:p>
    <w:p>
      <w:pPr>
        <w:pStyle w:val="B1"/>
        <w:rPr/>
      </w:pPr>
      <w:r>
        <w:rPr/>
        <w:t>E.</w:t>
        <w:tab/>
        <w:t>A single integer value for the observed CELL from the originating CELL.</w:t>
      </w:r>
    </w:p>
    <w:p>
      <w:pPr>
        <w:pStyle w:val="B1"/>
        <w:rPr/>
      </w:pPr>
      <w:r>
        <w:rPr/>
        <w:t>F.</w:t>
        <w:tab/>
        <w:t>External HDO Measurement Function.</w:t>
      </w:r>
    </w:p>
    <w:p>
      <w:pPr>
        <w:pStyle w:val="B1"/>
        <w:rPr/>
      </w:pPr>
      <w:r>
        <w:rPr/>
        <w:t>G.</w:t>
        <w:tab/>
        <w:t>Valid for circuit switching.</w:t>
      </w:r>
      <w:r>
        <w:br w:type="page"/>
      </w:r>
    </w:p>
    <w:p>
      <w:pPr>
        <w:pStyle w:val="Heading3"/>
        <w:rPr/>
      </w:pPr>
      <w:bookmarkStart w:id="210" w:name="__RefHeading___Toc509322660"/>
      <w:bookmarkEnd w:id="210"/>
      <w:r>
        <w:rPr/>
        <w:t>B.3.2.7</w:t>
        <w:tab/>
        <w:t>Attempted outgoing inter-MSC Handovers per target CELL</w:t>
      </w:r>
    </w:p>
    <w:p>
      <w:pPr>
        <w:pStyle w:val="B1"/>
        <w:rPr/>
      </w:pPr>
      <w:r>
        <w:rPr/>
        <w:t>A.</w:t>
        <w:tab/>
        <w:t>This measurement provides the number of attempted outgoing Handovers from the observed CELL to the specified adjacent target CELL, NOT controlled by this MSC.</w:t>
      </w:r>
    </w:p>
    <w:p>
      <w:pPr>
        <w:pStyle w:val="B1"/>
        <w:rPr/>
      </w:pPr>
      <w:r>
        <w:rPr/>
        <w:t>B.</w:t>
        <w:tab/>
        <w:t>CC.</w:t>
      </w:r>
    </w:p>
    <w:p>
      <w:pPr>
        <w:pStyle w:val="B1"/>
        <w:rPr/>
      </w:pPr>
      <w:r>
        <w:rPr/>
        <w:t>C.</w:t>
        <w:tab/>
        <w:t>Transmission of a "MAP_PERFORM_HANDOVER" service request (GSM 09.02 [7]).</w:t>
      </w:r>
    </w:p>
    <w:p>
      <w:pPr>
        <w:pStyle w:val="B1"/>
        <w:rPr/>
      </w:pPr>
      <w:r>
        <w:rPr/>
        <w:t>D.</w:t>
        <w:tab/>
        <w:t>attOutgoingInterMSCHDOsPerTargetCell</w:t>
      </w:r>
      <w:r>
        <w:fldChar w:fldCharType="begin"/>
      </w:r>
      <w:r>
        <w:rPr/>
        <w:instrText xml:space="preserve"> XE "attOutgoingInterMSCHDOsPerTargetCell"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External HDO Measurement Function.</w:t>
      </w:r>
    </w:p>
    <w:p>
      <w:pPr>
        <w:pStyle w:val="B1"/>
        <w:rPr/>
      </w:pPr>
      <w:r>
        <w:rPr/>
        <w:t>G.</w:t>
        <w:tab/>
        <w:t>Valid for circuit switching.</w:t>
      </w:r>
    </w:p>
    <w:p>
      <w:pPr>
        <w:pStyle w:val="Heading3"/>
        <w:rPr/>
      </w:pPr>
      <w:bookmarkStart w:id="211" w:name="__RefHeading___Toc509322661"/>
      <w:bookmarkEnd w:id="211"/>
      <w:r>
        <w:rPr/>
        <w:t>B.3.2.8</w:t>
        <w:tab/>
        <w:t>Successful outgoing inter-MSC Handovers per target CELL</w:t>
      </w:r>
    </w:p>
    <w:p>
      <w:pPr>
        <w:pStyle w:val="B1"/>
        <w:rPr/>
      </w:pPr>
      <w:r>
        <w:rPr/>
        <w:t>A.</w:t>
        <w:tab/>
        <w:t>This measurement provides the number of successful outgoing Handovers from the observed CELL to the specified adjacent target CELL, NOT controlled by this MSC.</w:t>
      </w:r>
    </w:p>
    <w:p>
      <w:pPr>
        <w:pStyle w:val="B1"/>
        <w:rPr/>
      </w:pPr>
      <w:r>
        <w:rPr/>
        <w:t>B.</w:t>
        <w:tab/>
        <w:t>CC.</w:t>
      </w:r>
    </w:p>
    <w:p>
      <w:pPr>
        <w:pStyle w:val="B1"/>
        <w:rPr/>
      </w:pPr>
      <w:r>
        <w:rPr/>
        <w:t>C.</w:t>
        <w:tab/>
        <w:t>Transmission of "MAP_SEND_END_SIGNAL" service response (GSM 09.02 [7]).</w:t>
      </w:r>
    </w:p>
    <w:p>
      <w:pPr>
        <w:pStyle w:val="B1"/>
        <w:rPr/>
      </w:pPr>
      <w:r>
        <w:rPr/>
        <w:t>D.</w:t>
        <w:tab/>
        <w:t>succOutgoingInterMSCHDOsPerTargetCell</w:t>
      </w:r>
      <w:r>
        <w:fldChar w:fldCharType="begin"/>
      </w:r>
      <w:r>
        <w:rPr/>
        <w:instrText xml:space="preserve"> XE "succOutgoingInterMSCHDOsPerTargetCell" </w:instrText>
      </w:r>
      <w:r>
        <w:rPr/>
        <w:fldChar w:fldCharType="separate"/>
      </w:r>
      <w:r>
        <w:rPr/>
      </w:r>
      <w:r>
        <w:rPr/>
        <w:fldChar w:fldCharType="end"/>
      </w:r>
      <w:r>
        <w:rPr/>
        <w:t>.</w:t>
      </w:r>
    </w:p>
    <w:p>
      <w:pPr>
        <w:pStyle w:val="B1"/>
        <w:rPr/>
      </w:pPr>
      <w:r>
        <w:rPr/>
        <w:t>E.</w:t>
        <w:tab/>
        <w:t>A single integer value for the observed CELL to the target CELL.</w:t>
      </w:r>
    </w:p>
    <w:p>
      <w:pPr>
        <w:pStyle w:val="B1"/>
        <w:rPr/>
      </w:pPr>
      <w:r>
        <w:rPr/>
        <w:t>F.</w:t>
        <w:tab/>
        <w:t>External HDO Measurement Function.</w:t>
      </w:r>
    </w:p>
    <w:p>
      <w:pPr>
        <w:pStyle w:val="B1"/>
        <w:rPr/>
      </w:pPr>
      <w:r>
        <w:rPr/>
        <w:t>G.</w:t>
        <w:tab/>
        <w:t>Valid for circuit switching.</w:t>
      </w:r>
      <w:r>
        <w:br w:type="page"/>
      </w:r>
    </w:p>
    <w:p>
      <w:pPr>
        <w:pStyle w:val="Heading1"/>
        <w:ind w:left="1134" w:hanging="1134"/>
        <w:rPr/>
      </w:pPr>
      <w:bookmarkStart w:id="212" w:name="__RefHeading___Toc509322662"/>
      <w:bookmarkEnd w:id="212"/>
      <w:r>
        <w:rPr/>
        <w:t>B.4</w:t>
        <w:tab/>
        <w:t>Measurements Related to the HLR</w:t>
      </w:r>
    </w:p>
    <w:p>
      <w:pPr>
        <w:pStyle w:val="Heading2"/>
        <w:rPr/>
      </w:pPr>
      <w:bookmarkStart w:id="213" w:name="__RefHeading___Toc509322663"/>
      <w:bookmarkEnd w:id="213"/>
      <w:r>
        <w:rPr/>
        <w:t>B.4.1</w:t>
        <w:tab/>
        <w:t>HLR Measurement Function</w:t>
      </w:r>
    </w:p>
    <w:p>
      <w:pPr>
        <w:pStyle w:val="Heading3"/>
        <w:rPr/>
      </w:pPr>
      <w:bookmarkStart w:id="214" w:name="__RefHeading___Toc509322664"/>
      <w:bookmarkEnd w:id="214"/>
      <w:r>
        <w:rPr/>
        <w:t>B.4.1.1</w:t>
        <w:tab/>
        <w:t>Number of current MS's Roaming outside HPLMN</w:t>
      </w:r>
    </w:p>
    <w:p>
      <w:pPr>
        <w:pStyle w:val="B1"/>
        <w:rPr/>
      </w:pPr>
      <w:r>
        <w:rPr/>
        <w:t>A.</w:t>
        <w:tab/>
        <w:t>This measurement provides the current number of home subscribers roaming outside HPLMN.</w:t>
      </w:r>
    </w:p>
    <w:p>
      <w:pPr>
        <w:pStyle w:val="B1"/>
        <w:rPr/>
      </w:pPr>
      <w:r>
        <w:rPr/>
        <w:t>B.</w:t>
        <w:tab/>
        <w:t>GAUGE.</w:t>
      </w:r>
    </w:p>
    <w:p>
      <w:pPr>
        <w:pStyle w:val="B1"/>
        <w:rPr/>
      </w:pPr>
      <w:r>
        <w:rPr/>
        <w:t>C.</w:t>
        <w:tab/>
        <w:t>The gauge is updated (increased or decreased) on receipt of a "MAP_UPDATE_LOCATION" service indication in the HLR(GSM 09.02 [7]).</w:t>
      </w:r>
    </w:p>
    <w:p>
      <w:pPr>
        <w:pStyle w:val="B1"/>
        <w:rPr/>
      </w:pPr>
      <w:r>
        <w:rPr/>
        <w:t>D.</w:t>
        <w:tab/>
        <w:t>nbrOfCurrentMSsRoamingOutsideHPLMN</w:t>
      </w:r>
      <w:r>
        <w:fldChar w:fldCharType="begin"/>
      </w:r>
      <w:r>
        <w:rPr/>
        <w:instrText xml:space="preserve"> XE "nbrOfCurrentMSsRoamingOutsideHPLMN"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15" w:name="__RefHeading___Toc509322665"/>
      <w:bookmarkEnd w:id="215"/>
      <w:r>
        <w:rPr/>
        <w:t>B.4.1.2</w:t>
        <w:tab/>
        <w:t>Attempted requests for Authentication sets received by HLR</w:t>
      </w:r>
    </w:p>
    <w:p>
      <w:pPr>
        <w:pStyle w:val="B1"/>
        <w:rPr/>
      </w:pPr>
      <w:r>
        <w:rPr/>
        <w:t>A.</w:t>
        <w:tab/>
        <w:t>This measurement provides the number of requests for Authentication sets received by the HLR (these are counted as attempts).</w:t>
      </w:r>
    </w:p>
    <w:p>
      <w:pPr>
        <w:pStyle w:val="B1"/>
        <w:rPr/>
      </w:pPr>
      <w:r>
        <w:rPr/>
        <w:t>B.</w:t>
        <w:tab/>
        <w:t>CC.</w:t>
      </w:r>
    </w:p>
    <w:p>
      <w:pPr>
        <w:pStyle w:val="B1"/>
        <w:rPr/>
      </w:pPr>
      <w:r>
        <w:rPr/>
        <w:t>C.</w:t>
        <w:tab/>
        <w:t>Receipt of an "MAP_SEND_AUTHENTICATION_INFO" service indication requesting Authentication sets (parameter "AuthenticationSetKind" present GSM 09.02 [7]).</w:t>
      </w:r>
    </w:p>
    <w:p>
      <w:pPr>
        <w:pStyle w:val="B1"/>
        <w:rPr/>
      </w:pPr>
      <w:r>
        <w:rPr/>
        <w:t>D.</w:t>
        <w:tab/>
        <w:t>attReqForAuthSetsReceivedByHLR</w:t>
      </w:r>
      <w:r>
        <w:fldChar w:fldCharType="begin"/>
      </w:r>
      <w:r>
        <w:rPr/>
        <w:instrText xml:space="preserve"> XE "attReqForAuthSetsReceivedByHLR"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16" w:name="__RefHeading___Toc509322666"/>
      <w:bookmarkEnd w:id="216"/>
      <w:r>
        <w:rPr/>
        <w:t>B.4.1.3</w:t>
        <w:tab/>
        <w:t>Successful returned Authentication sets from HLR</w:t>
      </w:r>
    </w:p>
    <w:p>
      <w:pPr>
        <w:pStyle w:val="B1"/>
        <w:rPr/>
      </w:pPr>
      <w:r>
        <w:rPr/>
        <w:t>A.</w:t>
        <w:tab/>
        <w:t>This measurement provides the number of successful requests for Authentication sets from the HLR.</w:t>
      </w:r>
    </w:p>
    <w:p>
      <w:pPr>
        <w:pStyle w:val="B1"/>
        <w:rPr/>
      </w:pPr>
      <w:r>
        <w:rPr/>
        <w:t>B.</w:t>
        <w:tab/>
        <w:t>CC.</w:t>
      </w:r>
    </w:p>
    <w:p>
      <w:pPr>
        <w:pStyle w:val="B1"/>
        <w:rPr/>
      </w:pPr>
      <w:r>
        <w:rPr/>
        <w:t>C.</w:t>
        <w:tab/>
        <w:t>Transmission of an "MAP_SEND_AUTHENTICATION_INFO" service response containing Authentication sets (parameter "AuthenticationSetList" present GSM 09.02 [7]).</w:t>
      </w:r>
    </w:p>
    <w:p>
      <w:pPr>
        <w:pStyle w:val="B1"/>
        <w:rPr/>
      </w:pPr>
      <w:r>
        <w:rPr/>
        <w:t>D.</w:t>
        <w:tab/>
        <w:t>succReturnedAuthSetsFromHLR</w:t>
      </w:r>
      <w:r>
        <w:fldChar w:fldCharType="begin"/>
      </w:r>
      <w:r>
        <w:rPr/>
        <w:instrText xml:space="preserve"> XE "succReturnedAuthSetsFromHLR"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r>
        <w:br w:type="page"/>
      </w:r>
    </w:p>
    <w:p>
      <w:pPr>
        <w:pStyle w:val="Heading3"/>
        <w:rPr/>
      </w:pPr>
      <w:bookmarkStart w:id="217" w:name="__RefHeading___Toc509322667"/>
      <w:bookmarkEnd w:id="217"/>
      <w:r>
        <w:rPr/>
        <w:t>B.4.1.4</w:t>
        <w:tab/>
        <w:t>Empty responses to request for Authentication sets from HLR</w:t>
      </w:r>
    </w:p>
    <w:p>
      <w:pPr>
        <w:pStyle w:val="B1"/>
        <w:rPr/>
      </w:pPr>
      <w:r>
        <w:rPr/>
        <w:t>A.</w:t>
        <w:tab/>
        <w:t>This measurement provides the number of empty responses sent in response to requests for Authentication sets (the implication is that the destination node will have to reuse old Authentication sets).</w:t>
      </w:r>
    </w:p>
    <w:p>
      <w:pPr>
        <w:pStyle w:val="B1"/>
        <w:rPr/>
      </w:pPr>
      <w:r>
        <w:rPr/>
        <w:t>B.</w:t>
        <w:tab/>
        <w:t>CC.</w:t>
      </w:r>
    </w:p>
    <w:p>
      <w:pPr>
        <w:pStyle w:val="B1"/>
        <w:rPr/>
      </w:pPr>
      <w:r>
        <w:rPr/>
        <w:t>C.</w:t>
        <w:tab/>
        <w:t>Transmission of an "MAP_SEND_AUTHENTICATION_INFO" service response, no Authentication sets present (GSM 09.02 [7]).</w:t>
      </w:r>
    </w:p>
    <w:p>
      <w:pPr>
        <w:pStyle w:val="B1"/>
        <w:rPr/>
      </w:pPr>
      <w:r>
        <w:rPr/>
        <w:t>D.</w:t>
        <w:tab/>
        <w:t>emptyResponsesForAuthSetsFromHLR</w:t>
      </w:r>
      <w:r>
        <w:fldChar w:fldCharType="begin"/>
      </w:r>
      <w:r>
        <w:rPr/>
        <w:instrText xml:space="preserve"> XE "emptyResponsesForAuthSetsFromHLR"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18" w:name="__RefHeading___Toc509322668"/>
      <w:bookmarkEnd w:id="218"/>
      <w:r>
        <w:rPr/>
        <w:t>B.4.1.5</w:t>
        <w:tab/>
        <w:t>Attempted insert subscriber data service</w:t>
      </w:r>
    </w:p>
    <w:p>
      <w:pPr>
        <w:pStyle w:val="B1"/>
        <w:rPr/>
      </w:pPr>
      <w:r>
        <w:rPr/>
        <w:t>A.</w:t>
        <w:tab/>
        <w:t>This measurement provides the number of insert subscriber data services sent (these are counted as attempts).</w:t>
      </w:r>
    </w:p>
    <w:p>
      <w:pPr>
        <w:pStyle w:val="B1"/>
        <w:rPr/>
      </w:pPr>
      <w:r>
        <w:rPr/>
        <w:t>B.</w:t>
        <w:tab/>
        <w:t>CC.</w:t>
      </w:r>
    </w:p>
    <w:p>
      <w:pPr>
        <w:pStyle w:val="B1"/>
        <w:rPr/>
      </w:pPr>
      <w:r>
        <w:rPr/>
        <w:t>C.</w:t>
        <w:tab/>
        <w:t>Transmission of "MAP_INSERT_SUBSCRIBER_DATA" service request (GSM 09.02 [7]).</w:t>
      </w:r>
    </w:p>
    <w:p>
      <w:pPr>
        <w:pStyle w:val="B1"/>
        <w:rPr/>
      </w:pPr>
      <w:r>
        <w:rPr/>
        <w:t>D.</w:t>
        <w:tab/>
        <w:t>attInsertSubDataService</w:t>
      </w:r>
      <w:r>
        <w:fldChar w:fldCharType="begin"/>
      </w:r>
      <w:r>
        <w:rPr/>
        <w:instrText xml:space="preserve"> XE "attInsertSubDataService"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19" w:name="__RefHeading___Toc509322669"/>
      <w:bookmarkEnd w:id="219"/>
      <w:r>
        <w:rPr/>
        <w:t>B.4.1.6</w:t>
        <w:tab/>
        <w:t>Successful insert subscriber data service</w:t>
      </w:r>
    </w:p>
    <w:p>
      <w:pPr>
        <w:pStyle w:val="B1"/>
        <w:rPr/>
      </w:pPr>
      <w:r>
        <w:rPr/>
        <w:t>A.</w:t>
        <w:tab/>
        <w:t>This measurement provides the number of successful insert subscriber data services sent.</w:t>
      </w:r>
    </w:p>
    <w:p>
      <w:pPr>
        <w:pStyle w:val="B1"/>
        <w:rPr/>
      </w:pPr>
      <w:r>
        <w:rPr/>
        <w:t>B.</w:t>
        <w:tab/>
        <w:t>CC.</w:t>
      </w:r>
    </w:p>
    <w:p>
      <w:pPr>
        <w:pStyle w:val="B1"/>
        <w:rPr/>
      </w:pPr>
      <w:r>
        <w:rPr/>
        <w:t>C.</w:t>
        <w:tab/>
        <w:t>Receipt of "MAP_INSERT_SUBSCRIBER_DATA" service indication without "user error" parameter value (GSM 09.02 [7]).</w:t>
      </w:r>
    </w:p>
    <w:p>
      <w:pPr>
        <w:pStyle w:val="B1"/>
        <w:rPr/>
      </w:pPr>
      <w:r>
        <w:rPr/>
        <w:t>D.</w:t>
        <w:tab/>
        <w:t>succInsertSubDataService</w:t>
      </w:r>
      <w:r>
        <w:fldChar w:fldCharType="begin"/>
      </w:r>
      <w:r>
        <w:rPr/>
        <w:instrText xml:space="preserve"> XE "succInsertSubDataService"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r>
        <w:br w:type="page"/>
      </w:r>
    </w:p>
    <w:p>
      <w:pPr>
        <w:pStyle w:val="Heading3"/>
        <w:rPr/>
      </w:pPr>
      <w:bookmarkStart w:id="220" w:name="__RefHeading___Toc509322670"/>
      <w:bookmarkEnd w:id="220"/>
      <w:r>
        <w:rPr/>
        <w:t>B.4.1.7</w:t>
        <w:tab/>
        <w:t>Attempted Location Updates</w:t>
      </w:r>
    </w:p>
    <w:p>
      <w:pPr>
        <w:pStyle w:val="B1"/>
        <w:rPr/>
      </w:pPr>
      <w:r>
        <w:rPr/>
        <w:t>A.</w:t>
        <w:tab/>
        <w:t>This measurement provides the number of Location Updates to be performed by the HLR (these are counted as attempts).</w:t>
      </w:r>
    </w:p>
    <w:p>
      <w:pPr>
        <w:pStyle w:val="B1"/>
        <w:rPr/>
      </w:pPr>
      <w:r>
        <w:rPr/>
        <w:t>B.</w:t>
        <w:tab/>
        <w:t>CC.</w:t>
      </w:r>
    </w:p>
    <w:p>
      <w:pPr>
        <w:pStyle w:val="B1"/>
        <w:rPr/>
      </w:pPr>
      <w:r>
        <w:rPr/>
        <w:t>C.</w:t>
        <w:tab/>
        <w:t>Receipt of "MAP_UPDATE_LOCATION" service indication (GSM 09.02 [7]).</w:t>
      </w:r>
    </w:p>
    <w:p>
      <w:pPr>
        <w:pStyle w:val="B1"/>
        <w:rPr/>
      </w:pPr>
      <w:r>
        <w:rPr/>
        <w:t>D.</w:t>
        <w:tab/>
        <w:t>attLocationUpdate</w:t>
      </w:r>
      <w:r>
        <w:fldChar w:fldCharType="begin"/>
      </w:r>
      <w:r>
        <w:rPr/>
        <w:instrText xml:space="preserve"> XE "attLocationUpdate"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21" w:name="__RefHeading___Toc509322671"/>
      <w:bookmarkEnd w:id="221"/>
      <w:r>
        <w:rPr/>
        <w:t>B.4.1.8</w:t>
        <w:tab/>
        <w:t>Successful Location Updates</w:t>
      </w:r>
    </w:p>
    <w:p>
      <w:pPr>
        <w:pStyle w:val="B1"/>
        <w:rPr/>
      </w:pPr>
      <w:r>
        <w:rPr/>
        <w:t>A.</w:t>
        <w:tab/>
        <w:t>This measurement provides the number of successfully performed Location Updates in the HLR.</w:t>
      </w:r>
    </w:p>
    <w:p>
      <w:pPr>
        <w:pStyle w:val="B1"/>
        <w:rPr/>
      </w:pPr>
      <w:r>
        <w:rPr/>
        <w:t>B.</w:t>
        <w:tab/>
        <w:t>CC.</w:t>
      </w:r>
    </w:p>
    <w:p>
      <w:pPr>
        <w:pStyle w:val="B1"/>
        <w:rPr/>
      </w:pPr>
      <w:r>
        <w:rPr/>
        <w:t>C.</w:t>
        <w:tab/>
        <w:t>Transmission of "MAP_UPDATE_LOCATION" service response without "user error" parameter value (GSM 09.02 [7]).</w:t>
      </w:r>
    </w:p>
    <w:p>
      <w:pPr>
        <w:pStyle w:val="B1"/>
        <w:rPr/>
      </w:pPr>
      <w:r>
        <w:rPr/>
        <w:t>D.</w:t>
        <w:tab/>
        <w:t>succLocationUpdate</w:t>
      </w:r>
      <w:r>
        <w:fldChar w:fldCharType="begin"/>
      </w:r>
      <w:r>
        <w:rPr/>
        <w:instrText xml:space="preserve"> XE "succLocationUpdate"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22" w:name="__RefHeading___Toc509322672"/>
      <w:bookmarkEnd w:id="222"/>
      <w:r>
        <w:rPr/>
        <w:t>B.4.1.9</w:t>
        <w:tab/>
        <w:t>Attempted SS related operations in HLR</w:t>
      </w:r>
    </w:p>
    <w:p>
      <w:pPr>
        <w:pStyle w:val="B1"/>
        <w:rPr/>
      </w:pPr>
      <w:r>
        <w:rPr/>
        <w:t>A.</w:t>
        <w:tab/>
        <w:t>This measurement provides the number of attempted SS related operations.</w:t>
      </w:r>
    </w:p>
    <w:p>
      <w:pPr>
        <w:pStyle w:val="B1"/>
        <w:rPr/>
      </w:pPr>
      <w:r>
        <w:rPr/>
        <w:t>B.</w:t>
        <w:tab/>
        <w:t>CC.</w:t>
      </w:r>
    </w:p>
    <w:p>
      <w:pPr>
        <w:pStyle w:val="B1"/>
        <w:rPr/>
      </w:pPr>
      <w:r>
        <w:rPr/>
        <w:t>C.</w:t>
        <w:tab/>
        <w:t>Receipt of a MAP service indication of: registerSS, eraseSS, activateSS, deactivateSS, registerPassword, interrogateSS, processSSrequest operations in the HLR, (GSM 09.02 [7]).</w:t>
      </w:r>
    </w:p>
    <w:p>
      <w:pPr>
        <w:pStyle w:val="B1"/>
        <w:rPr/>
      </w:pPr>
      <w:r>
        <w:rPr/>
        <w:t>D.</w:t>
        <w:tab/>
        <w:t>attSSRelatedOperationsInHLR</w:t>
      </w:r>
      <w:r>
        <w:fldChar w:fldCharType="begin"/>
      </w:r>
      <w:r>
        <w:rPr/>
        <w:instrText xml:space="preserve"> XE "attSSRelatedOperationsInHLR" </w:instrText>
      </w:r>
      <w:r>
        <w:rPr/>
        <w:fldChar w:fldCharType="separate"/>
      </w:r>
      <w:r>
        <w:rPr/>
      </w:r>
      <w:r>
        <w:rPr/>
        <w:fldChar w:fldCharType="end"/>
      </w:r>
      <w:r>
        <w:rPr/>
        <w:t>.</w:t>
      </w:r>
    </w:p>
    <w:p>
      <w:pPr>
        <w:pStyle w:val="B1"/>
        <w:rPr/>
      </w:pPr>
      <w:r>
        <w:rPr/>
        <w:t>E.</w:t>
        <w:tab/>
        <w:t>A single integer value per SS operation.</w:t>
      </w:r>
    </w:p>
    <w:p>
      <w:pPr>
        <w:pStyle w:val="B1"/>
        <w:rPr/>
      </w:pPr>
      <w:r>
        <w:rPr/>
        <w:t>F.</w:t>
        <w:tab/>
        <w:t>HLR Measurement Function.</w:t>
      </w:r>
    </w:p>
    <w:p>
      <w:pPr>
        <w:pStyle w:val="B1"/>
        <w:rPr/>
      </w:pPr>
      <w:r>
        <w:rPr/>
        <w:t>G.</w:t>
        <w:tab/>
        <w:t>Valid for circuit switching.</w:t>
      </w:r>
      <w:r>
        <w:br w:type="page"/>
      </w:r>
    </w:p>
    <w:p>
      <w:pPr>
        <w:pStyle w:val="Heading3"/>
        <w:rPr/>
      </w:pPr>
      <w:bookmarkStart w:id="223" w:name="__RefHeading___Toc509322673"/>
      <w:bookmarkEnd w:id="223"/>
      <w:r>
        <w:rPr/>
        <w:t>B.4.1.10</w:t>
        <w:tab/>
        <w:t>Successful SS related operations in HLR</w:t>
      </w:r>
    </w:p>
    <w:p>
      <w:pPr>
        <w:pStyle w:val="B1"/>
        <w:rPr/>
      </w:pPr>
      <w:r>
        <w:rPr/>
        <w:t>A.</w:t>
        <w:tab/>
        <w:t>This measurement provides the number of successful SS related operations.</w:t>
      </w:r>
    </w:p>
    <w:p>
      <w:pPr>
        <w:pStyle w:val="B1"/>
        <w:rPr/>
      </w:pPr>
      <w:r>
        <w:rPr/>
        <w:t>B.</w:t>
        <w:tab/>
        <w:t>CC.</w:t>
      </w:r>
    </w:p>
    <w:p>
      <w:pPr>
        <w:pStyle w:val="B1"/>
        <w:rPr/>
      </w:pPr>
      <w:r>
        <w:rPr/>
        <w:t>C.</w:t>
        <w:tab/>
        <w:t>Transmission of MAP service response to: registerSS, eraseSS, activateSS, deactivateSS, registerPassword, interrogateSS, processSSrequest operations in the HLR without "user error" parameter (GSM 09.02 [7]).</w:t>
      </w:r>
    </w:p>
    <w:p>
      <w:pPr>
        <w:pStyle w:val="B1"/>
        <w:rPr/>
      </w:pPr>
      <w:r>
        <w:rPr/>
        <w:t>D.</w:t>
        <w:tab/>
        <w:t>succSSRelatedOperationsInHLR</w:t>
      </w:r>
      <w:r>
        <w:fldChar w:fldCharType="begin"/>
      </w:r>
      <w:r>
        <w:rPr/>
        <w:instrText xml:space="preserve"> XE "succSSRelatedOperationsInHLR" </w:instrText>
      </w:r>
      <w:r>
        <w:rPr/>
        <w:fldChar w:fldCharType="separate"/>
      </w:r>
      <w:r>
        <w:rPr/>
      </w:r>
      <w:r>
        <w:rPr/>
        <w:fldChar w:fldCharType="end"/>
      </w:r>
      <w:r>
        <w:rPr/>
        <w:t>.</w:t>
      </w:r>
    </w:p>
    <w:p>
      <w:pPr>
        <w:pStyle w:val="B1"/>
        <w:rPr/>
      </w:pPr>
      <w:r>
        <w:rPr/>
        <w:t>E.</w:t>
        <w:tab/>
        <w:t>A single integer value per SS operation.</w:t>
      </w:r>
    </w:p>
    <w:p>
      <w:pPr>
        <w:pStyle w:val="B1"/>
        <w:rPr/>
      </w:pPr>
      <w:r>
        <w:rPr/>
        <w:t>F.</w:t>
        <w:tab/>
        <w:t>HLR Measurement Function.</w:t>
      </w:r>
    </w:p>
    <w:p>
      <w:pPr>
        <w:pStyle w:val="B1"/>
        <w:rPr/>
      </w:pPr>
      <w:r>
        <w:rPr/>
        <w:t>G.</w:t>
        <w:tab/>
        <w:t>Valid for circuit switching.</w:t>
      </w:r>
    </w:p>
    <w:p>
      <w:pPr>
        <w:pStyle w:val="Heading3"/>
        <w:rPr/>
      </w:pPr>
      <w:bookmarkStart w:id="224" w:name="__RefHeading___Toc509322674"/>
      <w:bookmarkEnd w:id="224"/>
      <w:r>
        <w:rPr/>
        <w:t>B.4.1.11</w:t>
        <w:tab/>
        <w:t>Attempted request for SM routing information</w:t>
      </w:r>
    </w:p>
    <w:p>
      <w:pPr>
        <w:pStyle w:val="B1"/>
        <w:rPr/>
      </w:pPr>
      <w:r>
        <w:rPr/>
        <w:t>A.</w:t>
        <w:tab/>
        <w:t>This measurement provides the number of requests for short Message routing information (these are counted as attempts).</w:t>
      </w:r>
    </w:p>
    <w:p>
      <w:pPr>
        <w:pStyle w:val="B1"/>
        <w:rPr/>
      </w:pPr>
      <w:r>
        <w:rPr/>
        <w:t>B.</w:t>
        <w:tab/>
        <w:t>CC.</w:t>
      </w:r>
    </w:p>
    <w:p>
      <w:pPr>
        <w:pStyle w:val="B1"/>
        <w:rPr/>
      </w:pPr>
      <w:r>
        <w:rPr/>
        <w:t>C.</w:t>
        <w:tab/>
        <w:t>Receipt of "MAP_SEND_ROUTING_INFO_FOR_SM" service indication (GSM 09.02 [7]).</w:t>
      </w:r>
    </w:p>
    <w:p>
      <w:pPr>
        <w:pStyle w:val="B1"/>
        <w:rPr/>
      </w:pPr>
      <w:r>
        <w:rPr/>
        <w:t>D.</w:t>
        <w:tab/>
        <w:t>attReqForSMRoutingInfo</w:t>
      </w:r>
      <w:r>
        <w:fldChar w:fldCharType="begin"/>
      </w:r>
      <w:r>
        <w:rPr/>
        <w:instrText xml:space="preserve"> XE "attReqForSMRoutingInfo"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25" w:name="__RefHeading___Toc509322675"/>
      <w:bookmarkEnd w:id="225"/>
      <w:r>
        <w:rPr/>
        <w:t>B.4.1.12</w:t>
        <w:tab/>
        <w:t>Successful request for SM routing information</w:t>
      </w:r>
    </w:p>
    <w:p>
      <w:pPr>
        <w:pStyle w:val="B1"/>
        <w:rPr/>
      </w:pPr>
      <w:r>
        <w:rPr/>
        <w:t>A.</w:t>
        <w:tab/>
        <w:t>This measurement provides the number of successful requests for short Message routing information.</w:t>
      </w:r>
    </w:p>
    <w:p>
      <w:pPr>
        <w:pStyle w:val="B1"/>
        <w:rPr/>
      </w:pPr>
      <w:r>
        <w:rPr/>
        <w:t>B.</w:t>
        <w:tab/>
        <w:t>CC.</w:t>
      </w:r>
    </w:p>
    <w:p>
      <w:pPr>
        <w:pStyle w:val="B1"/>
        <w:rPr/>
      </w:pPr>
      <w:r>
        <w:rPr/>
        <w:t>C.</w:t>
        <w:tab/>
        <w:t>Transmission of "MAP_SEND_ROUTING_INFO_FOR_SM" service response without "user error" parameter (GSM 09.02 [7]).</w:t>
      </w:r>
    </w:p>
    <w:p>
      <w:pPr>
        <w:pStyle w:val="B1"/>
        <w:rPr/>
      </w:pPr>
      <w:r>
        <w:rPr/>
        <w:t>D.</w:t>
        <w:tab/>
        <w:t>succReqForSMRoutingInfo</w:t>
      </w:r>
      <w:r>
        <w:fldChar w:fldCharType="begin"/>
      </w:r>
      <w:r>
        <w:rPr/>
        <w:instrText xml:space="preserve"> XE "succReqForSMRoutingInfo"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r>
        <w:br w:type="page"/>
      </w:r>
    </w:p>
    <w:p>
      <w:pPr>
        <w:pStyle w:val="Heading3"/>
        <w:rPr/>
      </w:pPr>
      <w:bookmarkStart w:id="226" w:name="__RefHeading___Toc509322676"/>
      <w:bookmarkEnd w:id="226"/>
      <w:r>
        <w:rPr/>
        <w:t>B.4.1.13</w:t>
        <w:tab/>
        <w:t>Attempted SM delivery status report procedures</w:t>
      </w:r>
    </w:p>
    <w:p>
      <w:pPr>
        <w:pStyle w:val="B1"/>
        <w:rPr/>
      </w:pPr>
      <w:r>
        <w:rPr/>
        <w:t>A.</w:t>
        <w:tab/>
        <w:t>This measurement provides the number of requests to set Message waiting data into HLR or to inform HLR of successful SM transfer after polling (these are counted as attempts).</w:t>
      </w:r>
    </w:p>
    <w:p>
      <w:pPr>
        <w:pStyle w:val="B1"/>
        <w:rPr/>
      </w:pPr>
      <w:r>
        <w:rPr/>
        <w:t>B.</w:t>
        <w:tab/>
        <w:t>CC.</w:t>
      </w:r>
    </w:p>
    <w:p>
      <w:pPr>
        <w:pStyle w:val="B1"/>
        <w:rPr/>
      </w:pPr>
      <w:r>
        <w:rPr/>
        <w:t>C.</w:t>
        <w:tab/>
        <w:t>Receipt of "MAP_REPORT_SM_DELIVERY_STATUS" service indication (GSM 09.02 [7]).</w:t>
      </w:r>
    </w:p>
    <w:p>
      <w:pPr>
        <w:pStyle w:val="B1"/>
        <w:rPr/>
      </w:pPr>
      <w:r>
        <w:rPr/>
        <w:t>D.</w:t>
        <w:tab/>
        <w:t>attSMDeliveryStatusReportProcs</w:t>
      </w:r>
      <w:r>
        <w:fldChar w:fldCharType="begin"/>
      </w:r>
      <w:r>
        <w:rPr/>
        <w:instrText xml:space="preserve"> XE "attSMDeliveryStatusReportProcs"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27" w:name="__RefHeading___Toc509322677"/>
      <w:bookmarkEnd w:id="227"/>
      <w:r>
        <w:rPr/>
        <w:t>B.4.1.14</w:t>
        <w:tab/>
        <w:t>Successful SM delivery status report procedures</w:t>
      </w:r>
    </w:p>
    <w:p>
      <w:pPr>
        <w:pStyle w:val="B1"/>
        <w:rPr/>
      </w:pPr>
      <w:r>
        <w:rPr/>
        <w:t>A.</w:t>
        <w:tab/>
        <w:t>This measurement provides the number of successful requests to set Message waiting data into HLR or to inform HLR of successful SM transfer after polling.</w:t>
      </w:r>
    </w:p>
    <w:p>
      <w:pPr>
        <w:pStyle w:val="B1"/>
        <w:rPr/>
      </w:pPr>
      <w:r>
        <w:rPr/>
        <w:t>B.</w:t>
        <w:tab/>
        <w:t>CC.</w:t>
      </w:r>
    </w:p>
    <w:p>
      <w:pPr>
        <w:pStyle w:val="B1"/>
        <w:rPr/>
      </w:pPr>
      <w:r>
        <w:rPr/>
        <w:t>C.</w:t>
        <w:tab/>
        <w:t>Transmission of "MAP_REPORT_SM_DELIVERY_STATUS" service response without "user error" parameter value (GSM 09.02 [7]).</w:t>
      </w:r>
    </w:p>
    <w:p>
      <w:pPr>
        <w:pStyle w:val="B1"/>
        <w:rPr/>
      </w:pPr>
      <w:r>
        <w:rPr/>
        <w:t>D.</w:t>
        <w:tab/>
        <w:t>succSMDeliveryStatusReportProcs</w:t>
      </w:r>
      <w:r>
        <w:fldChar w:fldCharType="begin"/>
      </w:r>
      <w:r>
        <w:rPr/>
        <w:instrText xml:space="preserve"> XE "succSMDeliveryStatusReportProcs"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28" w:name="__RefHeading___Toc509322678"/>
      <w:bookmarkEnd w:id="228"/>
      <w:r>
        <w:rPr/>
        <w:t>B.4.1.15</w:t>
        <w:tab/>
        <w:t>Attempted number of send alerts</w:t>
      </w:r>
    </w:p>
    <w:p>
      <w:pPr>
        <w:pStyle w:val="B1"/>
        <w:rPr/>
      </w:pPr>
      <w:r>
        <w:rPr/>
        <w:t>A.</w:t>
        <w:tab/>
        <w:t>This measurement provides the number of transmissions of send alerts (these are counted as attempts).</w:t>
      </w:r>
    </w:p>
    <w:p>
      <w:pPr>
        <w:pStyle w:val="B1"/>
        <w:rPr/>
      </w:pPr>
      <w:r>
        <w:rPr/>
        <w:t>B.</w:t>
        <w:tab/>
        <w:t>CC.</w:t>
      </w:r>
    </w:p>
    <w:p>
      <w:pPr>
        <w:pStyle w:val="B1"/>
        <w:rPr/>
      </w:pPr>
      <w:r>
        <w:rPr/>
        <w:t>C.</w:t>
        <w:tab/>
        <w:t>Transmission of a "MAP_ALERT_SERVICE_CENTRE" service request (GSM 09.02 [7]).</w:t>
      </w:r>
    </w:p>
    <w:p>
      <w:pPr>
        <w:pStyle w:val="B1"/>
        <w:rPr/>
      </w:pPr>
      <w:r>
        <w:rPr/>
        <w:t>D.</w:t>
        <w:tab/>
        <w:t>attNbrOfSendAlerts</w:t>
      </w:r>
      <w:r>
        <w:fldChar w:fldCharType="begin"/>
      </w:r>
      <w:r>
        <w:rPr/>
        <w:instrText xml:space="preserve"> XE "attNbrOfSendAlerts"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r>
        <w:br w:type="page"/>
      </w:r>
    </w:p>
    <w:p>
      <w:pPr>
        <w:pStyle w:val="Heading3"/>
        <w:rPr/>
      </w:pPr>
      <w:bookmarkStart w:id="229" w:name="__RefHeading___Toc509322679"/>
      <w:bookmarkEnd w:id="229"/>
      <w:r>
        <w:rPr/>
        <w:t>B.4.1.16</w:t>
        <w:tab/>
        <w:t>Successful number of send alerts</w:t>
      </w:r>
    </w:p>
    <w:p>
      <w:pPr>
        <w:pStyle w:val="B1"/>
        <w:rPr/>
      </w:pPr>
      <w:r>
        <w:rPr/>
        <w:t>A.</w:t>
        <w:tab/>
        <w:t>This measurement provides the successful transmissions of send alerts.</w:t>
      </w:r>
    </w:p>
    <w:p>
      <w:pPr>
        <w:pStyle w:val="B1"/>
        <w:rPr/>
      </w:pPr>
      <w:r>
        <w:rPr/>
        <w:t>B.</w:t>
        <w:tab/>
        <w:t>CC.</w:t>
      </w:r>
    </w:p>
    <w:p>
      <w:pPr>
        <w:pStyle w:val="B1"/>
        <w:rPr/>
      </w:pPr>
      <w:r>
        <w:rPr/>
        <w:t>C.</w:t>
        <w:tab/>
        <w:t>Receipt of a "MAP_ALERT_SERVICE_CENTRE" service confirmation without "user error" parameter value (GSM 09.02 [7]).</w:t>
      </w:r>
    </w:p>
    <w:p>
      <w:pPr>
        <w:pStyle w:val="B1"/>
        <w:rPr/>
      </w:pPr>
      <w:r>
        <w:rPr/>
        <w:t>D.</w:t>
        <w:tab/>
        <w:t>succNbrOfSendAlerts</w:t>
      </w:r>
      <w:r>
        <w:fldChar w:fldCharType="begin"/>
      </w:r>
      <w:r>
        <w:rPr/>
        <w:instrText xml:space="preserve"> XE "succNbrOfSendAlerts"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and packet switching.</w:t>
      </w:r>
    </w:p>
    <w:p>
      <w:pPr>
        <w:pStyle w:val="Heading3"/>
        <w:rPr/>
      </w:pPr>
      <w:bookmarkStart w:id="230" w:name="__RefHeading___Toc509322680"/>
      <w:bookmarkEnd w:id="230"/>
      <w:r>
        <w:rPr/>
        <w:t>B.4.1.17</w:t>
        <w:tab/>
        <w:t>Attempted request for MSRN</w:t>
      </w:r>
    </w:p>
    <w:p>
      <w:pPr>
        <w:pStyle w:val="B1"/>
        <w:rPr/>
      </w:pPr>
      <w:r>
        <w:rPr/>
        <w:t>A.</w:t>
        <w:tab/>
        <w:t>This measurement provides the number of requests for MSRN from the VLR (these are counted as attempts).</w:t>
      </w:r>
    </w:p>
    <w:p>
      <w:pPr>
        <w:pStyle w:val="B1"/>
        <w:rPr/>
      </w:pPr>
      <w:r>
        <w:rPr/>
        <w:t>B.</w:t>
        <w:tab/>
        <w:t>CC.</w:t>
      </w:r>
    </w:p>
    <w:p>
      <w:pPr>
        <w:pStyle w:val="B1"/>
        <w:rPr/>
      </w:pPr>
      <w:r>
        <w:rPr/>
        <w:t>C.</w:t>
        <w:tab/>
        <w:t>Transmission of "MAP_PROVIDE_ROAMING_NUMBER" service request (GSM 09.02 [7]).</w:t>
      </w:r>
    </w:p>
    <w:p>
      <w:pPr>
        <w:pStyle w:val="B1"/>
        <w:rPr/>
      </w:pPr>
      <w:r>
        <w:rPr/>
        <w:t>D.</w:t>
        <w:tab/>
        <w:t>attReqForMSRN</w:t>
      </w:r>
      <w:r>
        <w:fldChar w:fldCharType="begin"/>
      </w:r>
      <w:r>
        <w:rPr/>
        <w:instrText xml:space="preserve"> XE "attReqForMSRN"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switching.</w:t>
      </w:r>
    </w:p>
    <w:p>
      <w:pPr>
        <w:pStyle w:val="Heading3"/>
        <w:rPr/>
      </w:pPr>
      <w:bookmarkStart w:id="231" w:name="__RefHeading___Toc509322681"/>
      <w:bookmarkEnd w:id="231"/>
      <w:r>
        <w:rPr/>
        <w:t>B.4.1.18</w:t>
        <w:tab/>
        <w:t>Successful request for MSRN</w:t>
      </w:r>
    </w:p>
    <w:p>
      <w:pPr>
        <w:pStyle w:val="B1"/>
        <w:rPr/>
      </w:pPr>
      <w:r>
        <w:rPr/>
        <w:t>A.</w:t>
        <w:tab/>
        <w:t>This measurement provides the successful responses for allocations of MSRN received from the VLR.</w:t>
      </w:r>
    </w:p>
    <w:p>
      <w:pPr>
        <w:pStyle w:val="B1"/>
        <w:rPr/>
      </w:pPr>
      <w:r>
        <w:rPr/>
        <w:t>B.</w:t>
        <w:tab/>
        <w:t>CC.</w:t>
      </w:r>
    </w:p>
    <w:p>
      <w:pPr>
        <w:pStyle w:val="B1"/>
        <w:rPr/>
      </w:pPr>
      <w:r>
        <w:rPr/>
        <w:t>C.</w:t>
        <w:tab/>
        <w:t>Receipt of "MAP_PROVIDE_ROAMING_NUMBER" service confirmation without "user error" parameter value (GSM 09.02 [7]).</w:t>
      </w:r>
    </w:p>
    <w:p>
      <w:pPr>
        <w:pStyle w:val="B1"/>
        <w:rPr/>
      </w:pPr>
      <w:r>
        <w:rPr/>
        <w:t>D.</w:t>
        <w:tab/>
        <w:t>succReqForMSRN</w:t>
      </w:r>
      <w:r>
        <w:fldChar w:fldCharType="begin"/>
      </w:r>
      <w:r>
        <w:rPr/>
        <w:instrText xml:space="preserve"> XE "succReqForMSRN" </w:instrText>
      </w:r>
      <w:r>
        <w:rPr/>
        <w:fldChar w:fldCharType="separate"/>
      </w:r>
      <w:r>
        <w:rPr/>
      </w:r>
      <w:r>
        <w:rPr/>
        <w:fldChar w:fldCharType="end"/>
      </w:r>
      <w:r>
        <w:rPr/>
        <w:t>.</w:t>
      </w:r>
    </w:p>
    <w:p>
      <w:pPr>
        <w:pStyle w:val="B1"/>
        <w:rPr/>
      </w:pPr>
      <w:r>
        <w:rPr/>
        <w:t>E.</w:t>
        <w:tab/>
        <w:t>A single integer value.</w:t>
      </w:r>
    </w:p>
    <w:p>
      <w:pPr>
        <w:pStyle w:val="B1"/>
        <w:rPr/>
      </w:pPr>
      <w:r>
        <w:rPr/>
        <w:t>F.</w:t>
        <w:tab/>
        <w:t>HLR Measurement Function.</w:t>
      </w:r>
    </w:p>
    <w:p>
      <w:pPr>
        <w:pStyle w:val="B1"/>
        <w:rPr/>
      </w:pPr>
      <w:r>
        <w:rPr/>
        <w:t>G.</w:t>
        <w:tab/>
        <w:t>Valid for circuit switching.</w:t>
      </w:r>
      <w:r>
        <w:br w:type="page"/>
      </w:r>
    </w:p>
    <w:p>
      <w:pPr>
        <w:pStyle w:val="Heading1"/>
        <w:ind w:left="1134" w:hanging="1134"/>
        <w:rPr/>
      </w:pPr>
      <w:bookmarkStart w:id="232" w:name="__RefHeading___Toc509322682"/>
      <w:bookmarkEnd w:id="232"/>
      <w:r>
        <w:rPr/>
        <w:t>B.5</w:t>
        <w:tab/>
        <w:t>Measurements Related to the VLR</w:t>
      </w:r>
    </w:p>
    <w:p>
      <w:pPr>
        <w:pStyle w:val="Heading2"/>
        <w:rPr/>
      </w:pPr>
      <w:bookmarkStart w:id="233" w:name="__RefHeading___Toc509322683"/>
      <w:bookmarkEnd w:id="233"/>
      <w:r>
        <w:rPr/>
        <w:t>B.5.1</w:t>
        <w:tab/>
        <w:t>VLR Measurement Function</w:t>
      </w:r>
    </w:p>
    <w:p>
      <w:pPr>
        <w:pStyle w:val="Heading3"/>
        <w:rPr/>
      </w:pPr>
      <w:bookmarkStart w:id="234" w:name="__RefHeading___Toc509322684"/>
      <w:bookmarkEnd w:id="234"/>
      <w:r>
        <w:rPr/>
        <w:t>B.5.1.1</w:t>
        <w:tab/>
        <w:t>Attempted MS memory available notifications</w:t>
      </w:r>
    </w:p>
    <w:p>
      <w:pPr>
        <w:pStyle w:val="B1"/>
        <w:rPr/>
      </w:pPr>
      <w:r>
        <w:rPr/>
        <w:t>A.</w:t>
        <w:tab/>
        <w:t>This measurement provides the number of times a VLR informs the HLR that a MS is available for receiving short messages once again (these are counted as attempts).</w:t>
      </w:r>
    </w:p>
    <w:p>
      <w:pPr>
        <w:pStyle w:val="B1"/>
        <w:rPr/>
      </w:pPr>
      <w:r>
        <w:rPr/>
        <w:t>B.</w:t>
        <w:tab/>
        <w:t>CC.</w:t>
      </w:r>
    </w:p>
    <w:p>
      <w:pPr>
        <w:pStyle w:val="B1"/>
        <w:rPr/>
      </w:pPr>
      <w:r>
        <w:rPr/>
        <w:t>C.</w:t>
        <w:tab/>
        <w:t>Transmission of a "MAP_READY_FOR_SM" service request (GSM 09.02 [7]).</w:t>
      </w:r>
    </w:p>
    <w:p>
      <w:pPr>
        <w:pStyle w:val="B1"/>
        <w:rPr/>
      </w:pPr>
      <w:r>
        <w:rPr/>
        <w:t>D.</w:t>
        <w:tab/>
        <w:t>attMSMemoryAvailableNotifications</w:t>
      </w:r>
      <w:r>
        <w:fldChar w:fldCharType="begin"/>
      </w:r>
      <w:r>
        <w:rPr/>
        <w:instrText xml:space="preserve"> XE "attMSMemoryAvailableNotifications"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35" w:name="__RefHeading___Toc509322685"/>
      <w:bookmarkEnd w:id="235"/>
      <w:r>
        <w:rPr/>
        <w:t>B.5.1.2</w:t>
        <w:tab/>
        <w:t>Successful MS memory available notifications</w:t>
      </w:r>
    </w:p>
    <w:p>
      <w:pPr>
        <w:pStyle w:val="B1"/>
        <w:rPr/>
      </w:pPr>
      <w:r>
        <w:rPr/>
        <w:t>A.</w:t>
        <w:tab/>
        <w:t>This measurement provides the number of times a VLR successfully informs the HLR that a MS is available for receiving short messages once again.</w:t>
      </w:r>
    </w:p>
    <w:p>
      <w:pPr>
        <w:pStyle w:val="B1"/>
        <w:rPr/>
      </w:pPr>
      <w:r>
        <w:rPr/>
        <w:t>B.</w:t>
        <w:tab/>
        <w:t>CC.</w:t>
      </w:r>
    </w:p>
    <w:p>
      <w:pPr>
        <w:pStyle w:val="B1"/>
        <w:rPr/>
      </w:pPr>
      <w:r>
        <w:rPr/>
        <w:t>C.</w:t>
        <w:tab/>
        <w:t>Receipt of "MAP_READY_FOR_SM" service confirmation without "user error" parameter value (GSM 09.02 [7]).</w:t>
      </w:r>
    </w:p>
    <w:p>
      <w:pPr>
        <w:pStyle w:val="B1"/>
        <w:rPr/>
      </w:pPr>
      <w:r>
        <w:rPr/>
        <w:t>D.</w:t>
        <w:tab/>
        <w:t>succMSMemoryAvailableNotifications</w:t>
      </w:r>
      <w:r>
        <w:fldChar w:fldCharType="begin"/>
      </w:r>
      <w:r>
        <w:rPr/>
        <w:instrText xml:space="preserve"> XE "succMSMemoryAvailableNotifications"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36" w:name="__RefHeading___Toc509322686"/>
      <w:bookmarkEnd w:id="236"/>
      <w:r>
        <w:rPr/>
        <w:t>B.5.1.3</w:t>
        <w:tab/>
        <w:t>Attempted Identification requests to PVLRs</w:t>
      </w:r>
    </w:p>
    <w:p>
      <w:pPr>
        <w:pStyle w:val="B1"/>
        <w:rPr/>
      </w:pPr>
      <w:r>
        <w:rPr/>
        <w:t>A.</w:t>
        <w:tab/>
        <w:t>This measurement provides the number of identification information requests to the PVLR for subscribers registering afresh in this VLR (these are counted as attempts).</w:t>
      </w:r>
    </w:p>
    <w:p>
      <w:pPr>
        <w:pStyle w:val="B1"/>
        <w:rPr/>
      </w:pPr>
      <w:r>
        <w:rPr/>
        <w:t>B.</w:t>
        <w:tab/>
        <w:t>CC.</w:t>
      </w:r>
    </w:p>
    <w:p>
      <w:pPr>
        <w:pStyle w:val="B1"/>
        <w:rPr/>
      </w:pPr>
      <w:r>
        <w:rPr/>
        <w:t>C.</w:t>
        <w:tab/>
        <w:t>Transmission of "MAP_SEND_IDENTIFICATION" service request (GSM 09.02 [7]).</w:t>
      </w:r>
    </w:p>
    <w:p>
      <w:pPr>
        <w:pStyle w:val="B1"/>
        <w:rPr/>
      </w:pPr>
      <w:r>
        <w:rPr/>
        <w:t>D.</w:t>
        <w:tab/>
        <w:t>attIdentificationReqToPVLRs</w:t>
      </w:r>
      <w:r>
        <w:fldChar w:fldCharType="begin"/>
      </w:r>
      <w:r>
        <w:rPr/>
        <w:instrText xml:space="preserve"> XE "attIdentificationReqToPVLRs"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r>
        <w:br w:type="page"/>
      </w:r>
    </w:p>
    <w:p>
      <w:pPr>
        <w:pStyle w:val="Heading3"/>
        <w:rPr/>
      </w:pPr>
      <w:bookmarkStart w:id="237" w:name="__RefHeading___Toc509322687"/>
      <w:bookmarkEnd w:id="237"/>
      <w:r>
        <w:rPr/>
        <w:t>B.5.1.4</w:t>
        <w:tab/>
        <w:t>Successful Identification requests to PVLRs</w:t>
      </w:r>
    </w:p>
    <w:p>
      <w:pPr>
        <w:pStyle w:val="B1"/>
        <w:rPr/>
      </w:pPr>
      <w:r>
        <w:rPr/>
        <w:t>A.</w:t>
        <w:tab/>
        <w:t>This measurement provides the number of successful identification requests to the PVLR for subscriber registering afresh in this VLR.</w:t>
      </w:r>
    </w:p>
    <w:p>
      <w:pPr>
        <w:pStyle w:val="B1"/>
        <w:rPr/>
      </w:pPr>
      <w:r>
        <w:rPr/>
        <w:t>B.</w:t>
        <w:tab/>
        <w:t>CC.</w:t>
      </w:r>
    </w:p>
    <w:p>
      <w:pPr>
        <w:pStyle w:val="B1"/>
        <w:rPr/>
      </w:pPr>
      <w:r>
        <w:rPr/>
        <w:t>C.</w:t>
        <w:tab/>
        <w:t>Receipt of "MAP_SEND_IDENTIFICATION" service confirmation without "user error" parameter value (GSM 09.02 [7]).</w:t>
      </w:r>
    </w:p>
    <w:p>
      <w:pPr>
        <w:pStyle w:val="B1"/>
        <w:rPr/>
      </w:pPr>
      <w:r>
        <w:rPr/>
        <w:t>D.</w:t>
        <w:tab/>
        <w:t>succIdentificationReqToPVLRs</w:t>
      </w:r>
      <w:r>
        <w:fldChar w:fldCharType="begin"/>
      </w:r>
      <w:r>
        <w:rPr/>
        <w:instrText xml:space="preserve"> XE "succIdentificationReqToPVLRs"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38" w:name="__RefHeading___Toc509322688"/>
      <w:bookmarkEnd w:id="238"/>
      <w:r>
        <w:rPr/>
        <w:t>B.5.1.5</w:t>
        <w:tab/>
        <w:t>Attempted page requests</w:t>
      </w:r>
    </w:p>
    <w:p>
      <w:pPr>
        <w:pStyle w:val="B1"/>
        <w:rPr/>
      </w:pPr>
      <w:r>
        <w:rPr/>
        <w:t>A.</w:t>
        <w:tab/>
        <w:t>This measurement provides the number of page requests (these are counted as attempts).</w:t>
      </w:r>
    </w:p>
    <w:p>
      <w:pPr>
        <w:pStyle w:val="B1"/>
        <w:rPr/>
      </w:pPr>
      <w:r>
        <w:rPr/>
        <w:t>B.</w:t>
        <w:tab/>
        <w:t>CC.</w:t>
      </w:r>
    </w:p>
    <w:p>
      <w:pPr>
        <w:pStyle w:val="B1"/>
        <w:rPr/>
      </w:pPr>
      <w:r>
        <w:rPr/>
        <w:t>C.</w:t>
        <w:tab/>
        <w:t>Transmission of "MAP_PAGE" service request (GSM 09.02 [7]).</w:t>
      </w:r>
    </w:p>
    <w:p>
      <w:pPr>
        <w:pStyle w:val="B1"/>
        <w:rPr/>
      </w:pPr>
      <w:r>
        <w:rPr/>
        <w:t>D.</w:t>
        <w:tab/>
        <w:t>attPageReqs</w:t>
      </w:r>
      <w:r>
        <w:fldChar w:fldCharType="begin"/>
      </w:r>
      <w:r>
        <w:rPr/>
        <w:instrText xml:space="preserve"> XE "attPageReqs"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39" w:name="__RefHeading___Toc509322689"/>
      <w:bookmarkEnd w:id="239"/>
      <w:r>
        <w:rPr/>
        <w:t>B.5.1.6</w:t>
        <w:tab/>
        <w:t>Successful page requests</w:t>
      </w:r>
    </w:p>
    <w:p>
      <w:pPr>
        <w:pStyle w:val="B1"/>
        <w:rPr/>
      </w:pPr>
      <w:r>
        <w:rPr/>
        <w:t>A.</w:t>
        <w:tab/>
        <w:t>This measurement provides the number of successful page requests.</w:t>
      </w:r>
    </w:p>
    <w:p>
      <w:pPr>
        <w:pStyle w:val="B1"/>
        <w:rPr/>
      </w:pPr>
      <w:r>
        <w:rPr/>
        <w:t>B.</w:t>
        <w:tab/>
        <w:t>CC.</w:t>
      </w:r>
    </w:p>
    <w:p>
      <w:pPr>
        <w:pStyle w:val="B1"/>
        <w:rPr/>
      </w:pPr>
      <w:r>
        <w:rPr/>
        <w:t>C.</w:t>
        <w:tab/>
        <w:t>Receipt of "MAP_PAGE" service confirmation without a "user error" parameter value (GSM 09.02 [7]).</w:t>
      </w:r>
    </w:p>
    <w:p>
      <w:pPr>
        <w:pStyle w:val="B1"/>
        <w:rPr/>
      </w:pPr>
      <w:r>
        <w:rPr/>
        <w:t>D.</w:t>
        <w:tab/>
        <w:t>succPageReqs</w:t>
      </w:r>
      <w:r>
        <w:fldChar w:fldCharType="begin"/>
      </w:r>
      <w:r>
        <w:rPr/>
        <w:instrText xml:space="preserve"> XE "succPageReqs"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0" w:name="__RefHeading___Toc509322690"/>
      <w:bookmarkEnd w:id="240"/>
      <w:r>
        <w:rPr/>
        <w:t>B.5.1.7</w:t>
        <w:tab/>
        <w:t>Attempted page requests per Location Area</w:t>
      </w:r>
    </w:p>
    <w:p>
      <w:pPr>
        <w:pStyle w:val="B1"/>
        <w:rPr/>
      </w:pPr>
      <w:r>
        <w:rPr/>
        <w:t>A.</w:t>
        <w:tab/>
        <w:t>This measurement provides the number of page requests per Location Area (these are counted as attempts).</w:t>
      </w:r>
    </w:p>
    <w:p>
      <w:pPr>
        <w:pStyle w:val="B1"/>
        <w:rPr/>
      </w:pPr>
      <w:r>
        <w:rPr/>
        <w:t>B.</w:t>
        <w:tab/>
        <w:t>CC.</w:t>
      </w:r>
    </w:p>
    <w:p>
      <w:pPr>
        <w:pStyle w:val="B1"/>
        <w:rPr/>
      </w:pPr>
      <w:r>
        <w:rPr/>
        <w:t>C.</w:t>
        <w:tab/>
        <w:t>Transmission of "MAP_PAGE" service request (GSM 09.02 [7]).</w:t>
      </w:r>
    </w:p>
    <w:p>
      <w:pPr>
        <w:pStyle w:val="B1"/>
        <w:rPr/>
      </w:pPr>
      <w:r>
        <w:rPr/>
        <w:t>D.</w:t>
        <w:tab/>
        <w:t>attPageReqsPerLocationArea</w:t>
      </w:r>
      <w:r>
        <w:fldChar w:fldCharType="begin"/>
      </w:r>
      <w:r>
        <w:rPr/>
        <w:instrText xml:space="preserve"> XE "attPageReqsPerLocationArea" </w:instrText>
      </w:r>
      <w:r>
        <w:rPr/>
        <w:fldChar w:fldCharType="separate"/>
      </w:r>
      <w:r>
        <w:rPr/>
      </w:r>
      <w:r>
        <w:rPr/>
        <w:fldChar w:fldCharType="end"/>
      </w:r>
      <w:r>
        <w:rPr/>
        <w:t>.</w:t>
      </w:r>
    </w:p>
    <w:p>
      <w:pPr>
        <w:pStyle w:val="B1"/>
        <w:rPr/>
      </w:pPr>
      <w:r>
        <w:rPr/>
        <w:t>E.</w:t>
        <w:tab/>
        <w:t>An integer value per Location Area.</w:t>
      </w:r>
    </w:p>
    <w:p>
      <w:pPr>
        <w:pStyle w:val="B1"/>
        <w:rPr/>
      </w:pPr>
      <w:r>
        <w:rPr/>
        <w:t>F.</w:t>
        <w:tab/>
        <w:t>VLR Measurement Function.</w:t>
      </w:r>
    </w:p>
    <w:p>
      <w:pPr>
        <w:pStyle w:val="B1"/>
        <w:rPr/>
      </w:pPr>
      <w:r>
        <w:rPr/>
        <w:t>G.</w:t>
        <w:tab/>
        <w:t>Valid for circuit switching.</w:t>
      </w:r>
    </w:p>
    <w:p>
      <w:pPr>
        <w:pStyle w:val="Heading3"/>
        <w:rPr/>
      </w:pPr>
      <w:bookmarkStart w:id="241" w:name="__RefHeading___Toc509322691"/>
      <w:bookmarkEnd w:id="241"/>
      <w:r>
        <w:rPr/>
        <w:t>B.5.1.8</w:t>
        <w:tab/>
        <w:t>Successful page requests per Location Area</w:t>
      </w:r>
    </w:p>
    <w:p>
      <w:pPr>
        <w:pStyle w:val="B1"/>
        <w:rPr/>
      </w:pPr>
      <w:r>
        <w:rPr/>
        <w:t>A.</w:t>
        <w:tab/>
        <w:t>This measurement provides the number of successful page requests per Location Area.</w:t>
      </w:r>
    </w:p>
    <w:p>
      <w:pPr>
        <w:pStyle w:val="B1"/>
        <w:rPr/>
      </w:pPr>
      <w:r>
        <w:rPr/>
        <w:t>B.</w:t>
        <w:tab/>
        <w:t>CC.</w:t>
      </w:r>
    </w:p>
    <w:p>
      <w:pPr>
        <w:pStyle w:val="B1"/>
        <w:rPr/>
      </w:pPr>
      <w:r>
        <w:rPr/>
        <w:t>C.</w:t>
        <w:tab/>
        <w:t>Receipt of "MAP_PAGE" service confirmation without a "user error" parameter value (GSM 09.02 [7]).</w:t>
      </w:r>
    </w:p>
    <w:p>
      <w:pPr>
        <w:pStyle w:val="B1"/>
        <w:rPr/>
      </w:pPr>
      <w:r>
        <w:rPr/>
        <w:t>D.</w:t>
        <w:tab/>
        <w:t>succPageReqsPerLocationArea</w:t>
      </w:r>
      <w:r>
        <w:fldChar w:fldCharType="begin"/>
      </w:r>
      <w:r>
        <w:rPr/>
        <w:instrText xml:space="preserve"> XE "succPageReqsPerLocationArea" </w:instrText>
      </w:r>
      <w:r>
        <w:rPr/>
        <w:fldChar w:fldCharType="separate"/>
      </w:r>
      <w:r>
        <w:rPr/>
      </w:r>
      <w:r>
        <w:rPr/>
        <w:fldChar w:fldCharType="end"/>
      </w:r>
      <w:r>
        <w:rPr/>
        <w:t>.</w:t>
      </w:r>
    </w:p>
    <w:p>
      <w:pPr>
        <w:pStyle w:val="B1"/>
        <w:rPr/>
      </w:pPr>
      <w:r>
        <w:rPr/>
        <w:t>E.</w:t>
        <w:tab/>
        <w:t>An integer value per Location Area.</w:t>
      </w:r>
    </w:p>
    <w:p>
      <w:pPr>
        <w:pStyle w:val="B1"/>
        <w:rPr/>
      </w:pPr>
      <w:r>
        <w:rPr/>
        <w:t>F.</w:t>
        <w:tab/>
        <w:t>VLR Measurement Function.</w:t>
      </w:r>
    </w:p>
    <w:p>
      <w:pPr>
        <w:pStyle w:val="B1"/>
        <w:rPr/>
      </w:pPr>
      <w:r>
        <w:rPr/>
        <w:t>G.</w:t>
        <w:tab/>
        <w:t>Valid for circuit switching.</w:t>
      </w:r>
    </w:p>
    <w:p>
      <w:pPr>
        <w:pStyle w:val="Heading3"/>
        <w:rPr/>
      </w:pPr>
      <w:bookmarkStart w:id="242" w:name="__RefHeading___Toc509322692"/>
      <w:bookmarkEnd w:id="242"/>
      <w:r>
        <w:rPr/>
        <w:t>B.5.1.9</w:t>
        <w:tab/>
        <w:t>Attempted requests for Authentication sets sent to HLR by VLRs</w:t>
      </w:r>
    </w:p>
    <w:p>
      <w:pPr>
        <w:pStyle w:val="B1"/>
        <w:rPr/>
      </w:pPr>
      <w:r>
        <w:rPr/>
        <w:t>A.</w:t>
        <w:tab/>
        <w:t>This measurement provides the number of requests to the HLR by the VLR for Authentication sets (these are counted as attempts).</w:t>
      </w:r>
    </w:p>
    <w:p>
      <w:pPr>
        <w:pStyle w:val="B1"/>
        <w:rPr/>
      </w:pPr>
      <w:r>
        <w:rPr/>
        <w:t>B.</w:t>
        <w:tab/>
        <w:t>CC.</w:t>
      </w:r>
    </w:p>
    <w:p>
      <w:pPr>
        <w:pStyle w:val="B1"/>
        <w:rPr/>
      </w:pPr>
      <w:r>
        <w:rPr/>
        <w:t>C.</w:t>
        <w:tab/>
        <w:t>Transmission of a "MAP_SEND_AUTHENTICATION_INFO" service request, requesting Authentication sets (parameter "AuthenticationSetKind" present GSM 09.02 [7]).</w:t>
      </w:r>
    </w:p>
    <w:p>
      <w:pPr>
        <w:pStyle w:val="B1"/>
        <w:rPr/>
      </w:pPr>
      <w:r>
        <w:rPr/>
        <w:t>D.</w:t>
        <w:tab/>
        <w:t>attReqForAuthSetsSentToHLR</w:t>
      </w:r>
      <w:r>
        <w:fldChar w:fldCharType="begin"/>
      </w:r>
      <w:r>
        <w:rPr/>
        <w:instrText xml:space="preserve"> XE "attReqForAuthSetsSentToHLR"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3" w:name="__RefHeading___Toc509322693"/>
      <w:bookmarkEnd w:id="243"/>
      <w:r>
        <w:rPr/>
        <w:t>B.5.1.10</w:t>
        <w:tab/>
        <w:t>Successful received Authentication sets from HLR to VLRs</w:t>
      </w:r>
    </w:p>
    <w:p>
      <w:pPr>
        <w:pStyle w:val="B1"/>
        <w:rPr/>
      </w:pPr>
      <w:r>
        <w:rPr/>
        <w:t>A.</w:t>
        <w:tab/>
        <w:t>This measurement provides the number of successful requests for Authentication sets from the HLR to the VLR.</w:t>
      </w:r>
    </w:p>
    <w:p>
      <w:pPr>
        <w:pStyle w:val="B1"/>
        <w:rPr/>
      </w:pPr>
      <w:r>
        <w:rPr/>
        <w:t>B.</w:t>
        <w:tab/>
        <w:t>CC.</w:t>
      </w:r>
    </w:p>
    <w:p>
      <w:pPr>
        <w:pStyle w:val="B1"/>
        <w:rPr/>
      </w:pPr>
      <w:r>
        <w:rPr/>
        <w:t>C.</w:t>
        <w:tab/>
        <w:t>Receipt of a "MAP_SEND_AUTHENTICATION_INFO" service confirmation, containing requested Authentication sets parameter "AuthenticationSetList" present (GSM 09.02 [7]).</w:t>
      </w:r>
    </w:p>
    <w:p>
      <w:pPr>
        <w:pStyle w:val="B1"/>
        <w:rPr/>
      </w:pPr>
      <w:r>
        <w:rPr/>
        <w:t>D.</w:t>
        <w:tab/>
        <w:t>succReceivedAuthSetsFromHLR</w:t>
      </w:r>
      <w:r>
        <w:fldChar w:fldCharType="begin"/>
      </w:r>
      <w:r>
        <w:rPr/>
        <w:instrText xml:space="preserve"> XE "succReceivedAuthSetsFromHLR"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r>
        <w:br w:type="page"/>
      </w:r>
    </w:p>
    <w:p>
      <w:pPr>
        <w:pStyle w:val="Heading3"/>
        <w:rPr/>
      </w:pPr>
      <w:bookmarkStart w:id="244" w:name="__RefHeading___Toc509322694"/>
      <w:bookmarkEnd w:id="244"/>
      <w:r>
        <w:rPr/>
        <w:t>B.5.1.11</w:t>
        <w:tab/>
        <w:t>Empty responses to request for Authentication sets from HLR to VLRs</w:t>
      </w:r>
    </w:p>
    <w:p>
      <w:pPr>
        <w:pStyle w:val="B1"/>
        <w:rPr/>
      </w:pPr>
      <w:r>
        <w:rPr/>
        <w:t>A.</w:t>
        <w:tab/>
        <w:t>This measurement provides the number of empty responses received by the VLR in response to requests for Authentication sets (the implication is that the VLR will have to reuse old Authentication sets).</w:t>
      </w:r>
    </w:p>
    <w:p>
      <w:pPr>
        <w:pStyle w:val="B1"/>
        <w:rPr/>
      </w:pPr>
      <w:r>
        <w:rPr/>
        <w:t>B.</w:t>
        <w:tab/>
        <w:t>CC.</w:t>
      </w:r>
    </w:p>
    <w:p>
      <w:pPr>
        <w:pStyle w:val="B1"/>
        <w:rPr/>
      </w:pPr>
      <w:r>
        <w:rPr/>
        <w:t>C.</w:t>
        <w:tab/>
        <w:t>Receipt of a "MAP_SEND_AUTHENTICATION_INFO" service confirmation, no Authentication sets present (GSM 09.02 [7]).</w:t>
      </w:r>
    </w:p>
    <w:p>
      <w:pPr>
        <w:pStyle w:val="B1"/>
        <w:rPr/>
      </w:pPr>
      <w:r>
        <w:rPr/>
        <w:t>D.</w:t>
        <w:tab/>
        <w:t>emptyResponsesForAuthFromHLR</w:t>
      </w:r>
      <w:r>
        <w:fldChar w:fldCharType="begin"/>
      </w:r>
      <w:r>
        <w:rPr/>
        <w:instrText xml:space="preserve"> XE "emptyResponsesForAuthFromHLR"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5" w:name="__RefHeading___Toc509322695"/>
      <w:bookmarkEnd w:id="245"/>
      <w:r>
        <w:rPr/>
        <w:t>B.5.1.12</w:t>
        <w:tab/>
        <w:t>Attempted authentication procedures in VLR</w:t>
      </w:r>
    </w:p>
    <w:p>
      <w:pPr>
        <w:pStyle w:val="B1"/>
        <w:rPr/>
      </w:pPr>
      <w:r>
        <w:rPr/>
        <w:t>A.</w:t>
        <w:tab/>
        <w:t>This measurement provides the number of authentication requests which are sent to the MSC (these are counted as attempts).</w:t>
      </w:r>
    </w:p>
    <w:p>
      <w:pPr>
        <w:pStyle w:val="B1"/>
        <w:rPr/>
      </w:pPr>
      <w:r>
        <w:rPr/>
        <w:t>B.</w:t>
        <w:tab/>
        <w:t>CC.</w:t>
      </w:r>
    </w:p>
    <w:p>
      <w:pPr>
        <w:pStyle w:val="B1"/>
        <w:rPr/>
      </w:pPr>
      <w:r>
        <w:rPr/>
        <w:t>C.</w:t>
        <w:tab/>
        <w:t>Transmission of a "MAP_AUTHENTICATE" service request (GSM 09.02 [7]).</w:t>
      </w:r>
    </w:p>
    <w:p>
      <w:pPr>
        <w:pStyle w:val="B1"/>
        <w:rPr/>
      </w:pPr>
      <w:r>
        <w:rPr/>
        <w:t>D.</w:t>
        <w:tab/>
        <w:t>attAuthProcsInVLR</w:t>
      </w:r>
      <w:r>
        <w:fldChar w:fldCharType="begin"/>
      </w:r>
      <w:r>
        <w:rPr/>
        <w:instrText xml:space="preserve"> XE "attAuthProcsInVLR"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6" w:name="__RefHeading___Toc509322696"/>
      <w:bookmarkEnd w:id="246"/>
      <w:r>
        <w:rPr/>
        <w:t>B.5.1.13</w:t>
        <w:tab/>
        <w:t>Successful authentication procedures in the VLR</w:t>
      </w:r>
    </w:p>
    <w:p>
      <w:pPr>
        <w:pStyle w:val="B1"/>
        <w:rPr/>
      </w:pPr>
      <w:r>
        <w:rPr/>
        <w:t>A.</w:t>
        <w:tab/>
        <w:t>This measurement provides the number of successful authentication procedures in the VLR.</w:t>
      </w:r>
    </w:p>
    <w:p>
      <w:pPr>
        <w:pStyle w:val="B1"/>
        <w:rPr/>
      </w:pPr>
      <w:r>
        <w:rPr/>
        <w:t>B.</w:t>
        <w:tab/>
        <w:t>CC.</w:t>
      </w:r>
    </w:p>
    <w:p>
      <w:pPr>
        <w:pStyle w:val="B1"/>
        <w:rPr/>
      </w:pPr>
      <w:r>
        <w:rPr/>
        <w:t>C.</w:t>
        <w:tab/>
        <w:t>Receipt of a "MAP_AUTHENTICATE" service confirmation, where the received SRES parameter value matches value stored in the Location register (GSM 09.02 [7]).</w:t>
      </w:r>
    </w:p>
    <w:p>
      <w:pPr>
        <w:pStyle w:val="B1"/>
        <w:rPr/>
      </w:pPr>
      <w:r>
        <w:rPr/>
        <w:t>D.</w:t>
        <w:tab/>
        <w:t>succAuthProcsInVLR</w:t>
      </w:r>
      <w:r>
        <w:fldChar w:fldCharType="begin"/>
      </w:r>
      <w:r>
        <w:rPr/>
        <w:instrText xml:space="preserve"> XE "succAuthProcsInVLR"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r>
        <w:br w:type="page"/>
      </w:r>
    </w:p>
    <w:p>
      <w:pPr>
        <w:pStyle w:val="Heading3"/>
        <w:rPr/>
      </w:pPr>
      <w:bookmarkStart w:id="247" w:name="__RefHeading___Toc509322697"/>
      <w:bookmarkEnd w:id="247"/>
      <w:r>
        <w:rPr/>
        <w:t>B.5.1.14</w:t>
        <w:tab/>
        <w:t>Attempted intra-VLR Location Updates</w:t>
      </w:r>
    </w:p>
    <w:p>
      <w:pPr>
        <w:pStyle w:val="B1"/>
        <w:rPr/>
      </w:pPr>
      <w:r>
        <w:rPr/>
        <w:t>A.</w:t>
        <w:tab/>
        <w:t>This measurement provides the number of Location Updates, between Location areas of the same VLR (these are counted as attempts).</w:t>
      </w:r>
    </w:p>
    <w:p>
      <w:pPr>
        <w:pStyle w:val="B1"/>
        <w:rPr/>
      </w:pPr>
      <w:r>
        <w:rPr/>
        <w:t>B.</w:t>
        <w:tab/>
        <w:t>CC.</w:t>
      </w:r>
    </w:p>
    <w:p>
      <w:pPr>
        <w:pStyle w:val="B1"/>
        <w:rPr/>
      </w:pPr>
      <w:r>
        <w:rPr/>
        <w:t>C.</w:t>
        <w:tab/>
        <w:t>Receipt of "MAP_UPDATE_LOCATION_AREA" service indication, with previous Location Area identification parameter referring to the Location Area identity of the same VLR (GSM 09.02 [7]).</w:t>
      </w:r>
    </w:p>
    <w:p>
      <w:pPr>
        <w:pStyle w:val="B1"/>
        <w:rPr/>
      </w:pPr>
      <w:r>
        <w:rPr/>
        <w:t>D.</w:t>
        <w:tab/>
        <w:t>attIntraVLRLocationUpdates</w:t>
      </w:r>
      <w:r>
        <w:fldChar w:fldCharType="begin"/>
      </w:r>
      <w:r>
        <w:rPr/>
        <w:instrText xml:space="preserve"> XE "attIntraVLRLocationUpdates"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8" w:name="__RefHeading___Toc509322698"/>
      <w:bookmarkEnd w:id="248"/>
      <w:r>
        <w:rPr/>
        <w:t>B.5.1.15</w:t>
        <w:tab/>
        <w:t>Successful intra-VLR Location Updates</w:t>
      </w:r>
    </w:p>
    <w:p>
      <w:pPr>
        <w:pStyle w:val="B1"/>
        <w:rPr/>
      </w:pPr>
      <w:r>
        <w:rPr/>
        <w:t>A.</w:t>
        <w:tab/>
        <w:t>This measurement provides the successful Location Updates between Location Areas of the same VLR.</w:t>
      </w:r>
    </w:p>
    <w:p>
      <w:pPr>
        <w:pStyle w:val="B1"/>
        <w:rPr/>
      </w:pPr>
      <w:r>
        <w:rPr/>
        <w:t>B.</w:t>
        <w:tab/>
        <w:t>CC.</w:t>
      </w:r>
    </w:p>
    <w:p>
      <w:pPr>
        <w:pStyle w:val="B1"/>
        <w:rPr/>
      </w:pPr>
      <w:r>
        <w:rPr/>
        <w:t>C.</w:t>
        <w:tab/>
        <w:t>Transmission of "MAP_UPDATE_LOCATION_AREA" service response without "user error" parameter value, for attempted intra-VLR Location Update (GSM 09.02 [7]).</w:t>
      </w:r>
    </w:p>
    <w:p>
      <w:pPr>
        <w:pStyle w:val="B1"/>
        <w:rPr/>
      </w:pPr>
      <w:r>
        <w:rPr/>
        <w:t>D.</w:t>
        <w:tab/>
        <w:t>succIntraVLRLocationUpdates</w:t>
      </w:r>
      <w:r>
        <w:fldChar w:fldCharType="begin"/>
      </w:r>
      <w:r>
        <w:rPr/>
        <w:instrText xml:space="preserve"> XE "succIntraVLRLocationUpdates"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49" w:name="__RefHeading___Toc509322699"/>
      <w:bookmarkEnd w:id="249"/>
      <w:r>
        <w:rPr/>
        <w:t>B.5.1.16</w:t>
        <w:tab/>
        <w:t>Attempted inter-VLR Location Updates</w:t>
      </w:r>
    </w:p>
    <w:p>
      <w:pPr>
        <w:pStyle w:val="B1"/>
        <w:rPr/>
      </w:pPr>
      <w:r>
        <w:rPr/>
        <w:t>A.</w:t>
        <w:tab/>
        <w:t>This measurement provides the number of Location Updates between Location Areas of different VLR (these are counted as attempts).</w:t>
      </w:r>
    </w:p>
    <w:p>
      <w:pPr>
        <w:pStyle w:val="B1"/>
        <w:rPr/>
      </w:pPr>
      <w:r>
        <w:rPr/>
        <w:t>B.</w:t>
        <w:tab/>
        <w:t>CC.</w:t>
      </w:r>
    </w:p>
    <w:p>
      <w:pPr>
        <w:pStyle w:val="B1"/>
        <w:rPr/>
      </w:pPr>
      <w:r>
        <w:rPr/>
        <w:t>C.</w:t>
        <w:tab/>
        <w:t>Receipt of "MAP_UPDATE_LOCATION_AREA" service indication, with previous Location Area identification parameter referring to the Location Area identity of the different VLR, or no previous VLR identity (GSM 09.02 [7]).</w:t>
      </w:r>
    </w:p>
    <w:p>
      <w:pPr>
        <w:pStyle w:val="B1"/>
        <w:rPr/>
      </w:pPr>
      <w:r>
        <w:rPr/>
        <w:t>D.</w:t>
        <w:tab/>
        <w:t>attInterVLRLocationUpdates</w:t>
      </w:r>
      <w:r>
        <w:fldChar w:fldCharType="begin"/>
      </w:r>
      <w:r>
        <w:rPr/>
        <w:instrText xml:space="preserve"> XE "attInterVLRLocationUpdates"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r>
        <w:br w:type="page"/>
      </w:r>
    </w:p>
    <w:p>
      <w:pPr>
        <w:pStyle w:val="Heading3"/>
        <w:rPr/>
      </w:pPr>
      <w:bookmarkStart w:id="250" w:name="__RefHeading___Toc509322700"/>
      <w:bookmarkEnd w:id="250"/>
      <w:r>
        <w:rPr/>
        <w:t>B.5.1.17</w:t>
        <w:tab/>
        <w:t>Successful inter-VLR Location Updates</w:t>
      </w:r>
    </w:p>
    <w:p>
      <w:pPr>
        <w:pStyle w:val="B1"/>
        <w:keepNext w:val="true"/>
        <w:rPr/>
      </w:pPr>
      <w:r>
        <w:rPr/>
        <w:t>A.</w:t>
        <w:tab/>
        <w:t>This measurement provides the number of successful Location Updates between Location Areas of different VLRs.</w:t>
      </w:r>
    </w:p>
    <w:p>
      <w:pPr>
        <w:pStyle w:val="B1"/>
        <w:keepNext w:val="true"/>
        <w:rPr/>
      </w:pPr>
      <w:r>
        <w:rPr/>
        <w:t>B.</w:t>
        <w:tab/>
        <w:t>CC.</w:t>
      </w:r>
    </w:p>
    <w:p>
      <w:pPr>
        <w:pStyle w:val="B1"/>
        <w:rPr/>
      </w:pPr>
      <w:r>
        <w:rPr/>
        <w:t>C.</w:t>
        <w:tab/>
        <w:t>Transmission of "MAP_UPDATE_LOCATION_AREA" service response without "user error" parameter value, for attempted inter-VLR Location Update (GSM 09.02 [7]).</w:t>
      </w:r>
    </w:p>
    <w:p>
      <w:pPr>
        <w:pStyle w:val="B1"/>
        <w:rPr/>
      </w:pPr>
      <w:r>
        <w:rPr/>
        <w:t>D.</w:t>
        <w:tab/>
        <w:t>succInterVLRLocationUpdates</w:t>
      </w:r>
      <w:r>
        <w:fldChar w:fldCharType="begin"/>
      </w:r>
      <w:r>
        <w:rPr/>
        <w:instrText xml:space="preserve"> XE "succInterVLRLocationUpdates"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p>
    <w:p>
      <w:pPr>
        <w:pStyle w:val="Heading3"/>
        <w:rPr/>
      </w:pPr>
      <w:bookmarkStart w:id="251" w:name="__RefHeading___Toc509322701"/>
      <w:bookmarkEnd w:id="251"/>
      <w:r>
        <w:rPr/>
        <w:t>B.5.1.18</w:t>
        <w:tab/>
        <w:t>Arrivals of Visitors from other PLMNs</w:t>
      </w:r>
    </w:p>
    <w:p>
      <w:pPr>
        <w:pStyle w:val="B1"/>
        <w:rPr/>
      </w:pPr>
      <w:r>
        <w:rPr/>
        <w:t>A.</w:t>
        <w:tab/>
        <w:t>This measurement provides the number of arrivals of visitors from other PLMNs i.e. exclude own MS's returning to HPLMN. This measurement has to be taken in each VLR of the HPLMN to get the total.</w:t>
      </w:r>
    </w:p>
    <w:p>
      <w:pPr>
        <w:pStyle w:val="B1"/>
        <w:rPr/>
      </w:pPr>
      <w:r>
        <w:rPr/>
        <w:t>B.</w:t>
        <w:tab/>
        <w:t>CC.</w:t>
      </w:r>
    </w:p>
    <w:p>
      <w:pPr>
        <w:pStyle w:val="B1"/>
        <w:rPr/>
      </w:pPr>
      <w:r>
        <w:rPr/>
        <w:t>C.</w:t>
        <w:tab/>
        <w:t>Receipt of "MAP_UPDATE_LOCATION_AREA" service indication, the previous Location of the subscriber was another PLMN (GSM 09.02 [7]).</w:t>
      </w:r>
    </w:p>
    <w:p>
      <w:pPr>
        <w:pStyle w:val="B1"/>
        <w:rPr/>
      </w:pPr>
      <w:r>
        <w:rPr/>
        <w:t>D.</w:t>
        <w:tab/>
        <w:t>arrivalOfVisitorsFromOtherPLMNs</w:t>
      </w:r>
      <w:r>
        <w:fldChar w:fldCharType="begin"/>
      </w:r>
      <w:r>
        <w:rPr/>
        <w:instrText xml:space="preserve"> XE "arrivalOfVisitorsFromOtherPLMNs" </w:instrText>
      </w:r>
      <w:r>
        <w:rPr/>
        <w:fldChar w:fldCharType="separate"/>
      </w:r>
      <w:r>
        <w:rPr/>
      </w:r>
      <w:r>
        <w:rPr/>
        <w:fldChar w:fldCharType="end"/>
      </w:r>
      <w:r>
        <w:rPr/>
        <w:t>.</w:t>
      </w:r>
    </w:p>
    <w:p>
      <w:pPr>
        <w:pStyle w:val="B1"/>
        <w:rPr/>
      </w:pPr>
      <w:r>
        <w:rPr/>
        <w:t>E.</w:t>
        <w:tab/>
        <w:t>A single integer value.</w:t>
      </w:r>
    </w:p>
    <w:p>
      <w:pPr>
        <w:pStyle w:val="B1"/>
        <w:rPr/>
      </w:pPr>
      <w:r>
        <w:rPr/>
        <w:t>F.</w:t>
        <w:tab/>
        <w:t>VLR Measurement Function.</w:t>
      </w:r>
    </w:p>
    <w:p>
      <w:pPr>
        <w:pStyle w:val="B1"/>
        <w:rPr/>
      </w:pPr>
      <w:r>
        <w:rPr/>
        <w:t>G.</w:t>
        <w:tab/>
        <w:t>Valid for circuit switching.</w:t>
      </w:r>
      <w:r>
        <w:br w:type="page"/>
      </w:r>
    </w:p>
    <w:p>
      <w:pPr>
        <w:pStyle w:val="Heading1"/>
        <w:ind w:left="1134" w:hanging="1134"/>
        <w:rPr/>
      </w:pPr>
      <w:bookmarkStart w:id="252" w:name="__RefHeading___Toc509322702"/>
      <w:bookmarkEnd w:id="252"/>
      <w:r>
        <w:rPr/>
        <w:t>B.6</w:t>
        <w:tab/>
        <w:t>Measurements Related to the EIR</w:t>
      </w:r>
    </w:p>
    <w:p>
      <w:pPr>
        <w:pStyle w:val="Heading2"/>
        <w:rPr/>
      </w:pPr>
      <w:bookmarkStart w:id="253" w:name="__RefHeading___Toc509322703"/>
      <w:bookmarkEnd w:id="253"/>
      <w:r>
        <w:rPr/>
        <w:t>B.6.1</w:t>
        <w:tab/>
        <w:t>EIR Measurement Function</w:t>
      </w:r>
    </w:p>
    <w:p>
      <w:pPr>
        <w:pStyle w:val="Heading3"/>
        <w:rPr/>
      </w:pPr>
      <w:bookmarkStart w:id="254" w:name="__RefHeading___Toc509322704"/>
      <w:bookmarkEnd w:id="254"/>
      <w:r>
        <w:rPr/>
        <w:t>B.6.1.1</w:t>
        <w:tab/>
        <w:t>Number of received IMEI check requests</w:t>
      </w:r>
    </w:p>
    <w:p>
      <w:pPr>
        <w:pStyle w:val="B1"/>
        <w:rPr/>
      </w:pPr>
      <w:r>
        <w:rPr/>
        <w:t>A.</w:t>
        <w:tab/>
        <w:t>This measurement provides the number of IMEI check requests received by the EIR.</w:t>
      </w:r>
    </w:p>
    <w:p>
      <w:pPr>
        <w:pStyle w:val="B1"/>
        <w:rPr/>
      </w:pPr>
      <w:r>
        <w:rPr/>
        <w:t>B.</w:t>
        <w:tab/>
        <w:t>CC.</w:t>
      </w:r>
    </w:p>
    <w:p>
      <w:pPr>
        <w:pStyle w:val="B1"/>
        <w:rPr/>
      </w:pPr>
      <w:r>
        <w:rPr/>
        <w:t>C.</w:t>
        <w:tab/>
        <w:t>Receipt of "MAP_CHECK_IMEI" service indication (GSM 09.02 [7]).</w:t>
      </w:r>
    </w:p>
    <w:p>
      <w:pPr>
        <w:pStyle w:val="B1"/>
        <w:rPr/>
      </w:pPr>
      <w:r>
        <w:rPr/>
        <w:t>D.</w:t>
        <w:tab/>
        <w:t>nbrOfReceivedIMEICheckReqs</w:t>
      </w:r>
      <w:r>
        <w:fldChar w:fldCharType="begin"/>
      </w:r>
      <w:r>
        <w:rPr/>
        <w:instrText xml:space="preserve"> XE "nbrOfReceivedIMEICheckReqs" </w:instrText>
      </w:r>
      <w:r>
        <w:rPr/>
        <w:fldChar w:fldCharType="separate"/>
      </w:r>
      <w:r>
        <w:rPr/>
      </w:r>
      <w:r>
        <w:rPr/>
        <w:fldChar w:fldCharType="end"/>
      </w:r>
      <w:r>
        <w:rPr/>
        <w:t>.</w:t>
      </w:r>
    </w:p>
    <w:p>
      <w:pPr>
        <w:pStyle w:val="B1"/>
        <w:rPr/>
      </w:pPr>
      <w:r>
        <w:rPr/>
        <w:t>E.</w:t>
        <w:tab/>
        <w:t>A single integer value.</w:t>
      </w:r>
    </w:p>
    <w:p>
      <w:pPr>
        <w:pStyle w:val="B1"/>
        <w:rPr/>
      </w:pPr>
      <w:r>
        <w:rPr/>
        <w:t>F.</w:t>
        <w:tab/>
        <w:t>EIR Measurement Function.</w:t>
      </w:r>
    </w:p>
    <w:p>
      <w:pPr>
        <w:pStyle w:val="B1"/>
        <w:rPr/>
      </w:pPr>
      <w:r>
        <w:rPr/>
        <w:t>G.</w:t>
        <w:tab/>
        <w:t>Valid for circuit and packet switching.</w:t>
      </w:r>
    </w:p>
    <w:p>
      <w:pPr>
        <w:pStyle w:val="Heading3"/>
        <w:rPr/>
      </w:pPr>
      <w:bookmarkStart w:id="255" w:name="__RefHeading___Toc509322705"/>
      <w:bookmarkEnd w:id="255"/>
      <w:r>
        <w:rPr/>
        <w:t>B.6.1.2</w:t>
        <w:tab/>
        <w:t>Number of white answers in EIR</w:t>
      </w:r>
    </w:p>
    <w:p>
      <w:pPr>
        <w:pStyle w:val="B1"/>
        <w:rPr/>
      </w:pPr>
      <w:r>
        <w:rPr/>
        <w:t>A.</w:t>
        <w:tab/>
        <w:t>This measurement provides the number of white answers transmitted by the EIR.</w:t>
      </w:r>
    </w:p>
    <w:p>
      <w:pPr>
        <w:pStyle w:val="B1"/>
        <w:rPr/>
      </w:pPr>
      <w:r>
        <w:rPr/>
        <w:t>B.</w:t>
        <w:tab/>
        <w:t>CC.</w:t>
      </w:r>
    </w:p>
    <w:p>
      <w:pPr>
        <w:pStyle w:val="B1"/>
        <w:rPr/>
      </w:pPr>
      <w:r>
        <w:rPr/>
        <w:t>C.</w:t>
        <w:tab/>
        <w:t>Transmission of "MAP_CHECK_IMEI" service response containing an "equipment status" referring to a white listed equipment (GSM 09.02 [7] and GSM 02.16 [1]).</w:t>
      </w:r>
    </w:p>
    <w:p>
      <w:pPr>
        <w:pStyle w:val="B1"/>
        <w:rPr/>
      </w:pPr>
      <w:r>
        <w:rPr/>
        <w:t>D.</w:t>
        <w:tab/>
        <w:t>nbrOfWhiteAnsInEIR</w:t>
      </w:r>
      <w:r>
        <w:fldChar w:fldCharType="begin"/>
      </w:r>
      <w:r>
        <w:rPr/>
        <w:instrText xml:space="preserve"> XE "nbrOfWhiteAnsInEIR" </w:instrText>
      </w:r>
      <w:r>
        <w:rPr/>
        <w:fldChar w:fldCharType="separate"/>
      </w:r>
      <w:r>
        <w:rPr/>
      </w:r>
      <w:r>
        <w:rPr/>
        <w:fldChar w:fldCharType="end"/>
      </w:r>
      <w:r>
        <w:rPr/>
        <w:t>.</w:t>
      </w:r>
    </w:p>
    <w:p>
      <w:pPr>
        <w:pStyle w:val="B1"/>
        <w:rPr/>
      </w:pPr>
      <w:r>
        <w:rPr/>
        <w:t>E.</w:t>
        <w:tab/>
        <w:t>A single integer value.</w:t>
      </w:r>
    </w:p>
    <w:p>
      <w:pPr>
        <w:pStyle w:val="B1"/>
        <w:rPr/>
      </w:pPr>
      <w:r>
        <w:rPr/>
        <w:t>F.</w:t>
        <w:tab/>
        <w:t>EIR Measurement Function.</w:t>
      </w:r>
    </w:p>
    <w:p>
      <w:pPr>
        <w:pStyle w:val="B1"/>
        <w:rPr/>
      </w:pPr>
      <w:r>
        <w:rPr/>
        <w:t>G.</w:t>
        <w:tab/>
        <w:t>Valid for circuit and packet switching.</w:t>
      </w:r>
    </w:p>
    <w:p>
      <w:pPr>
        <w:pStyle w:val="Heading3"/>
        <w:rPr/>
      </w:pPr>
      <w:bookmarkStart w:id="256" w:name="__RefHeading___Toc509322706"/>
      <w:bookmarkEnd w:id="256"/>
      <w:r>
        <w:rPr/>
        <w:t>B.6.1.3</w:t>
        <w:tab/>
        <w:t>Number of grey answers in EIR</w:t>
      </w:r>
    </w:p>
    <w:p>
      <w:pPr>
        <w:pStyle w:val="B1"/>
        <w:rPr/>
      </w:pPr>
      <w:r>
        <w:rPr/>
        <w:t>A.</w:t>
        <w:tab/>
        <w:t>This measurement provides the number of grey answers transmitted by the EIR.</w:t>
      </w:r>
    </w:p>
    <w:p>
      <w:pPr>
        <w:pStyle w:val="B1"/>
        <w:rPr/>
      </w:pPr>
      <w:r>
        <w:rPr/>
        <w:t>B.</w:t>
        <w:tab/>
        <w:t>CC.</w:t>
      </w:r>
    </w:p>
    <w:p>
      <w:pPr>
        <w:pStyle w:val="B1"/>
        <w:rPr/>
      </w:pPr>
      <w:r>
        <w:rPr/>
        <w:t>C.</w:t>
        <w:tab/>
        <w:t>Transmission of "MAP_CHECK_IMEI" service response containing an "equipment status" referring to a grey listed equipment (GSM 09.02 [7] and GSM 02.16 [1]).</w:t>
      </w:r>
    </w:p>
    <w:p>
      <w:pPr>
        <w:pStyle w:val="B1"/>
        <w:rPr/>
      </w:pPr>
      <w:r>
        <w:rPr/>
        <w:t>D.</w:t>
        <w:tab/>
        <w:t>nbrOfGreyAnsInEIR</w:t>
      </w:r>
      <w:r>
        <w:fldChar w:fldCharType="begin"/>
      </w:r>
      <w:r>
        <w:rPr/>
        <w:instrText xml:space="preserve"> XE "nbrOfGreyAnsInEIR" </w:instrText>
      </w:r>
      <w:r>
        <w:rPr/>
        <w:fldChar w:fldCharType="separate"/>
      </w:r>
      <w:r>
        <w:rPr/>
      </w:r>
      <w:r>
        <w:rPr/>
        <w:fldChar w:fldCharType="end"/>
      </w:r>
      <w:r>
        <w:rPr/>
        <w:t>.</w:t>
      </w:r>
    </w:p>
    <w:p>
      <w:pPr>
        <w:pStyle w:val="B1"/>
        <w:rPr/>
      </w:pPr>
      <w:r>
        <w:rPr/>
        <w:t>E.</w:t>
        <w:tab/>
        <w:t>A single integer value.</w:t>
      </w:r>
    </w:p>
    <w:p>
      <w:pPr>
        <w:pStyle w:val="B1"/>
        <w:rPr/>
      </w:pPr>
      <w:r>
        <w:rPr/>
        <w:t>F.</w:t>
        <w:tab/>
        <w:t>EIR Measurement Function.</w:t>
      </w:r>
    </w:p>
    <w:p>
      <w:pPr>
        <w:pStyle w:val="B1"/>
        <w:rPr/>
      </w:pPr>
      <w:r>
        <w:rPr/>
        <w:t>G.</w:t>
        <w:tab/>
        <w:t>Valid for circuit and packet switching.</w:t>
      </w:r>
      <w:r>
        <w:br w:type="page"/>
      </w:r>
    </w:p>
    <w:p>
      <w:pPr>
        <w:pStyle w:val="Heading3"/>
        <w:rPr/>
      </w:pPr>
      <w:bookmarkStart w:id="257" w:name="__RefHeading___Toc509322707"/>
      <w:bookmarkEnd w:id="257"/>
      <w:r>
        <w:rPr/>
        <w:t>B.6.1.4</w:t>
        <w:tab/>
        <w:t>Number of black answers in EIR</w:t>
      </w:r>
    </w:p>
    <w:p>
      <w:pPr>
        <w:pStyle w:val="B1"/>
        <w:rPr/>
      </w:pPr>
      <w:r>
        <w:rPr/>
        <w:t>A.</w:t>
        <w:tab/>
        <w:t>This measurement provides the number of black answers transmitted by the EIR.</w:t>
      </w:r>
    </w:p>
    <w:p>
      <w:pPr>
        <w:pStyle w:val="B1"/>
        <w:rPr/>
      </w:pPr>
      <w:r>
        <w:rPr/>
        <w:t>B.</w:t>
        <w:tab/>
        <w:t>CC.</w:t>
      </w:r>
    </w:p>
    <w:p>
      <w:pPr>
        <w:pStyle w:val="B1"/>
        <w:rPr/>
      </w:pPr>
      <w:r>
        <w:rPr/>
        <w:t>C.</w:t>
        <w:tab/>
        <w:t>Transmission of "MAP_CHECK_IMEI" service response containing an "equipment status" referring to a black listed equipment (GSM 09.02 [7] and GSM 02.16 [1]).</w:t>
      </w:r>
    </w:p>
    <w:p>
      <w:pPr>
        <w:pStyle w:val="B1"/>
        <w:rPr/>
      </w:pPr>
      <w:r>
        <w:rPr/>
        <w:t>D.</w:t>
        <w:tab/>
        <w:t>nbrOfBlackAnsInEIR</w:t>
      </w:r>
      <w:r>
        <w:fldChar w:fldCharType="begin"/>
      </w:r>
      <w:r>
        <w:rPr/>
        <w:instrText xml:space="preserve"> XE "nbrOfBlackAnsInEIR" </w:instrText>
      </w:r>
      <w:r>
        <w:rPr/>
        <w:fldChar w:fldCharType="separate"/>
      </w:r>
      <w:r>
        <w:rPr/>
      </w:r>
      <w:r>
        <w:rPr/>
        <w:fldChar w:fldCharType="end"/>
      </w:r>
      <w:r>
        <w:rPr/>
        <w:t>.</w:t>
      </w:r>
    </w:p>
    <w:p>
      <w:pPr>
        <w:pStyle w:val="B1"/>
        <w:rPr/>
      </w:pPr>
      <w:r>
        <w:rPr/>
        <w:t>E.</w:t>
        <w:tab/>
        <w:t>A single integer value.</w:t>
      </w:r>
    </w:p>
    <w:p>
      <w:pPr>
        <w:pStyle w:val="B1"/>
        <w:rPr/>
      </w:pPr>
      <w:r>
        <w:rPr/>
        <w:t>F.</w:t>
        <w:tab/>
        <w:t>EIR Measurement Function.</w:t>
      </w:r>
    </w:p>
    <w:p>
      <w:pPr>
        <w:pStyle w:val="B1"/>
        <w:rPr/>
      </w:pPr>
      <w:r>
        <w:rPr/>
        <w:t>G.</w:t>
        <w:tab/>
        <w:t>Valid for circuit and packet switching.</w:t>
      </w:r>
    </w:p>
    <w:p>
      <w:pPr>
        <w:pStyle w:val="Heading3"/>
        <w:rPr/>
      </w:pPr>
      <w:bookmarkStart w:id="258" w:name="__RefHeading___Toc509322708"/>
      <w:bookmarkEnd w:id="258"/>
      <w:r>
        <w:rPr/>
        <w:t>B.6.1.5</w:t>
        <w:tab/>
        <w:t>Number of unknown IMEI answers</w:t>
      </w:r>
    </w:p>
    <w:p>
      <w:pPr>
        <w:pStyle w:val="B1"/>
        <w:rPr/>
      </w:pPr>
      <w:r>
        <w:rPr/>
        <w:t>A.</w:t>
        <w:tab/>
        <w:t>This measurement provides the number of unknown IMEI answers transmitted by the EIR.</w:t>
      </w:r>
    </w:p>
    <w:p>
      <w:pPr>
        <w:pStyle w:val="B1"/>
        <w:rPr/>
      </w:pPr>
      <w:r>
        <w:rPr/>
        <w:t>B.</w:t>
        <w:tab/>
        <w:t>CC.</w:t>
      </w:r>
    </w:p>
    <w:p>
      <w:pPr>
        <w:pStyle w:val="B1"/>
        <w:rPr/>
      </w:pPr>
      <w:r>
        <w:rPr/>
        <w:t>C.</w:t>
        <w:tab/>
        <w:t>Transmission of "MAP_CHECK_IMEI" service response containing a parameter "user error" referring to a unknown equipment (GSM 09.02 [7]).</w:t>
      </w:r>
    </w:p>
    <w:p>
      <w:pPr>
        <w:pStyle w:val="B1"/>
        <w:rPr/>
      </w:pPr>
      <w:r>
        <w:rPr/>
        <w:t>D.</w:t>
        <w:tab/>
        <w:t>nbrOfUnknownIMEIAnsInEIR</w:t>
      </w:r>
      <w:r>
        <w:fldChar w:fldCharType="begin"/>
      </w:r>
      <w:r>
        <w:rPr/>
        <w:instrText xml:space="preserve"> XE "nbrOfUnknownIMEIAnsInEIR" </w:instrText>
      </w:r>
      <w:r>
        <w:rPr/>
        <w:fldChar w:fldCharType="separate"/>
      </w:r>
      <w:r>
        <w:rPr/>
      </w:r>
      <w:r>
        <w:rPr/>
        <w:fldChar w:fldCharType="end"/>
      </w:r>
      <w:r>
        <w:rPr/>
        <w:t>.</w:t>
      </w:r>
    </w:p>
    <w:p>
      <w:pPr>
        <w:pStyle w:val="B1"/>
        <w:rPr/>
      </w:pPr>
      <w:r>
        <w:rPr/>
        <w:t>E.</w:t>
        <w:tab/>
        <w:t>A single integer value.</w:t>
      </w:r>
    </w:p>
    <w:p>
      <w:pPr>
        <w:pStyle w:val="B1"/>
        <w:rPr/>
      </w:pPr>
      <w:r>
        <w:rPr/>
        <w:t>F.</w:t>
        <w:tab/>
        <w:t>EIR Measurement Function.</w:t>
      </w:r>
    </w:p>
    <w:p>
      <w:pPr>
        <w:pStyle w:val="B1"/>
        <w:rPr/>
      </w:pPr>
      <w:r>
        <w:rPr/>
        <w:t>G.</w:t>
        <w:tab/>
        <w:t>Valid for circuit and packet switching.</w:t>
      </w:r>
      <w:r>
        <w:br w:type="page"/>
      </w:r>
    </w:p>
    <w:p>
      <w:pPr>
        <w:pStyle w:val="Heading1"/>
        <w:ind w:left="1134" w:hanging="1134"/>
        <w:rPr/>
      </w:pPr>
      <w:bookmarkStart w:id="259" w:name="__RefHeading___Toc509322709"/>
      <w:bookmarkEnd w:id="259"/>
      <w:r>
        <w:rPr/>
        <w:t>B.7</w:t>
        <w:tab/>
        <w:t>Measurements Related to the SMS IWMSC/GMSC</w:t>
      </w:r>
    </w:p>
    <w:p>
      <w:pPr>
        <w:pStyle w:val="Heading2"/>
        <w:rPr/>
      </w:pPr>
      <w:bookmarkStart w:id="260" w:name="__RefHeading___Toc509322710"/>
      <w:bookmarkEnd w:id="260"/>
      <w:r>
        <w:rPr/>
        <w:t>B.7.1</w:t>
        <w:tab/>
        <w:t>SMS Measurement Function</w:t>
      </w:r>
    </w:p>
    <w:p>
      <w:pPr>
        <w:pStyle w:val="Heading3"/>
        <w:rPr/>
      </w:pPr>
      <w:bookmarkStart w:id="261" w:name="__RefHeading___Toc509322711"/>
      <w:bookmarkEnd w:id="261"/>
      <w:r>
        <w:rPr/>
        <w:t>B.7.1.1</w:t>
        <w:tab/>
        <w:t>Attempted mobile originating SM Forwarding</w:t>
      </w:r>
    </w:p>
    <w:p>
      <w:pPr>
        <w:pStyle w:val="B1"/>
        <w:rPr/>
      </w:pPr>
      <w:r>
        <w:rPr/>
        <w:t>A.</w:t>
        <w:tab/>
        <w:t>This measurement provides the number of attempted short Message forwarding handled by the interworking MSC.</w:t>
      </w:r>
    </w:p>
    <w:p>
      <w:pPr>
        <w:pStyle w:val="B1"/>
        <w:rPr/>
      </w:pPr>
      <w:r>
        <w:rPr/>
        <w:t>B.</w:t>
        <w:tab/>
        <w:t>CC.</w:t>
      </w:r>
    </w:p>
    <w:p>
      <w:pPr>
        <w:pStyle w:val="B1"/>
        <w:rPr/>
      </w:pPr>
      <w:r>
        <w:rPr/>
        <w:t>C.</w:t>
        <w:tab/>
        <w:t>Receipt of "MAP_FORWARD_SHORT_MESSAGE" service indication (GSM 09.02 [7]).</w:t>
      </w:r>
    </w:p>
    <w:p>
      <w:pPr>
        <w:pStyle w:val="B1"/>
        <w:rPr/>
      </w:pPr>
      <w:r>
        <w:rPr/>
        <w:t>D.</w:t>
        <w:tab/>
        <w:t>attMobileOriginatingSMForwardings</w:t>
      </w:r>
      <w:r>
        <w:fldChar w:fldCharType="begin"/>
      </w:r>
      <w:r>
        <w:rPr/>
        <w:instrText xml:space="preserve"> XE "attMobileOriginatingSMForwardings" </w:instrText>
      </w:r>
      <w:r>
        <w:rPr/>
        <w:fldChar w:fldCharType="separate"/>
      </w:r>
      <w:r>
        <w:rPr/>
      </w:r>
      <w:r>
        <w:rPr/>
        <w:fldChar w:fldCharType="end"/>
      </w:r>
      <w:r>
        <w:rPr/>
        <w:t>.</w:t>
      </w:r>
    </w:p>
    <w:p>
      <w:pPr>
        <w:pStyle w:val="B1"/>
        <w:rPr/>
      </w:pPr>
      <w:r>
        <w:rPr/>
        <w:t>E.</w:t>
        <w:tab/>
        <w:t>A single integer value.</w:t>
      </w:r>
    </w:p>
    <w:p>
      <w:pPr>
        <w:pStyle w:val="B1"/>
        <w:rPr/>
      </w:pPr>
      <w:r>
        <w:rPr/>
        <w:t>F.</w:t>
        <w:tab/>
        <w:t>SMS Measurement Function.</w:t>
      </w:r>
    </w:p>
    <w:p>
      <w:pPr>
        <w:pStyle w:val="B1"/>
        <w:rPr/>
      </w:pPr>
      <w:r>
        <w:rPr/>
        <w:t>G.</w:t>
        <w:tab/>
        <w:t>Valid for circuit and packet switching.</w:t>
      </w:r>
    </w:p>
    <w:p>
      <w:pPr>
        <w:pStyle w:val="Heading3"/>
        <w:rPr/>
      </w:pPr>
      <w:bookmarkStart w:id="262" w:name="__RefHeading___Toc509322712"/>
      <w:bookmarkEnd w:id="262"/>
      <w:r>
        <w:rPr/>
        <w:t>B.7.1.2</w:t>
        <w:tab/>
        <w:t>Successful mobile originating SM Forwarding</w:t>
      </w:r>
    </w:p>
    <w:p>
      <w:pPr>
        <w:pStyle w:val="B1"/>
        <w:rPr/>
      </w:pPr>
      <w:r>
        <w:rPr/>
        <w:t>A.</w:t>
        <w:tab/>
        <w:t>This measurement provides the number of successful short Message forwarding handled by the interworking MSC.</w:t>
      </w:r>
    </w:p>
    <w:p>
      <w:pPr>
        <w:pStyle w:val="B1"/>
        <w:rPr/>
      </w:pPr>
      <w:r>
        <w:rPr/>
        <w:t>B.</w:t>
        <w:tab/>
        <w:t>CC.</w:t>
      </w:r>
    </w:p>
    <w:p>
      <w:pPr>
        <w:pStyle w:val="B1"/>
        <w:rPr/>
      </w:pPr>
      <w:r>
        <w:rPr/>
        <w:t>C.</w:t>
        <w:tab/>
        <w:t>Transmission of "MAP_FORWARD_SHORT_MESSAGE" service response without a "user error" parameter value (GSM 09.02 [7]).</w:t>
      </w:r>
    </w:p>
    <w:p>
      <w:pPr>
        <w:pStyle w:val="B1"/>
        <w:rPr/>
      </w:pPr>
      <w:r>
        <w:rPr/>
        <w:t>D.</w:t>
        <w:tab/>
        <w:t>succMobileOriginatingSMForwardings</w:t>
      </w:r>
      <w:r>
        <w:fldChar w:fldCharType="begin"/>
      </w:r>
      <w:r>
        <w:rPr/>
        <w:instrText xml:space="preserve"> XE "succMobileOriginatingSMForwardings" </w:instrText>
      </w:r>
      <w:r>
        <w:rPr/>
        <w:fldChar w:fldCharType="separate"/>
      </w:r>
      <w:r>
        <w:rPr/>
      </w:r>
      <w:r>
        <w:rPr/>
        <w:fldChar w:fldCharType="end"/>
      </w:r>
      <w:r>
        <w:rPr/>
        <w:t>.</w:t>
      </w:r>
    </w:p>
    <w:p>
      <w:pPr>
        <w:pStyle w:val="B1"/>
        <w:rPr/>
      </w:pPr>
      <w:r>
        <w:rPr/>
        <w:t>E.</w:t>
        <w:tab/>
        <w:t>A single integer value.</w:t>
      </w:r>
    </w:p>
    <w:p>
      <w:pPr>
        <w:pStyle w:val="B1"/>
        <w:rPr/>
      </w:pPr>
      <w:r>
        <w:rPr/>
        <w:t>F.</w:t>
        <w:tab/>
        <w:t>SMS Measurement Function</w:t>
      </w:r>
    </w:p>
    <w:p>
      <w:pPr>
        <w:pStyle w:val="B1"/>
        <w:rPr/>
      </w:pPr>
      <w:r>
        <w:rPr/>
        <w:t>G.</w:t>
        <w:tab/>
        <w:t>Valid for circuit and packet switching.</w:t>
      </w:r>
    </w:p>
    <w:p>
      <w:pPr>
        <w:pStyle w:val="Heading3"/>
        <w:rPr/>
      </w:pPr>
      <w:bookmarkStart w:id="263" w:name="__RefHeading___Toc509322713"/>
      <w:bookmarkEnd w:id="263"/>
      <w:r>
        <w:rPr/>
        <w:t>B.7.1.3</w:t>
        <w:tab/>
        <w:t>Attempted Mobile Terminating SM Forwarding</w:t>
      </w:r>
    </w:p>
    <w:p>
      <w:pPr>
        <w:pStyle w:val="B1"/>
        <w:rPr/>
      </w:pPr>
      <w:r>
        <w:rPr/>
        <w:t>A.</w:t>
        <w:tab/>
        <w:t>This measurement provides the number of short messages forwarding from SMS-GMSC to the service node, MSC or SGSN (these are counted as attempts).</w:t>
      </w:r>
    </w:p>
    <w:p>
      <w:pPr>
        <w:pStyle w:val="B1"/>
        <w:rPr/>
      </w:pPr>
      <w:r>
        <w:rPr/>
        <w:t>B.</w:t>
        <w:tab/>
        <w:t>CC.</w:t>
      </w:r>
    </w:p>
    <w:p>
      <w:pPr>
        <w:pStyle w:val="B1"/>
        <w:rPr/>
      </w:pPr>
      <w:r>
        <w:rPr/>
        <w:t>C.</w:t>
        <w:tab/>
        <w:t>Transmission of a "MAP_FORWARD_SHORT_MESSAGE" service request (GSM 09.02 [7]).</w:t>
      </w:r>
    </w:p>
    <w:p>
      <w:pPr>
        <w:pStyle w:val="B1"/>
        <w:rPr/>
      </w:pPr>
      <w:r>
        <w:rPr/>
        <w:t>D.</w:t>
        <w:tab/>
        <w:t>attMobileTerminatingSMForwardings</w:t>
      </w:r>
      <w:r>
        <w:fldChar w:fldCharType="begin"/>
      </w:r>
      <w:r>
        <w:rPr/>
        <w:instrText xml:space="preserve"> XE "attMobileTerminatingSMForwardings" </w:instrText>
      </w:r>
      <w:r>
        <w:rPr/>
        <w:fldChar w:fldCharType="separate"/>
      </w:r>
      <w:r>
        <w:rPr/>
      </w:r>
      <w:r>
        <w:rPr/>
        <w:fldChar w:fldCharType="end"/>
      </w:r>
      <w:r>
        <w:rPr/>
        <w:t>.</w:t>
      </w:r>
    </w:p>
    <w:p>
      <w:pPr>
        <w:pStyle w:val="B1"/>
        <w:rPr/>
      </w:pPr>
      <w:r>
        <w:rPr/>
        <w:t>E.</w:t>
        <w:tab/>
        <w:t>A single integer value.</w:t>
      </w:r>
    </w:p>
    <w:p>
      <w:pPr>
        <w:pStyle w:val="B1"/>
        <w:rPr/>
      </w:pPr>
      <w:r>
        <w:rPr/>
        <w:t>F.</w:t>
        <w:tab/>
        <w:t>SMS Measurement Function.</w:t>
      </w:r>
    </w:p>
    <w:p>
      <w:pPr>
        <w:pStyle w:val="B1"/>
        <w:rPr/>
      </w:pPr>
      <w:r>
        <w:rPr/>
        <w:t>G.</w:t>
        <w:tab/>
        <w:t>Valid for circuit and packet switching.</w:t>
      </w:r>
    </w:p>
    <w:p>
      <w:pPr>
        <w:pStyle w:val="Heading3"/>
        <w:rPr/>
      </w:pPr>
      <w:bookmarkStart w:id="264" w:name="__RefHeading___Toc509322714"/>
      <w:bookmarkEnd w:id="264"/>
      <w:r>
        <w:rPr/>
        <w:t>B.7.1.4</w:t>
        <w:tab/>
        <w:t>Successful Mobile Terminating SM Forwarding</w:t>
      </w:r>
    </w:p>
    <w:p>
      <w:pPr>
        <w:pStyle w:val="B1"/>
        <w:keepNext w:val="true"/>
        <w:rPr/>
      </w:pPr>
      <w:r>
        <w:rPr/>
        <w:t>A.</w:t>
        <w:tab/>
        <w:t>This measurement provides the number of successful of short Message forwarding from SMS-GMSC to the service node, MSC or SGSN.</w:t>
      </w:r>
    </w:p>
    <w:p>
      <w:pPr>
        <w:pStyle w:val="B1"/>
        <w:keepNext w:val="true"/>
        <w:rPr/>
      </w:pPr>
      <w:r>
        <w:rPr/>
        <w:t>B.</w:t>
        <w:tab/>
        <w:t>CC.</w:t>
      </w:r>
    </w:p>
    <w:p>
      <w:pPr>
        <w:pStyle w:val="B1"/>
        <w:rPr/>
      </w:pPr>
      <w:r>
        <w:rPr/>
        <w:t>C.</w:t>
        <w:tab/>
        <w:t>Receipt of a "MAP_FORWARD_SHORT_MESSAGE" service response without a "user error" parameter value (GSM 09.02 [7]).</w:t>
      </w:r>
    </w:p>
    <w:p>
      <w:pPr>
        <w:pStyle w:val="B1"/>
        <w:rPr/>
      </w:pPr>
      <w:r>
        <w:rPr/>
        <w:t>D.</w:t>
        <w:tab/>
        <w:t>succMobileTerminatingSMForwardings</w:t>
      </w:r>
      <w:r>
        <w:fldChar w:fldCharType="begin"/>
      </w:r>
      <w:r>
        <w:rPr/>
        <w:instrText xml:space="preserve"> XE "succMobileTerminatingSMForwardings" </w:instrText>
      </w:r>
      <w:r>
        <w:rPr/>
        <w:fldChar w:fldCharType="separate"/>
      </w:r>
      <w:r>
        <w:rPr/>
      </w:r>
      <w:r>
        <w:rPr/>
        <w:fldChar w:fldCharType="end"/>
      </w:r>
      <w:r>
        <w:rPr/>
        <w:t>.</w:t>
      </w:r>
    </w:p>
    <w:p>
      <w:pPr>
        <w:pStyle w:val="B1"/>
        <w:rPr/>
      </w:pPr>
      <w:r>
        <w:rPr/>
        <w:t>E.</w:t>
        <w:tab/>
        <w:t>A single integer value.</w:t>
      </w:r>
    </w:p>
    <w:p>
      <w:pPr>
        <w:pStyle w:val="B1"/>
        <w:rPr/>
      </w:pPr>
      <w:r>
        <w:rPr/>
        <w:t>F.</w:t>
        <w:tab/>
        <w:t>SMS Measurement Function.</w:t>
      </w:r>
    </w:p>
    <w:p>
      <w:pPr>
        <w:pStyle w:val="B1"/>
        <w:rPr/>
      </w:pPr>
      <w:r>
        <w:rPr/>
        <w:t>G.</w:t>
        <w:tab/>
        <w:t>Valid for circuit and packet switching.</w:t>
      </w:r>
      <w:r>
        <w:br w:type="page"/>
      </w:r>
    </w:p>
    <w:p>
      <w:pPr>
        <w:pStyle w:val="Heading1"/>
        <w:ind w:left="1134" w:hanging="1134"/>
        <w:rPr/>
      </w:pPr>
      <w:bookmarkStart w:id="265" w:name="__RefHeading___Toc509322715"/>
      <w:bookmarkEnd w:id="265"/>
      <w:r>
        <w:rPr/>
        <w:t>B.8</w:t>
        <w:tab/>
        <w:t>Measurements Related to the SGSN</w:t>
      </w:r>
    </w:p>
    <w:p>
      <w:pPr>
        <w:pStyle w:val="Heading2"/>
        <w:rPr/>
      </w:pPr>
      <w:bookmarkStart w:id="266" w:name="__RefHeading___Toc509322716"/>
      <w:bookmarkEnd w:id="266"/>
      <w:r>
        <w:rPr/>
        <w:t>B.8.1</w:t>
        <w:tab/>
        <w:t>SGSN Measurement Function</w:t>
      </w:r>
    </w:p>
    <w:p>
      <w:pPr>
        <w:pStyle w:val="Heading3"/>
        <w:rPr/>
      </w:pPr>
      <w:bookmarkStart w:id="267" w:name="__RefHeading___Toc509322717"/>
      <w:bookmarkEnd w:id="267"/>
      <w:r>
        <w:rPr/>
        <w:t>B.8.1.1</w:t>
        <w:tab/>
        <w:t>LLC Measurements</w:t>
      </w:r>
    </w:p>
    <w:p>
      <w:pPr>
        <w:pStyle w:val="Heading4"/>
        <w:ind w:left="1418" w:hanging="1418"/>
        <w:rPr/>
      </w:pPr>
      <w:bookmarkStart w:id="268" w:name="__RefHeading___Toc509322718"/>
      <w:bookmarkEnd w:id="268"/>
      <w:r>
        <w:rPr/>
        <w:t>B.8.1.1.1</w:t>
        <w:tab/>
        <w:t>Number of LLC frames sent</w:t>
      </w:r>
    </w:p>
    <w:p>
      <w:pPr>
        <w:pStyle w:val="B1"/>
        <w:rPr/>
      </w:pPr>
      <w:r>
        <w:rPr/>
        <w:t>A.</w:t>
      </w:r>
      <w:r>
        <w:rPr>
          <w:rFonts w:cs="MS Sans Serif;Arial" w:ascii="MS Sans Serif;Arial" w:hAnsi="MS Sans Serif;Arial"/>
          <w:sz w:val="24"/>
        </w:rPr>
        <w:tab/>
      </w:r>
      <w:r>
        <w:rPr/>
        <w:t>This measurement provides the number of LLC frames sent by the SGSN.</w:t>
      </w:r>
    </w:p>
    <w:p>
      <w:pPr>
        <w:pStyle w:val="B1"/>
        <w:rPr/>
      </w:pPr>
      <w:r>
        <w:rPr/>
        <w:t>B.</w:t>
      </w:r>
      <w:r>
        <w:rPr>
          <w:rFonts w:cs="MS Sans Serif;Arial" w:ascii="MS Sans Serif;Arial" w:hAnsi="MS Sans Serif;Arial"/>
          <w:sz w:val="24"/>
        </w:rPr>
        <w:tab/>
      </w:r>
      <w:r>
        <w:rPr/>
        <w:t>CC.</w:t>
      </w:r>
    </w:p>
    <w:p>
      <w:pPr>
        <w:pStyle w:val="B1"/>
        <w:rPr/>
      </w:pPr>
      <w:r>
        <w:rPr/>
        <w:t>C.</w:t>
      </w:r>
      <w:r>
        <w:rPr>
          <w:rFonts w:cs="MS Sans Serif;Arial" w:ascii="MS Sans Serif;Arial" w:hAnsi="MS Sans Serif;Arial"/>
          <w:sz w:val="24"/>
        </w:rPr>
        <w:tab/>
      </w:r>
      <w:r>
        <w:rPr/>
        <w:t>Transmission of LLC frame to a peer entity GSM TS 04.64 [24].</w:t>
      </w:r>
    </w:p>
    <w:p>
      <w:pPr>
        <w:pStyle w:val="B1"/>
        <w:rPr/>
      </w:pPr>
      <w:r>
        <w:rPr/>
        <w:t>D.</w:t>
        <w:tab/>
        <w:t>nbrLlcFramesSent.</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69" w:name="__RefHeading___Toc509322719"/>
      <w:bookmarkEnd w:id="269"/>
      <w:r>
        <w:rPr/>
        <w:t>B.8.1.1.2</w:t>
        <w:tab/>
        <w:t>Number of LLC frames Received</w:t>
      </w:r>
    </w:p>
    <w:p>
      <w:pPr>
        <w:pStyle w:val="B1"/>
        <w:rPr/>
      </w:pPr>
      <w:r>
        <w:rPr/>
        <w:t>A.</w:t>
      </w:r>
      <w:r>
        <w:rPr>
          <w:rFonts w:cs="MS Sans Serif;Arial" w:ascii="MS Sans Serif;Arial" w:hAnsi="MS Sans Serif;Arial"/>
          <w:sz w:val="24"/>
        </w:rPr>
        <w:tab/>
      </w:r>
      <w:r>
        <w:rPr/>
        <w:t>This measurement provides the number of received LLC frames by the SGSN.</w:t>
      </w:r>
    </w:p>
    <w:p>
      <w:pPr>
        <w:pStyle w:val="B1"/>
        <w:rPr/>
      </w:pPr>
      <w:r>
        <w:rPr/>
        <w:t>B.</w:t>
        <w:tab/>
        <w:t>CC.</w:t>
      </w:r>
    </w:p>
    <w:p>
      <w:pPr>
        <w:pStyle w:val="B1"/>
        <w:rPr/>
      </w:pPr>
      <w:r>
        <w:rPr/>
        <w:t>C.</w:t>
        <w:tab/>
        <w:t>Receipt of a LLC frames from a peer entity and before any error checking(GSM TS 04.64).</w:t>
      </w:r>
    </w:p>
    <w:p>
      <w:pPr>
        <w:pStyle w:val="B1"/>
        <w:rPr/>
      </w:pPr>
      <w:r>
        <w:rPr/>
        <w:t>D.</w:t>
        <w:tab/>
        <w:t>nbrLlcFramesReceived.</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70" w:name="__RefHeading___Toc509322720"/>
      <w:bookmarkEnd w:id="270"/>
      <w:r>
        <w:rPr/>
        <w:t>B.8.1.1.3</w:t>
        <w:tab/>
        <w:t>Erroneously received LLC frames detected by SGSN</w:t>
      </w:r>
    </w:p>
    <w:p>
      <w:pPr>
        <w:pStyle w:val="B1"/>
        <w:keepNext w:val="true"/>
        <w:rPr/>
      </w:pPr>
      <w:r>
        <w:rPr/>
        <w:t>A.</w:t>
        <w:tab/>
        <w:t>This measurement provides the number of erroneously received LLC frames in case of error detection in the SGSN (uplink transmission, SGSN).</w:t>
      </w:r>
    </w:p>
    <w:p>
      <w:pPr>
        <w:pStyle w:val="B1"/>
        <w:keepNext w:val="true"/>
        <w:rPr/>
      </w:pPr>
      <w:r>
        <w:rPr/>
        <w:t>B.</w:t>
        <w:tab/>
        <w:t>CC.</w:t>
      </w:r>
    </w:p>
    <w:p>
      <w:pPr>
        <w:pStyle w:val="B1"/>
        <w:rPr/>
      </w:pPr>
      <w:r>
        <w:rPr/>
        <w:t>C.</w:t>
        <w:tab/>
        <w:t>Discard of a received frame in the SGSN, GSM TS 04.64 [24].</w:t>
      </w:r>
    </w:p>
    <w:p>
      <w:pPr>
        <w:pStyle w:val="B1"/>
        <w:rPr/>
      </w:pPr>
      <w:r>
        <w:rPr/>
        <w:t>D.</w:t>
        <w:tab/>
        <w:t>errLlcFramesDetectedBySgsn.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71" w:name="__RefHeading___Toc509322721"/>
      <w:bookmarkEnd w:id="271"/>
      <w:r>
        <w:rPr/>
        <w:t>B.8.1.1.4</w:t>
        <w:tab/>
        <w:t>Number of Retransmitted LLC frames in Acknowledge Mode</w:t>
      </w:r>
    </w:p>
    <w:p>
      <w:pPr>
        <w:pStyle w:val="B1"/>
        <w:rPr/>
      </w:pPr>
      <w:r>
        <w:rPr/>
        <w:t>A.</w:t>
        <w:tab/>
        <w:t>This measurement provides the number of retransmitted LLC frames in LLC acknowledge mode, detected in the MS and signalled to the SGSN (downlink transmission, MS).</w:t>
      </w:r>
    </w:p>
    <w:p>
      <w:pPr>
        <w:pStyle w:val="B1"/>
        <w:rPr/>
      </w:pPr>
      <w:r>
        <w:rPr/>
        <w:t>B.</w:t>
        <w:tab/>
        <w:t>CC.</w:t>
      </w:r>
    </w:p>
    <w:p>
      <w:pPr>
        <w:pStyle w:val="B1"/>
        <w:rPr/>
      </w:pPr>
      <w:r>
        <w:rPr/>
        <w:t>C.</w:t>
        <w:tab/>
        <w:t>Receipt of a NACK or SACK frame from the peer entity (MS), GSM TS 04.64 [24].</w:t>
      </w:r>
    </w:p>
    <w:p>
      <w:pPr>
        <w:pStyle w:val="B1"/>
        <w:rPr/>
      </w:pPr>
      <w:r>
        <w:rPr/>
        <w:t>D.</w:t>
        <w:tab/>
        <w:t>retransmittedLlcFramestoMs.</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3"/>
        <w:rPr/>
      </w:pPr>
      <w:bookmarkStart w:id="272" w:name="__RefHeading___Toc509322722"/>
      <w:bookmarkEnd w:id="272"/>
      <w:r>
        <w:rPr/>
        <w:t>B.8.1.2</w:t>
        <w:tab/>
        <w:t>SNDCP Measurements</w:t>
      </w:r>
    </w:p>
    <w:p>
      <w:pPr>
        <w:pStyle w:val="Heading4"/>
        <w:ind w:left="1418" w:hanging="1418"/>
        <w:rPr/>
      </w:pPr>
      <w:bookmarkStart w:id="273" w:name="__RefHeading___Toc509322723"/>
      <w:bookmarkEnd w:id="273"/>
      <w:r>
        <w:rPr/>
        <w:t>B.8.1.2.1</w:t>
        <w:tab/>
        <w:t>Number of received SNDCP N-PDUs</w:t>
      </w:r>
    </w:p>
    <w:p>
      <w:pPr>
        <w:pStyle w:val="B1"/>
        <w:rPr/>
      </w:pPr>
      <w:r>
        <w:rPr/>
        <w:t>A.</w:t>
        <w:tab/>
        <w:t>This measurement provides the number of incoming N-PDUs received by the SNDCP protocol.</w:t>
      </w:r>
    </w:p>
    <w:p>
      <w:pPr>
        <w:pStyle w:val="B1"/>
        <w:rPr/>
      </w:pPr>
      <w:r>
        <w:rPr/>
        <w:t>B.</w:t>
        <w:tab/>
        <w:t>CC.</w:t>
      </w:r>
    </w:p>
    <w:p>
      <w:pPr>
        <w:pStyle w:val="B1"/>
        <w:rPr/>
      </w:pPr>
      <w:r>
        <w:rPr/>
        <w:t>C.</w:t>
        <w:tab/>
        <w:t>Receipt of the "SN-DATA.ind" or "SN-UNITDATA.ind" primitive, GSM TS 04.65 [25].</w:t>
      </w:r>
    </w:p>
    <w:p>
      <w:pPr>
        <w:pStyle w:val="B1"/>
        <w:rPr/>
      </w:pPr>
      <w:r>
        <w:rPr/>
        <w:t>D.</w:t>
        <w:tab/>
        <w:t>uplinkSndcpNpduReceived.</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74" w:name="__RefHeading___Toc509322724"/>
      <w:bookmarkEnd w:id="274"/>
      <w:r>
        <w:rPr/>
        <w:t>B.8.1.2.2</w:t>
        <w:tab/>
        <w:t>Number of received SNDCP N-PDU octets</w:t>
      </w:r>
    </w:p>
    <w:p>
      <w:pPr>
        <w:pStyle w:val="B1"/>
        <w:rPr/>
      </w:pPr>
      <w:r>
        <w:rPr/>
        <w:t>A.</w:t>
        <w:tab/>
        <w:t>This measurement provides the number of octets in incoming N-PDUs received by the SNDCP protocol layer.</w:t>
      </w:r>
    </w:p>
    <w:p>
      <w:pPr>
        <w:pStyle w:val="B1"/>
        <w:rPr/>
      </w:pPr>
      <w:r>
        <w:rPr/>
        <w:t>B.</w:t>
        <w:tab/>
        <w:t>CC.</w:t>
      </w:r>
    </w:p>
    <w:p>
      <w:pPr>
        <w:pStyle w:val="B1"/>
        <w:rPr/>
      </w:pPr>
      <w:r>
        <w:rPr/>
        <w:t>C.</w:t>
        <w:tab/>
        <w:t>Receipt of the "SN-DATA.ind" or "SN-UNITDATA.ind" primitive,GSM TS 04.65 [25].</w:t>
      </w:r>
    </w:p>
    <w:p>
      <w:pPr>
        <w:pStyle w:val="B1"/>
        <w:rPr/>
      </w:pPr>
      <w:r>
        <w:rPr/>
        <w:t>D.</w:t>
        <w:tab/>
        <w:t>uplinkSndcpOctetReceivedMode.</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75" w:name="__RefHeading___Toc509322725"/>
      <w:bookmarkEnd w:id="275"/>
      <w:r>
        <w:rPr/>
        <w:t>B.8.1.2.3</w:t>
        <w:tab/>
        <w:t>Number of sent SNDCP N-PDUs</w:t>
      </w:r>
    </w:p>
    <w:p>
      <w:pPr>
        <w:pStyle w:val="B1"/>
        <w:rPr/>
      </w:pPr>
      <w:r>
        <w:rPr/>
        <w:t>A.</w:t>
        <w:tab/>
        <w:t>This measurement provides the number of outgoing N-PDUs sent by the SNDCP protocol layer.</w:t>
      </w:r>
    </w:p>
    <w:p>
      <w:pPr>
        <w:pStyle w:val="B1"/>
        <w:rPr/>
      </w:pPr>
      <w:r>
        <w:rPr/>
        <w:t>B.</w:t>
        <w:tab/>
        <w:t>CC.</w:t>
      </w:r>
    </w:p>
    <w:p>
      <w:pPr>
        <w:pStyle w:val="B1"/>
        <w:rPr/>
      </w:pPr>
      <w:r>
        <w:rPr/>
        <w:t>C.</w:t>
        <w:tab/>
        <w:t>Sent of the "SN-DATA.req" and "SN-UNITDATA.req" primitive(GSM TS 04.65).</w:t>
      </w:r>
    </w:p>
    <w:p>
      <w:pPr>
        <w:pStyle w:val="B1"/>
        <w:rPr/>
      </w:pPr>
      <w:r>
        <w:rPr/>
        <w:t>D.</w:t>
        <w:tab/>
        <w:t>downlinkSndcpNpduSent.</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76" w:name="__RefHeading___Toc509322726"/>
      <w:bookmarkEnd w:id="276"/>
      <w:r>
        <w:rPr/>
        <w:t>B.8.1.2.4</w:t>
        <w:tab/>
        <w:t>Number of sent SNDCP N-PDU octets</w:t>
      </w:r>
    </w:p>
    <w:p>
      <w:pPr>
        <w:pStyle w:val="B1"/>
        <w:rPr/>
      </w:pPr>
      <w:r>
        <w:rPr/>
        <w:t>A.</w:t>
        <w:tab/>
        <w:t>This measurement provides the number of octets in outgoing N-PDUs sent by the SNDCP protocol layer.</w:t>
      </w:r>
    </w:p>
    <w:p>
      <w:pPr>
        <w:pStyle w:val="B1"/>
        <w:rPr/>
      </w:pPr>
      <w:r>
        <w:rPr/>
        <w:t>B.</w:t>
        <w:tab/>
        <w:t>CC.</w:t>
      </w:r>
    </w:p>
    <w:p>
      <w:pPr>
        <w:pStyle w:val="B1"/>
        <w:rPr/>
      </w:pPr>
      <w:r>
        <w:rPr/>
        <w:t>C.</w:t>
        <w:tab/>
        <w:t>Sent of the "SN-DATA.req" and "SN-UNITDATA.req" primitive(GSM TS 04.65).</w:t>
      </w:r>
    </w:p>
    <w:p>
      <w:pPr>
        <w:pStyle w:val="B1"/>
        <w:rPr/>
      </w:pPr>
      <w:r>
        <w:rPr/>
        <w:t>D.</w:t>
        <w:tab/>
        <w:t>downlinkSndcpOctetSent.</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3"/>
        <w:rPr/>
      </w:pPr>
      <w:bookmarkStart w:id="277" w:name="__RefHeading___Toc509322727"/>
      <w:bookmarkEnd w:id="277"/>
      <w:r>
        <w:rPr/>
        <w:t>B.8.1.3</w:t>
        <w:tab/>
        <w:t>BSSGP Measurements.</w:t>
      </w:r>
    </w:p>
    <w:p>
      <w:pPr>
        <w:pStyle w:val="Normal"/>
        <w:rPr/>
      </w:pPr>
      <w:r>
        <w:rPr/>
        <w:t>FFS, to be defined.</w:t>
      </w:r>
    </w:p>
    <w:p>
      <w:pPr>
        <w:pStyle w:val="Heading3"/>
        <w:rPr/>
      </w:pPr>
      <w:bookmarkStart w:id="278" w:name="__RefHeading___Toc509322728"/>
      <w:bookmarkEnd w:id="278"/>
      <w:r>
        <w:rPr/>
        <w:t>B.8.1.4</w:t>
        <w:tab/>
        <w:t>MM Measurements</w:t>
      </w:r>
    </w:p>
    <w:p>
      <w:pPr>
        <w:pStyle w:val="Heading4"/>
        <w:ind w:left="1418" w:hanging="1418"/>
        <w:rPr/>
      </w:pPr>
      <w:bookmarkStart w:id="279" w:name="__RefHeading___Toc509322729"/>
      <w:bookmarkEnd w:id="279"/>
      <w:r>
        <w:rPr/>
        <w:t>B.8.1.4.1</w:t>
        <w:tab/>
        <w:t>Attempted GPRS attach procedures</w:t>
      </w:r>
    </w:p>
    <w:p>
      <w:pPr>
        <w:pStyle w:val="B1"/>
        <w:rPr/>
      </w:pPr>
      <w:r>
        <w:rPr/>
        <w:t>A.</w:t>
        <w:tab/>
        <w:t>This measurement provides the number of attempted GPRS attach procedures initiated within this SGSN area.</w:t>
      </w:r>
    </w:p>
    <w:p>
      <w:pPr>
        <w:pStyle w:val="B1"/>
        <w:rPr/>
      </w:pPr>
      <w:r>
        <w:rPr/>
        <w:t>B.</w:t>
        <w:tab/>
        <w:t>CC.</w:t>
      </w:r>
    </w:p>
    <w:p>
      <w:pPr>
        <w:pStyle w:val="B1"/>
        <w:rPr/>
      </w:pPr>
      <w:r>
        <w:rPr/>
        <w:t>C.</w:t>
        <w:tab/>
        <w:t>Receipt of "ATTACH REQUEST" message from the MS, indicating a GPRS attach(GSM 04.08 [2]).</w:t>
      </w:r>
    </w:p>
    <w:p>
      <w:pPr>
        <w:pStyle w:val="B1"/>
        <w:rPr/>
      </w:pPr>
      <w:r>
        <w:rPr/>
        <w:t>D.</w:t>
        <w:tab/>
        <w:t>attGprsAttach.</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80" w:name="__RefHeading___Toc509322730"/>
      <w:bookmarkEnd w:id="280"/>
      <w:r>
        <w:rPr/>
        <w:t>B.8.1.4.2</w:t>
        <w:tab/>
        <w:t>Successful GPRS attach procedures</w:t>
      </w:r>
    </w:p>
    <w:p>
      <w:pPr>
        <w:pStyle w:val="B1"/>
        <w:rPr/>
      </w:pPr>
      <w:r>
        <w:rPr/>
        <w:t>A.</w:t>
        <w:tab/>
        <w:t>This measurement provides the number of successfully performed GPRS attach procedures within this SGSN area.</w:t>
      </w:r>
    </w:p>
    <w:p>
      <w:pPr>
        <w:pStyle w:val="B1"/>
        <w:rPr/>
      </w:pPr>
      <w:r>
        <w:rPr/>
        <w:t>B.</w:t>
        <w:tab/>
        <w:t>CC.</w:t>
      </w:r>
    </w:p>
    <w:p>
      <w:pPr>
        <w:pStyle w:val="B1"/>
        <w:rPr/>
      </w:pPr>
      <w:r>
        <w:rPr/>
        <w:t>C.</w:t>
        <w:tab/>
        <w:t>Transmission of a "ATTACH ACCEPT" message to the MS, indicating a GPRS only attached (GSM 04.08 [2]).</w:t>
      </w:r>
    </w:p>
    <w:p>
      <w:pPr>
        <w:pStyle w:val="B1"/>
        <w:rPr/>
      </w:pPr>
      <w:r>
        <w:rPr/>
        <w:t>D.</w:t>
        <w:tab/>
        <w:t>succGprsAttach.</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1" w:name="__RefHeading___Toc509322731"/>
      <w:bookmarkEnd w:id="281"/>
      <w:r>
        <w:rPr/>
        <w:t>B.8.1.4.3</w:t>
        <w:tab/>
        <w:t>Attempt of combined GPRS/IMSI attach procedures</w:t>
      </w:r>
    </w:p>
    <w:p>
      <w:pPr>
        <w:pStyle w:val="B1"/>
        <w:rPr/>
      </w:pPr>
      <w:r>
        <w:rPr/>
        <w:t>A.</w:t>
        <w:tab/>
        <w:t>This measurement provides the number of attempt of combined GPRS/IMSI attach procedures initiated within this SGSN area.</w:t>
      </w:r>
    </w:p>
    <w:p>
      <w:pPr>
        <w:pStyle w:val="B1"/>
        <w:rPr/>
      </w:pPr>
      <w:r>
        <w:rPr/>
        <w:t>B.</w:t>
        <w:tab/>
        <w:t>CC.</w:t>
      </w:r>
    </w:p>
    <w:p>
      <w:pPr>
        <w:pStyle w:val="B1"/>
        <w:rPr/>
      </w:pPr>
      <w:r>
        <w:rPr/>
        <w:t>C.</w:t>
        <w:tab/>
        <w:t>Receipt of "ATTACH REQUEST" message from the MS, indicating combined GPRS/IMSI attach (GSM 04.08 [2]).</w:t>
      </w:r>
    </w:p>
    <w:p>
      <w:pPr>
        <w:pStyle w:val="B1"/>
        <w:rPr/>
      </w:pPr>
      <w:r>
        <w:rPr/>
        <w:t>D.</w:t>
        <w:tab/>
        <w:t>attCombiAttach.</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2" w:name="__RefHeading___Toc509322732"/>
      <w:bookmarkEnd w:id="282"/>
      <w:r>
        <w:rPr/>
        <w:t>B.8.1.4.4</w:t>
        <w:tab/>
        <w:t>Successfully combined GPRS/IMSI attach procedures</w:t>
      </w:r>
    </w:p>
    <w:p>
      <w:pPr>
        <w:pStyle w:val="B1"/>
        <w:rPr/>
      </w:pPr>
      <w:r>
        <w:rPr/>
        <w:t>A.</w:t>
        <w:tab/>
        <w:t>This measurement provides the number of successfully completed of Combined GPRS/IMSI attach procedures initiated within this SGSN area.</w:t>
      </w:r>
    </w:p>
    <w:p>
      <w:pPr>
        <w:pStyle w:val="B1"/>
        <w:rPr/>
      </w:pPr>
      <w:r>
        <w:rPr/>
        <w:t>B.</w:t>
        <w:tab/>
        <w:t>CC.</w:t>
      </w:r>
    </w:p>
    <w:p>
      <w:pPr>
        <w:pStyle w:val="B1"/>
        <w:rPr/>
      </w:pPr>
      <w:r>
        <w:rPr/>
        <w:t>C.</w:t>
        <w:tab/>
        <w:t>Transmission of "ATTACH ACCEPT" message to the MS, indicating combined GPRS/IMSI attach (GSM 04.08 [2]).</w:t>
      </w:r>
    </w:p>
    <w:p>
      <w:pPr>
        <w:pStyle w:val="B1"/>
        <w:rPr/>
      </w:pPr>
      <w:r>
        <w:rPr/>
        <w:t>D.</w:t>
        <w:tab/>
        <w:t>succCombiAttach.</w:t>
      </w:r>
    </w:p>
    <w:p>
      <w:pPr>
        <w:pStyle w:val="B1"/>
        <w:rPr/>
      </w:pPr>
      <w:r>
        <w:rPr/>
        <w:t xml:space="preserve">E. </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83" w:name="__RefHeading___Toc509322733"/>
      <w:bookmarkEnd w:id="283"/>
      <w:r>
        <w:rPr/>
        <w:t>B.8.1.4.5</w:t>
        <w:tab/>
        <w:t>Attempted GPRS attach procedures with IMSI already attached</w:t>
      </w:r>
    </w:p>
    <w:p>
      <w:pPr>
        <w:pStyle w:val="B1"/>
        <w:rPr/>
      </w:pPr>
      <w:r>
        <w:rPr/>
        <w:t>A.</w:t>
        <w:tab/>
        <w:t>This measurement provides the number of attempted GPRS attach procedures, while IMSI is already attached. The attempts initiated within this SGSN area are counted.</w:t>
      </w:r>
    </w:p>
    <w:p>
      <w:pPr>
        <w:pStyle w:val="B1"/>
        <w:rPr/>
      </w:pPr>
      <w:r>
        <w:rPr/>
        <w:t>B.</w:t>
        <w:tab/>
        <w:t>CC.</w:t>
      </w:r>
    </w:p>
    <w:p>
      <w:pPr>
        <w:pStyle w:val="B1"/>
        <w:rPr/>
      </w:pPr>
      <w:r>
        <w:rPr/>
        <w:t>C.</w:t>
        <w:tab/>
        <w:t>Receipt of "ATTACH REQUEST" Message from the MS, indicating GPRS attach while IMSI attached (GSM 04.08 [2]).</w:t>
      </w:r>
    </w:p>
    <w:p>
      <w:pPr>
        <w:pStyle w:val="B1"/>
        <w:rPr/>
      </w:pPr>
      <w:r>
        <w:rPr/>
        <w:t>D.</w:t>
        <w:tab/>
        <w:t>attImsiAttach.</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4" w:name="__RefHeading___Toc509322734"/>
      <w:bookmarkEnd w:id="284"/>
      <w:r>
        <w:rPr/>
        <w:t>B.8.1.4.6</w:t>
        <w:tab/>
        <w:t>Successful GPRS attach procedures with IMSI already attached</w:t>
      </w:r>
    </w:p>
    <w:p>
      <w:pPr>
        <w:pStyle w:val="B1"/>
        <w:rPr/>
      </w:pPr>
      <w:r>
        <w:rPr/>
        <w:t>A.</w:t>
        <w:tab/>
        <w:t>This measurement provides the number of successfully performed GPRS attach procedures, while IMSI is already attached. The attempts initiated within this SGSN area are counted.</w:t>
      </w:r>
    </w:p>
    <w:p>
      <w:pPr>
        <w:pStyle w:val="B1"/>
        <w:rPr/>
      </w:pPr>
      <w:r>
        <w:rPr/>
        <w:t>B.</w:t>
        <w:tab/>
        <w:t>CC.</w:t>
      </w:r>
    </w:p>
    <w:p>
      <w:pPr>
        <w:pStyle w:val="B1"/>
        <w:rPr/>
      </w:pPr>
      <w:r>
        <w:rPr/>
        <w:t>C</w:t>
        <w:tab/>
        <w:t>Transmission of a "ATTACH ACCEPT" message to the MS, indicating a GPRS attach while IMSI attached (GSM 04.08 [2]).</w:t>
      </w:r>
    </w:p>
    <w:p>
      <w:pPr>
        <w:pStyle w:val="B1"/>
        <w:rPr/>
      </w:pPr>
      <w:r>
        <w:rPr/>
        <w:t>D</w:t>
        <w:tab/>
        <w:t>succImsiAttach.</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5" w:name="__RefHeading___Toc509322735"/>
      <w:bookmarkEnd w:id="285"/>
      <w:r>
        <w:rPr/>
        <w:t>B.8.1.4.7</w:t>
        <w:tab/>
        <w:t>Number of attached subscriber</w:t>
      </w:r>
    </w:p>
    <w:p>
      <w:pPr>
        <w:pStyle w:val="B1"/>
        <w:rPr/>
      </w:pPr>
      <w:r>
        <w:rPr/>
        <w:t>A.</w:t>
        <w:tab/>
        <w:t>This measurement provides the number of attached subscriber within this SGSN area.</w:t>
      </w:r>
    </w:p>
    <w:p>
      <w:pPr>
        <w:pStyle w:val="B1"/>
        <w:rPr/>
      </w:pPr>
      <w:r>
        <w:rPr/>
        <w:t>B.</w:t>
        <w:tab/>
        <w:t>GAUGE.</w:t>
      </w:r>
    </w:p>
    <w:p>
      <w:pPr>
        <w:pStyle w:val="B1"/>
        <w:rPr/>
      </w:pPr>
      <w:r>
        <w:rPr/>
        <w:t>C.</w:t>
        <w:tab/>
        <w:t>The gauge will be incremented at transmission of a "ATTACH ACCEPT" message to the MS and will be decremented at transmission of a "DETACH ACCEPT" message to the MS (GSM 04.08 [2]).</w:t>
      </w:r>
    </w:p>
    <w:p>
      <w:pPr>
        <w:pStyle w:val="B1"/>
        <w:rPr/>
      </w:pPr>
      <w:r>
        <w:rPr/>
        <w:t>D.</w:t>
        <w:tab/>
        <w:t>nbrOfAttachedSub.</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86" w:name="__RefHeading___Toc509322736"/>
      <w:bookmarkEnd w:id="286"/>
      <w:r>
        <w:rPr/>
        <w:t>B.8.1.4.8</w:t>
        <w:tab/>
        <w:t>Mean number of attached subscriber</w:t>
      </w:r>
    </w:p>
    <w:p>
      <w:pPr>
        <w:pStyle w:val="B1"/>
        <w:rPr/>
      </w:pPr>
      <w:r>
        <w:rPr/>
        <w:t>A.</w:t>
        <w:tab/>
        <w:t>This measurement provides the arithmetic mean of the number of attached subscriber within this SGSN area.</w:t>
      </w:r>
    </w:p>
    <w:p>
      <w:pPr>
        <w:pStyle w:val="B1"/>
        <w:rPr/>
      </w:pPr>
      <w:r>
        <w:rPr/>
        <w:t>B.</w:t>
        <w:tab/>
        <w:t>GAUGE.</w:t>
      </w:r>
    </w:p>
    <w:p>
      <w:pPr>
        <w:pStyle w:val="B1"/>
        <w:rPr/>
      </w:pPr>
      <w:r>
        <w:rPr/>
        <w:t>C.</w:t>
        <w:tab/>
        <w:t>This measurement is obtained by sampling at a pre-defined interval (System designed), the number of subscribers which are attached and then taking the arithmetic mean (GSM 04.08 [2]).</w:t>
      </w:r>
    </w:p>
    <w:p>
      <w:pPr>
        <w:pStyle w:val="B1"/>
        <w:rPr/>
      </w:pPr>
      <w:r>
        <w:rPr/>
        <w:t>D.</w:t>
        <w:tab/>
        <w:t>meanNbrOfAttachedSub.</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7" w:name="__RefHeading___Toc509322737"/>
      <w:bookmarkEnd w:id="287"/>
      <w:r>
        <w:rPr/>
        <w:t>B.8.1.4.9</w:t>
        <w:tab/>
        <w:t>Maximum number of attached subscriber</w:t>
      </w:r>
    </w:p>
    <w:p>
      <w:pPr>
        <w:pStyle w:val="B1"/>
        <w:rPr/>
      </w:pPr>
      <w:r>
        <w:rPr/>
        <w:t>A.</w:t>
        <w:tab/>
        <w:t>This measurement provides the highest recorded value for the number of attached subscriber within this SGSN area.</w:t>
      </w:r>
    </w:p>
    <w:p>
      <w:pPr>
        <w:pStyle w:val="B1"/>
        <w:rPr/>
      </w:pPr>
      <w:r>
        <w:rPr/>
        <w:t>B.</w:t>
        <w:tab/>
        <w:t>GAUGE.</w:t>
      </w:r>
    </w:p>
    <w:p>
      <w:pPr>
        <w:pStyle w:val="B1"/>
        <w:rPr/>
      </w:pPr>
      <w:r>
        <w:rPr/>
        <w:t>C.</w:t>
        <w:tab/>
        <w:t>This measurement is obtained by sampling at a pre-defined interval (System designed), the number of subscriber which are "attached", and then taking the maximum of all such values at the end of the granularity period (GSM 04.08 [2]).</w:t>
      </w:r>
    </w:p>
    <w:p>
      <w:pPr>
        <w:pStyle w:val="B1"/>
        <w:rPr/>
      </w:pPr>
      <w:r>
        <w:rPr/>
        <w:t>D.</w:t>
        <w:tab/>
        <w:t>maxNbrOfAttachedSub.</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88" w:name="__RefHeading___Toc509322738"/>
      <w:bookmarkEnd w:id="288"/>
      <w:r>
        <w:rPr/>
        <w:t>B.8.1.4.10</w:t>
        <w:tab/>
        <w:t>Attempted GPRS detach procedures initiated by MS</w:t>
      </w:r>
    </w:p>
    <w:p>
      <w:pPr>
        <w:pStyle w:val="B1"/>
        <w:rPr/>
      </w:pPr>
      <w:r>
        <w:rPr/>
        <w:t>A.</w:t>
        <w:tab/>
        <w:t>This measurement provides the number of attempted GPRS detach procedures within this SGSN area.</w:t>
      </w:r>
    </w:p>
    <w:p>
      <w:pPr>
        <w:pStyle w:val="B1"/>
        <w:rPr/>
      </w:pPr>
      <w:r>
        <w:rPr/>
        <w:t>B.</w:t>
        <w:tab/>
        <w:t>CC.</w:t>
      </w:r>
    </w:p>
    <w:p>
      <w:pPr>
        <w:pStyle w:val="B1"/>
        <w:rPr/>
      </w:pPr>
      <w:r>
        <w:rPr/>
        <w:t>C.</w:t>
        <w:tab/>
        <w:t>Receipt of "DETACH REQUEST" message from the MS, indicating a GPRS detach(GSM 04.08 [2]).</w:t>
      </w:r>
    </w:p>
    <w:p>
      <w:pPr>
        <w:pStyle w:val="B1"/>
        <w:rPr/>
      </w:pPr>
      <w:r>
        <w:rPr/>
        <w:t>D.</w:t>
        <w:tab/>
        <w:t>attGprsDetachMs.</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89" w:name="__RefHeading___Toc509322739"/>
      <w:bookmarkEnd w:id="289"/>
      <w:r>
        <w:rPr/>
        <w:t>B.8.1.4.11</w:t>
        <w:tab/>
        <w:t>Attempt of Combined GPRS/IMSI detach procedures initiated by MS</w:t>
      </w:r>
    </w:p>
    <w:p>
      <w:pPr>
        <w:pStyle w:val="B1"/>
        <w:rPr/>
      </w:pPr>
      <w:r>
        <w:rPr/>
        <w:t>A.</w:t>
        <w:tab/>
        <w:t>This measurement provides the number of attempted Combined GPRS/IMSI detach procedures MS-initiated within this SGSN area.</w:t>
      </w:r>
    </w:p>
    <w:p>
      <w:pPr>
        <w:pStyle w:val="B1"/>
        <w:rPr/>
      </w:pPr>
      <w:r>
        <w:rPr/>
        <w:t>B.</w:t>
        <w:tab/>
        <w:t>CC.</w:t>
      </w:r>
    </w:p>
    <w:p>
      <w:pPr>
        <w:pStyle w:val="B1"/>
        <w:rPr/>
      </w:pPr>
      <w:r>
        <w:rPr/>
        <w:t>C.</w:t>
        <w:tab/>
        <w:t>Receipt of "DETACH REQUEST" message from the MS, indicating a Combined GPRS/IMSI detach (GSM 04.08 [2]).</w:t>
      </w:r>
    </w:p>
    <w:p>
      <w:pPr>
        <w:pStyle w:val="B1"/>
        <w:rPr/>
      </w:pPr>
      <w:r>
        <w:rPr/>
        <w:t>D.</w:t>
        <w:tab/>
        <w:t>attCombiDetachMs.</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90" w:name="__RefHeading___Toc509322740"/>
      <w:bookmarkEnd w:id="290"/>
      <w:r>
        <w:rPr/>
        <w:t>B.8.1.4.12</w:t>
        <w:tab/>
        <w:t>Attempt of IMSI detach procedures initiated by MS</w:t>
      </w:r>
    </w:p>
    <w:p>
      <w:pPr>
        <w:pStyle w:val="B1"/>
        <w:rPr/>
      </w:pPr>
      <w:r>
        <w:rPr/>
        <w:t>A.</w:t>
        <w:tab/>
        <w:t>This measurement provides the number of attempted IMSI detach procedures MS-initiated within this SGSN area.</w:t>
      </w:r>
    </w:p>
    <w:p>
      <w:pPr>
        <w:pStyle w:val="B1"/>
        <w:rPr/>
      </w:pPr>
      <w:r>
        <w:rPr/>
        <w:t>B.</w:t>
        <w:tab/>
        <w:t>CC.</w:t>
      </w:r>
    </w:p>
    <w:p>
      <w:pPr>
        <w:pStyle w:val="B1"/>
        <w:rPr/>
      </w:pPr>
      <w:r>
        <w:rPr/>
        <w:t>C</w:t>
        <w:tab/>
        <w:t>Receipt of "DETACH REQUEST" message from the MS, indicating a IMSI detach (GSM 04.08 [2]).</w:t>
      </w:r>
    </w:p>
    <w:p>
      <w:pPr>
        <w:pStyle w:val="B1"/>
        <w:rPr/>
      </w:pPr>
      <w:r>
        <w:rPr/>
        <w:t>D.</w:t>
        <w:tab/>
        <w:t>attImsiDetachMS.</w:t>
      </w:r>
    </w:p>
    <w:p>
      <w:pPr>
        <w:pStyle w:val="B1"/>
        <w:rPr/>
      </w:pPr>
      <w:r>
        <w:rPr/>
        <w:t>E.</w:t>
        <w:tab/>
        <w:t>A single integer value.</w:t>
      </w:r>
    </w:p>
    <w:p>
      <w:pPr>
        <w:pStyle w:val="B1"/>
        <w:rPr/>
      </w:pPr>
      <w:r>
        <w:rPr/>
        <w:t>F.</w:t>
        <w:tab/>
        <w:t>SGSN Measurement Function.</w:t>
      </w:r>
    </w:p>
    <w:p>
      <w:pPr>
        <w:pStyle w:val="B1"/>
        <w:rPr/>
      </w:pPr>
      <w:r>
        <w:rPr>
          <w:color w:val="000000"/>
        </w:rPr>
        <w:t>G.</w:t>
      </w:r>
      <w:r>
        <w:rPr/>
        <w:tab/>
      </w:r>
      <w:r>
        <w:rPr>
          <w:color w:val="000000"/>
        </w:rPr>
        <w:t>Valid for packet switching.</w:t>
      </w:r>
    </w:p>
    <w:p>
      <w:pPr>
        <w:pStyle w:val="Heading4"/>
        <w:ind w:left="1418" w:hanging="1418"/>
        <w:rPr/>
      </w:pPr>
      <w:bookmarkStart w:id="291" w:name="__RefHeading___Toc509322741"/>
      <w:bookmarkEnd w:id="291"/>
      <w:r>
        <w:rPr/>
        <w:t>B.8.1.4.13</w:t>
        <w:tab/>
        <w:t>Attempted GPRS detach procedures initiated by SGSN</w:t>
      </w:r>
    </w:p>
    <w:p>
      <w:pPr>
        <w:pStyle w:val="B1"/>
        <w:rPr/>
      </w:pPr>
      <w:r>
        <w:rPr/>
        <w:t>A.</w:t>
        <w:tab/>
        <w:t>This measurement provides the number of attempted GPRS detach procedures initiated by SGSN.</w:t>
      </w:r>
    </w:p>
    <w:p>
      <w:pPr>
        <w:pStyle w:val="B1"/>
        <w:rPr/>
      </w:pPr>
      <w:r>
        <w:rPr/>
        <w:t>B.</w:t>
        <w:tab/>
        <w:t>CC.</w:t>
      </w:r>
    </w:p>
    <w:p>
      <w:pPr>
        <w:pStyle w:val="B1"/>
        <w:rPr/>
      </w:pPr>
      <w:r>
        <w:rPr/>
        <w:t>C.</w:t>
        <w:tab/>
        <w:t>Transmission of a "DETACH REQUEST" message to the MS (GSM 04.08 [2]).</w:t>
      </w:r>
    </w:p>
    <w:p>
      <w:pPr>
        <w:pStyle w:val="B1"/>
        <w:rPr/>
      </w:pPr>
      <w:r>
        <w:rPr/>
        <w:t>D.</w:t>
        <w:tab/>
        <w:t>attGprsDetachSgsn.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92" w:name="__RefHeading___Toc509322742"/>
      <w:bookmarkEnd w:id="292"/>
      <w:r>
        <w:rPr/>
        <w:t>B.8.1.4.14</w:t>
        <w:tab/>
        <w:t>Successful GPRS detach procedures initiated by SGSN</w:t>
      </w:r>
    </w:p>
    <w:p>
      <w:pPr>
        <w:pStyle w:val="B1"/>
        <w:rPr/>
      </w:pPr>
      <w:r>
        <w:rPr/>
        <w:t>A.</w:t>
        <w:tab/>
        <w:t>This measurement provides the number of successfully completed GPRS detach procedures SGSN-initiated within this SGSN area.</w:t>
      </w:r>
    </w:p>
    <w:p>
      <w:pPr>
        <w:pStyle w:val="B1"/>
        <w:rPr/>
      </w:pPr>
      <w:r>
        <w:rPr/>
        <w:t>B.</w:t>
        <w:tab/>
        <w:t>CC.</w:t>
      </w:r>
    </w:p>
    <w:p>
      <w:pPr>
        <w:pStyle w:val="B1"/>
        <w:rPr/>
      </w:pPr>
      <w:r>
        <w:rPr/>
        <w:t>C.</w:t>
        <w:tab/>
        <w:t>Receipt of "DETACH ACCEPT" message from the MS (GSM 04.08 [2]).</w:t>
      </w:r>
    </w:p>
    <w:p>
      <w:pPr>
        <w:pStyle w:val="B1"/>
        <w:rPr/>
      </w:pPr>
      <w:r>
        <w:rPr/>
        <w:t>D.</w:t>
        <w:tab/>
        <w:t>succGprsDetachSgsn.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93" w:name="__RefHeading___Toc509322743"/>
      <w:bookmarkEnd w:id="293"/>
      <w:r>
        <w:rPr/>
        <w:t>B.8.1.4.15</w:t>
        <w:tab/>
        <w:t>Attempted intra-SGSN Routing Area Update procedures initiated in this SGSN</w:t>
      </w:r>
    </w:p>
    <w:p>
      <w:pPr>
        <w:pStyle w:val="B1"/>
        <w:rPr/>
      </w:pPr>
      <w:r>
        <w:rPr/>
        <w:t>A.</w:t>
        <w:tab/>
        <w:t>This measurement provides the number of attempted intra-SGSN Routing Area Update procedures initiated within this SGSN area.</w:t>
      </w:r>
    </w:p>
    <w:p>
      <w:pPr>
        <w:pStyle w:val="B1"/>
        <w:rPr/>
      </w:pPr>
      <w:r>
        <w:rPr/>
        <w:t>B.</w:t>
        <w:tab/>
        <w:t>CC.</w:t>
      </w:r>
    </w:p>
    <w:p>
      <w:pPr>
        <w:pStyle w:val="B1"/>
        <w:rPr/>
      </w:pPr>
      <w:r>
        <w:rPr/>
        <w:t>C.</w:t>
        <w:tab/>
        <w:t>Receipt of a "ROUTING AREA UPDATE REQUEST" message from the MS, where the old RA and the new RA are served by this SGSN (GSM 04.08 [2]).</w:t>
      </w:r>
    </w:p>
    <w:p>
      <w:pPr>
        <w:pStyle w:val="B1"/>
        <w:rPr/>
      </w:pPr>
      <w:r>
        <w:rPr/>
        <w:t>D.</w:t>
        <w:tab/>
        <w:t>attIntraSgsnRaUpdate.</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94" w:name="__RefHeading___Toc509322744"/>
      <w:bookmarkEnd w:id="294"/>
      <w:r>
        <w:rPr/>
        <w:t>B.8.1.4.16</w:t>
        <w:tab/>
        <w:t>Successful intra-SGSN Routing Area Update procedures initiated in this SGSN</w:t>
      </w:r>
    </w:p>
    <w:p>
      <w:pPr>
        <w:pStyle w:val="B1"/>
        <w:rPr/>
      </w:pPr>
      <w:r>
        <w:rPr/>
        <w:t>A.</w:t>
        <w:tab/>
        <w:t>This measurement provides the number of successfully performed intra-SGSN Routing Area Update procedures initiated in this SGSN.</w:t>
      </w:r>
    </w:p>
    <w:p>
      <w:pPr>
        <w:pStyle w:val="B1"/>
        <w:rPr/>
      </w:pPr>
      <w:r>
        <w:rPr/>
        <w:t>B.</w:t>
        <w:tab/>
        <w:t>CC.</w:t>
      </w:r>
    </w:p>
    <w:p>
      <w:pPr>
        <w:pStyle w:val="B1"/>
        <w:rPr/>
      </w:pPr>
      <w:r>
        <w:rPr/>
        <w:t>C.</w:t>
        <w:tab/>
        <w:t>Transmission of "ROUTING AREA UPDATE ACCEPT" message to the MS, GSM 04.08 [2].</w:t>
      </w:r>
    </w:p>
    <w:p>
      <w:pPr>
        <w:pStyle w:val="B1"/>
        <w:rPr/>
      </w:pPr>
      <w:r>
        <w:rPr/>
        <w:t>D.</w:t>
        <w:tab/>
        <w:t>succIntraSgsnRaUpdate.</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295" w:name="__RefHeading___Toc509322745"/>
      <w:bookmarkEnd w:id="295"/>
      <w:r>
        <w:rPr/>
        <w:t>B.8.1.4.17</w:t>
        <w:tab/>
        <w:t>Attempted inter-SGSN Routing Area Update procedures initiated in this SGSN</w:t>
      </w:r>
    </w:p>
    <w:p>
      <w:pPr>
        <w:pStyle w:val="B1"/>
        <w:rPr/>
      </w:pPr>
      <w:r>
        <w:rPr/>
        <w:t>A.</w:t>
        <w:tab/>
        <w:t>This measurement provides the number of attempted inter-SGSN Routing Area Update procedures initiated in this SGSN, where the old RA is served by another SGSN, GSM 04.08 [2].</w:t>
      </w:r>
    </w:p>
    <w:p>
      <w:pPr>
        <w:pStyle w:val="B1"/>
        <w:rPr/>
      </w:pPr>
      <w:r>
        <w:rPr/>
        <w:t>B.</w:t>
        <w:tab/>
        <w:t>CC.</w:t>
      </w:r>
    </w:p>
    <w:p>
      <w:pPr>
        <w:pStyle w:val="B1"/>
        <w:rPr/>
      </w:pPr>
      <w:r>
        <w:rPr/>
        <w:t>C.</w:t>
        <w:tab/>
        <w:t>Receipt of an "ROUTING AREA UPDATE REQUEST" message from the MS,GSM 04.08 [2].</w:t>
      </w:r>
    </w:p>
    <w:p>
      <w:pPr>
        <w:pStyle w:val="B1"/>
        <w:rPr/>
      </w:pPr>
      <w:r>
        <w:rPr/>
        <w:t>D.</w:t>
        <w:tab/>
        <w:t>attInterSgsnRaUpdate.</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96" w:name="__RefHeading___Toc509322746"/>
      <w:bookmarkEnd w:id="296"/>
      <w:r>
        <w:rPr/>
        <w:t>B.8.1.4.18</w:t>
        <w:tab/>
        <w:t>Successful inter-SGSN Routing Area Update procedures initiated in this SGSN</w:t>
      </w:r>
    </w:p>
    <w:p>
      <w:pPr>
        <w:pStyle w:val="B1"/>
        <w:rPr/>
      </w:pPr>
      <w:r>
        <w:rPr/>
        <w:t>A.</w:t>
        <w:tab/>
        <w:t>This measurement provides the number of successfully completed inter-SGSN Routing Area Update procedures in this SGSN.</w:t>
      </w:r>
    </w:p>
    <w:p>
      <w:pPr>
        <w:pStyle w:val="B1"/>
        <w:rPr/>
      </w:pPr>
      <w:r>
        <w:rPr/>
        <w:t>B</w:t>
        <w:tab/>
        <w:t>CC.</w:t>
      </w:r>
    </w:p>
    <w:p>
      <w:pPr>
        <w:pStyle w:val="B1"/>
        <w:rPr/>
      </w:pPr>
      <w:r>
        <w:rPr/>
        <w:t>C.</w:t>
        <w:tab/>
        <w:t>Receipt of a "ROUTING AREA UPDATE COMPLETE" message from the MS, GSM 04.08 [2].</w:t>
      </w:r>
    </w:p>
    <w:p>
      <w:pPr>
        <w:pStyle w:val="B1"/>
        <w:rPr/>
      </w:pPr>
      <w:r>
        <w:rPr/>
        <w:t>D.</w:t>
        <w:tab/>
        <w:t>succInterSgsnRaUpdate.</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3"/>
        <w:rPr/>
      </w:pPr>
      <w:bookmarkStart w:id="297" w:name="__RefHeading___Toc509322747"/>
      <w:bookmarkEnd w:id="297"/>
      <w:r>
        <w:rPr/>
        <w:t>B.8.1.5</w:t>
        <w:tab/>
        <w:t>Security</w:t>
      </w:r>
    </w:p>
    <w:p>
      <w:pPr>
        <w:pStyle w:val="Heading4"/>
        <w:ind w:left="1418" w:hanging="1418"/>
        <w:rPr/>
      </w:pPr>
      <w:bookmarkStart w:id="298" w:name="__RefHeading___Toc509322748"/>
      <w:bookmarkEnd w:id="298"/>
      <w:r>
        <w:rPr/>
        <w:t>B.8.1.5.1</w:t>
        <w:tab/>
        <w:t>Attempted P-TMSI reallocation procedures</w:t>
      </w:r>
    </w:p>
    <w:p>
      <w:pPr>
        <w:pStyle w:val="B1"/>
        <w:rPr/>
      </w:pPr>
      <w:r>
        <w:rPr/>
        <w:t>A.</w:t>
        <w:tab/>
        <w:t>This measurement provides the number of attempted P-TMSI reallocation, or implicitly as part of the Location Updating, procedures in this SGSN.</w:t>
      </w:r>
    </w:p>
    <w:p>
      <w:pPr>
        <w:pStyle w:val="B1"/>
        <w:rPr/>
      </w:pPr>
      <w:r>
        <w:rPr/>
        <w:t>B.</w:t>
        <w:tab/>
        <w:t>CC.</w:t>
      </w:r>
    </w:p>
    <w:p>
      <w:pPr>
        <w:pStyle w:val="B1"/>
        <w:rPr/>
      </w:pPr>
      <w:r>
        <w:rPr/>
        <w:t>C.</w:t>
        <w:tab/>
        <w:t>Transmission of "P-TMSI REALLOCATION COMMAND" message by the SGSN, GSM 04.08 [2].</w:t>
      </w:r>
    </w:p>
    <w:p>
      <w:pPr>
        <w:pStyle w:val="B1"/>
        <w:rPr/>
      </w:pPr>
      <w:r>
        <w:rPr/>
        <w:t>D.</w:t>
        <w:tab/>
        <w:t>attPTMSIRealloc.</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299" w:name="__RefHeading___Toc509322749"/>
      <w:bookmarkEnd w:id="299"/>
      <w:r>
        <w:rPr/>
        <w:t>B.8.1.5.2</w:t>
        <w:tab/>
        <w:t>Successful P-TMSI reallocation procedures</w:t>
      </w:r>
    </w:p>
    <w:p>
      <w:pPr>
        <w:pStyle w:val="B1"/>
        <w:rPr/>
      </w:pPr>
      <w:r>
        <w:rPr/>
        <w:t>A.</w:t>
        <w:tab/>
        <w:t>This measurement provides the number of successfully performed P-TMSI reallocation procedures in this SGSN.</w:t>
      </w:r>
    </w:p>
    <w:p>
      <w:pPr>
        <w:pStyle w:val="B1"/>
        <w:rPr/>
      </w:pPr>
      <w:r>
        <w:rPr/>
        <w:t>B.</w:t>
        <w:tab/>
        <w:t>CC.</w:t>
      </w:r>
    </w:p>
    <w:p>
      <w:pPr>
        <w:pStyle w:val="B1"/>
        <w:rPr/>
      </w:pPr>
      <w:r>
        <w:rPr/>
        <w:t>C.</w:t>
        <w:tab/>
        <w:t>Receipt of "P-TMSI REALLOCATION COMPLETE" message by the SGSN, GSM 04.08 [2].</w:t>
      </w:r>
    </w:p>
    <w:p>
      <w:pPr>
        <w:pStyle w:val="B1"/>
        <w:rPr/>
      </w:pPr>
      <w:r>
        <w:rPr/>
        <w:t>D.</w:t>
        <w:tab/>
        <w:t>succPTMSIRealloc.</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0" w:name="__RefHeading___Toc509322750"/>
      <w:bookmarkEnd w:id="300"/>
      <w:r>
        <w:rPr/>
        <w:t>B.8.1.5.3</w:t>
        <w:tab/>
        <w:t>Attempted requests for authentication sets sent to HLR by SGSN</w:t>
      </w:r>
    </w:p>
    <w:p>
      <w:pPr>
        <w:pStyle w:val="B1"/>
        <w:rPr/>
      </w:pPr>
      <w:r>
        <w:rPr/>
        <w:t>A.</w:t>
        <w:tab/>
        <w:t>This measurement provides the number of number of attempted requests for authentication sets, sent to the HLR by SGSN, these are counted as attempts.</w:t>
      </w:r>
    </w:p>
    <w:p>
      <w:pPr>
        <w:pStyle w:val="B1"/>
        <w:rPr/>
      </w:pPr>
      <w:r>
        <w:rPr/>
        <w:t>B.</w:t>
        <w:tab/>
        <w:t>CC.</w:t>
      </w:r>
    </w:p>
    <w:p>
      <w:pPr>
        <w:pStyle w:val="B1"/>
        <w:rPr/>
      </w:pPr>
      <w:r>
        <w:rPr/>
        <w:t>C.</w:t>
        <w:tab/>
        <w:t>Transmission of a "MAP SEND_AUTHENTICATION_INFO" service request, requesting authentication sets parameter "AuthenticationSetKind" present, GSM 09.02 [7].</w:t>
      </w:r>
    </w:p>
    <w:p>
      <w:pPr>
        <w:pStyle w:val="B1"/>
        <w:rPr/>
      </w:pPr>
      <w:r>
        <w:rPr/>
        <w:t>D.</w:t>
        <w:tab/>
        <w:t>attReqAuthSetsSentToHlrBySgsn.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01" w:name="__RefHeading___Toc509322751"/>
      <w:bookmarkEnd w:id="301"/>
      <w:r>
        <w:rPr/>
        <w:t>B.8.1.5.4</w:t>
        <w:tab/>
        <w:t>Successful requests for authentication sets to HLR</w:t>
      </w:r>
    </w:p>
    <w:p>
      <w:pPr>
        <w:pStyle w:val="B1"/>
        <w:rPr/>
      </w:pPr>
      <w:r>
        <w:rPr/>
        <w:t>A.</w:t>
        <w:tab/>
        <w:t>This measurement provides the number of successful requests for authentication sets that were sent from the HLR to the SGSN.</w:t>
      </w:r>
    </w:p>
    <w:p>
      <w:pPr>
        <w:pStyle w:val="B1"/>
        <w:rPr/>
      </w:pPr>
      <w:r>
        <w:rPr/>
        <w:t>B.</w:t>
        <w:tab/>
        <w:t>CC.</w:t>
      </w:r>
    </w:p>
    <w:p>
      <w:pPr>
        <w:pStyle w:val="B1"/>
        <w:rPr/>
      </w:pPr>
      <w:r>
        <w:rPr/>
        <w:t>C.</w:t>
        <w:tab/>
        <w:t>Receipt of a "MAP SEND_AUTHENTICATION_INFO" service confirmation, containing requested authentication sets (parameter "AuthenticationSetList" present GSM 09.02 [7].</w:t>
      </w:r>
    </w:p>
    <w:p>
      <w:pPr>
        <w:pStyle w:val="B1"/>
        <w:rPr/>
      </w:pPr>
      <w:r>
        <w:rPr/>
        <w:t>D.</w:t>
        <w:tab/>
        <w:t>succReqAuthSetsHlr.</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2" w:name="__RefHeading___Toc509322752"/>
      <w:bookmarkEnd w:id="302"/>
      <w:r>
        <w:rPr/>
        <w:t>B.8.1.5.5</w:t>
        <w:tab/>
        <w:t>Empty responses to the request for authentication sets to the HLR</w:t>
      </w:r>
    </w:p>
    <w:p>
      <w:pPr>
        <w:pStyle w:val="B1"/>
        <w:rPr/>
      </w:pPr>
      <w:r>
        <w:rPr/>
        <w:t>A.</w:t>
        <w:tab/>
        <w:t>This measurement provides the number of empty responses to the request for authentication sets that were sent to the HLR.</w:t>
      </w:r>
    </w:p>
    <w:p>
      <w:pPr>
        <w:pStyle w:val="B1"/>
        <w:rPr/>
      </w:pPr>
      <w:r>
        <w:rPr/>
        <w:t>B.</w:t>
        <w:tab/>
        <w:t>CC.</w:t>
      </w:r>
    </w:p>
    <w:p>
      <w:pPr>
        <w:pStyle w:val="B1"/>
        <w:rPr/>
      </w:pPr>
      <w:r>
        <w:rPr/>
        <w:t>C.</w:t>
        <w:tab/>
        <w:t>Receipt of a "MAP_SEND_AUTHENTICATION_INFO " service confirmation, no Authentication sets present, GSM 09.02 [7].</w:t>
      </w:r>
    </w:p>
    <w:p>
      <w:pPr>
        <w:pStyle w:val="B1"/>
        <w:rPr/>
      </w:pPr>
      <w:r>
        <w:rPr/>
        <w:t>D.</w:t>
        <w:tab/>
        <w:t>emptyResponsesForAuthSetsFromHlr.</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3" w:name="__RefHeading___Toc509322753"/>
      <w:bookmarkEnd w:id="303"/>
      <w:r>
        <w:rPr/>
        <w:t>B.8.1.5.6</w:t>
        <w:tab/>
        <w:t>Attempt of authentication procedures started by SGSN</w:t>
      </w:r>
    </w:p>
    <w:p>
      <w:pPr>
        <w:pStyle w:val="B1"/>
        <w:keepNext w:val="true"/>
        <w:rPr/>
      </w:pPr>
      <w:r>
        <w:rPr/>
        <w:t>A.</w:t>
        <w:tab/>
        <w:t>This measurement provides the number of authentication procedures that are started within this SGSN area.</w:t>
      </w:r>
    </w:p>
    <w:p>
      <w:pPr>
        <w:pStyle w:val="B1"/>
        <w:keepNext w:val="true"/>
        <w:rPr/>
      </w:pPr>
      <w:r>
        <w:rPr/>
        <w:t>B.</w:t>
        <w:tab/>
        <w:t>CC.</w:t>
      </w:r>
    </w:p>
    <w:p>
      <w:pPr>
        <w:pStyle w:val="B1"/>
        <w:rPr/>
      </w:pPr>
      <w:r>
        <w:rPr/>
        <w:t>C.</w:t>
        <w:tab/>
        <w:t>Transmission of an "AUTHENTICATION AND CIPHERING REQUEST" message to the MS (GSM 04.08).</w:t>
      </w:r>
    </w:p>
    <w:p>
      <w:pPr>
        <w:pStyle w:val="B1"/>
        <w:rPr/>
      </w:pPr>
      <w:r>
        <w:rPr/>
        <w:t>D.</w:t>
        <w:tab/>
        <w:t>attAuthInSgsn.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04" w:name="__RefHeading___Toc509322754"/>
      <w:bookmarkEnd w:id="304"/>
      <w:r>
        <w:rPr/>
        <w:t>B.8.1.5.7</w:t>
        <w:tab/>
        <w:t>Successful authentication procedures started by the SGSN</w:t>
      </w:r>
    </w:p>
    <w:p>
      <w:pPr>
        <w:pStyle w:val="B1"/>
        <w:rPr/>
      </w:pPr>
      <w:r>
        <w:rPr/>
        <w:t>A.</w:t>
        <w:tab/>
        <w:t>This measurement provides the number of successful authentication procedures within this SGSN area.</w:t>
      </w:r>
    </w:p>
    <w:p>
      <w:pPr>
        <w:pStyle w:val="B1"/>
        <w:rPr/>
      </w:pPr>
      <w:r>
        <w:rPr/>
        <w:t>B.</w:t>
        <w:tab/>
        <w:t>CC.</w:t>
      </w:r>
    </w:p>
    <w:p>
      <w:pPr>
        <w:pStyle w:val="B1"/>
        <w:rPr/>
      </w:pPr>
      <w:r>
        <w:rPr/>
        <w:t>C.</w:t>
        <w:tab/>
        <w:t>Receipt of an "AUTHENTICATION AND CIPHERING RESPONSE" message from the MS, where the receipt SRES parameter value matches the value stored in the SGSN (GSM 04.08).</w:t>
      </w:r>
    </w:p>
    <w:p>
      <w:pPr>
        <w:pStyle w:val="B1"/>
        <w:rPr/>
      </w:pPr>
      <w:r>
        <w:rPr/>
        <w:t>D.</w:t>
        <w:tab/>
        <w:t>succAuthInSgsn.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5" w:name="__RefHeading___Toc509322755"/>
      <w:bookmarkEnd w:id="305"/>
      <w:r>
        <w:rPr/>
        <w:t>B.8.1.5.8</w:t>
        <w:tab/>
        <w:t>Attempted Identity Request procedures</w:t>
      </w:r>
    </w:p>
    <w:p>
      <w:pPr>
        <w:pStyle w:val="B1"/>
        <w:rPr/>
      </w:pPr>
      <w:r>
        <w:rPr/>
        <w:t>A.</w:t>
        <w:tab/>
        <w:t>This measurement provides the number of attempted Identity Request procedures initiated by this SGSN.</w:t>
      </w:r>
    </w:p>
    <w:p>
      <w:pPr>
        <w:pStyle w:val="B1"/>
        <w:rPr/>
      </w:pPr>
      <w:r>
        <w:rPr/>
        <w:t>B.</w:t>
        <w:tab/>
        <w:t>CC.</w:t>
      </w:r>
    </w:p>
    <w:p>
      <w:pPr>
        <w:pStyle w:val="B1"/>
        <w:rPr/>
      </w:pPr>
      <w:r>
        <w:rPr/>
        <w:t>C.</w:t>
        <w:tab/>
        <w:t>Transmission of an "IDENTITY REQUEST" message to the MS (GSM 04.08).</w:t>
      </w:r>
    </w:p>
    <w:p>
      <w:pPr>
        <w:pStyle w:val="B1"/>
        <w:rPr/>
      </w:pPr>
      <w:r>
        <w:rPr/>
        <w:t>D.</w:t>
        <w:tab/>
        <w:t>attIdentityReq.</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6" w:name="__RefHeading___Toc509322756"/>
      <w:bookmarkEnd w:id="306"/>
      <w:r>
        <w:rPr/>
        <w:t>B.8.1.5.9</w:t>
        <w:tab/>
        <w:t>Successful Identity Request procedures</w:t>
      </w:r>
    </w:p>
    <w:p>
      <w:pPr>
        <w:pStyle w:val="B1"/>
        <w:rPr/>
      </w:pPr>
      <w:r>
        <w:rPr/>
        <w:t>A.</w:t>
        <w:tab/>
        <w:t>This measurement provides the number of successfully completed Identity Request procedures initiated by this SGSN.</w:t>
      </w:r>
    </w:p>
    <w:p>
      <w:pPr>
        <w:pStyle w:val="B1"/>
        <w:rPr/>
      </w:pPr>
      <w:r>
        <w:rPr/>
        <w:t>B.</w:t>
        <w:tab/>
        <w:t>CC.</w:t>
      </w:r>
    </w:p>
    <w:p>
      <w:pPr>
        <w:pStyle w:val="B1"/>
        <w:rPr/>
      </w:pPr>
      <w:r>
        <w:rPr/>
        <w:t>C.</w:t>
        <w:tab/>
        <w:t>Receipt of an "IDENTITY RESPONSE" message with IMSI by the SGSN from the MS (GSM 04.08).</w:t>
      </w:r>
    </w:p>
    <w:p>
      <w:pPr>
        <w:pStyle w:val="B1"/>
        <w:rPr/>
      </w:pPr>
      <w:r>
        <w:rPr/>
        <w:t>D.</w:t>
        <w:tab/>
        <w:t>succIdentityReq.</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3"/>
        <w:rPr/>
      </w:pPr>
      <w:bookmarkStart w:id="307" w:name="__RefHeading___Toc509322757"/>
      <w:bookmarkEnd w:id="307"/>
      <w:r>
        <w:rPr/>
        <w:t>B.8.1.6</w:t>
        <w:tab/>
        <w:t>State</w:t>
      </w:r>
    </w:p>
    <w:p>
      <w:pPr>
        <w:pStyle w:val="Heading4"/>
        <w:ind w:left="1418" w:hanging="1418"/>
        <w:rPr/>
      </w:pPr>
      <w:bookmarkStart w:id="308" w:name="__RefHeading___Toc509322758"/>
      <w:bookmarkEnd w:id="308"/>
      <w:r>
        <w:rPr/>
        <w:t>B.8.1.6.1</w:t>
        <w:tab/>
        <w:t>Number of subscribers in the SGSN in STANDBY state.</w:t>
      </w:r>
    </w:p>
    <w:p>
      <w:pPr>
        <w:pStyle w:val="B1"/>
        <w:rPr/>
      </w:pPr>
      <w:r>
        <w:rPr/>
        <w:t>A.</w:t>
        <w:tab/>
        <w:t>This measurement provides the number of subscribers in 'STANDBY' state within this SGSN area.</w:t>
      </w:r>
    </w:p>
    <w:p>
      <w:pPr>
        <w:pStyle w:val="B1"/>
        <w:rPr/>
      </w:pPr>
      <w:r>
        <w:rPr/>
        <w:t>B.</w:t>
        <w:tab/>
        <w:t>GAUGE.</w:t>
      </w:r>
    </w:p>
    <w:p>
      <w:pPr>
        <w:pStyle w:val="B1"/>
        <w:rPr/>
      </w:pPr>
      <w:r>
        <w:rPr/>
        <w:t>C.</w:t>
        <w:tab/>
        <w:t>Transition of a GPRS subscriber registered in the SGSN into/from the operational state 'STANDBY'.</w:t>
      </w:r>
    </w:p>
    <w:p>
      <w:pPr>
        <w:pStyle w:val="B1"/>
        <w:rPr/>
      </w:pPr>
      <w:r>
        <w:rPr/>
        <w:t xml:space="preserve">D. </w:t>
        <w:tab/>
        <w:t>nbrOfSubStandby.</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09" w:name="__RefHeading___Toc509322759"/>
      <w:bookmarkEnd w:id="309"/>
      <w:r>
        <w:rPr/>
        <w:t>B.8.1.6.2</w:t>
        <w:tab/>
        <w:t>Mean number of subscribers in the SGSN in STANDBY state</w:t>
      </w:r>
    </w:p>
    <w:p>
      <w:pPr>
        <w:pStyle w:val="B1"/>
        <w:rPr/>
      </w:pPr>
      <w:r>
        <w:rPr/>
        <w:t>A.</w:t>
        <w:tab/>
        <w:t>This measurement provides the arithmetic mean of the number of subscriber in 'STANDBY' state within this SGSN area.</w:t>
      </w:r>
    </w:p>
    <w:p>
      <w:pPr>
        <w:pStyle w:val="B1"/>
        <w:rPr/>
      </w:pPr>
      <w:r>
        <w:rPr/>
        <w:t>B.</w:t>
        <w:tab/>
        <w:t>SI.</w:t>
      </w:r>
    </w:p>
    <w:p>
      <w:pPr>
        <w:pStyle w:val="B1"/>
        <w:rPr/>
      </w:pPr>
      <w:r>
        <w:rPr/>
        <w:t>C.</w:t>
        <w:tab/>
        <w:t>This measurement is obtained by sampling at a pre-defined interval (System designed), the number of subscribers in the STANDBY state, and then taking the arithmetic mean.</w:t>
      </w:r>
    </w:p>
    <w:p>
      <w:pPr>
        <w:pStyle w:val="B1"/>
        <w:rPr/>
      </w:pPr>
      <w:r>
        <w:rPr/>
        <w:t>D.</w:t>
        <w:tab/>
        <w:t>meanNbrOfSubStandby.</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0" w:name="__RefHeading___Toc509322760"/>
      <w:bookmarkEnd w:id="310"/>
      <w:r>
        <w:rPr/>
        <w:t>B.8.1.6.3</w:t>
        <w:tab/>
        <w:t>Maximum number of subscribers in the SGSN in STANDBY state.</w:t>
      </w:r>
    </w:p>
    <w:p>
      <w:pPr>
        <w:pStyle w:val="B1"/>
        <w:rPr/>
      </w:pPr>
      <w:r>
        <w:rPr/>
        <w:t>A.</w:t>
        <w:tab/>
        <w:t>This measurement provides the highest recorded value for number of subscribers in 'STANDBY' state within this SGSN area.</w:t>
      </w:r>
    </w:p>
    <w:p>
      <w:pPr>
        <w:pStyle w:val="B1"/>
        <w:rPr/>
      </w:pPr>
      <w:r>
        <w:rPr/>
        <w:t>B.</w:t>
        <w:tab/>
        <w:t>GAUGE.</w:t>
      </w:r>
    </w:p>
    <w:p>
      <w:pPr>
        <w:pStyle w:val="B1"/>
        <w:rPr/>
      </w:pPr>
      <w:r>
        <w:rPr/>
        <w:t>C.</w:t>
        <w:tab/>
        <w:t>This measurement is obtained by comparing on an update of the actual number of subscribers in the STANDBY state, this value with the currently maximal value within the actual granularity period.</w:t>
      </w:r>
    </w:p>
    <w:p>
      <w:pPr>
        <w:pStyle w:val="B1"/>
        <w:rPr/>
      </w:pPr>
      <w:r>
        <w:rPr/>
        <w:t>D.</w:t>
        <w:tab/>
        <w:t>maxNbrOfSubStandby.</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11" w:name="__RefHeading___Toc509322761"/>
      <w:bookmarkEnd w:id="311"/>
      <w:r>
        <w:rPr/>
        <w:t>B.8.1.6.4</w:t>
        <w:tab/>
        <w:t>Number of subscribers in the SGSN in READY state</w:t>
      </w:r>
    </w:p>
    <w:p>
      <w:pPr>
        <w:pStyle w:val="B1"/>
        <w:rPr/>
      </w:pPr>
      <w:r>
        <w:rPr/>
        <w:t>A.</w:t>
        <w:tab/>
        <w:t>This measurement provides the number of subscribers in 'READY' state within this SGSN area.</w:t>
      </w:r>
    </w:p>
    <w:p>
      <w:pPr>
        <w:pStyle w:val="B1"/>
        <w:rPr/>
      </w:pPr>
      <w:r>
        <w:rPr/>
        <w:t>B.</w:t>
        <w:tab/>
        <w:t>GAUGE.</w:t>
      </w:r>
    </w:p>
    <w:p>
      <w:pPr>
        <w:pStyle w:val="B1"/>
        <w:rPr/>
      </w:pPr>
      <w:r>
        <w:rPr/>
        <w:t>C.</w:t>
        <w:tab/>
        <w:t>Transition of a GPRS subscriber registered in the SGSN into/from the operational state 'READY'.</w:t>
      </w:r>
    </w:p>
    <w:p>
      <w:pPr>
        <w:pStyle w:val="B1"/>
        <w:rPr/>
      </w:pPr>
      <w:r>
        <w:rPr/>
        <w:t>D.</w:t>
        <w:tab/>
        <w:t>nbrOfSubReady.</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2" w:name="__RefHeading___Toc509322762"/>
      <w:bookmarkEnd w:id="312"/>
      <w:r>
        <w:rPr/>
        <w:t>B.8.1.6.5</w:t>
        <w:tab/>
        <w:t>Mean number of subscribers in the SGSN in READY state</w:t>
      </w:r>
    </w:p>
    <w:p>
      <w:pPr>
        <w:pStyle w:val="B1"/>
        <w:rPr/>
      </w:pPr>
      <w:r>
        <w:rPr/>
        <w:t>A.</w:t>
        <w:tab/>
        <w:t>This measurement provides the arithmetic mean of the number of subscriber in 'READY' state within this SGSN area.</w:t>
      </w:r>
    </w:p>
    <w:p>
      <w:pPr>
        <w:pStyle w:val="B1"/>
        <w:rPr/>
      </w:pPr>
      <w:r>
        <w:rPr/>
        <w:t>B.</w:t>
        <w:tab/>
        <w:t>SI.</w:t>
      </w:r>
    </w:p>
    <w:p>
      <w:pPr>
        <w:pStyle w:val="B1"/>
        <w:rPr/>
      </w:pPr>
      <w:r>
        <w:rPr/>
        <w:t>C.</w:t>
        <w:tab/>
        <w:t>This measurement is obtained by sampling at a pre-defined interval (System design), the number of subscribers in the READY state, and then taking the arithmetic mean.</w:t>
      </w:r>
    </w:p>
    <w:p>
      <w:pPr>
        <w:pStyle w:val="B1"/>
        <w:rPr/>
      </w:pPr>
      <w:r>
        <w:rPr/>
        <w:t>D.</w:t>
        <w:tab/>
        <w:t>meanNbrOfSubReady.</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3" w:name="__RefHeading___Toc509322763"/>
      <w:bookmarkEnd w:id="313"/>
      <w:r>
        <w:rPr/>
        <w:t>B.8.1.6.6</w:t>
        <w:tab/>
        <w:t>Maximum number of subscribers in the SGSN in READY state</w:t>
      </w:r>
    </w:p>
    <w:p>
      <w:pPr>
        <w:pStyle w:val="B1"/>
        <w:rPr/>
      </w:pPr>
      <w:r>
        <w:rPr/>
        <w:t>A.</w:t>
        <w:tab/>
        <w:t>This measurement provides the highest recorded value for number of subscribers in 'READY' state within this SGSN area.</w:t>
      </w:r>
    </w:p>
    <w:p>
      <w:pPr>
        <w:pStyle w:val="B1"/>
        <w:rPr/>
      </w:pPr>
      <w:r>
        <w:rPr/>
        <w:t>B.</w:t>
        <w:tab/>
        <w:t>GAUGE.</w:t>
      </w:r>
    </w:p>
    <w:p>
      <w:pPr>
        <w:pStyle w:val="B1"/>
        <w:rPr/>
      </w:pPr>
      <w:r>
        <w:rPr/>
        <w:t>C.</w:t>
        <w:tab/>
        <w:t>This measurement is obtained by comparing on an update of the actual number of subscribers in the READY state, this value with the currently maximal value within the actual granularity period.</w:t>
      </w:r>
    </w:p>
    <w:p>
      <w:pPr>
        <w:pStyle w:val="B1"/>
        <w:rPr/>
      </w:pPr>
      <w:r>
        <w:rPr/>
        <w:t>D.</w:t>
        <w:tab/>
        <w:t>maxNbrOfSubReady.</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3"/>
        <w:rPr/>
      </w:pPr>
      <w:bookmarkStart w:id="314" w:name="__RefHeading___Toc509322764"/>
      <w:bookmarkEnd w:id="314"/>
      <w:r>
        <w:rPr/>
        <w:t>B.8.1.7</w:t>
        <w:tab/>
        <w:t>Equipment</w:t>
      </w:r>
    </w:p>
    <w:p>
      <w:pPr>
        <w:pStyle w:val="Heading4"/>
        <w:ind w:left="1418" w:hanging="1418"/>
        <w:rPr/>
      </w:pPr>
      <w:bookmarkStart w:id="315" w:name="__RefHeading___Toc509322765"/>
      <w:bookmarkEnd w:id="315"/>
      <w:r>
        <w:rPr/>
        <w:t>B.8.1.7.1</w:t>
        <w:tab/>
        <w:t>Number of transmitted check IMEI requests</w:t>
      </w:r>
    </w:p>
    <w:p>
      <w:pPr>
        <w:pStyle w:val="B1"/>
        <w:rPr/>
      </w:pPr>
      <w:r>
        <w:rPr/>
        <w:t>A.</w:t>
        <w:tab/>
        <w:t>This measurement provides the number of check IMEI requests sent to the EIR.</w:t>
      </w:r>
    </w:p>
    <w:p>
      <w:pPr>
        <w:pStyle w:val="B1"/>
        <w:rPr/>
      </w:pPr>
      <w:r>
        <w:rPr/>
        <w:t>B.</w:t>
        <w:tab/>
        <w:t>CC.</w:t>
      </w:r>
    </w:p>
    <w:p>
      <w:pPr>
        <w:pStyle w:val="B1"/>
        <w:rPr/>
      </w:pPr>
      <w:r>
        <w:rPr/>
        <w:t>C.</w:t>
        <w:tab/>
        <w:t>Transmission of "MAP_IMEI_CHECK" service request (GSM 09.02 [7]).</w:t>
      </w:r>
    </w:p>
    <w:p>
      <w:pPr>
        <w:pStyle w:val="B1"/>
        <w:rPr/>
      </w:pPr>
      <w:r>
        <w:rPr/>
        <w:t>D.</w:t>
        <w:tab/>
        <w:t>nbrOfCheckIMEIRequest.</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6" w:name="__RefHeading___Toc509322766"/>
      <w:bookmarkEnd w:id="316"/>
      <w:r>
        <w:rPr/>
        <w:t>B.8.1.7.2</w:t>
        <w:tab/>
        <w:t>Number of white answers in SGSN</w:t>
      </w:r>
    </w:p>
    <w:p>
      <w:pPr>
        <w:pStyle w:val="B1"/>
        <w:rPr/>
      </w:pPr>
      <w:r>
        <w:rPr/>
        <w:t>A.</w:t>
        <w:tab/>
        <w:t>This measurement provides the number of white list answers received from the EIR.</w:t>
      </w:r>
    </w:p>
    <w:p>
      <w:pPr>
        <w:pStyle w:val="B1"/>
        <w:rPr/>
      </w:pPr>
      <w:r>
        <w:rPr/>
        <w:t>B.</w:t>
        <w:tab/>
        <w:t>CC.</w:t>
      </w:r>
    </w:p>
    <w:p>
      <w:pPr>
        <w:pStyle w:val="B1"/>
        <w:rPr/>
      </w:pPr>
      <w:r>
        <w:rPr/>
        <w:t>C.</w:t>
        <w:tab/>
        <w:t>Receipt of "MAP_IMEI_CHECK" service confirmation with parameter "equipment status" referring to the white listed equipment.(GSM 09.02 and GSM 02.16).</w:t>
      </w:r>
    </w:p>
    <w:p>
      <w:pPr>
        <w:pStyle w:val="B1"/>
        <w:rPr/>
      </w:pPr>
      <w:r>
        <w:rPr/>
        <w:t>D.</w:t>
        <w:tab/>
        <w:t>nbrOfWhiteAnswerInSgsn.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7" w:name="__RefHeading___Toc509322767"/>
      <w:bookmarkEnd w:id="317"/>
      <w:r>
        <w:rPr/>
        <w:t>B.8.1.7.3</w:t>
        <w:tab/>
        <w:t>Number of grey answers in SGSN</w:t>
      </w:r>
    </w:p>
    <w:p>
      <w:pPr>
        <w:pStyle w:val="B1"/>
        <w:rPr/>
      </w:pPr>
      <w:r>
        <w:rPr/>
        <w:t>A.</w:t>
        <w:tab/>
        <w:t>This measurement provides the number of grey list answers received from the EIR.</w:t>
      </w:r>
    </w:p>
    <w:p>
      <w:pPr>
        <w:pStyle w:val="B1"/>
        <w:rPr/>
      </w:pPr>
      <w:r>
        <w:rPr/>
        <w:t>B.</w:t>
        <w:tab/>
        <w:t>CC.</w:t>
      </w:r>
    </w:p>
    <w:p>
      <w:pPr>
        <w:pStyle w:val="B1"/>
        <w:rPr/>
      </w:pPr>
      <w:r>
        <w:rPr/>
        <w:t>C.</w:t>
        <w:tab/>
        <w:t>Receipt of "MAP_IMEI_CHECK" service confirmation with parameter "equipment status" referring to the grey listed equipment.(GSM 09.02 and GSM 02.16).</w:t>
      </w:r>
    </w:p>
    <w:p>
      <w:pPr>
        <w:pStyle w:val="B1"/>
        <w:rPr/>
      </w:pPr>
      <w:r>
        <w:rPr/>
        <w:t>D.</w:t>
        <w:tab/>
        <w:t>nbrOfGreyAnswerInSgsn.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18" w:name="__RefHeading___Toc509322768"/>
      <w:bookmarkEnd w:id="318"/>
      <w:r>
        <w:rPr/>
        <w:t>B.8.1.7.4</w:t>
        <w:tab/>
        <w:t>Number of black answers in SGSN</w:t>
      </w:r>
    </w:p>
    <w:p>
      <w:pPr>
        <w:pStyle w:val="B1"/>
        <w:rPr/>
      </w:pPr>
      <w:r>
        <w:rPr/>
        <w:t>A.</w:t>
        <w:tab/>
        <w:t>This measurement provides the number of black list answers received from the EIR.</w:t>
      </w:r>
    </w:p>
    <w:p>
      <w:pPr>
        <w:pStyle w:val="B1"/>
        <w:rPr/>
      </w:pPr>
      <w:r>
        <w:rPr/>
        <w:t>B.</w:t>
        <w:tab/>
        <w:t>CC.</w:t>
      </w:r>
    </w:p>
    <w:p>
      <w:pPr>
        <w:pStyle w:val="B1"/>
        <w:rPr/>
      </w:pPr>
      <w:r>
        <w:rPr/>
        <w:t>C.</w:t>
        <w:tab/>
        <w:t>Receipt of "MAP_IMEI_CHECK" service confirmation with parameter "equipment status" referring to the black listed equipment.(GSM 09.02 and GSM 02.16).</w:t>
      </w:r>
    </w:p>
    <w:p>
      <w:pPr>
        <w:pStyle w:val="B1"/>
        <w:rPr/>
      </w:pPr>
      <w:r>
        <w:rPr/>
        <w:t>D.</w:t>
        <w:tab/>
        <w:t>nbrOfBlackAnswerInSgsn.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19" w:name="__RefHeading___Toc509322769"/>
      <w:bookmarkEnd w:id="319"/>
      <w:r>
        <w:rPr/>
        <w:t>B.8.1.7.5</w:t>
        <w:tab/>
        <w:t>Number of unknown IMEI answers</w:t>
      </w:r>
    </w:p>
    <w:p>
      <w:pPr>
        <w:pStyle w:val="B1"/>
        <w:rPr/>
      </w:pPr>
      <w:r>
        <w:rPr/>
        <w:t>A.</w:t>
        <w:tab/>
        <w:t>This measurement provides the number of unknown IMEI answers received from the EIR.</w:t>
      </w:r>
    </w:p>
    <w:p>
      <w:pPr>
        <w:pStyle w:val="B1"/>
        <w:rPr/>
      </w:pPr>
      <w:r>
        <w:rPr/>
        <w:t>B.</w:t>
        <w:tab/>
        <w:t>CC.</w:t>
      </w:r>
    </w:p>
    <w:p>
      <w:pPr>
        <w:pStyle w:val="B1"/>
        <w:rPr/>
      </w:pPr>
      <w:r>
        <w:rPr/>
        <w:t>C.</w:t>
        <w:tab/>
        <w:t>Receipt of "MAP_IMEI_CHECK" service confirmation with parameter "equipment status" referring to unknown equipment.(GSM 09.02).</w:t>
      </w:r>
    </w:p>
    <w:p>
      <w:pPr>
        <w:pStyle w:val="B1"/>
        <w:rPr/>
      </w:pPr>
      <w:r>
        <w:rPr/>
        <w:t>D.</w:t>
        <w:tab/>
        <w:t>nbrOfUnknownAnswerInSgsn.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3"/>
        <w:rPr/>
      </w:pPr>
      <w:bookmarkStart w:id="320" w:name="__RefHeading___Toc509322770"/>
      <w:bookmarkEnd w:id="320"/>
      <w:r>
        <w:rPr/>
        <w:t>B.8.1.8</w:t>
        <w:tab/>
        <w:t>RRM Measurements</w:t>
      </w:r>
    </w:p>
    <w:p>
      <w:pPr>
        <w:pStyle w:val="Heading4"/>
        <w:ind w:left="1418" w:hanging="1418"/>
        <w:rPr/>
      </w:pPr>
      <w:bookmarkStart w:id="321" w:name="__RefHeading___Toc509322771"/>
      <w:bookmarkEnd w:id="321"/>
      <w:r>
        <w:rPr/>
        <w:t>B.8.1.8.1</w:t>
        <w:tab/>
        <w:t>Attempt of packet switched paging procedures</w:t>
      </w:r>
    </w:p>
    <w:p>
      <w:pPr>
        <w:pStyle w:val="B1"/>
        <w:rPr/>
      </w:pPr>
      <w:r>
        <w:rPr/>
        <w:t>A.</w:t>
        <w:tab/>
        <w:t>This measurement provides the number of attempted packet switched paging procedures, for GPRS services, within this SGSN area. The initial paging procedures as well the repeated paging procedures are counted.</w:t>
      </w:r>
    </w:p>
    <w:p>
      <w:pPr>
        <w:pStyle w:val="B1"/>
        <w:rPr/>
      </w:pPr>
      <w:r>
        <w:rPr/>
        <w:t>B.</w:t>
        <w:tab/>
        <w:t>CC.</w:t>
      </w:r>
    </w:p>
    <w:p>
      <w:pPr>
        <w:pStyle w:val="B1"/>
        <w:rPr/>
      </w:pPr>
      <w:r>
        <w:rPr/>
        <w:t>C.</w:t>
        <w:tab/>
        <w:t>Transmission of "GMM-PAGING.req" message (GSM 08.18).</w:t>
      </w:r>
    </w:p>
    <w:p>
      <w:pPr>
        <w:pStyle w:val="B1"/>
        <w:rPr/>
      </w:pPr>
      <w:r>
        <w:rPr/>
        <w:t>D.</w:t>
        <w:tab/>
        <w:t>attPacketSwitchingPaging.</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22" w:name="__RefHeading___Toc509322772"/>
      <w:bookmarkEnd w:id="322"/>
      <w:r>
        <w:rPr/>
        <w:t>B.8.1.8.2</w:t>
        <w:tab/>
        <w:t>Unsuccessful packet switched paging procedures</w:t>
      </w:r>
    </w:p>
    <w:p>
      <w:pPr>
        <w:pStyle w:val="B1"/>
        <w:rPr/>
      </w:pPr>
      <w:r>
        <w:rPr/>
        <w:t>A.</w:t>
        <w:tab/>
        <w:t>This measurement provides the number of unsuccessful packet switched paging (GPRS) procedures within this SGSN area, i.e. packed switching paging procedures that are re-started when the previous attempt has timed out.</w:t>
      </w:r>
    </w:p>
    <w:p>
      <w:pPr>
        <w:pStyle w:val="B1"/>
        <w:rPr/>
      </w:pPr>
      <w:r>
        <w:rPr/>
        <w:t>B.</w:t>
        <w:tab/>
        <w:t>CC.</w:t>
      </w:r>
    </w:p>
    <w:p>
      <w:pPr>
        <w:pStyle w:val="B1"/>
        <w:rPr/>
      </w:pPr>
      <w:r>
        <w:rPr/>
        <w:t>C.</w:t>
        <w:tab/>
        <w:t>Receipt of timeout for the "GMM-PAGING.req" message (GSM TS 08.18).</w:t>
      </w:r>
    </w:p>
    <w:p>
      <w:pPr>
        <w:pStyle w:val="B1"/>
        <w:rPr/>
      </w:pPr>
      <w:r>
        <w:rPr/>
        <w:t>D.</w:t>
        <w:tab/>
        <w:t>unsuccPacketSwitchingPaging.</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23" w:name="__RefHeading___Toc509322773"/>
      <w:bookmarkEnd w:id="323"/>
      <w:r>
        <w:rPr/>
        <w:t>B.8.1.8.3</w:t>
        <w:tab/>
        <w:t>Attempt of packet switched paging procedures per Routing Area</w:t>
      </w:r>
    </w:p>
    <w:p>
      <w:pPr>
        <w:pStyle w:val="B1"/>
        <w:rPr/>
      </w:pPr>
      <w:r>
        <w:rPr/>
        <w:t>A.</w:t>
        <w:tab/>
        <w:t>This measurement provides the number of attempted packet switched paging procedures, for GPRS services, within this Routing Area. The initial paging procedures as well the repeated paging procedures are counted.</w:t>
      </w:r>
    </w:p>
    <w:p>
      <w:pPr>
        <w:pStyle w:val="B1"/>
        <w:rPr/>
      </w:pPr>
      <w:r>
        <w:rPr/>
        <w:t>B.</w:t>
        <w:tab/>
        <w:t>CC.</w:t>
      </w:r>
    </w:p>
    <w:p>
      <w:pPr>
        <w:pStyle w:val="B1"/>
        <w:rPr/>
      </w:pPr>
      <w:r>
        <w:rPr/>
        <w:t>C.</w:t>
        <w:tab/>
        <w:t>Transmission of "GMM-PAGING.req" message (GSM 08.18).</w:t>
      </w:r>
    </w:p>
    <w:p>
      <w:pPr>
        <w:pStyle w:val="B1"/>
        <w:rPr/>
      </w:pPr>
      <w:r>
        <w:rPr/>
        <w:t>D.</w:t>
        <w:tab/>
        <w:t>attPsPagingPerRoutingArea.</w:t>
      </w:r>
    </w:p>
    <w:p>
      <w:pPr>
        <w:pStyle w:val="B1"/>
        <w:rPr/>
      </w:pPr>
      <w:r>
        <w:rPr/>
        <w:t>E.</w:t>
        <w:tab/>
        <w:t>A single integer value per Routing Area.</w:t>
      </w:r>
    </w:p>
    <w:p>
      <w:pPr>
        <w:pStyle w:val="B1"/>
        <w:rPr/>
      </w:pPr>
      <w:r>
        <w:rPr/>
        <w:t>F.</w:t>
        <w:tab/>
        <w:t>SGSN Measurement Function.</w:t>
      </w:r>
    </w:p>
    <w:p>
      <w:pPr>
        <w:pStyle w:val="B1"/>
        <w:rPr/>
      </w:pPr>
      <w:r>
        <w:rPr/>
        <w:t>G.</w:t>
        <w:tab/>
        <w:t>Valid for packet switching.</w:t>
      </w:r>
    </w:p>
    <w:p>
      <w:pPr>
        <w:pStyle w:val="Heading4"/>
        <w:ind w:left="1418" w:hanging="1418"/>
        <w:rPr/>
      </w:pPr>
      <w:bookmarkStart w:id="324" w:name="__RefHeading___Toc509322774"/>
      <w:bookmarkEnd w:id="324"/>
      <w:r>
        <w:rPr/>
        <w:t>B.8.1.8.4</w:t>
        <w:tab/>
        <w:t>Unsuccessful packet switched paging procedures per Routing Area</w:t>
      </w:r>
    </w:p>
    <w:p>
      <w:pPr>
        <w:pStyle w:val="B1"/>
        <w:rPr/>
      </w:pPr>
      <w:r>
        <w:rPr/>
        <w:t>A.</w:t>
        <w:tab/>
        <w:t>This measurement provides the number of unsuccessful packet switched paging (GPRS) procedures within this Routing Area, i.e. packed switching paging procedures that are re-started when the previous attempt has timed out.</w:t>
      </w:r>
    </w:p>
    <w:p>
      <w:pPr>
        <w:pStyle w:val="B1"/>
        <w:rPr/>
      </w:pPr>
      <w:r>
        <w:rPr/>
        <w:t>B.</w:t>
        <w:tab/>
        <w:t>CC.</w:t>
      </w:r>
    </w:p>
    <w:p>
      <w:pPr>
        <w:pStyle w:val="B1"/>
        <w:rPr/>
      </w:pPr>
      <w:r>
        <w:rPr/>
        <w:t>C.</w:t>
        <w:tab/>
        <w:t>Receipt of timeout for the "GMM-PAGING.req" message (GSM 08.18).</w:t>
      </w:r>
    </w:p>
    <w:p>
      <w:pPr>
        <w:pStyle w:val="B1"/>
        <w:rPr/>
      </w:pPr>
      <w:r>
        <w:rPr/>
        <w:t>D.</w:t>
        <w:tab/>
        <w:t>unsuccPsPagingPerRoutingArea.</w:t>
      </w:r>
    </w:p>
    <w:p>
      <w:pPr>
        <w:pStyle w:val="B1"/>
        <w:rPr/>
      </w:pPr>
      <w:r>
        <w:rPr/>
        <w:t>E.</w:t>
        <w:tab/>
        <w:t>A single integer value per Routing Area.</w:t>
      </w:r>
    </w:p>
    <w:p>
      <w:pPr>
        <w:pStyle w:val="B1"/>
        <w:rPr/>
      </w:pPr>
      <w:r>
        <w:rPr/>
        <w:t>F.</w:t>
        <w:tab/>
        <w:t>SGSN Measurement Function.</w:t>
      </w:r>
    </w:p>
    <w:p>
      <w:pPr>
        <w:pStyle w:val="B1"/>
        <w:rPr/>
      </w:pPr>
      <w:r>
        <w:rPr/>
        <w:t>G.</w:t>
        <w:tab/>
        <w:t>Valid for packet switching.</w:t>
      </w:r>
      <w:r>
        <w:br w:type="page"/>
      </w:r>
    </w:p>
    <w:p>
      <w:pPr>
        <w:pStyle w:val="Heading3"/>
        <w:rPr/>
      </w:pPr>
      <w:bookmarkStart w:id="325" w:name="__RefHeading___Toc509322775"/>
      <w:bookmarkEnd w:id="325"/>
      <w:r>
        <w:rPr/>
        <w:t>B.8.1.9</w:t>
        <w:tab/>
        <w:t>SM Measurements</w:t>
      </w:r>
    </w:p>
    <w:p>
      <w:pPr>
        <w:pStyle w:val="Heading4"/>
        <w:ind w:left="1418" w:hanging="1418"/>
        <w:rPr/>
      </w:pPr>
      <w:bookmarkStart w:id="326" w:name="__RefHeading___Toc509322776"/>
      <w:bookmarkEnd w:id="326"/>
      <w:r>
        <w:rPr/>
        <w:t>B.8.1.9.1</w:t>
        <w:tab/>
        <w:t>Attempted PDP context activation procedures initiated by MS</w:t>
      </w:r>
    </w:p>
    <w:p>
      <w:pPr>
        <w:pStyle w:val="B1"/>
        <w:rPr/>
      </w:pPr>
      <w:r>
        <w:rPr/>
        <w:t>A.</w:t>
        <w:tab/>
        <w:t>This measurement provides the number of attempted PDP context activation procedures. These include the static as well as the dynamic PDP addresses.</w:t>
      </w:r>
    </w:p>
    <w:p>
      <w:pPr>
        <w:pStyle w:val="B1"/>
        <w:rPr/>
      </w:pPr>
      <w:r>
        <w:rPr/>
        <w:t>B.</w:t>
        <w:tab/>
        <w:t>CC.</w:t>
      </w:r>
    </w:p>
    <w:p>
      <w:pPr>
        <w:pStyle w:val="B1"/>
        <w:rPr/>
      </w:pPr>
      <w:r>
        <w:rPr/>
        <w:t>C.</w:t>
        <w:tab/>
        <w:t>Receipt of a "Activate PDP Context Request" message from the MS (GSM 04.08).</w:t>
      </w:r>
    </w:p>
    <w:p>
      <w:pPr>
        <w:pStyle w:val="B1"/>
        <w:rPr/>
      </w:pPr>
      <w:r>
        <w:rPr/>
        <w:t>D.</w:t>
        <w:tab/>
        <w:t>attActPdpContextMSPerSgsn.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27" w:name="__RefHeading___Toc509322777"/>
      <w:bookmarkEnd w:id="327"/>
      <w:r>
        <w:rPr/>
        <w:t>B.8.1.9.2</w:t>
        <w:tab/>
        <w:t>Successful PDP context activation procedures initiated by MS</w:t>
      </w:r>
    </w:p>
    <w:p>
      <w:pPr>
        <w:pStyle w:val="B1"/>
        <w:rPr/>
      </w:pPr>
      <w:r>
        <w:rPr/>
        <w:t>A.</w:t>
        <w:tab/>
        <w:t>This measurement provides the number of successfully completed PDP context activations. For these context activations, the GGSN is updated successfully.</w:t>
      </w:r>
    </w:p>
    <w:p>
      <w:pPr>
        <w:pStyle w:val="B1"/>
        <w:rPr/>
      </w:pPr>
      <w:r>
        <w:rPr/>
        <w:t>B.</w:t>
        <w:tab/>
        <w:t>CC.</w:t>
      </w:r>
    </w:p>
    <w:p>
      <w:pPr>
        <w:pStyle w:val="B1"/>
        <w:rPr/>
      </w:pPr>
      <w:r>
        <w:rPr/>
        <w:t>C.</w:t>
        <w:tab/>
        <w:t>Transmission of a "Activate PDP Context Accept" message to the MS (GSM 04.08).</w:t>
      </w:r>
    </w:p>
    <w:p>
      <w:pPr>
        <w:pStyle w:val="B1"/>
        <w:rPr/>
      </w:pPr>
      <w:r>
        <w:rPr/>
        <w:t>D.</w:t>
        <w:tab/>
        <w:t>succActPdpContextMSPerSgsn.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28" w:name="__RefHeading___Toc509322778"/>
      <w:bookmarkEnd w:id="328"/>
      <w:r>
        <w:rPr/>
        <w:t>B.8.1.9.3</w:t>
        <w:tab/>
        <w:t>Attempted dynamic PDP context activation procedures initiated by MS</w:t>
      </w:r>
    </w:p>
    <w:p>
      <w:pPr>
        <w:pStyle w:val="B1"/>
        <w:rPr/>
      </w:pPr>
      <w:r>
        <w:rPr/>
        <w:t>A.</w:t>
        <w:tab/>
        <w:t>This measurement provides the number of attempted PDP context activation requests where a dynamic PDP address is required to be used.</w:t>
      </w:r>
    </w:p>
    <w:p>
      <w:pPr>
        <w:pStyle w:val="B1"/>
        <w:rPr/>
      </w:pPr>
      <w:r>
        <w:rPr/>
        <w:t>B.</w:t>
        <w:tab/>
        <w:t>CC.</w:t>
      </w:r>
    </w:p>
    <w:p>
      <w:pPr>
        <w:pStyle w:val="B1"/>
        <w:rPr/>
      </w:pPr>
      <w:r>
        <w:rPr/>
        <w:t>C.</w:t>
        <w:tab/>
        <w:t>Receipt of a "Activate PDP Context Request" message from the MS with an empty PDP address (GSM 04.08).</w:t>
      </w:r>
    </w:p>
    <w:p>
      <w:pPr>
        <w:pStyle w:val="B1"/>
        <w:rPr/>
      </w:pPr>
      <w:r>
        <w:rPr/>
        <w:t>D.</w:t>
        <w:tab/>
        <w:t>attActPdpContextDynMSPerSgsn.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29" w:name="__RefHeading___Toc509322779"/>
      <w:bookmarkEnd w:id="329"/>
      <w:r>
        <w:rPr/>
        <w:t>B.8.1.9.4</w:t>
        <w:tab/>
        <w:t>Successful dynamic PDP context activation procedures initiated by MS</w:t>
      </w:r>
    </w:p>
    <w:p>
      <w:pPr>
        <w:pStyle w:val="B1"/>
        <w:rPr/>
      </w:pPr>
      <w:r>
        <w:rPr/>
        <w:t>A.</w:t>
        <w:tab/>
        <w:t>This measurement provides the number of successfully completed PDP context activations where a dynamic PDP address is used.</w:t>
      </w:r>
    </w:p>
    <w:p>
      <w:pPr>
        <w:pStyle w:val="B1"/>
        <w:rPr/>
      </w:pPr>
      <w:r>
        <w:rPr/>
        <w:t>B.</w:t>
        <w:tab/>
        <w:t>CC.</w:t>
      </w:r>
    </w:p>
    <w:p>
      <w:pPr>
        <w:pStyle w:val="B1"/>
        <w:rPr/>
      </w:pPr>
      <w:r>
        <w:rPr/>
        <w:t>C.</w:t>
        <w:tab/>
        <w:t>Transmission of a "Activate PDP Context Accept" message to the MS (GSM TS 04.08) when the PDP address has been dynamically assigned.</w:t>
      </w:r>
    </w:p>
    <w:p>
      <w:pPr>
        <w:pStyle w:val="B1"/>
        <w:rPr/>
      </w:pPr>
      <w:r>
        <w:rPr/>
        <w:t>D.</w:t>
        <w:tab/>
        <w:t>succActPdpDynContextDynMsPerSgsn.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30" w:name="__RefHeading___Toc509322780"/>
      <w:bookmarkEnd w:id="330"/>
      <w:r>
        <w:rPr/>
        <w:t>B.8.1.9.5</w:t>
        <w:tab/>
        <w:t>Attempted PDP context deactivation procedures initiated by the MS</w:t>
      </w:r>
    </w:p>
    <w:p>
      <w:pPr>
        <w:pStyle w:val="B1"/>
        <w:rPr/>
      </w:pPr>
      <w:r>
        <w:rPr/>
        <w:t>A.</w:t>
        <w:tab/>
        <w:t>This measurement provides the number of PDP context deactivation procedures.</w:t>
      </w:r>
    </w:p>
    <w:p>
      <w:pPr>
        <w:pStyle w:val="B1"/>
        <w:rPr/>
      </w:pPr>
      <w:r>
        <w:rPr/>
        <w:t>B.</w:t>
        <w:tab/>
        <w:t>CC.</w:t>
      </w:r>
    </w:p>
    <w:p>
      <w:pPr>
        <w:pStyle w:val="B1"/>
        <w:rPr/>
      </w:pPr>
      <w:r>
        <w:rPr/>
        <w:t>C.</w:t>
        <w:tab/>
        <w:t>Receipt of a "Deactivate PDP Context Request" message from the MS (GSM 04.08).</w:t>
      </w:r>
    </w:p>
    <w:p>
      <w:pPr>
        <w:pStyle w:val="B1"/>
        <w:rPr/>
      </w:pPr>
      <w:r>
        <w:rPr/>
        <w:t>D.</w:t>
        <w:tab/>
        <w:t>attDeactPdpContextMsPerSgsn.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31" w:name="__RefHeading___Toc509322781"/>
      <w:bookmarkEnd w:id="331"/>
      <w:r>
        <w:rPr/>
        <w:t>B.8.1.9.6</w:t>
        <w:tab/>
        <w:t>Successful PDP context deactivation procedures initiated by the MS</w:t>
      </w:r>
    </w:p>
    <w:p>
      <w:pPr>
        <w:pStyle w:val="B1"/>
        <w:rPr/>
      </w:pPr>
      <w:r>
        <w:rPr/>
        <w:t>A.</w:t>
        <w:tab/>
        <w:t>This measurement provides the number of successfully completed PDP context deactivations. For these context deactivations, the GGSN is updated successfully (i.e. deletion of the PDP context).</w:t>
      </w:r>
    </w:p>
    <w:p>
      <w:pPr>
        <w:pStyle w:val="B1"/>
        <w:rPr/>
      </w:pPr>
      <w:r>
        <w:rPr/>
        <w:t>B.</w:t>
        <w:tab/>
        <w:t>CC.</w:t>
      </w:r>
    </w:p>
    <w:p>
      <w:pPr>
        <w:pStyle w:val="B1"/>
        <w:rPr/>
      </w:pPr>
      <w:r>
        <w:rPr/>
        <w:t>C.</w:t>
        <w:tab/>
        <w:t>Transmission of a "Deactivate PDP Context Accept" message to the MS (GSM 04.08).</w:t>
      </w:r>
    </w:p>
    <w:p>
      <w:pPr>
        <w:pStyle w:val="B1"/>
        <w:rPr/>
      </w:pPr>
      <w:r>
        <w:rPr/>
        <w:t>D.</w:t>
        <w:tab/>
        <w:t>succDeactPdpContextMsPerSgsn.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32" w:name="__RefHeading___Toc509322782"/>
      <w:bookmarkEnd w:id="332"/>
      <w:r>
        <w:rPr/>
        <w:t>B.8.1.9.7</w:t>
        <w:tab/>
        <w:t>Attempted PDP context deactivation procedures initiated by the GGSN</w:t>
      </w:r>
    </w:p>
    <w:p>
      <w:pPr>
        <w:pStyle w:val="B1"/>
        <w:rPr/>
      </w:pPr>
      <w:r>
        <w:rPr/>
        <w:t>A.</w:t>
        <w:tab/>
        <w:t>This measurement provides the number of PDP context deactivation procedures initiated by the GGSN.</w:t>
      </w:r>
    </w:p>
    <w:p>
      <w:pPr>
        <w:pStyle w:val="B1"/>
        <w:rPr/>
      </w:pPr>
      <w:r>
        <w:rPr/>
        <w:t>B.</w:t>
        <w:tab/>
        <w:t>CC.</w:t>
      </w:r>
    </w:p>
    <w:p>
      <w:pPr>
        <w:pStyle w:val="B1"/>
        <w:rPr/>
      </w:pPr>
      <w:r>
        <w:rPr/>
        <w:t>C.</w:t>
        <w:tab/>
        <w:t>Receipt of a "Delete PDP Context Request" message from the GGSN (GSM 09.60).</w:t>
      </w:r>
    </w:p>
    <w:p>
      <w:pPr>
        <w:pStyle w:val="B1"/>
        <w:rPr/>
      </w:pPr>
      <w:r>
        <w:rPr/>
        <w:t>D.</w:t>
        <w:tab/>
        <w:t>attDeactPdpContextGgsnPerSgsn.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33" w:name="__RefHeading___Toc509322783"/>
      <w:bookmarkEnd w:id="333"/>
      <w:r>
        <w:rPr/>
        <w:t>B.8.1.9.8</w:t>
        <w:tab/>
        <w:t>Successful PDP context deactivation procedures initiated by the GGSN</w:t>
      </w:r>
    </w:p>
    <w:p>
      <w:pPr>
        <w:pStyle w:val="B1"/>
        <w:rPr/>
      </w:pPr>
      <w:r>
        <w:rPr/>
        <w:t>A.</w:t>
        <w:tab/>
        <w:t>This measurement provides the number of successfully handled PDP context deactivations initiated by the GGSN. For these context deactivations, the MS has accepted the PDP context deactivation.</w:t>
      </w:r>
    </w:p>
    <w:p>
      <w:pPr>
        <w:pStyle w:val="B1"/>
        <w:rPr/>
      </w:pPr>
      <w:r>
        <w:rPr/>
        <w:t>B.</w:t>
        <w:tab/>
        <w:t>CC.</w:t>
      </w:r>
    </w:p>
    <w:p>
      <w:pPr>
        <w:pStyle w:val="B1"/>
        <w:rPr/>
      </w:pPr>
      <w:r>
        <w:rPr/>
        <w:t>C.</w:t>
        <w:tab/>
        <w:t>Transmission of a "Delete PDP Context Response" message to the GGSN (GSM 09.60).</w:t>
      </w:r>
    </w:p>
    <w:p>
      <w:pPr>
        <w:pStyle w:val="B1"/>
        <w:rPr/>
      </w:pPr>
      <w:r>
        <w:rPr/>
        <w:t>D.</w:t>
        <w:tab/>
        <w:t>succDeactPdpContextGgsnPerSgsn.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34" w:name="__RefHeading___Toc509322784"/>
      <w:bookmarkEnd w:id="334"/>
      <w:r>
        <w:rPr/>
        <w:t>B.8.1.9.9</w:t>
        <w:tab/>
        <w:t>Number of subscribers with activated PDP context in SGSN</w:t>
      </w:r>
    </w:p>
    <w:p>
      <w:pPr>
        <w:pStyle w:val="B1"/>
        <w:rPr/>
      </w:pPr>
      <w:r>
        <w:rPr/>
        <w:t>A.</w:t>
        <w:tab/>
        <w:t>This measurement provides the number of mobile subscribers with activated PDP context (i.e. subscribers that can send/receive GPRS packet data).</w:t>
      </w:r>
    </w:p>
    <w:p>
      <w:pPr>
        <w:pStyle w:val="B1"/>
        <w:rPr/>
      </w:pPr>
      <w:r>
        <w:rPr/>
        <w:t>B.</w:t>
        <w:tab/>
        <w:t>GAUGE.</w:t>
      </w:r>
    </w:p>
    <w:p>
      <w:pPr>
        <w:pStyle w:val="B1"/>
        <w:rPr/>
      </w:pPr>
      <w:r>
        <w:rPr/>
        <w:t>C.</w:t>
        <w:tab/>
        <w:t>Addition of first PDP context or removal of last PDP context in SGSN location register for a particular subscriber.</w:t>
      </w:r>
    </w:p>
    <w:p>
      <w:pPr>
        <w:pStyle w:val="B1"/>
        <w:rPr/>
      </w:pPr>
      <w:r>
        <w:rPr/>
        <w:t>D.</w:t>
        <w:tab/>
        <w:t>nbrSubsWithActivePdpInSgsn.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4"/>
        <w:ind w:left="1418" w:hanging="1418"/>
        <w:rPr/>
      </w:pPr>
      <w:bookmarkStart w:id="335" w:name="__RefHeading___Toc509322785"/>
      <w:bookmarkEnd w:id="335"/>
      <w:r>
        <w:rPr/>
        <w:t>B.8.1.9.10</w:t>
        <w:tab/>
        <w:t>Mean number of subscribers with activated PDP context in SGSN</w:t>
      </w:r>
    </w:p>
    <w:p>
      <w:pPr>
        <w:pStyle w:val="B1"/>
        <w:rPr/>
      </w:pPr>
      <w:r>
        <w:rPr/>
        <w:t>A.</w:t>
        <w:tab/>
        <w:t>This measurement provides the arithmetic mean number value of subscribers that have activated PDP context (i.e. subscribers that can send/receive GPRS packet data).</w:t>
      </w:r>
    </w:p>
    <w:p>
      <w:pPr>
        <w:pStyle w:val="B1"/>
        <w:rPr/>
      </w:pPr>
      <w:r>
        <w:rPr/>
        <w:t>B.</w:t>
        <w:tab/>
        <w:t>SI.</w:t>
      </w:r>
    </w:p>
    <w:p>
      <w:pPr>
        <w:pStyle w:val="B1"/>
        <w:rPr/>
      </w:pPr>
      <w:r>
        <w:rPr/>
        <w:t>C.</w:t>
        <w:tab/>
        <w:t>This measurement is obtained by sampling at a pre-defined interval (System design), the number of subscribers with activated PDP context in SGSN, and then taking the arithmetic mean.</w:t>
      </w:r>
    </w:p>
    <w:p>
      <w:pPr>
        <w:pStyle w:val="B1"/>
        <w:rPr/>
      </w:pPr>
      <w:r>
        <w:rPr/>
        <w:t>D.</w:t>
        <w:tab/>
        <w:t>meanSubsWithActivePdpInSgsn.</w:t>
      </w:r>
    </w:p>
    <w:p>
      <w:pPr>
        <w:pStyle w:val="B1"/>
        <w:rPr/>
      </w:pPr>
      <w:r>
        <w:rPr/>
        <w:t>E.</w:t>
        <w:tab/>
        <w:t>A single integer value.</w:t>
      </w:r>
    </w:p>
    <w:p>
      <w:pPr>
        <w:pStyle w:val="B1"/>
        <w:rPr/>
      </w:pPr>
      <w:r>
        <w:rPr/>
        <w:t>F.</w:t>
        <w:tab/>
        <w:t>SGSN Measurement Function.</w:t>
      </w:r>
    </w:p>
    <w:p>
      <w:pPr>
        <w:pStyle w:val="B1"/>
        <w:rPr/>
      </w:pPr>
      <w:r>
        <w:rPr/>
        <w:t>G.</w:t>
        <w:tab/>
        <w:t>Valid for packet switching.</w:t>
      </w:r>
    </w:p>
    <w:p>
      <w:pPr>
        <w:pStyle w:val="Heading4"/>
        <w:ind w:left="1418" w:hanging="1418"/>
        <w:rPr/>
      </w:pPr>
      <w:bookmarkStart w:id="336" w:name="__RefHeading___Toc509322786"/>
      <w:bookmarkEnd w:id="336"/>
      <w:r>
        <w:rPr/>
        <w:t>B.8.1.9.11</w:t>
        <w:tab/>
        <w:t>Maximum number of subscribers with activated PDP context in SGSN</w:t>
      </w:r>
    </w:p>
    <w:p>
      <w:pPr>
        <w:pStyle w:val="B1"/>
        <w:rPr/>
      </w:pPr>
      <w:r>
        <w:rPr/>
        <w:t>A.</w:t>
        <w:tab/>
        <w:t>This measurement provides the highest recorded value for number of subscribers with activated PDP contexts (i.e. subscribers that can send/receive GPRS packet data).</w:t>
      </w:r>
    </w:p>
    <w:p>
      <w:pPr>
        <w:pStyle w:val="B1"/>
        <w:rPr/>
      </w:pPr>
      <w:r>
        <w:rPr/>
        <w:t>B.</w:t>
        <w:tab/>
        <w:t>GAUGE.</w:t>
      </w:r>
    </w:p>
    <w:p>
      <w:pPr>
        <w:pStyle w:val="B1"/>
        <w:rPr/>
      </w:pPr>
      <w:r>
        <w:rPr/>
        <w:t>C.</w:t>
        <w:tab/>
        <w:t>This measurement is obtained by comparing on an update of the actual number of subscribers with activated PDP context in SGSN, this value with the currently maximal value within the actual granularity period.</w:t>
      </w:r>
    </w:p>
    <w:p>
      <w:pPr>
        <w:pStyle w:val="B1"/>
        <w:rPr/>
      </w:pPr>
      <w:r>
        <w:rPr/>
        <w:t>D.</w:t>
        <w:tab/>
        <w:t>maxSubsWithActivePdpInSgsn.</w:t>
      </w:r>
    </w:p>
    <w:p>
      <w:pPr>
        <w:pStyle w:val="B1"/>
        <w:rPr/>
      </w:pPr>
      <w:r>
        <w:rPr/>
        <w:t>E.</w:t>
        <w:tab/>
        <w:t>A single integer value.</w:t>
      </w:r>
    </w:p>
    <w:p>
      <w:pPr>
        <w:pStyle w:val="B1"/>
        <w:rPr/>
      </w:pPr>
      <w:r>
        <w:rPr/>
        <w:t>F.</w:t>
        <w:tab/>
        <w:t>SGSN Measurement Function.</w:t>
      </w:r>
    </w:p>
    <w:p>
      <w:pPr>
        <w:pStyle w:val="B1"/>
        <w:rPr/>
      </w:pPr>
      <w:r>
        <w:rPr/>
        <w:t>G.</w:t>
        <w:tab/>
        <w:t>Valid for packet switching.</w:t>
      </w:r>
      <w:r>
        <w:br w:type="page"/>
      </w:r>
    </w:p>
    <w:p>
      <w:pPr>
        <w:pStyle w:val="Heading1"/>
        <w:ind w:left="1134" w:hanging="1134"/>
        <w:rPr/>
      </w:pPr>
      <w:bookmarkStart w:id="337" w:name="__RefHeading___Toc509322787"/>
      <w:r>
        <w:rPr/>
        <w:t>B.9</w:t>
        <w:tab/>
        <w:t>Measurements Related to the GGSN</w:t>
      </w:r>
      <w:bookmarkEnd w:id="337"/>
      <w:r>
        <w:rPr/>
        <w:t xml:space="preserve"> </w:t>
      </w:r>
    </w:p>
    <w:p>
      <w:pPr>
        <w:pStyle w:val="Heading2"/>
        <w:rPr/>
      </w:pPr>
      <w:bookmarkStart w:id="338" w:name="__RefHeading___Toc509322788"/>
      <w:bookmarkEnd w:id="338"/>
      <w:r>
        <w:rPr/>
        <w:t>B.9.1</w:t>
        <w:tab/>
        <w:t>GGSN Measurement Function</w:t>
      </w:r>
    </w:p>
    <w:p>
      <w:pPr>
        <w:pStyle w:val="Heading3"/>
        <w:rPr/>
      </w:pPr>
      <w:bookmarkStart w:id="339" w:name="__RefHeading___Toc509322789"/>
      <w:bookmarkEnd w:id="339"/>
      <w:r>
        <w:rPr/>
        <w:t>B.9.1.1</w:t>
        <w:tab/>
        <w:t>Number of PDP context activation procedures initiated by the MS Per APN</w:t>
      </w:r>
    </w:p>
    <w:p>
      <w:pPr>
        <w:pStyle w:val="B1"/>
        <w:rPr/>
      </w:pPr>
      <w:r>
        <w:rPr/>
        <w:t>A.</w:t>
        <w:tab/>
        <w:t>This measurement provides the number of PDP context activation procedures initiated by the MS on a per APN of the GGSN.</w:t>
      </w:r>
    </w:p>
    <w:p>
      <w:pPr>
        <w:pStyle w:val="B1"/>
        <w:rPr/>
      </w:pPr>
      <w:r>
        <w:rPr/>
        <w:t>B.</w:t>
        <w:tab/>
        <w:t>CC.</w:t>
      </w:r>
    </w:p>
    <w:p>
      <w:pPr>
        <w:pStyle w:val="B1"/>
        <w:rPr/>
      </w:pPr>
      <w:r>
        <w:rPr/>
        <w:t>C.</w:t>
        <w:tab/>
        <w:t>Receipt of a "Create PDP Context Request" message from the SGSN (GSM 09.60).</w:t>
      </w:r>
    </w:p>
    <w:p>
      <w:pPr>
        <w:pStyle w:val="B1"/>
        <w:rPr/>
      </w:pPr>
      <w:r>
        <w:rPr/>
        <w:t>D.</w:t>
        <w:tab/>
        <w:t>attActPdpContextPerApnOfGgsn.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0" w:name="__RefHeading___Toc509322790"/>
      <w:bookmarkEnd w:id="340"/>
      <w:r>
        <w:rPr/>
        <w:t>B.9.1.2</w:t>
        <w:tab/>
        <w:t>Successful PDP context activation procedures initiated by the MS Per APN</w:t>
      </w:r>
    </w:p>
    <w:p>
      <w:pPr>
        <w:pStyle w:val="B1"/>
        <w:rPr/>
      </w:pPr>
      <w:r>
        <w:rPr/>
        <w:t>A.</w:t>
        <w:tab/>
        <w:t>This measurement provides the number of successfully completed activation PDP context procedures initiated by the MS on a per APN of the GGSN.</w:t>
      </w:r>
    </w:p>
    <w:p>
      <w:pPr>
        <w:pStyle w:val="B1"/>
        <w:rPr/>
      </w:pPr>
      <w:r>
        <w:rPr/>
        <w:t>B.</w:t>
        <w:tab/>
        <w:t>CC.</w:t>
      </w:r>
    </w:p>
    <w:p>
      <w:pPr>
        <w:pStyle w:val="B1"/>
        <w:rPr/>
      </w:pPr>
      <w:r>
        <w:rPr/>
        <w:t>C.</w:t>
        <w:tab/>
        <w:t>Transmission of "Create PDP Context Response" from GGSN (GSM 09.60).</w:t>
      </w:r>
    </w:p>
    <w:p>
      <w:pPr>
        <w:pStyle w:val="B1"/>
        <w:rPr/>
      </w:pPr>
      <w:r>
        <w:rPr/>
        <w:t>D.</w:t>
        <w:tab/>
        <w:t>succActPdpContextPerApnOfGgsn.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1" w:name="__RefHeading___Toc509322791"/>
      <w:bookmarkEnd w:id="341"/>
      <w:r>
        <w:rPr/>
        <w:t>B.9.1.3</w:t>
        <w:tab/>
        <w:t>Number of dynamic PDP context activation procedures initiated by the MS Per APN</w:t>
      </w:r>
    </w:p>
    <w:p>
      <w:pPr>
        <w:pStyle w:val="B1"/>
        <w:rPr/>
      </w:pPr>
      <w:r>
        <w:rPr/>
        <w:t>A.</w:t>
        <w:tab/>
        <w:t>This measurement provides the number of dynamic PDP context activation procedures initiated by the MS where a dynamic PDP address is requested on a per APN of the GGSN.</w:t>
      </w:r>
    </w:p>
    <w:p>
      <w:pPr>
        <w:pStyle w:val="B1"/>
        <w:rPr/>
      </w:pPr>
      <w:r>
        <w:rPr/>
        <w:t>B.</w:t>
        <w:tab/>
        <w:t>CC.</w:t>
      </w:r>
    </w:p>
    <w:p>
      <w:pPr>
        <w:pStyle w:val="B1"/>
        <w:rPr/>
      </w:pPr>
      <w:r>
        <w:rPr/>
        <w:t>C.</w:t>
        <w:tab/>
        <w:t>Receipt of a "Create PDP Context Request" message MS with an empty PDP address (GSM 09.60).</w:t>
      </w:r>
    </w:p>
    <w:p>
      <w:pPr>
        <w:pStyle w:val="B1"/>
        <w:rPr/>
      </w:pPr>
      <w:r>
        <w:rPr/>
        <w:t>D.</w:t>
        <w:tab/>
        <w:t>attActPdpContextDynPerApnOfGgsn.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2" w:name="__RefHeading___Toc509322792"/>
      <w:bookmarkEnd w:id="342"/>
      <w:r>
        <w:rPr/>
        <w:t>B.9.1.4</w:t>
        <w:tab/>
        <w:t>Successful +dynamic PDP context activation procedures initiated by the MS Per APN</w:t>
      </w:r>
    </w:p>
    <w:p>
      <w:pPr>
        <w:pStyle w:val="B1"/>
        <w:rPr/>
      </w:pPr>
      <w:r>
        <w:rPr/>
        <w:t>A.</w:t>
        <w:tab/>
        <w:t>This measurement provides the number of successfully attempted dynamic PDP context activation procedures initiated by the MS where a dynamic PDP address is requested on a per APN of the GGSN.</w:t>
      </w:r>
    </w:p>
    <w:p>
      <w:pPr>
        <w:pStyle w:val="B1"/>
        <w:rPr/>
      </w:pPr>
      <w:r>
        <w:rPr/>
        <w:t>B.</w:t>
        <w:tab/>
        <w:t>CC.</w:t>
      </w:r>
    </w:p>
    <w:p>
      <w:pPr>
        <w:pStyle w:val="B1"/>
        <w:rPr/>
      </w:pPr>
      <w:r>
        <w:rPr/>
        <w:t>C.</w:t>
        <w:tab/>
        <w:t>Transmission of "Create PDP Context Response" from GGSN (GSM 09.60), the PDP address has been dynamically assigned.</w:t>
      </w:r>
    </w:p>
    <w:p>
      <w:pPr>
        <w:pStyle w:val="B1"/>
        <w:rPr/>
      </w:pPr>
      <w:r>
        <w:rPr/>
        <w:t>D.</w:t>
        <w:tab/>
        <w:t>succActPdpContextDynPerApnOfGgsn.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3" w:name="__RefHeading___Toc509322793"/>
      <w:bookmarkEnd w:id="343"/>
      <w:r>
        <w:rPr/>
        <w:t>B.9.1.5</w:t>
        <w:tab/>
        <w:t>Number of PDP context deactivation procedures initiated by the MS Per APN</w:t>
      </w:r>
    </w:p>
    <w:p>
      <w:pPr>
        <w:pStyle w:val="B1"/>
        <w:rPr/>
      </w:pPr>
      <w:r>
        <w:rPr/>
        <w:t>A.</w:t>
        <w:tab/>
        <w:t>This measurement provides the number of PDP context deactivation procedures initiated by the MS on a per APN of the GGSN.</w:t>
      </w:r>
    </w:p>
    <w:p>
      <w:pPr>
        <w:pStyle w:val="B1"/>
        <w:rPr/>
      </w:pPr>
      <w:r>
        <w:rPr/>
        <w:t>B.</w:t>
        <w:tab/>
        <w:t>CC.</w:t>
      </w:r>
    </w:p>
    <w:p>
      <w:pPr>
        <w:pStyle w:val="B1"/>
        <w:rPr/>
      </w:pPr>
      <w:r>
        <w:rPr/>
        <w:t>C.</w:t>
        <w:tab/>
        <w:t>Receipt of a "Delete PDP Context Request" message from the SGSN (GSM 09.60).</w:t>
      </w:r>
    </w:p>
    <w:p>
      <w:pPr>
        <w:pStyle w:val="B1"/>
        <w:rPr/>
      </w:pPr>
      <w:r>
        <w:rPr/>
        <w:t>D.</w:t>
        <w:tab/>
        <w:t>attDeactPdpContextPerApnOfGgsn.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4" w:name="__RefHeading___Toc509322794"/>
      <w:bookmarkEnd w:id="344"/>
      <w:r>
        <w:rPr/>
        <w:t>B.9.1.6</w:t>
        <w:tab/>
        <w:t>Successful PDP context deactivation procedures initiated by the MS Per APN</w:t>
      </w:r>
    </w:p>
    <w:p>
      <w:pPr>
        <w:pStyle w:val="B1"/>
        <w:rPr/>
      </w:pPr>
      <w:r>
        <w:rPr/>
        <w:t>A.</w:t>
        <w:tab/>
        <w:t>This measurement provides the number of successfully completed PDP context deactivation procedures initiated by the MS on a per APN of the GGSN.</w:t>
      </w:r>
    </w:p>
    <w:p>
      <w:pPr>
        <w:pStyle w:val="B1"/>
        <w:rPr/>
      </w:pPr>
      <w:r>
        <w:rPr/>
        <w:t>B.</w:t>
        <w:tab/>
        <w:t>CC.</w:t>
      </w:r>
    </w:p>
    <w:p>
      <w:pPr>
        <w:pStyle w:val="B1"/>
        <w:rPr/>
      </w:pPr>
      <w:r>
        <w:rPr/>
        <w:t>C.</w:t>
        <w:tab/>
        <w:t>Transmission of a "Delete PDP Context Response" message to the SGSN (GSM TS 09.60).</w:t>
      </w:r>
    </w:p>
    <w:p>
      <w:pPr>
        <w:pStyle w:val="B1"/>
        <w:rPr/>
      </w:pPr>
      <w:r>
        <w:rPr/>
        <w:t>D.</w:t>
        <w:tab/>
        <w:t>succDeactPdpContextPerApnOfGgsn.</w:t>
      </w:r>
    </w:p>
    <w:p>
      <w:pPr>
        <w:pStyle w:val="B1"/>
        <w:rPr/>
      </w:pPr>
      <w:r>
        <w:rPr/>
        <w:t>E.</w:t>
        <w:tab/>
        <w:t>A single integer value.</w:t>
      </w:r>
    </w:p>
    <w:p>
      <w:pPr>
        <w:pStyle w:val="B1"/>
        <w:rPr/>
      </w:pPr>
      <w:r>
        <w:rPr/>
        <w:t>F.</w:t>
        <w:tab/>
        <w:t>GGSN Measurement Function.</w:t>
      </w:r>
    </w:p>
    <w:p>
      <w:pPr>
        <w:pStyle w:val="B1"/>
        <w:rPr/>
      </w:pPr>
      <w:r>
        <w:rPr/>
        <w:t>G.</w:t>
        <w:tab/>
        <w:t>Valid for packet switching.</w:t>
      </w:r>
      <w:r>
        <w:br w:type="page"/>
      </w:r>
    </w:p>
    <w:p>
      <w:pPr>
        <w:pStyle w:val="Heading3"/>
        <w:rPr/>
      </w:pPr>
      <w:bookmarkStart w:id="345" w:name="__RefHeading___Toc509322795"/>
      <w:bookmarkEnd w:id="345"/>
      <w:r>
        <w:rPr/>
        <w:t>B.9.1.7</w:t>
        <w:tab/>
        <w:t>Number of PDP context deactivation procedures initiated by the GGSN Per APN</w:t>
      </w:r>
    </w:p>
    <w:p>
      <w:pPr>
        <w:pStyle w:val="B1"/>
        <w:rPr/>
      </w:pPr>
      <w:r>
        <w:rPr/>
        <w:t>A.</w:t>
        <w:tab/>
        <w:t>This measurement provides the number of PDP context deactivation procedures initiated by the GGSN, on a per APN of the GGSN.</w:t>
      </w:r>
    </w:p>
    <w:p>
      <w:pPr>
        <w:pStyle w:val="B1"/>
        <w:rPr/>
      </w:pPr>
      <w:r>
        <w:rPr/>
        <w:t>B.</w:t>
        <w:tab/>
        <w:t>CC.</w:t>
      </w:r>
    </w:p>
    <w:p>
      <w:pPr>
        <w:pStyle w:val="B1"/>
        <w:rPr/>
      </w:pPr>
      <w:r>
        <w:rPr/>
        <w:t>C.</w:t>
        <w:tab/>
        <w:t>Transmission of a "Deactivate PDP Context Request" message to the SGSN (GSM 09.60).</w:t>
      </w:r>
    </w:p>
    <w:p>
      <w:pPr>
        <w:pStyle w:val="B1"/>
        <w:rPr/>
      </w:pPr>
      <w:r>
        <w:rPr/>
        <w:t>D.</w:t>
        <w:tab/>
        <w:t>attDeactPdpContextByGgsnPerApn.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6" w:name="__RefHeading___Toc509322796"/>
      <w:bookmarkEnd w:id="346"/>
      <w:r>
        <w:rPr/>
        <w:t>B.9.1.8</w:t>
        <w:tab/>
        <w:t>Successful PDP context deactivation procedures initiated by the GGSN Per APN</w:t>
      </w:r>
    </w:p>
    <w:p>
      <w:pPr>
        <w:pStyle w:val="B1"/>
        <w:rPr/>
      </w:pPr>
      <w:r>
        <w:rPr/>
        <w:t>A.</w:t>
        <w:tab/>
        <w:t>This measurement provides the number of successfully completed PDP context deactivation procedures initiated by the GGSN, on a per APN of the GGSN.</w:t>
      </w:r>
    </w:p>
    <w:p>
      <w:pPr>
        <w:pStyle w:val="B1"/>
        <w:rPr/>
      </w:pPr>
      <w:r>
        <w:rPr/>
        <w:t>B.</w:t>
        <w:tab/>
        <w:t>CC.</w:t>
      </w:r>
    </w:p>
    <w:p>
      <w:pPr>
        <w:pStyle w:val="B1"/>
        <w:rPr/>
      </w:pPr>
      <w:r>
        <w:rPr/>
        <w:t>C.</w:t>
        <w:tab/>
        <w:t>Receipt of "Delete PDP Context Response" message from the SGSN (GSM 09.60).</w:t>
      </w:r>
    </w:p>
    <w:p>
      <w:pPr>
        <w:pStyle w:val="B1"/>
        <w:rPr/>
      </w:pPr>
      <w:r>
        <w:rPr/>
        <w:t>D.</w:t>
        <w:tab/>
        <w:t>succDeactPdpContextByGgsnPerApn.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7" w:name="__RefHeading___Toc509322797"/>
      <w:bookmarkEnd w:id="347"/>
      <w:r>
        <w:rPr/>
        <w:t>B.9.1.9</w:t>
        <w:tab/>
        <w:t>Number of active PDP context in GGSN Per APN</w:t>
      </w:r>
    </w:p>
    <w:p>
      <w:pPr>
        <w:pStyle w:val="B1"/>
        <w:rPr/>
      </w:pPr>
      <w:r>
        <w:rPr/>
        <w:t>A.</w:t>
        <w:tab/>
        <w:t>This measurement provides the number of active PDP context in this GGSN.</w:t>
      </w:r>
    </w:p>
    <w:p>
      <w:pPr>
        <w:pStyle w:val="B1"/>
        <w:rPr/>
      </w:pPr>
      <w:r>
        <w:rPr/>
        <w:t>B.</w:t>
        <w:tab/>
        <w:t>GAUGE.</w:t>
      </w:r>
    </w:p>
    <w:p>
      <w:pPr>
        <w:pStyle w:val="B1"/>
        <w:rPr/>
      </w:pPr>
      <w:r>
        <w:rPr/>
        <w:t>C.</w:t>
        <w:tab/>
        <w:t>Addition or removal of a PDP context in GGSN.</w:t>
      </w:r>
    </w:p>
    <w:p>
      <w:pPr>
        <w:pStyle w:val="B1"/>
        <w:rPr/>
      </w:pPr>
      <w:r>
        <w:rPr/>
        <w:t>D.</w:t>
        <w:tab/>
        <w:t>nbrOfActivePdpContextsPerApnAtGgsn.</w:t>
      </w:r>
    </w:p>
    <w:p>
      <w:pPr>
        <w:pStyle w:val="B1"/>
        <w:rPr/>
      </w:pPr>
      <w:r>
        <w:rPr/>
        <w:t>E.</w:t>
        <w:tab/>
        <w:t>A single integer value.</w:t>
      </w:r>
    </w:p>
    <w:p>
      <w:pPr>
        <w:pStyle w:val="B1"/>
        <w:rPr/>
      </w:pPr>
      <w:r>
        <w:rPr/>
        <w:t>F.</w:t>
        <w:tab/>
        <w:t>GGSN Measurement Function.</w:t>
      </w:r>
    </w:p>
    <w:p>
      <w:pPr>
        <w:pStyle w:val="B1"/>
        <w:rPr/>
      </w:pPr>
      <w:r>
        <w:rPr/>
        <w:t>G.</w:t>
        <w:tab/>
        <w:t>Valid for packet switching.</w:t>
      </w:r>
      <w:r>
        <w:br w:type="page"/>
      </w:r>
    </w:p>
    <w:p>
      <w:pPr>
        <w:pStyle w:val="Heading3"/>
        <w:rPr/>
      </w:pPr>
      <w:bookmarkStart w:id="348" w:name="__RefHeading___Toc509322798"/>
      <w:bookmarkEnd w:id="348"/>
      <w:r>
        <w:rPr/>
        <w:t>B.9.1.10</w:t>
        <w:tab/>
        <w:t>Mean number of active PDP context in GGSN Per APN</w:t>
      </w:r>
    </w:p>
    <w:p>
      <w:pPr>
        <w:pStyle w:val="B1"/>
        <w:rPr/>
      </w:pPr>
      <w:r>
        <w:rPr/>
        <w:t>A.</w:t>
        <w:tab/>
        <w:t>This measurement is obtained by sampling at a pre-defined interval (System designed), the number of active PDP context in GGSN per APN, and then taking the arithmetic mean.</w:t>
      </w:r>
    </w:p>
    <w:p>
      <w:pPr>
        <w:pStyle w:val="B1"/>
        <w:rPr/>
      </w:pPr>
      <w:r>
        <w:rPr/>
        <w:t>B.</w:t>
        <w:tab/>
        <w:t>SI.</w:t>
      </w:r>
    </w:p>
    <w:p>
      <w:pPr>
        <w:pStyle w:val="B1"/>
        <w:rPr/>
      </w:pPr>
      <w:r>
        <w:rPr/>
        <w:t>C.</w:t>
        <w:tab/>
        <w:t>Addition or removal of a PDP context in GGSN.</w:t>
      </w:r>
    </w:p>
    <w:p>
      <w:pPr>
        <w:pStyle w:val="B1"/>
        <w:rPr/>
      </w:pPr>
      <w:r>
        <w:rPr/>
        <w:t>D.</w:t>
        <w:tab/>
        <w:t>meanNbrOfActivePdpContextsPerApnAtGgsn.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Heading3"/>
        <w:rPr/>
      </w:pPr>
      <w:bookmarkStart w:id="349" w:name="__RefHeading___Toc509322799"/>
      <w:bookmarkEnd w:id="349"/>
      <w:r>
        <w:rPr/>
        <w:t>B.9.1.11</w:t>
        <w:tab/>
        <w:t>Maximum number of PDP context in GGSN Per APN</w:t>
      </w:r>
    </w:p>
    <w:p>
      <w:pPr>
        <w:pStyle w:val="B1"/>
        <w:rPr/>
      </w:pPr>
      <w:r>
        <w:rPr/>
        <w:t>A.</w:t>
        <w:tab/>
        <w:t>This measurement is obtained by comparing on an update of the actual number of active PDP context in GGSN per APN, this value with the currently maximal value within the actual granularity period.</w:t>
      </w:r>
    </w:p>
    <w:p>
      <w:pPr>
        <w:pStyle w:val="B1"/>
        <w:rPr/>
      </w:pPr>
      <w:r>
        <w:rPr/>
        <w:t>B.</w:t>
        <w:tab/>
        <w:t>GAUGE.</w:t>
      </w:r>
    </w:p>
    <w:p>
      <w:pPr>
        <w:pStyle w:val="B1"/>
        <w:rPr/>
      </w:pPr>
      <w:r>
        <w:rPr/>
        <w:t>C.</w:t>
        <w:tab/>
        <w:t>Addition a PDP context in GGSN.</w:t>
      </w:r>
    </w:p>
    <w:p>
      <w:pPr>
        <w:pStyle w:val="B1"/>
        <w:rPr/>
      </w:pPr>
      <w:r>
        <w:rPr/>
        <w:t>D.</w:t>
        <w:tab/>
        <w:t>maxnbrOfActivePdpContextsPerApnAtGgsn.</w:t>
      </w:r>
    </w:p>
    <w:p>
      <w:pPr>
        <w:pStyle w:val="B1"/>
        <w:rPr/>
      </w:pPr>
      <w:r>
        <w:rPr/>
        <w:t>E.</w:t>
        <w:tab/>
        <w:t>A single integer value.</w:t>
      </w:r>
    </w:p>
    <w:p>
      <w:pPr>
        <w:pStyle w:val="B1"/>
        <w:rPr/>
      </w:pPr>
      <w:r>
        <w:rPr/>
        <w:t>F.</w:t>
        <w:tab/>
        <w:t>GGSN Measurement Function.</w:t>
      </w:r>
    </w:p>
    <w:p>
      <w:pPr>
        <w:pStyle w:val="B1"/>
        <w:rPr/>
      </w:pPr>
      <w:r>
        <w:rPr/>
        <w:t>G.</w:t>
        <w:tab/>
        <w:t>Valid for packet switching.</w:t>
      </w:r>
    </w:p>
    <w:p>
      <w:pPr>
        <w:pStyle w:val="B1"/>
        <w:rPr/>
      </w:pPr>
      <w:r>
        <w:rPr/>
      </w:r>
    </w:p>
    <w:p>
      <w:pPr>
        <w:pStyle w:val="Heading1"/>
        <w:keepLines w:val="false"/>
        <w:ind w:left="1134" w:hanging="1134"/>
        <w:rPr/>
      </w:pPr>
      <w:bookmarkStart w:id="350" w:name="__RefHeading___Toc509322800"/>
      <w:bookmarkEnd w:id="350"/>
      <w:r>
        <w:rPr/>
        <w:t>B.10</w:t>
        <w:tab/>
        <w:t>Monitoring of Power, Energy and Environmental (PEE) parameters</w:t>
      </w:r>
    </w:p>
    <w:p>
      <w:pPr>
        <w:pStyle w:val="Normal"/>
        <w:rPr/>
      </w:pPr>
      <w:r>
        <w:rPr/>
        <w:t>Power, Energy and Environmental (PEE) parameters, combined with data volume measurements, are valuable information for operators to measure the energy efficiency (EE) of their GSM network. Hence it is necessary to define performance measurements related to GERAN PEE parameters such as power, energy, temperature, voltage, current, humidity.</w:t>
      </w:r>
      <w:r>
        <w:br w:type="page"/>
      </w:r>
    </w:p>
    <w:p>
      <w:pPr>
        <w:pStyle w:val="Heading8"/>
        <w:ind w:left="0" w:hanging="0"/>
        <w:rPr/>
      </w:pPr>
      <w:bookmarkStart w:id="351" w:name="__RefHeading___Toc509322801"/>
      <w:bookmarkEnd w:id="351"/>
      <w:r>
        <w:rPr/>
        <w:t>Annex C (normative):</w:t>
        <w:br/>
        <w:t>Performance Measurement Object Model</w:t>
      </w:r>
    </w:p>
    <w:p>
      <w:pPr>
        <w:pStyle w:val="Normal"/>
        <w:keepLines/>
        <w:tabs>
          <w:tab w:val="clear" w:pos="284"/>
          <w:tab w:val="left" w:pos="288" w:leader="none"/>
        </w:tabs>
        <w:rPr/>
      </w:pPr>
      <w:r>
        <w:rPr/>
        <w:t>This annex to GSM 12.04 comprises the Object Model for Performance Measurement to complement the high level Object Model in GSM 12.00 [8].</w:t>
      </w:r>
    </w:p>
    <w:p>
      <w:pPr>
        <w:pStyle w:val="Normal"/>
        <w:keepLines/>
        <w:tabs>
          <w:tab w:val="clear" w:pos="284"/>
          <w:tab w:val="left" w:pos="288" w:leader="none"/>
        </w:tabs>
        <w:rPr/>
      </w:pPr>
      <w:r>
        <w:rPr/>
        <w:t>The whole management approach defined in GSM 12.00 [8] defines all entities of GSM network as managed functions. These are BSS, MSC, HLR etc. and one or more of these can be contained in managed element and each of these functions can contain it's own measurement function.</w:t>
      </w:r>
    </w:p>
    <w:p>
      <w:pPr>
        <w:pStyle w:val="Normal"/>
        <w:keepLines/>
        <w:tabs>
          <w:tab w:val="clear" w:pos="284"/>
          <w:tab w:val="left" w:pos="288" w:leader="none"/>
        </w:tabs>
        <w:rPr/>
      </w:pPr>
      <w:r>
        <w:rPr/>
        <w:t>The SGSN and GGSN detailed, are additional to GSM 12.00 [8] due to the introduction of GPRS.</w:t>
      </w:r>
    </w:p>
    <w:p>
      <w:pPr>
        <w:pStyle w:val="Normal"/>
        <w:keepLines/>
        <w:tabs>
          <w:tab w:val="clear" w:pos="284"/>
          <w:tab w:val="left" w:pos="288" w:leader="none"/>
        </w:tabs>
        <w:rPr>
          <w:b/>
          <w:b/>
        </w:rPr>
      </w:pPr>
      <w:r>
        <w:rPr>
          <w:b/>
        </w:rPr>
        <w:t>Model Structure and Content</w:t>
      </w:r>
    </w:p>
    <w:p>
      <w:pPr>
        <w:pStyle w:val="Normal"/>
        <w:keepLines/>
        <w:tabs>
          <w:tab w:val="clear" w:pos="284"/>
          <w:tab w:val="left" w:pos="288" w:leader="none"/>
        </w:tabs>
        <w:rPr/>
      </w:pPr>
      <w:r>
        <w:rPr/>
        <w:t>The following measurement function model takes its basis from the proposed GSM 12.00 [8] high level model. Figure C.1 shows the containment tree of all the measurement Object Classes. The formal GDMO definitions of the Managed Object Classes concerning measurement functions are described in this clause, except the "log", which is described in annex D under data transfer requirements.</w:t>
      </w:r>
    </w:p>
    <w:p>
      <w:pPr>
        <w:pStyle w:val="TH"/>
        <w:rPr>
          <w:lang w:val="en-US" w:eastAsia="en-US"/>
        </w:rPr>
      </w:pPr>
      <w:bookmarkStart w:id="352" w:name="_1063716822"/>
      <w:bookmarkStart w:id="353" w:name="_1063691080"/>
      <w:bookmarkEnd w:id="352"/>
      <w:bookmarkEnd w:id="353"/>
      <w:r>
        <w:rPr>
          <w:lang w:val="en-US" w:eastAsia="en-US"/>
        </w:rPr>
        <w:object w:dxaOrig="8281" w:dyaOrig="387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69.5pt;height:298.45pt" filled="f" o:ole="">
            <v:imagedata r:id="rId17" o:title=""/>
          </v:shape>
          <o:OLEObject Type="Embed" ProgID="" ShapeID="ole_rId16" DrawAspect="Content" ObjectID="_516373341" r:id="rId16"/>
        </w:object>
      </w:r>
    </w:p>
    <w:p>
      <w:pPr>
        <w:pStyle w:val="TF"/>
        <w:rPr/>
      </w:pPr>
      <w:r>
        <w:rPr/>
        <w:t>Figure C.1: GSM 12.04 Performance Measurement Object Class Containment</w:t>
      </w:r>
      <w:r>
        <w:br w:type="page"/>
      </w:r>
    </w:p>
    <w:p>
      <w:pPr>
        <w:pStyle w:val="Heading1"/>
        <w:ind w:left="1134" w:hanging="1134"/>
        <w:rPr/>
      </w:pPr>
      <w:bookmarkStart w:id="354" w:name="__RefHeading___Toc509322802"/>
      <w:bookmarkEnd w:id="354"/>
      <w:r>
        <w:rPr/>
        <w:t>C.1</w:t>
        <w:tab/>
        <w:t>Measurement Managed Object Classes</w:t>
      </w:r>
    </w:p>
    <w:p>
      <w:pPr>
        <w:pStyle w:val="Heading2"/>
        <w:rPr/>
      </w:pPr>
      <w:bookmarkStart w:id="355" w:name="__RefHeading___Toc509322803"/>
      <w:bookmarkEnd w:id="355"/>
      <w:r>
        <w:rPr/>
        <w:t>C.1.1</w:t>
        <w:tab/>
        <w:t>object class from ITU-T ISO</w:t>
      </w:r>
    </w:p>
    <w:p>
      <w:pPr>
        <w:pStyle w:val="Normal"/>
        <w:rPr/>
      </w:pPr>
      <w:r>
        <w:rPr/>
        <w:t>The object class used by the present document is the simple scanner, as defined in ISO 10164-13 [34]. Within the realm of the present document, each "simpleScanner" instance is only required to scan attributes of "measurementFunction" objects that are contained in the same "xxxFunction" object as the "simpleScanner" itself, where "xxx" stands for "bss", "msc", "hlr", "vlr", "eir", "sgsn", "ggsn" or "smsc", respectively (see containment tree diagram on previous page).</w:t>
      </w:r>
    </w:p>
    <w:p>
      <w:pPr>
        <w:pStyle w:val="Heading2"/>
        <w:rPr/>
      </w:pPr>
      <w:bookmarkStart w:id="356" w:name="__RefHeading___Toc509322804"/>
      <w:bookmarkEnd w:id="356"/>
      <w:r>
        <w:rPr/>
        <w:t>C.1.2</w:t>
        <w:tab/>
        <w:t>bscMeasurementFunction</w:t>
      </w:r>
    </w:p>
    <w:p>
      <w:pPr>
        <w:pStyle w:val="GDMO1"/>
        <w:rPr>
          <w:rFonts w:ascii="Arial" w:hAnsi="Arial" w:cs="Arial"/>
          <w:lang w:val="en-GB"/>
        </w:rPr>
      </w:pPr>
      <w:r>
        <w:rPr>
          <w:rFonts w:cs="Arial" w:ascii="Arial" w:hAnsi="Arial"/>
          <w:lang w:val="en-GB"/>
        </w:rPr>
        <w:t xml:space="preserve">bscMeasurementFunction </w:t>
      </w:r>
      <w:r>
        <w:rPr>
          <w:rFonts w:cs="Arial" w:ascii="Arial" w:hAnsi="Arial"/>
          <w:b/>
          <w:lang w:val="en-GB"/>
        </w:rPr>
        <w:t>MANAGED OBJECT CLASS</w:t>
      </w:r>
    </w:p>
    <w:p>
      <w:pPr>
        <w:pStyle w:val="GDMO2"/>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requestForServicePackage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requestForServicePerCausePackage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interArrivalTimePackage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pagingMessagePerBSCPackage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immediateAssignmentProceduresPerBSCPackage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internalHandoversIntraCellPerBSCPackage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internalHandoversPerBSCPackage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internalHandoversPerCausePackage</w:t>
        <w:tab/>
        <w:tab/>
        <w:tab/>
      </w:r>
      <w:r>
        <w:rPr>
          <w:rFonts w:cs="Arial" w:ascii="Arial" w:hAnsi="Arial"/>
          <w:b/>
          <w:lang w:val="en-GB"/>
        </w:rPr>
        <w:t xml:space="preserve">PRESENT IF </w:t>
      </w:r>
      <w:r>
        <w:rPr>
          <w:rFonts w:cs="Arial" w:ascii="Arial" w:hAnsi="Arial"/>
          <w:lang w:val="en-GB"/>
        </w:rPr>
        <w:t>"an instance supports it",</w:t>
      </w:r>
    </w:p>
    <w:p>
      <w:pPr>
        <w:pStyle w:val="GDMO3"/>
        <w:ind w:left="1418" w:right="567" w:hanging="0"/>
        <w:rPr/>
      </w:pPr>
      <w:r>
        <w:rPr>
          <w:rFonts w:cs="Arial" w:ascii="Arial" w:hAnsi="Arial"/>
          <w:lang w:val="en-GB"/>
        </w:rPr>
        <w:t>internalHandoverFailuresPerBSCPackage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gprsPDUFlushReqPackage</w:t>
        <w:tab/>
        <w:tab/>
        <w:tab/>
        <w:tab/>
        <w:tab/>
      </w:r>
      <w:r>
        <w:rPr>
          <w:rFonts w:cs="Arial" w:ascii="Arial" w:hAnsi="Arial"/>
          <w:b/>
          <w:lang w:val="en-GB"/>
        </w:rPr>
        <w:t xml:space="preserve">PRESENT IF </w:t>
      </w:r>
      <w:r>
        <w:rPr>
          <w:rFonts w:cs="Arial" w:ascii="Arial" w:hAnsi="Arial"/>
          <w:lang w:val="en-GB"/>
        </w:rPr>
        <w:t>"an instance</w:t>
      </w:r>
    </w:p>
    <w:p>
      <w:pPr>
        <w:pStyle w:val="GDMO3"/>
        <w:rPr>
          <w:rFonts w:ascii="Arial" w:hAnsi="Arial" w:cs="Arial"/>
          <w:lang w:val="en-GB"/>
        </w:rPr>
      </w:pPr>
      <w:r>
        <w:rPr>
          <w:rFonts w:cs="Arial" w:ascii="Arial" w:hAnsi="Arial"/>
          <w:lang w:val="en-GB"/>
        </w:rPr>
        <w:t>supports it",</w:t>
      </w:r>
    </w:p>
    <w:p>
      <w:pPr>
        <w:pStyle w:val="GDMO3"/>
        <w:rPr/>
      </w:pPr>
      <w:r>
        <w:rPr>
          <w:rFonts w:cs="Arial" w:ascii="Arial" w:hAnsi="Arial"/>
          <w:lang w:val="en-GB"/>
        </w:rPr>
        <w:t>gprsPagingRequestPackage</w:t>
        <w:tab/>
        <w:tab/>
        <w:tab/>
        <w:tab/>
      </w:r>
      <w:r>
        <w:rPr>
          <w:rFonts w:cs="Arial" w:ascii="Arial" w:hAnsi="Arial"/>
          <w:b/>
          <w:lang w:val="en-GB"/>
        </w:rPr>
        <w:t xml:space="preserve">PRESENT IF </w:t>
      </w:r>
      <w:r>
        <w:rPr>
          <w:rFonts w:cs="Arial" w:ascii="Arial" w:hAnsi="Arial"/>
          <w:lang w:val="en-GB"/>
        </w:rPr>
        <w:t>"an instance</w:t>
      </w:r>
    </w:p>
    <w:p>
      <w:pPr>
        <w:pStyle w:val="GDMO3"/>
        <w:rPr>
          <w:rFonts w:ascii="Arial" w:hAnsi="Arial" w:cs="Arial"/>
          <w:lang w:val="en-GB"/>
        </w:rPr>
      </w:pPr>
      <w:r>
        <w:rPr>
          <w:rFonts w:cs="Arial" w:ascii="Arial" w:hAnsi="Arial"/>
          <w:lang w:val="en-GB"/>
        </w:rPr>
        <w:t>supports it",</w:t>
      </w:r>
    </w:p>
    <w:p>
      <w:pPr>
        <w:pStyle w:val="GDMO3"/>
        <w:rPr/>
      </w:pPr>
      <w:r>
        <w:rPr>
          <w:rFonts w:cs="Arial" w:ascii="Arial" w:hAnsi="Arial"/>
          <w:lang w:val="en-GB"/>
        </w:rPr>
        <w:t>gprsInterArrivalPackage</w:t>
        <w:tab/>
        <w:tab/>
        <w:tab/>
        <w:tab/>
        <w:tab/>
      </w:r>
      <w:r>
        <w:rPr>
          <w:rFonts w:cs="Arial" w:ascii="Arial" w:hAnsi="Arial"/>
          <w:b/>
          <w:lang w:val="en-GB"/>
        </w:rPr>
        <w:t xml:space="preserve">PRESENT IF </w:t>
      </w:r>
      <w:r>
        <w:rPr>
          <w:rFonts w:cs="Arial" w:ascii="Arial" w:hAnsi="Arial"/>
          <w:lang w:val="en-GB"/>
        </w:rPr>
        <w:t>"an instance</w:t>
      </w:r>
    </w:p>
    <w:p>
      <w:pPr>
        <w:pStyle w:val="GDMO3"/>
        <w:rPr>
          <w:rFonts w:ascii="Arial" w:hAnsi="Arial" w:cs="Arial"/>
          <w:lang w:val="en-GB"/>
        </w:rPr>
      </w:pPr>
      <w:r>
        <w:rPr>
          <w:rFonts w:cs="Arial" w:ascii="Arial" w:hAnsi="Arial"/>
          <w:lang w:val="en-GB"/>
        </w:rPr>
        <w:t>supports it";</w:t>
      </w:r>
    </w:p>
    <w:p>
      <w:pPr>
        <w:pStyle w:val="GDMO1"/>
        <w:rPr/>
      </w:pPr>
      <w:r>
        <w:rPr>
          <w:rFonts w:cs="Arial" w:ascii="Arial" w:hAnsi="Arial"/>
          <w:b/>
          <w:lang w:val="en-GB"/>
        </w:rPr>
        <w:t>REGISTERED AS</w:t>
      </w:r>
      <w:r>
        <w:rPr>
          <w:rFonts w:cs="Arial" w:ascii="Arial" w:hAnsi="Arial"/>
          <w:lang w:val="en-GB"/>
        </w:rPr>
        <w:t xml:space="preserve"> {gsm1204managedobjectClass 121};</w:t>
      </w:r>
    </w:p>
    <w:p>
      <w:pPr>
        <w:pStyle w:val="Heading2"/>
        <w:rPr/>
      </w:pPr>
      <w:bookmarkStart w:id="357" w:name="__RefHeading___Toc509322805"/>
      <w:bookmarkEnd w:id="357"/>
      <w:r>
        <w:rPr/>
        <w:t>C.1.3</w:t>
        <w:tab/>
        <w:t>cellMeasurementFunction</w:t>
      </w:r>
    </w:p>
    <w:p>
      <w:pPr>
        <w:pStyle w:val="GDMO1"/>
        <w:rPr>
          <w:rFonts w:ascii="Arial" w:hAnsi="Arial" w:cs="Arial"/>
          <w:lang w:val="en-GB"/>
        </w:rPr>
      </w:pPr>
      <w:r>
        <w:rPr>
          <w:rFonts w:cs="Arial" w:ascii="Arial" w:hAnsi="Arial"/>
          <w:lang w:val="en-GB"/>
        </w:rPr>
        <w:t xml:space="preserve">cellMeasurementFunction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pchagchQueuePackage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rFonts w:ascii="Arial" w:hAnsi="Arial" w:cs="Arial"/>
          <w:lang w:val="en-GB"/>
        </w:rPr>
      </w:pPr>
      <w:r>
        <w:rPr>
          <w:rFonts w:cs="Arial" w:ascii="Arial" w:hAnsi="Arial"/>
          <w:lang w:val="en-GB"/>
        </w:rPr>
        <w:t>pagingMess</w:t>
      </w:r>
    </w:p>
    <w:p>
      <w:pPr>
        <w:pStyle w:val="GDMO3"/>
        <w:rPr/>
      </w:pPr>
      <w:r>
        <w:rPr>
          <w:rFonts w:cs="Arial" w:ascii="Arial" w:hAnsi="Arial"/>
          <w:lang w:val="en-GB"/>
        </w:rPr>
        <w:t>agePackage</w:t>
        <w:tab/>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immediateAssignmentProceduresPackage</w:t>
        <w:tab/>
        <w:tab/>
      </w:r>
      <w:r>
        <w:rPr>
          <w:rFonts w:cs="Arial" w:ascii="Arial" w:hAnsi="Arial"/>
          <w:b/>
          <w:lang w:val="en-GB"/>
        </w:rPr>
        <w:t xml:space="preserve">PRESENT IF </w:t>
      </w:r>
      <w:r>
        <w:rPr>
          <w:rFonts w:cs="Arial" w:ascii="Arial" w:hAnsi="Arial"/>
          <w:lang w:val="en-GB"/>
        </w:rPr>
        <w:t>"an instance supports it",</w:t>
      </w:r>
    </w:p>
    <w:p>
      <w:pPr>
        <w:pStyle w:val="GDMO3"/>
        <w:tabs>
          <w:tab w:val="clear" w:pos="2268"/>
          <w:tab w:val="clear" w:pos="2835"/>
          <w:tab w:val="clear" w:pos="3402"/>
          <w:tab w:val="clear" w:pos="3969"/>
          <w:tab w:val="clear" w:pos="4536"/>
          <w:tab w:val="clear" w:pos="5103"/>
          <w:tab w:val="clear" w:pos="5670"/>
          <w:tab w:val="clear" w:pos="6237"/>
          <w:tab w:val="clear" w:pos="6804"/>
        </w:tabs>
        <w:rPr/>
      </w:pPr>
      <w:r>
        <w:rPr>
          <w:rFonts w:cs="Arial" w:ascii="Arial" w:hAnsi="Arial"/>
          <w:lang w:val="en-GB"/>
        </w:rPr>
        <w:t>immediateAssignmentProceduresPerCausePackage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pageDiscardPackage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durationOfPagingProceduresPackage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tchAvailablePackage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tchBusyPackage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idleTCHsPerInterferenceBandPackage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tchSeizuresPackage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tchAllocatedTimePackage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tchBusyTimePackage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tchQueuePackage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lostRadioLinksPerTCHPackage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sdcchAvailablePackage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sdcchBusyPackage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sdcchSeizuresPackage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sdcchAllocatedTimePackage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sdcchQueuePackage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lostRadioLinksPerSDCCHPackage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downlinkPowerControlPackage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uplinkPowerControlPackage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internalHandoversIntraCellPackage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incomingInternalInterCellHandoversPackage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outgoingInternalInterCellHandoversPackage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internalHandoverFailurePackage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gprsPDCHAvailablePackage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gprsPDCHOccupiedPackage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gprsPDCHAllocatedPackage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gprsPCCCHPagingPackage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gprsPPCHQueueOnPCCCHPackage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gprsPDTCHAssignmentPackage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gprsPDTCHQueuePackage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gprsCSChangePackage</w:t>
        <w:tab/>
        <w:tab/>
        <w:tab/>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131};</w:t>
      </w:r>
    </w:p>
    <w:p>
      <w:pPr>
        <w:pStyle w:val="Heading2"/>
        <w:rPr/>
      </w:pPr>
      <w:bookmarkStart w:id="358" w:name="__RefHeading___Toc509322806"/>
      <w:bookmarkEnd w:id="358"/>
      <w:r>
        <w:rPr/>
        <w:t>C.1.4</w:t>
        <w:tab/>
        <w:t>internalHdoMeasurementFunction</w:t>
      </w:r>
    </w:p>
    <w:p>
      <w:pPr>
        <w:pStyle w:val="GDMO1"/>
        <w:rPr>
          <w:rFonts w:ascii="Arial" w:hAnsi="Arial" w:cs="Arial"/>
          <w:lang w:val="en-GB"/>
        </w:rPr>
      </w:pPr>
      <w:r>
        <w:rPr>
          <w:rFonts w:cs="Arial" w:ascii="Arial" w:hAnsi="Arial"/>
          <w:lang w:val="en-GB"/>
        </w:rPr>
        <w:t xml:space="preserve">internalHdoMeasurementFunction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3"/>
        <w:rPr>
          <w:rFonts w:ascii="Arial" w:hAnsi="Arial" w:cs="Arial"/>
          <w:lang w:val="en-GB"/>
        </w:rPr>
      </w:pPr>
      <w:r>
        <w:rPr>
          <w:rFonts w:cs="Arial" w:ascii="Arial" w:hAnsi="Arial"/>
          <w:lang w:val="en-GB"/>
        </w:rPr>
        <w:t>internalHdoMeasurementFunctionPackage;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incomingInternalInterCellPerCellHandoversPackage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3"/>
        <w:rPr/>
      </w:pPr>
      <w:r>
        <w:rPr>
          <w:rFonts w:cs="Arial" w:ascii="Arial" w:hAnsi="Arial"/>
          <w:lang w:val="en-GB"/>
        </w:rPr>
        <w:t>outgoingInternalInterCellPerCellHandoversPackage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1"/>
        <w:rPr/>
      </w:pPr>
      <w:r>
        <w:rPr>
          <w:rFonts w:cs="Arial" w:ascii="Arial" w:hAnsi="Arial"/>
          <w:b/>
          <w:lang w:val="en-GB"/>
        </w:rPr>
        <w:t>REGISTERED AS</w:t>
      </w:r>
      <w:r>
        <w:rPr>
          <w:rFonts w:cs="Arial" w:ascii="Arial" w:hAnsi="Arial"/>
          <w:lang w:val="en-GB"/>
        </w:rPr>
        <w:t xml:space="preserve"> {gsm1204managedobjectClass 140};</w:t>
      </w:r>
    </w:p>
    <w:p>
      <w:pPr>
        <w:pStyle w:val="GDMO1"/>
        <w:rPr>
          <w:rFonts w:ascii="Arial" w:hAnsi="Arial" w:cs="Arial"/>
          <w:lang w:val="en-GB"/>
        </w:rPr>
      </w:pPr>
      <w:r>
        <w:rPr>
          <w:rFonts w:cs="Arial" w:ascii="Arial" w:hAnsi="Arial"/>
          <w:lang w:val="en-GB"/>
        </w:rPr>
      </w:r>
    </w:p>
    <w:p>
      <w:pPr>
        <w:pStyle w:val="GDMO1"/>
        <w:rPr>
          <w:rFonts w:ascii="Arial" w:hAnsi="Arial" w:cs="Arial"/>
          <w:lang w:val="en-GB"/>
        </w:rPr>
      </w:pPr>
      <w:r>
        <w:rPr>
          <w:rFonts w:cs="Arial" w:ascii="Arial" w:hAnsi="Arial"/>
          <w:lang w:val="en-GB"/>
        </w:rPr>
        <w:t xml:space="preserve">internalHdoMeasurementFunctionPackage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internalHdoMeasurementFunctionBehaviour;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"gsm1220: 1993": adjacentCellId</w:t>
        <w:tab/>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140};</w:t>
      </w:r>
    </w:p>
    <w:p>
      <w:pPr>
        <w:pStyle w:val="GDMO2"/>
        <w:rPr>
          <w:rFonts w:ascii="Arial" w:hAnsi="Arial" w:cs="Arial"/>
          <w:b w:val="false"/>
          <w:b w:val="false"/>
          <w:lang w:val="en-GB"/>
        </w:rPr>
      </w:pPr>
      <w:r>
        <w:rPr>
          <w:rFonts w:cs="Arial" w:ascii="Arial" w:hAnsi="Arial"/>
          <w:b w:val="false"/>
          <w:lang w:val="en-GB"/>
        </w:rPr>
      </w:r>
    </w:p>
    <w:p>
      <w:pPr>
        <w:pStyle w:val="GDMO1"/>
        <w:rPr>
          <w:rFonts w:ascii="Arial" w:hAnsi="Arial" w:cs="Arial"/>
          <w:lang w:val="en-GB"/>
        </w:rPr>
      </w:pPr>
      <w:r>
        <w:rPr>
          <w:rFonts w:cs="Arial" w:ascii="Arial" w:hAnsi="Arial"/>
          <w:lang w:val="en-GB"/>
        </w:rPr>
        <w:t xml:space="preserve">internalHdoMeasurementFunctionBehaviour </w:t>
      </w:r>
      <w:r>
        <w:rPr>
          <w:rFonts w:cs="Arial" w:ascii="Arial" w:hAnsi="Arial"/>
          <w:b/>
          <w:lang w:val="en-GB"/>
        </w:rPr>
        <w:t>BEHAVIOUR</w:t>
      </w:r>
    </w:p>
    <w:p>
      <w:pPr>
        <w:pStyle w:val="Behaviour"/>
        <w:rPr>
          <w:rFonts w:ascii="Arial" w:hAnsi="Arial" w:cs="Arial"/>
          <w:lang w:val="en-GB"/>
        </w:rPr>
      </w:pPr>
      <w:r>
        <w:rPr>
          <w:rFonts w:cs="Arial" w:ascii="Arial" w:hAnsi="Arial"/>
          <w:b/>
          <w:lang w:val="en-GB"/>
        </w:rPr>
        <w:t>DEFINED AS</w:t>
      </w:r>
    </w:p>
    <w:p>
      <w:pPr>
        <w:pStyle w:val="Behaviour"/>
        <w:rPr/>
      </w:pPr>
      <w:r>
        <w:rPr>
          <w:rFonts w:cs="Arial" w:ascii="Arial" w:hAnsi="Arial"/>
          <w:lang w:val="en-GB"/>
        </w:rPr>
        <w:t>"This object is defined to contain the various optional measurement packages and will exist in multiple instances. Creation is only allowed if the value of the adjacent cell attribute is identical to the value of the adjacent cell attribute in one of the &lt;HDO adjacent Cell&gt; objects. There can be one or more instance(s) of the HDO measurement function for each created instance of &lt;HDO adjacent cell&gt; MOC. If the adjacent Cell Object is re-named or deleted during the lifetime of the internalHdoMeasurementFunction of its associated internalHdoMeasurementFunction then the corresponding internalHdoMeasurementFunction(s) is/are automatically deleted, as the adjacent Cell Attribute of the mesurementFunction shall not be changeable. The scanner may scan attributes of the object class in various combinations and permutations of packages, and further may scan simultaneously as many times as necessary within the processing limits of the network."</w:t>
      </w:r>
    </w:p>
    <w:p>
      <w:pPr>
        <w:pStyle w:val="Heading2"/>
        <w:rPr/>
      </w:pPr>
      <w:bookmarkStart w:id="359" w:name="__RefHeading___Toc509322807"/>
      <w:bookmarkEnd w:id="359"/>
      <w:r>
        <w:rPr/>
        <w:t>C.1.5</w:t>
        <w:tab/>
        <w:t>mscMeasurementFunction</w:t>
      </w:r>
    </w:p>
    <w:p>
      <w:pPr>
        <w:pStyle w:val="GDMO1"/>
        <w:rPr>
          <w:rFonts w:ascii="Arial" w:hAnsi="Arial" w:cs="Arial"/>
          <w:lang w:val="en-GB"/>
        </w:rPr>
      </w:pPr>
      <w:r>
        <w:rPr>
          <w:rFonts w:cs="Arial" w:ascii="Arial" w:hAnsi="Arial"/>
          <w:lang w:val="en-GB"/>
        </w:rPr>
        <w:t xml:space="preserve">mscMeasurementFunction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classMarkPackage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mobileOriginatingCallsPackage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mobileTerminatingCallsPackage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mobileEmergencyCallsPackage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cipheringModePackage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interrogatingHLRPackage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mobileOriginatingPointToPointSMPackage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mobileTerminatingPointToPointSMPackage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imeiRequestPackage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whiteAnswersInMSCPackage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greyAnswersInMSCPackage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blackAnswersInMSCPackage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unknownIMEIAnswersInMSCPackage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callSetupServicePackage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locationUpdatingServicePackage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subscriberIdentifiedWithTMSIPackage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subscriberIdentifiedWithIMSIPackage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tmsiReallocationsPackage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imsiDetachAttachProceduresPackage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incomingExternalIntraMSCHandoversPackage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outgoingExternalIntraMSCHandoversPackage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incomingInterMSCHandoversPackage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outgoingInterMSCHandoversPackage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subsequentInterMSCHandoversToMACaPackage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subsequentInterMSCHandoversToMACcPackage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externalHandoversPackage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externalHandoversPerCausePackage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externalHandoverFailurePerMSCPackage</w:t>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150};</w:t>
      </w:r>
    </w:p>
    <w:p>
      <w:pPr>
        <w:pStyle w:val="GDMO1"/>
        <w:rPr>
          <w:rFonts w:ascii="Arial" w:hAnsi="Arial" w:cs="Arial"/>
          <w:lang w:val="en-GB"/>
        </w:rPr>
      </w:pPr>
      <w:r>
        <w:rPr>
          <w:rFonts w:cs="Arial" w:ascii="Arial" w:hAnsi="Arial"/>
          <w:lang w:val="en-GB"/>
        </w:rPr>
      </w:r>
    </w:p>
    <w:p>
      <w:pPr>
        <w:pStyle w:val="Heading2"/>
        <w:rPr/>
      </w:pPr>
      <w:bookmarkStart w:id="360" w:name="__RefHeading___Toc509322808"/>
      <w:bookmarkEnd w:id="360"/>
      <w:r>
        <w:rPr/>
        <w:t>C.1.6</w:t>
        <w:tab/>
        <w:t>externalHdoMeasurementFunction</w:t>
      </w:r>
    </w:p>
    <w:p>
      <w:pPr>
        <w:pStyle w:val="GDMO1"/>
        <w:rPr>
          <w:rFonts w:ascii="Arial" w:hAnsi="Arial" w:cs="Arial"/>
          <w:lang w:val="en-GB"/>
        </w:rPr>
      </w:pPr>
      <w:r>
        <w:rPr>
          <w:rFonts w:cs="Arial" w:ascii="Arial" w:hAnsi="Arial"/>
          <w:lang w:val="en-GB"/>
        </w:rPr>
        <w:t xml:space="preserve">externalHdoMeasurementFunction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3"/>
        <w:rPr/>
      </w:pPr>
      <w:r>
        <w:rPr>
          <w:rFonts w:cs="Arial" w:ascii="Arial" w:hAnsi="Arial"/>
          <w:lang w:val="en-GB"/>
        </w:rPr>
        <w:t>externalHdoMeasurementFunctionPackage;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incomingExternalIntraMSCHandoversPerCellPackage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3"/>
        <w:rPr/>
      </w:pPr>
      <w:r>
        <w:rPr>
          <w:rFonts w:cs="Arial" w:ascii="Arial" w:hAnsi="Arial"/>
          <w:lang w:val="en-GB"/>
        </w:rPr>
        <w:t>outgoingExternalIntraMSCHandoversPerCellPackage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3"/>
        <w:rPr/>
      </w:pPr>
      <w:r>
        <w:rPr>
          <w:rFonts w:cs="Arial" w:ascii="Arial" w:hAnsi="Arial"/>
          <w:lang w:val="en-GB"/>
        </w:rPr>
        <w:t>incomingExternalInterMSCHandoversPerCellPackage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3"/>
        <w:rPr/>
      </w:pPr>
      <w:r>
        <w:rPr>
          <w:rFonts w:cs="Arial" w:ascii="Arial" w:hAnsi="Arial"/>
          <w:lang w:val="en-GB"/>
        </w:rPr>
        <w:t>outgoingExternalInterMSCHandoversPerCellPackage</w:t>
        <w:tab/>
      </w:r>
      <w:r>
        <w:rPr>
          <w:rFonts w:cs="Arial" w:ascii="Arial" w:hAnsi="Arial"/>
          <w:b/>
          <w:lang w:val="en-GB"/>
        </w:rPr>
        <w:t xml:space="preserve">PRESENT IF </w:t>
      </w:r>
      <w:r>
        <w:rPr>
          <w:rFonts w:cs="Arial" w:ascii="Arial" w:hAnsi="Arial"/>
          <w:lang w:val="en-GB"/>
        </w:rPr>
        <w:t xml:space="preserve">"an instance </w:t>
        <w:tab/>
        <w:tab/>
        <w:tab/>
        <w:tab/>
        <w:tab/>
        <w:tab/>
        <w:tab/>
        <w:tab/>
        <w:tab/>
        <w:t>supports it";</w:t>
      </w:r>
    </w:p>
    <w:p>
      <w:pPr>
        <w:pStyle w:val="GDMO1"/>
        <w:rPr/>
      </w:pPr>
      <w:r>
        <w:rPr>
          <w:rFonts w:cs="Arial" w:ascii="Arial" w:hAnsi="Arial"/>
          <w:b/>
          <w:lang w:val="en-GB"/>
        </w:rPr>
        <w:t>REGISTERED AS</w:t>
      </w:r>
      <w:r>
        <w:rPr>
          <w:rFonts w:cs="Arial" w:ascii="Arial" w:hAnsi="Arial"/>
          <w:lang w:val="en-GB"/>
        </w:rPr>
        <w:t xml:space="preserve"> {gsm1204managedobjectClass 160};</w:t>
      </w:r>
    </w:p>
    <w:p>
      <w:pPr>
        <w:pStyle w:val="GDMO1"/>
        <w:rPr>
          <w:rFonts w:ascii="Arial" w:hAnsi="Arial" w:cs="Arial"/>
          <w:lang w:val="en-GB"/>
        </w:rPr>
      </w:pPr>
      <w:r>
        <w:rPr>
          <w:rFonts w:cs="Arial" w:ascii="Arial" w:hAnsi="Arial"/>
          <w:lang w:val="en-GB"/>
        </w:rPr>
      </w:r>
    </w:p>
    <w:p>
      <w:pPr>
        <w:pStyle w:val="GDMO1"/>
        <w:rPr>
          <w:rFonts w:ascii="Arial" w:hAnsi="Arial" w:cs="Arial"/>
          <w:lang w:val="en-GB"/>
        </w:rPr>
      </w:pPr>
      <w:r>
        <w:rPr>
          <w:rFonts w:cs="Arial" w:ascii="Arial" w:hAnsi="Arial"/>
          <w:lang w:val="en-GB"/>
        </w:rPr>
        <w:t xml:space="preserve">externalHdoMeasurementFunctionPackage </w:t>
      </w:r>
      <w:r>
        <w:rPr>
          <w:rFonts w:cs="Arial" w:ascii="Arial" w:hAnsi="Arial"/>
          <w:b/>
          <w:lang w:val="en-GB"/>
        </w:rPr>
        <w:t>PACKAGE</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externalHdoMeasurementFunctionBehaviour;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observedCell</w:t>
        <w:tab/>
        <w:tab/>
        <w:tab/>
        <w:tab/>
        <w:tab/>
        <w:tab/>
      </w:r>
      <w:r>
        <w:rPr>
          <w:rFonts w:cs="Arial" w:ascii="Arial" w:hAnsi="Arial"/>
          <w:b/>
          <w:lang w:val="en-GB"/>
        </w:rPr>
        <w:t>GET,</w:t>
      </w:r>
    </w:p>
    <w:p>
      <w:pPr>
        <w:pStyle w:val="GDMO3"/>
        <w:rPr>
          <w:rFonts w:ascii="Arial" w:hAnsi="Arial" w:cs="Arial"/>
          <w:lang w:val="en-GB"/>
        </w:rPr>
      </w:pPr>
      <w:r>
        <w:rPr>
          <w:rFonts w:cs="Arial" w:ascii="Arial" w:hAnsi="Arial"/>
          <w:lang w:val="en-GB"/>
        </w:rPr>
        <w:t>adjacentCell</w:t>
        <w:tab/>
        <w:tab/>
        <w:tab/>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160} ;</w:t>
      </w:r>
    </w:p>
    <w:p>
      <w:pPr>
        <w:pStyle w:val="GDMO2"/>
        <w:rPr>
          <w:rFonts w:ascii="Arial" w:hAnsi="Arial" w:cs="Arial"/>
          <w:b w:val="false"/>
          <w:b w:val="false"/>
          <w:lang w:val="en-GB"/>
        </w:rPr>
      </w:pPr>
      <w:r>
        <w:rPr>
          <w:rFonts w:cs="Arial" w:ascii="Arial" w:hAnsi="Arial"/>
          <w:b w:val="false"/>
          <w:lang w:val="en-GB"/>
        </w:rPr>
      </w:r>
    </w:p>
    <w:p>
      <w:pPr>
        <w:pStyle w:val="GDMO1"/>
        <w:rPr>
          <w:rFonts w:ascii="Arial" w:hAnsi="Arial" w:cs="Arial"/>
          <w:lang w:val="en-GB"/>
        </w:rPr>
      </w:pPr>
      <w:r>
        <w:rPr>
          <w:rFonts w:cs="Arial" w:ascii="Arial" w:hAnsi="Arial"/>
          <w:lang w:val="en-GB"/>
        </w:rPr>
        <w:t xml:space="preserve">externalHdoMeasurementFunctionBehaviour </w:t>
      </w:r>
      <w:r>
        <w:rPr>
          <w:rFonts w:cs="Arial" w:ascii="Arial" w:hAnsi="Arial"/>
          <w:b/>
          <w:lang w:val="en-GB"/>
        </w:rPr>
        <w:t>BEHAVIOUR</w:t>
      </w:r>
    </w:p>
    <w:p>
      <w:pPr>
        <w:pStyle w:val="Behaviour"/>
        <w:rPr>
          <w:rFonts w:ascii="Arial" w:hAnsi="Arial" w:cs="Arial"/>
          <w:lang w:val="en-GB"/>
        </w:rPr>
      </w:pPr>
      <w:r>
        <w:rPr>
          <w:rFonts w:cs="Arial" w:ascii="Arial" w:hAnsi="Arial"/>
          <w:b/>
          <w:lang w:val="en-GB"/>
        </w:rPr>
        <w:t>DEFINED AS</w:t>
      </w:r>
    </w:p>
    <w:p>
      <w:pPr>
        <w:pStyle w:val="Behaviour"/>
        <w:rPr/>
      </w:pPr>
      <w:r>
        <w:rPr>
          <w:rFonts w:cs="Arial" w:ascii="Arial" w:hAnsi="Arial"/>
          <w:lang w:val="en-GB"/>
        </w:rPr>
        <w:t>"This object is defined to contain the various optional measurement packages and will exist in multiple instances. It can only be instantiated if the cell attribute belongs to the msc area which is served by the msc function that contain the external HDO measurement function. The scanner may scan attributes of the object class in various combinations and permutations of packages, and further may scan simultaneously as many times as necessary within the processing limits of the network.";</w:t>
      </w:r>
    </w:p>
    <w:p>
      <w:pPr>
        <w:pStyle w:val="Behaviour"/>
        <w:rPr>
          <w:rFonts w:ascii="Arial" w:hAnsi="Arial" w:cs="Arial"/>
          <w:lang w:val="en-GB"/>
        </w:rPr>
      </w:pPr>
      <w:r>
        <w:rPr>
          <w:rFonts w:cs="Arial" w:ascii="Arial" w:hAnsi="Arial"/>
          <w:lang w:val="en-GB"/>
        </w:rPr>
      </w:r>
    </w:p>
    <w:p>
      <w:pPr>
        <w:pStyle w:val="Heading2"/>
        <w:rPr/>
      </w:pPr>
      <w:bookmarkStart w:id="361" w:name="__RefHeading___Toc509322809"/>
      <w:bookmarkEnd w:id="361"/>
      <w:r>
        <w:rPr/>
        <w:t>C.1.7</w:t>
        <w:tab/>
        <w:t>hlrMeasurementFunction</w:t>
      </w:r>
    </w:p>
    <w:p>
      <w:pPr>
        <w:pStyle w:val="GDMO1"/>
        <w:rPr>
          <w:rFonts w:ascii="Arial" w:hAnsi="Arial" w:cs="Arial"/>
          <w:lang w:val="en-GB"/>
        </w:rPr>
      </w:pPr>
      <w:r>
        <w:rPr>
          <w:rFonts w:cs="Arial" w:ascii="Arial" w:hAnsi="Arial"/>
          <w:lang w:val="en-GB"/>
        </w:rPr>
        <w:t xml:space="preserve">hlrMeasurementFunction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msRoamingOutsideHPLMNPackage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authenticationSetsHLRToVLRPackage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insertSubscriberDataServicePackage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locationUpdatePackage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ssRelatedOperationsInHLRPackage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requestForSMRoutingPackage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smDeliveryStatusReportProceduresPackage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sendAlertsPackage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requestForMSRNPackage</w:t>
        <w:tab/>
        <w:tab/>
        <w:tab/>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170};</w:t>
      </w:r>
    </w:p>
    <w:p>
      <w:pPr>
        <w:pStyle w:val="GDMO1"/>
        <w:rPr>
          <w:rFonts w:ascii="Arial" w:hAnsi="Arial" w:cs="Arial"/>
          <w:lang w:val="en-GB"/>
        </w:rPr>
      </w:pPr>
      <w:r>
        <w:rPr>
          <w:rFonts w:cs="Arial" w:ascii="Arial" w:hAnsi="Arial"/>
          <w:lang w:val="en-GB"/>
        </w:rPr>
      </w:r>
    </w:p>
    <w:p>
      <w:pPr>
        <w:pStyle w:val="Heading2"/>
        <w:rPr/>
      </w:pPr>
      <w:bookmarkStart w:id="362" w:name="__RefHeading___Toc509322810"/>
      <w:bookmarkEnd w:id="362"/>
      <w:r>
        <w:rPr/>
        <w:t>C.1.8</w:t>
        <w:tab/>
        <w:t>vlrMeasurementFunction</w:t>
      </w:r>
    </w:p>
    <w:p>
      <w:pPr>
        <w:pStyle w:val="GDMO1"/>
        <w:rPr>
          <w:rFonts w:ascii="Arial" w:hAnsi="Arial" w:cs="Arial"/>
          <w:lang w:val="en-GB"/>
        </w:rPr>
      </w:pPr>
      <w:r>
        <w:rPr>
          <w:rFonts w:cs="Arial" w:ascii="Arial" w:hAnsi="Arial"/>
          <w:lang w:val="en-GB"/>
        </w:rPr>
        <w:t xml:space="preserve">vlrMeasurementFunction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msMemoryAvailableNotificationsPackage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identificationRequestToPVLRPackage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pageRequestPackage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pageRequestPerLocationAreaPackage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authenticationSetsVLRToHLRPackage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authenticationInVLRPackage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intraVLRLocationUpdatePackage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interVLRLocationUpdatePackage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visitorsFromOtherPLMNPackage</w:t>
        <w:tab/>
        <w:tab/>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180};</w:t>
      </w:r>
    </w:p>
    <w:p>
      <w:pPr>
        <w:pStyle w:val="GDMO1"/>
        <w:rPr>
          <w:rFonts w:ascii="Arial" w:hAnsi="Arial" w:cs="Arial"/>
          <w:lang w:val="en-GB"/>
        </w:rPr>
      </w:pPr>
      <w:r>
        <w:rPr>
          <w:rFonts w:cs="Arial" w:ascii="Arial" w:hAnsi="Arial"/>
          <w:lang w:val="en-GB"/>
        </w:rPr>
      </w:r>
    </w:p>
    <w:p>
      <w:pPr>
        <w:pStyle w:val="Heading2"/>
        <w:rPr/>
      </w:pPr>
      <w:bookmarkStart w:id="363" w:name="__RefHeading___Toc509322811"/>
      <w:bookmarkEnd w:id="363"/>
      <w:r>
        <w:rPr/>
        <w:t>C.1.9</w:t>
        <w:tab/>
        <w:t>eirMeasurementFunction</w:t>
      </w:r>
    </w:p>
    <w:p>
      <w:pPr>
        <w:pStyle w:val="GDMO1"/>
        <w:rPr>
          <w:rFonts w:ascii="Arial" w:hAnsi="Arial" w:cs="Arial"/>
          <w:lang w:val="en-GB"/>
        </w:rPr>
      </w:pPr>
      <w:r>
        <w:rPr>
          <w:rFonts w:cs="Arial" w:ascii="Arial" w:hAnsi="Arial"/>
          <w:lang w:val="en-GB"/>
        </w:rPr>
        <w:t xml:space="preserve">eirMeasurementFunction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receivedIMEIcheckRequestPackage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whiteAnswersInEIRPackage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greyAnswersInEIRPackage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blackAnswersInEIRPackage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unknownIMEIAnswersInEIRPackage</w:t>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190};</w:t>
      </w:r>
    </w:p>
    <w:p>
      <w:pPr>
        <w:pStyle w:val="GDMO1"/>
        <w:rPr>
          <w:rFonts w:ascii="Arial" w:hAnsi="Arial" w:cs="Arial"/>
          <w:lang w:val="en-GB"/>
        </w:rPr>
      </w:pPr>
      <w:r>
        <w:rPr>
          <w:rFonts w:cs="Arial" w:ascii="Arial" w:hAnsi="Arial"/>
          <w:lang w:val="en-GB"/>
        </w:rPr>
      </w:r>
    </w:p>
    <w:p>
      <w:pPr>
        <w:pStyle w:val="Heading2"/>
        <w:rPr/>
      </w:pPr>
      <w:bookmarkStart w:id="364" w:name="__RefHeading___Toc509322812"/>
      <w:bookmarkEnd w:id="364"/>
      <w:r>
        <w:rPr/>
        <w:t>C.1.10</w:t>
        <w:tab/>
        <w:t>smsMeasurementFunction</w:t>
      </w:r>
    </w:p>
    <w:p>
      <w:pPr>
        <w:pStyle w:val="GDMO1"/>
        <w:rPr>
          <w:rFonts w:ascii="Arial" w:hAnsi="Arial" w:cs="Arial"/>
          <w:lang w:val="en-GB"/>
        </w:rPr>
      </w:pPr>
      <w:r>
        <w:rPr>
          <w:rFonts w:cs="Arial" w:ascii="Arial" w:hAnsi="Arial"/>
          <w:lang w:val="en-GB"/>
        </w:rPr>
        <w:t xml:space="preserve">smsMeasurementFunction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mobileOriginatingSMForwardingPackage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mobileTerminatingSMForwardingPackage</w:t>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1101};</w:t>
      </w:r>
    </w:p>
    <w:p>
      <w:pPr>
        <w:pStyle w:val="GDMO1"/>
        <w:rPr>
          <w:rFonts w:ascii="Arial" w:hAnsi="Arial" w:cs="Arial"/>
          <w:lang w:val="en-GB"/>
        </w:rPr>
      </w:pPr>
      <w:r>
        <w:rPr>
          <w:rFonts w:cs="Arial" w:ascii="Arial" w:hAnsi="Arial"/>
          <w:lang w:val="en-GB"/>
        </w:rPr>
      </w:r>
    </w:p>
    <w:p>
      <w:pPr>
        <w:pStyle w:val="Heading2"/>
        <w:rPr/>
      </w:pPr>
      <w:bookmarkStart w:id="365" w:name="__RefHeading___Toc509322813"/>
      <w:bookmarkEnd w:id="365"/>
      <w:r>
        <w:rPr/>
        <w:t>C.1.11</w:t>
        <w:tab/>
        <w:t>sgsnMeasurementFunction</w:t>
      </w:r>
    </w:p>
    <w:p>
      <w:pPr>
        <w:pStyle w:val="GDMO1"/>
        <w:rPr>
          <w:rFonts w:ascii="Arial" w:hAnsi="Arial" w:cs="Arial"/>
          <w:lang w:val="en-GB"/>
        </w:rPr>
      </w:pPr>
      <w:r>
        <w:rPr>
          <w:rFonts w:cs="Arial" w:ascii="Arial" w:hAnsi="Arial"/>
          <w:lang w:val="en-GB"/>
        </w:rPr>
        <w:t xml:space="preserve">sgsnMeasurementFunction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sgsnLLCPackage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sgsnSNDCPPackage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gprsAttachPackage</w:t>
        <w:tab/>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gprsIMSIAttachPackage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gprsIMSIAlreadyAttachedPackage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gprsAttachedSubscribersPackage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gprsMSDetachPackage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gprsSGSNDetachPackage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gprsRouting AreaUpdatePackage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pTMSIReallocationPackage</w:t>
        <w:tab/>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sgsnHLRAuthenticationPackage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sgsnAuthenticationProcPackage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sgsnIdentityRequestPackage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sgsnCipheringModePackage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gprsSubsStandbyStatePackage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gprsSubsReadyStatePackage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sgsnIMEICheckRequestsPackage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whiteAnswersInSGSNPackage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greyAnswersInSGSNPackage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blackAnswersInSGSNPackage</w:t>
        <w:tab/>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unknownIMEIAnswersInSGSNPackage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sgsnPacketSwitched PagingPackage</w:t>
        <w:tab/>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sgsnPacketSwitched PagingPerRAPackage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sgsnPDPContextActivationByMSPackage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sgsnDynamicPDPContextActivationByMSPackage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sgsnPDPContextDeactivationByMSPackage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sgsnPDPContextDeactivationByGGSNPackage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subscriberPDPContextsInSGSNPackage</w:t>
        <w:tab/>
        <w:tab/>
        <w:tab/>
      </w:r>
      <w:r>
        <w:rPr>
          <w:rFonts w:cs="Arial" w:ascii="Arial" w:hAnsi="Arial"/>
          <w:b/>
          <w:lang w:val="en-GB"/>
        </w:rPr>
        <w:t xml:space="preserve">PRESENT IF </w:t>
      </w:r>
      <w:r>
        <w:rPr>
          <w:rFonts w:cs="Arial" w:ascii="Arial" w:hAnsi="Arial"/>
          <w:lang w:val="en-GB"/>
        </w:rPr>
        <w:t>"an instance supports it";</w:t>
      </w:r>
    </w:p>
    <w:p>
      <w:pPr>
        <w:pStyle w:val="GDMO1"/>
        <w:rPr/>
      </w:pPr>
      <w:r>
        <w:rPr>
          <w:rFonts w:cs="Arial" w:ascii="Arial" w:hAnsi="Arial"/>
          <w:b/>
          <w:lang w:val="en-GB"/>
        </w:rPr>
        <w:t>REGISTERED AS</w:t>
      </w:r>
      <w:r>
        <w:rPr>
          <w:rFonts w:cs="Arial" w:ascii="Arial" w:hAnsi="Arial"/>
          <w:lang w:val="en-GB"/>
        </w:rPr>
        <w:t xml:space="preserve"> {gsm1204managedobjectClass 1110};</w:t>
      </w:r>
    </w:p>
    <w:p>
      <w:pPr>
        <w:pStyle w:val="GDMO1"/>
        <w:rPr>
          <w:rFonts w:ascii="Arial" w:hAnsi="Arial" w:cs="Arial"/>
          <w:lang w:val="en-GB"/>
        </w:rPr>
      </w:pPr>
      <w:r>
        <w:rPr>
          <w:rFonts w:cs="Arial" w:ascii="Arial" w:hAnsi="Arial"/>
          <w:lang w:val="en-GB"/>
        </w:rPr>
      </w:r>
    </w:p>
    <w:p>
      <w:pPr>
        <w:pStyle w:val="Heading2"/>
        <w:rPr/>
      </w:pPr>
      <w:bookmarkStart w:id="366" w:name="__RefHeading___Toc509322814"/>
      <w:bookmarkEnd w:id="366"/>
      <w:r>
        <w:rPr/>
        <w:t>C.1.12</w:t>
        <w:tab/>
        <w:t>ggsnMeasurementFunction</w:t>
      </w:r>
    </w:p>
    <w:p>
      <w:pPr>
        <w:pStyle w:val="GDMO1"/>
        <w:rPr>
          <w:rFonts w:ascii="Arial" w:hAnsi="Arial" w:cs="Arial"/>
          <w:lang w:val="en-GB"/>
        </w:rPr>
      </w:pPr>
      <w:r>
        <w:rPr>
          <w:rFonts w:cs="Arial" w:ascii="Arial" w:hAnsi="Arial"/>
          <w:lang w:val="en-GB"/>
        </w:rPr>
        <w:t xml:space="preserve">ggsnMeasurementFunction </w:t>
      </w:r>
      <w:r>
        <w:rPr>
          <w:rFonts w:cs="Arial" w:ascii="Arial" w:hAnsi="Arial"/>
          <w:b/>
          <w:lang w:val="en-GB"/>
        </w:rPr>
        <w:t>MANAGED OBJECT CLASS</w:t>
      </w:r>
    </w:p>
    <w:p>
      <w:pPr>
        <w:pStyle w:val="GDMO2"/>
        <w:rPr>
          <w:rFonts w:ascii="Arial" w:hAnsi="Arial" w:cs="Arial"/>
          <w:lang w:val="en-GB"/>
        </w:rPr>
      </w:pPr>
      <w:r>
        <w:rPr>
          <w:rFonts w:cs="Arial" w:ascii="Arial" w:hAnsi="Arial"/>
          <w:lang w:val="en-GB"/>
        </w:rPr>
        <w:t>DERIVED FROM</w:t>
      </w:r>
    </w:p>
    <w:p>
      <w:pPr>
        <w:pStyle w:val="GDMO3"/>
        <w:rPr>
          <w:rFonts w:ascii="Arial" w:hAnsi="Arial" w:cs="Arial"/>
          <w:lang w:val="en-GB"/>
        </w:rPr>
      </w:pPr>
      <w:r>
        <w:rPr>
          <w:rFonts w:cs="Arial" w:ascii="Arial" w:hAnsi="Arial"/>
          <w:lang w:val="en-GB"/>
        </w:rPr>
        <w:t>"Recommendation X.721: 1992": top;</w:t>
      </w:r>
    </w:p>
    <w:p>
      <w:pPr>
        <w:pStyle w:val="GDMO2"/>
        <w:rPr>
          <w:rFonts w:ascii="Arial" w:hAnsi="Arial" w:cs="Arial"/>
          <w:lang w:val="en-GB"/>
        </w:rPr>
      </w:pPr>
      <w:r>
        <w:rPr>
          <w:rFonts w:cs="Arial" w:ascii="Arial" w:hAnsi="Arial"/>
          <w:lang w:val="en-GB"/>
        </w:rPr>
        <w:t>CHARACTERIZED BY</w:t>
      </w:r>
    </w:p>
    <w:p>
      <w:pPr>
        <w:pStyle w:val="GDMO3"/>
        <w:rPr>
          <w:rFonts w:ascii="Arial" w:hAnsi="Arial" w:cs="Arial"/>
          <w:lang w:val="en-GB"/>
        </w:rPr>
      </w:pPr>
      <w:r>
        <w:rPr>
          <w:rFonts w:cs="Arial" w:ascii="Arial" w:hAnsi="Arial"/>
          <w:lang w:val="en-GB"/>
        </w:rPr>
        <w:t>basicMeasurementFunctionPackage;</w:t>
      </w:r>
    </w:p>
    <w:p>
      <w:pPr>
        <w:pStyle w:val="GDMO2"/>
        <w:rPr>
          <w:rFonts w:ascii="Arial" w:hAnsi="Arial" w:cs="Arial"/>
          <w:lang w:val="en-GB"/>
        </w:rPr>
      </w:pPr>
      <w:r>
        <w:rPr>
          <w:rFonts w:cs="Arial" w:ascii="Arial" w:hAnsi="Arial"/>
          <w:lang w:val="en-GB"/>
        </w:rPr>
        <w:t>CONDITIONAL PACKAGES</w:t>
      </w:r>
    </w:p>
    <w:p>
      <w:pPr>
        <w:pStyle w:val="GDMO3"/>
        <w:rPr/>
      </w:pPr>
      <w:r>
        <w:rPr>
          <w:rFonts w:cs="Arial" w:ascii="Arial" w:hAnsi="Arial"/>
          <w:lang w:val="en-GB"/>
        </w:rPr>
        <w:t>ggsnPDPContextActivationByMSPackage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ggsnDynamicPDPContextActivationByMSPackage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ggsnPDPContextDeactivationByMSPackage</w:t>
        <w:tab/>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ggsnPDPContextDeactivationByGGSNPackage</w:t>
        <w:tab/>
      </w:r>
      <w:r>
        <w:rPr>
          <w:rFonts w:cs="Arial" w:ascii="Arial" w:hAnsi="Arial"/>
          <w:b/>
          <w:lang w:val="en-GB"/>
        </w:rPr>
        <w:t xml:space="preserve">PRESENT IF </w:t>
      </w:r>
      <w:r>
        <w:rPr>
          <w:rFonts w:cs="Arial" w:ascii="Arial" w:hAnsi="Arial"/>
          <w:lang w:val="en-GB"/>
        </w:rPr>
        <w:t>"an instance supports it",</w:t>
      </w:r>
    </w:p>
    <w:p>
      <w:pPr>
        <w:pStyle w:val="GDMO3"/>
        <w:rPr/>
      </w:pPr>
      <w:r>
        <w:rPr>
          <w:rFonts w:cs="Arial" w:ascii="Arial" w:hAnsi="Arial"/>
          <w:lang w:val="en-GB"/>
        </w:rPr>
        <w:t>ActivePDPContextsAtGGSNPackage</w:t>
        <w:tab/>
        <w:tab/>
        <w:tab/>
      </w:r>
      <w:r>
        <w:rPr>
          <w:rFonts w:cs="Arial" w:ascii="Arial" w:hAnsi="Arial"/>
          <w:b/>
          <w:lang w:val="en-GB"/>
        </w:rPr>
        <w:t xml:space="preserve">PRESENT IF </w:t>
      </w:r>
      <w:r>
        <w:rPr>
          <w:rFonts w:cs="Arial" w:ascii="Arial" w:hAnsi="Arial"/>
          <w:lang w:val="en-GB"/>
        </w:rPr>
        <w:t>"an instance supports it";</w:t>
      </w:r>
    </w:p>
    <w:p>
      <w:pPr>
        <w:pStyle w:val="GDMO3"/>
        <w:rPr>
          <w:rFonts w:ascii="Arial" w:hAnsi="Arial" w:cs="Arial"/>
          <w:lang w:val="en-GB"/>
        </w:rPr>
      </w:pPr>
      <w:r>
        <w:rPr>
          <w:rFonts w:cs="Arial" w:ascii="Arial" w:hAnsi="Arial"/>
          <w:lang w:val="en-GB"/>
        </w:rPr>
      </w:r>
    </w:p>
    <w:p>
      <w:pPr>
        <w:pStyle w:val="GDMO1"/>
        <w:rPr/>
      </w:pPr>
      <w:r>
        <w:rPr>
          <w:rFonts w:cs="Arial" w:ascii="Arial" w:hAnsi="Arial"/>
          <w:b/>
          <w:lang w:val="en-GB"/>
        </w:rPr>
        <w:t>REGISTERED AS</w:t>
      </w:r>
      <w:r>
        <w:rPr>
          <w:rFonts w:cs="Arial" w:ascii="Arial" w:hAnsi="Arial"/>
          <w:lang w:val="en-GB"/>
        </w:rPr>
        <w:t xml:space="preserve"> {gsm1204managedobjectClass 1120}</w:t>
      </w:r>
      <w:r>
        <w:br w:type="page"/>
      </w:r>
    </w:p>
    <w:p>
      <w:pPr>
        <w:pStyle w:val="Heading1"/>
        <w:ind w:left="1134" w:hanging="1134"/>
        <w:rPr/>
      </w:pPr>
      <w:bookmarkStart w:id="367" w:name="__RefHeading___Toc509322815"/>
      <w:bookmarkEnd w:id="367"/>
      <w:r>
        <w:rPr/>
        <w:t>C.2</w:t>
        <w:tab/>
        <w:t>Measurement Package Definitions</w:t>
      </w:r>
    </w:p>
    <w:p>
      <w:pPr>
        <w:pStyle w:val="Normal"/>
        <w:rPr/>
      </w:pPr>
      <w:r>
        <w:rPr/>
        <w:t>The following describes the individual measurements defined in GSM 12.04, annex B, as packages of attributes to be referenced by the appropriate managed object class.</w:t>
      </w:r>
    </w:p>
    <w:p>
      <w:pPr>
        <w:pStyle w:val="Heading2"/>
        <w:rPr/>
      </w:pPr>
      <w:bookmarkStart w:id="368" w:name="__RefHeading___Toc509322816"/>
      <w:bookmarkEnd w:id="368"/>
      <w:r>
        <w:rPr/>
        <w:t>C.2.1</w:t>
        <w:tab/>
        <w:t>General Measurement Function Packages</w:t>
      </w:r>
    </w:p>
    <w:p>
      <w:pPr>
        <w:pStyle w:val="Heading3"/>
        <w:rPr/>
      </w:pPr>
      <w:bookmarkStart w:id="369" w:name="__RefHeading___Toc509322817"/>
      <w:bookmarkEnd w:id="369"/>
      <w:r>
        <w:rPr/>
        <w:t>C.2.1.1</w:t>
        <w:tab/>
        <w:t>basicMeasurementFunctionPackage</w:t>
      </w:r>
    </w:p>
    <w:p>
      <w:pPr>
        <w:pStyle w:val="GDMO1"/>
        <w:rPr>
          <w:rFonts w:ascii="Arial" w:hAnsi="Arial" w:cs="Arial"/>
          <w:lang w:val="en-GB"/>
        </w:rPr>
      </w:pPr>
      <w:r>
        <w:rPr>
          <w:rFonts w:cs="Arial" w:ascii="Arial" w:hAnsi="Arial"/>
          <w:lang w:val="en-GB"/>
        </w:rPr>
        <w:t xml:space="preserve">basicMeasurementFunctionPackage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generalMeasurementFunctionBehaviour;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measurementFunctionId</w:t>
        <w:tab/>
        <w:tab/>
        <w:tab/>
        <w:tab/>
        <w:tab/>
      </w:r>
      <w:r>
        <w:rPr>
          <w:rFonts w:cs="Arial" w:ascii="Arial" w:hAnsi="Arial"/>
          <w:b/>
          <w:lang w:val="en-GB"/>
        </w:rPr>
        <w:t>GET;</w:t>
      </w:r>
    </w:p>
    <w:p>
      <w:pPr>
        <w:pStyle w:val="GDMO2"/>
        <w:rPr>
          <w:rFonts w:ascii="Arial" w:hAnsi="Arial" w:cs="Arial"/>
          <w:lang w:val="en-GB"/>
        </w:rPr>
      </w:pPr>
      <w:r>
        <w:rPr>
          <w:rFonts w:cs="Arial" w:ascii="Arial" w:hAnsi="Arial"/>
          <w:lang w:val="en-GB"/>
        </w:rPr>
        <w:t>NOTIFICATIONS</w:t>
      </w:r>
    </w:p>
    <w:p>
      <w:pPr>
        <w:pStyle w:val="GDMO3"/>
        <w:rPr/>
      </w:pPr>
      <w:r>
        <w:rPr>
          <w:rFonts w:cs="Arial" w:ascii="Arial" w:hAnsi="Arial"/>
          <w:lang w:val="en-GB"/>
        </w:rPr>
        <w:t>"Recommendation X.721: 1992": objectCreation,</w:t>
      </w:r>
    </w:p>
    <w:p>
      <w:pPr>
        <w:pStyle w:val="GDMO3"/>
        <w:rPr>
          <w:rFonts w:ascii="Arial" w:hAnsi="Arial" w:cs="Arial"/>
          <w:lang w:val="en-GB"/>
        </w:rPr>
      </w:pPr>
      <w:r>
        <w:rPr>
          <w:rFonts w:cs="Arial" w:ascii="Arial" w:hAnsi="Arial"/>
          <w:lang w:val="en-GB"/>
        </w:rPr>
        <w:t>"Recommendation X.721: 1992": objectDeletion;</w:t>
      </w:r>
    </w:p>
    <w:p>
      <w:pPr>
        <w:pStyle w:val="GDMO1"/>
        <w:rPr/>
      </w:pPr>
      <w:r>
        <w:rPr>
          <w:rFonts w:cs="Arial" w:ascii="Arial" w:hAnsi="Arial"/>
          <w:b/>
          <w:lang w:val="en-GB"/>
        </w:rPr>
        <w:t>REGISTERED AS</w:t>
      </w:r>
      <w:r>
        <w:rPr>
          <w:rFonts w:cs="Arial" w:ascii="Arial" w:hAnsi="Arial"/>
          <w:lang w:val="en-GB"/>
        </w:rPr>
        <w:t xml:space="preserve"> {gsm1204package 211};</w:t>
      </w:r>
    </w:p>
    <w:p>
      <w:pPr>
        <w:pStyle w:val="GDMO2"/>
        <w:rPr>
          <w:rFonts w:ascii="Arial" w:hAnsi="Arial" w:cs="Arial"/>
          <w:b w:val="false"/>
          <w:b w:val="false"/>
          <w:lang w:val="en-GB"/>
        </w:rPr>
      </w:pPr>
      <w:r>
        <w:rPr>
          <w:rFonts w:cs="Arial" w:ascii="Arial" w:hAnsi="Arial"/>
          <w:b w:val="false"/>
          <w:lang w:val="en-GB"/>
        </w:rPr>
      </w:r>
    </w:p>
    <w:p>
      <w:pPr>
        <w:pStyle w:val="Heading2"/>
        <w:rPr/>
      </w:pPr>
      <w:bookmarkStart w:id="370" w:name="__RefHeading___Toc509322818"/>
      <w:bookmarkEnd w:id="370"/>
      <w:r>
        <w:rPr/>
        <w:t>C.2.2</w:t>
        <w:tab/>
        <w:t>BSC Measurement Function Related Packages</w:t>
      </w:r>
    </w:p>
    <w:p>
      <w:pPr>
        <w:pStyle w:val="Heading3"/>
        <w:rPr/>
      </w:pPr>
      <w:bookmarkStart w:id="371" w:name="__RefHeading___Toc509322819"/>
      <w:bookmarkEnd w:id="371"/>
      <w:r>
        <w:rPr/>
        <w:t>C.2.2.1</w:t>
        <w:tab/>
        <w:t>requestForServicePackage</w:t>
      </w:r>
    </w:p>
    <w:p>
      <w:pPr>
        <w:pStyle w:val="GDMO1"/>
        <w:rPr>
          <w:rFonts w:ascii="Arial" w:hAnsi="Arial" w:cs="Arial"/>
          <w:lang w:val="en-GB"/>
        </w:rPr>
      </w:pPr>
      <w:r>
        <w:rPr>
          <w:rFonts w:cs="Arial" w:ascii="Arial" w:hAnsi="Arial"/>
          <w:lang w:val="en-GB"/>
        </w:rPr>
        <w:t xml:space="preserve">requestForServicePackage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unsuccReqsForService</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221};</w:t>
      </w:r>
    </w:p>
    <w:p>
      <w:pPr>
        <w:pStyle w:val="GDMO1"/>
        <w:rPr>
          <w:rFonts w:ascii="Arial" w:hAnsi="Arial" w:cs="Arial"/>
          <w:lang w:val="en-GB"/>
        </w:rPr>
      </w:pPr>
      <w:r>
        <w:rPr>
          <w:rFonts w:cs="Arial" w:ascii="Arial" w:hAnsi="Arial"/>
          <w:lang w:val="en-GB"/>
        </w:rPr>
      </w:r>
    </w:p>
    <w:p>
      <w:pPr>
        <w:pStyle w:val="Heading3"/>
        <w:rPr/>
      </w:pPr>
      <w:bookmarkStart w:id="372" w:name="__RefHeading___Toc509322820"/>
      <w:bookmarkEnd w:id="372"/>
      <w:r>
        <w:rPr/>
        <w:t>C.2.2.2</w:t>
        <w:tab/>
        <w:t>requestForServicePerCausePackage</w:t>
      </w:r>
    </w:p>
    <w:p>
      <w:pPr>
        <w:pStyle w:val="GDMO1"/>
        <w:rPr>
          <w:rFonts w:ascii="Arial" w:hAnsi="Arial" w:cs="Arial"/>
          <w:lang w:val="en-GB"/>
        </w:rPr>
      </w:pPr>
      <w:r>
        <w:rPr>
          <w:rFonts w:cs="Arial" w:ascii="Arial" w:hAnsi="Arial"/>
          <w:lang w:val="en-GB"/>
        </w:rPr>
        <w:t xml:space="preserve">requestForServicePerCausePackage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unsuccReqsForServicePerCause</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222};</w:t>
      </w:r>
    </w:p>
    <w:p>
      <w:pPr>
        <w:pStyle w:val="GDMO1"/>
        <w:rPr>
          <w:rFonts w:ascii="Arial" w:hAnsi="Arial" w:cs="Arial"/>
          <w:lang w:val="en-GB"/>
        </w:rPr>
      </w:pPr>
      <w:r>
        <w:rPr>
          <w:rFonts w:cs="Arial" w:ascii="Arial" w:hAnsi="Arial"/>
          <w:lang w:val="en-GB"/>
        </w:rPr>
      </w:r>
    </w:p>
    <w:p>
      <w:pPr>
        <w:pStyle w:val="Heading3"/>
        <w:rPr/>
      </w:pPr>
      <w:bookmarkStart w:id="373" w:name="__RefHeading___Toc509322821"/>
      <w:bookmarkEnd w:id="373"/>
      <w:r>
        <w:rPr/>
        <w:t>C.2.2.3</w:t>
        <w:tab/>
        <w:t>interArrivalTimePackage</w:t>
      </w:r>
    </w:p>
    <w:p>
      <w:pPr>
        <w:pStyle w:val="GDMO1"/>
        <w:rPr>
          <w:rFonts w:ascii="Arial" w:hAnsi="Arial" w:cs="Arial"/>
          <w:lang w:val="en-GB"/>
        </w:rPr>
      </w:pPr>
      <w:r>
        <w:rPr>
          <w:rFonts w:cs="Arial" w:ascii="Arial" w:hAnsi="Arial"/>
          <w:lang w:val="en-GB"/>
        </w:rPr>
        <w:t>interArrivalTimePackage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meanInterArrivalTime</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223};</w:t>
      </w:r>
    </w:p>
    <w:p>
      <w:pPr>
        <w:pStyle w:val="GDMO1"/>
        <w:rPr>
          <w:rFonts w:ascii="Arial" w:hAnsi="Arial" w:cs="Arial"/>
          <w:lang w:val="en-GB"/>
        </w:rPr>
      </w:pPr>
      <w:r>
        <w:rPr>
          <w:rFonts w:cs="Arial" w:ascii="Arial" w:hAnsi="Arial"/>
          <w:lang w:val="en-GB"/>
        </w:rPr>
      </w:r>
    </w:p>
    <w:p>
      <w:pPr>
        <w:pStyle w:val="Heading3"/>
        <w:rPr/>
      </w:pPr>
      <w:bookmarkStart w:id="374" w:name="__RefHeading___Toc509322822"/>
      <w:bookmarkEnd w:id="374"/>
      <w:r>
        <w:rPr/>
        <w:t>C.2.2.4</w:t>
        <w:tab/>
        <w:t>pagingMessagePerBSCPackage</w:t>
      </w:r>
    </w:p>
    <w:p>
      <w:pPr>
        <w:pStyle w:val="GDMO1"/>
        <w:keepNext w:val="true"/>
        <w:keepLines/>
        <w:rPr>
          <w:rFonts w:ascii="Arial" w:hAnsi="Arial" w:cs="Arial"/>
          <w:lang w:val="en-GB"/>
        </w:rPr>
      </w:pPr>
      <w:r>
        <w:rPr>
          <w:rFonts w:cs="Arial" w:ascii="Arial" w:hAnsi="Arial"/>
          <w:lang w:val="en-GB"/>
        </w:rPr>
        <w:t>pagingMessagePerBSCPackage</w:t>
      </w:r>
      <w:r>
        <w:rPr>
          <w:rFonts w:cs="Arial" w:ascii="Arial" w:hAnsi="Arial"/>
          <w:b/>
          <w:lang w:val="en-GB"/>
        </w:rPr>
        <w:t xml:space="preserve"> PACKAGE</w:t>
      </w:r>
    </w:p>
    <w:p>
      <w:pPr>
        <w:pStyle w:val="GDMO2"/>
        <w:keepNext w:val="true"/>
        <w:keepLines/>
        <w:rPr>
          <w:rFonts w:ascii="Arial" w:hAnsi="Arial" w:cs="Arial"/>
          <w:lang w:val="en-GB"/>
        </w:rPr>
      </w:pPr>
      <w:r>
        <w:rPr>
          <w:rFonts w:cs="Arial" w:ascii="Arial" w:hAnsi="Arial"/>
          <w:lang w:val="en-GB"/>
        </w:rPr>
        <w:t>BEHAVIOUR</w:t>
      </w:r>
    </w:p>
    <w:p>
      <w:pPr>
        <w:pStyle w:val="GDMO3"/>
        <w:keepNext w:val="true"/>
        <w:keepLines/>
        <w:rPr>
          <w:rFonts w:ascii="Arial" w:hAnsi="Arial" w:cs="Arial"/>
          <w:lang w:val="en-GB"/>
        </w:rPr>
      </w:pPr>
      <w:r>
        <w:rPr>
          <w:rFonts w:cs="Arial" w:ascii="Arial" w:hAnsi="Arial"/>
          <w:lang w:val="en-GB"/>
        </w:rPr>
        <w:t>generalMeasurementPackageBehaviour;</w:t>
      </w:r>
    </w:p>
    <w:p>
      <w:pPr>
        <w:pStyle w:val="GDMO2"/>
        <w:keepNext w:val="true"/>
        <w:keepLines/>
        <w:rPr>
          <w:rFonts w:ascii="Arial" w:hAnsi="Arial" w:cs="Arial"/>
          <w:lang w:val="en-GB"/>
        </w:rPr>
      </w:pPr>
      <w:r>
        <w:rPr>
          <w:rFonts w:cs="Arial" w:ascii="Arial" w:hAnsi="Arial"/>
          <w:lang w:val="en-GB"/>
        </w:rPr>
        <w:t>ATTRIBUTES</w:t>
      </w:r>
    </w:p>
    <w:p>
      <w:pPr>
        <w:pStyle w:val="GDMO3"/>
        <w:keepNext w:val="true"/>
        <w:keepLines/>
        <w:rPr/>
      </w:pPr>
      <w:r>
        <w:rPr>
          <w:rFonts w:cs="Arial" w:ascii="Arial" w:hAnsi="Arial"/>
          <w:lang w:val="en-GB"/>
        </w:rPr>
        <w:t>attTransOfPagingMessagesPerBSC</w:t>
        <w:tab/>
        <w:tab/>
        <w:tab/>
      </w:r>
      <w:r>
        <w:rPr>
          <w:rFonts w:cs="Arial" w:ascii="Arial" w:hAnsi="Arial"/>
          <w:b/>
          <w:lang w:val="en-GB"/>
        </w:rPr>
        <w:t>GET</w:t>
      </w:r>
      <w:r>
        <w:rPr>
          <w:rFonts w:cs="Arial" w:ascii="Arial" w:hAnsi="Arial"/>
          <w:lang w:val="en-GB"/>
        </w:rPr>
        <w:t>,</w:t>
      </w:r>
    </w:p>
    <w:p>
      <w:pPr>
        <w:pStyle w:val="GDMO3"/>
        <w:keepNext w:val="true"/>
        <w:keepLines/>
        <w:rPr/>
      </w:pPr>
      <w:r>
        <w:rPr>
          <w:rFonts w:cs="Arial" w:ascii="Arial" w:hAnsi="Arial"/>
          <w:lang w:val="en-GB"/>
        </w:rPr>
        <w:t>unsuccTransOfPagingMessagesPerBSC</w:t>
        <w:tab/>
        <w:tab/>
        <w:tab/>
      </w:r>
      <w:r>
        <w:rPr>
          <w:rFonts w:cs="Arial" w:ascii="Arial" w:hAnsi="Arial"/>
          <w:b/>
          <w:lang w:val="en-GB"/>
        </w:rPr>
        <w:t>GET</w:t>
      </w:r>
      <w:r>
        <w:rPr>
          <w:rFonts w:cs="Arial" w:ascii="Arial" w:hAnsi="Arial"/>
          <w:lang w:val="en-GB"/>
        </w:rPr>
        <w:t>;</w:t>
      </w:r>
    </w:p>
    <w:p>
      <w:pPr>
        <w:pStyle w:val="GDMO1"/>
        <w:keepNext w:val="true"/>
        <w:keepLines/>
        <w:rPr/>
      </w:pPr>
      <w:r>
        <w:rPr>
          <w:rFonts w:cs="Arial" w:ascii="Arial" w:hAnsi="Arial"/>
          <w:b/>
          <w:lang w:val="en-GB"/>
        </w:rPr>
        <w:t>REGISTERED AS</w:t>
      </w:r>
      <w:r>
        <w:rPr>
          <w:rFonts w:cs="Arial" w:ascii="Arial" w:hAnsi="Arial"/>
          <w:lang w:val="en-GB"/>
        </w:rPr>
        <w:t xml:space="preserve"> {gsm1204package 224};</w:t>
      </w:r>
    </w:p>
    <w:p>
      <w:pPr>
        <w:pStyle w:val="GDMO1"/>
        <w:keepNext w:val="true"/>
        <w:keepLines/>
        <w:rPr>
          <w:rFonts w:ascii="Arial" w:hAnsi="Arial" w:cs="Arial"/>
          <w:lang w:val="en-GB"/>
        </w:rPr>
      </w:pPr>
      <w:r>
        <w:rPr>
          <w:rFonts w:cs="Arial" w:ascii="Arial" w:hAnsi="Arial"/>
          <w:lang w:val="en-GB"/>
        </w:rPr>
      </w:r>
    </w:p>
    <w:p>
      <w:pPr>
        <w:pStyle w:val="Heading3"/>
        <w:rPr/>
      </w:pPr>
      <w:bookmarkStart w:id="375" w:name="__RefHeading___Toc509322823"/>
      <w:bookmarkEnd w:id="375"/>
      <w:r>
        <w:rPr/>
        <w:t>C.2.2.5</w:t>
        <w:tab/>
        <w:t>immediateAssignmentProceduresPerBSCPackage</w:t>
      </w:r>
    </w:p>
    <w:p>
      <w:pPr>
        <w:pStyle w:val="GDMO1"/>
        <w:rPr>
          <w:rFonts w:ascii="Arial" w:hAnsi="Arial" w:cs="Arial"/>
          <w:lang w:val="en-GB"/>
        </w:rPr>
      </w:pPr>
      <w:r>
        <w:rPr>
          <w:rFonts w:cs="Arial" w:ascii="Arial" w:hAnsi="Arial"/>
          <w:lang w:val="en-GB"/>
        </w:rPr>
        <w:t>immediateAssignmentProceduresPerBSCPackage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attImmediateAssingProcsPerBSC</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succImmediateAssingProcsPerBSC</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225};</w:t>
      </w:r>
    </w:p>
    <w:p>
      <w:pPr>
        <w:pStyle w:val="GDMO1"/>
        <w:rPr>
          <w:rFonts w:ascii="Arial" w:hAnsi="Arial" w:cs="Arial"/>
          <w:lang w:val="en-GB"/>
        </w:rPr>
      </w:pPr>
      <w:r>
        <w:rPr>
          <w:rFonts w:cs="Arial" w:ascii="Arial" w:hAnsi="Arial"/>
          <w:lang w:val="en-GB"/>
        </w:rPr>
      </w:r>
    </w:p>
    <w:p>
      <w:pPr>
        <w:pStyle w:val="Heading3"/>
        <w:rPr/>
      </w:pPr>
      <w:bookmarkStart w:id="376" w:name="__RefHeading___Toc509322824"/>
      <w:bookmarkEnd w:id="376"/>
      <w:r>
        <w:rPr/>
        <w:t>C.2.2.6</w:t>
        <w:tab/>
        <w:t>internalHandoversIntraCellPerBSCPackage</w:t>
      </w:r>
    </w:p>
    <w:p>
      <w:pPr>
        <w:pStyle w:val="GDMO1"/>
        <w:rPr>
          <w:rFonts w:ascii="Arial" w:hAnsi="Arial" w:cs="Arial"/>
          <w:lang w:val="en-GB"/>
        </w:rPr>
      </w:pPr>
      <w:r>
        <w:rPr>
          <w:rFonts w:cs="Arial" w:ascii="Arial" w:hAnsi="Arial"/>
          <w:lang w:val="en-GB"/>
        </w:rPr>
        <w:t>internalHandoversIntraCellPerBSCPackage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succInternalHDOsIntraCellPerBSC</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unsuccInternalHDOsIntraCellPerBSC</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226};</w:t>
      </w:r>
    </w:p>
    <w:p>
      <w:pPr>
        <w:pStyle w:val="GDMO1"/>
        <w:rPr>
          <w:rFonts w:ascii="Arial" w:hAnsi="Arial" w:cs="Arial"/>
          <w:lang w:val="en-GB"/>
        </w:rPr>
      </w:pPr>
      <w:r>
        <w:rPr>
          <w:rFonts w:cs="Arial" w:ascii="Arial" w:hAnsi="Arial"/>
          <w:lang w:val="en-GB"/>
        </w:rPr>
      </w:r>
    </w:p>
    <w:p>
      <w:pPr>
        <w:pStyle w:val="Heading3"/>
        <w:rPr/>
      </w:pPr>
      <w:bookmarkStart w:id="377" w:name="__RefHeading___Toc509322825"/>
      <w:bookmarkEnd w:id="377"/>
      <w:r>
        <w:rPr/>
        <w:t>C.2.2.7</w:t>
        <w:tab/>
        <w:t>internalHandoversPerBSCPackage</w:t>
      </w:r>
    </w:p>
    <w:p>
      <w:pPr>
        <w:pStyle w:val="GDMO1"/>
        <w:rPr>
          <w:rFonts w:ascii="Arial" w:hAnsi="Arial" w:cs="Arial"/>
          <w:lang w:val="en-GB"/>
        </w:rPr>
      </w:pPr>
      <w:r>
        <w:rPr>
          <w:rFonts w:cs="Arial" w:ascii="Arial" w:hAnsi="Arial"/>
          <w:lang w:val="en-GB"/>
        </w:rPr>
        <w:t>internalHandoversPerBSCPackage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succInternalHDOsPerBSC</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227};</w:t>
      </w:r>
    </w:p>
    <w:p>
      <w:pPr>
        <w:pStyle w:val="GDMO1"/>
        <w:rPr>
          <w:rFonts w:ascii="Arial" w:hAnsi="Arial" w:cs="Arial"/>
          <w:lang w:val="en-GB"/>
        </w:rPr>
      </w:pPr>
      <w:r>
        <w:rPr>
          <w:rFonts w:cs="Arial" w:ascii="Arial" w:hAnsi="Arial"/>
          <w:lang w:val="en-GB"/>
        </w:rPr>
      </w:r>
    </w:p>
    <w:p>
      <w:pPr>
        <w:pStyle w:val="Heading3"/>
        <w:rPr/>
      </w:pPr>
      <w:bookmarkStart w:id="378" w:name="__RefHeading___Toc509322826"/>
      <w:bookmarkEnd w:id="378"/>
      <w:r>
        <w:rPr/>
        <w:t>C.2.2.8</w:t>
        <w:tab/>
        <w:t>internalHandoversPerCausePackage</w:t>
      </w:r>
    </w:p>
    <w:p>
      <w:pPr>
        <w:pStyle w:val="GDMO1"/>
        <w:rPr>
          <w:rFonts w:ascii="Arial" w:hAnsi="Arial" w:cs="Arial"/>
          <w:lang w:val="en-GB"/>
        </w:rPr>
      </w:pPr>
      <w:r>
        <w:rPr>
          <w:rFonts w:cs="Arial" w:ascii="Arial" w:hAnsi="Arial"/>
          <w:lang w:val="en-GB"/>
        </w:rPr>
        <w:t>internalHandoversPerCausePackage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succInternalHDOsPerCause</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228};</w:t>
      </w:r>
    </w:p>
    <w:p>
      <w:pPr>
        <w:pStyle w:val="GDMO1"/>
        <w:rPr>
          <w:rFonts w:ascii="Arial" w:hAnsi="Arial" w:cs="Arial"/>
          <w:lang w:val="en-GB"/>
        </w:rPr>
      </w:pPr>
      <w:r>
        <w:rPr>
          <w:rFonts w:cs="Arial" w:ascii="Arial" w:hAnsi="Arial"/>
          <w:lang w:val="en-GB"/>
        </w:rPr>
      </w:r>
    </w:p>
    <w:p>
      <w:pPr>
        <w:pStyle w:val="Heading3"/>
        <w:rPr/>
      </w:pPr>
      <w:bookmarkStart w:id="379" w:name="__RefHeading___Toc509322827"/>
      <w:bookmarkEnd w:id="379"/>
      <w:r>
        <w:rPr/>
        <w:t>C.2.2.9</w:t>
        <w:tab/>
        <w:t>internalHandoverFailuresPerBSCPackage</w:t>
      </w:r>
    </w:p>
    <w:p>
      <w:pPr>
        <w:pStyle w:val="GDMO1"/>
        <w:rPr>
          <w:rFonts w:ascii="Arial" w:hAnsi="Arial" w:cs="Arial"/>
          <w:lang w:val="en-GB"/>
        </w:rPr>
      </w:pPr>
      <w:r>
        <w:rPr>
          <w:rFonts w:cs="Arial" w:ascii="Arial" w:hAnsi="Arial"/>
          <w:lang w:val="en-GB"/>
        </w:rPr>
        <w:t>internalHandoverFailuresPerBSCPackage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unsuccInternalHDOsWithReconnectionPerBSC</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unsuccInternalHDOsWithLossOfConnectionPerBSC</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229};</w:t>
      </w:r>
    </w:p>
    <w:p>
      <w:pPr>
        <w:pStyle w:val="GDMO1"/>
        <w:rPr>
          <w:rFonts w:ascii="Arial" w:hAnsi="Arial" w:cs="Arial"/>
          <w:b/>
          <w:b/>
          <w:lang w:val="en-GB"/>
        </w:rPr>
      </w:pPr>
      <w:r>
        <w:rPr>
          <w:rFonts w:cs="Arial" w:ascii="Arial" w:hAnsi="Arial"/>
          <w:b/>
          <w:lang w:val="en-GB"/>
        </w:rPr>
      </w:r>
    </w:p>
    <w:p>
      <w:pPr>
        <w:pStyle w:val="Heading3"/>
        <w:rPr/>
      </w:pPr>
      <w:bookmarkStart w:id="380" w:name="__RefHeading___Toc509322828"/>
      <w:bookmarkEnd w:id="380"/>
      <w:r>
        <w:rPr/>
        <w:t>C.2.2.10</w:t>
        <w:tab/>
        <w:t>gprsPDUFlushReqPackage</w:t>
      </w:r>
    </w:p>
    <w:p>
      <w:pPr>
        <w:pStyle w:val="GDMO1"/>
        <w:rPr>
          <w:rFonts w:ascii="Arial" w:hAnsi="Arial" w:cs="Arial"/>
          <w:lang w:val="en-GB"/>
        </w:rPr>
      </w:pPr>
      <w:r>
        <w:rPr>
          <w:rFonts w:cs="Arial" w:ascii="Arial" w:hAnsi="Arial"/>
          <w:lang w:val="en-GB"/>
        </w:rPr>
        <w:t>gprsPDUFlushReqPackage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FlushReqReceived</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2210};</w:t>
      </w:r>
    </w:p>
    <w:p>
      <w:pPr>
        <w:pStyle w:val="GDMO1"/>
        <w:rPr>
          <w:rFonts w:ascii="Arial" w:hAnsi="Arial" w:cs="Arial"/>
          <w:b/>
          <w:b/>
          <w:lang w:val="en-GB"/>
        </w:rPr>
      </w:pPr>
      <w:r>
        <w:rPr>
          <w:rFonts w:cs="Arial" w:ascii="Arial" w:hAnsi="Arial"/>
          <w:b/>
          <w:lang w:val="en-GB"/>
        </w:rPr>
      </w:r>
    </w:p>
    <w:p>
      <w:pPr>
        <w:pStyle w:val="Heading3"/>
        <w:rPr/>
      </w:pPr>
      <w:bookmarkStart w:id="381" w:name="__RefHeading___Toc509322829"/>
      <w:r>
        <w:rPr/>
        <w:t>C.2.2.11</w:t>
        <w:tab/>
        <w:t>gprsPagingRequestPackage</w:t>
      </w:r>
      <w:bookmarkEnd w:id="381"/>
      <w:r>
        <w:rPr/>
        <w:tab/>
      </w:r>
    </w:p>
    <w:p>
      <w:pPr>
        <w:pStyle w:val="GDMO1"/>
        <w:rPr>
          <w:rFonts w:ascii="Arial" w:hAnsi="Arial" w:cs="Arial"/>
          <w:lang w:val="en-GB"/>
        </w:rPr>
      </w:pPr>
      <w:r>
        <w:rPr>
          <w:rFonts w:cs="Arial" w:ascii="Arial" w:hAnsi="Arial"/>
          <w:lang w:val="en-GB"/>
        </w:rPr>
        <w:t>gprsPagingRequestPackage</w:t>
        <w:tab/>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pagingReqReceivedfromSGSN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2211};</w:t>
      </w:r>
    </w:p>
    <w:p>
      <w:pPr>
        <w:pStyle w:val="GDMO1"/>
        <w:rPr>
          <w:rFonts w:ascii="Arial" w:hAnsi="Arial" w:cs="Arial"/>
          <w:b/>
          <w:b/>
          <w:lang w:val="en-GB"/>
        </w:rPr>
      </w:pPr>
      <w:r>
        <w:rPr>
          <w:rFonts w:cs="Arial" w:ascii="Arial" w:hAnsi="Arial"/>
          <w:b/>
          <w:lang w:val="en-GB"/>
        </w:rPr>
      </w:r>
    </w:p>
    <w:p>
      <w:pPr>
        <w:pStyle w:val="Heading3"/>
        <w:rPr/>
      </w:pPr>
      <w:bookmarkStart w:id="382" w:name="__RefHeading___Toc509322830"/>
      <w:bookmarkEnd w:id="382"/>
      <w:r>
        <w:rPr/>
        <w:t>C.2.2.12</w:t>
        <w:tab/>
        <w:t>gprsInterArrivalPackage</w:t>
      </w:r>
    </w:p>
    <w:p>
      <w:pPr>
        <w:pStyle w:val="GDMO1"/>
        <w:rPr>
          <w:rFonts w:ascii="Arial" w:hAnsi="Arial" w:cs="Arial"/>
          <w:lang w:val="en-GB"/>
        </w:rPr>
      </w:pPr>
      <w:r>
        <w:rPr>
          <w:rFonts w:cs="Arial" w:ascii="Arial" w:hAnsi="Arial"/>
          <w:lang w:val="en-GB"/>
        </w:rPr>
        <w:t>gprsInterArrivalPackage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meanPSInterArrivalTime</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2212};</w:t>
      </w:r>
    </w:p>
    <w:p>
      <w:pPr>
        <w:pStyle w:val="GDMO1"/>
        <w:rPr>
          <w:rFonts w:ascii="Arial" w:hAnsi="Arial" w:cs="Arial"/>
          <w:b/>
          <w:b/>
          <w:lang w:val="en-GB"/>
        </w:rPr>
      </w:pPr>
      <w:r>
        <w:rPr>
          <w:rFonts w:cs="Arial" w:ascii="Arial" w:hAnsi="Arial"/>
          <w:b/>
          <w:lang w:val="en-GB"/>
        </w:rPr>
      </w:r>
    </w:p>
    <w:p>
      <w:pPr>
        <w:pStyle w:val="GDMO1"/>
        <w:rPr>
          <w:rFonts w:ascii="Arial" w:hAnsi="Arial" w:cs="Arial"/>
          <w:b/>
          <w:b/>
          <w:lang w:val="en-GB"/>
        </w:rPr>
      </w:pPr>
      <w:r>
        <w:rPr>
          <w:rFonts w:cs="Arial" w:ascii="Arial" w:hAnsi="Arial"/>
          <w:b/>
          <w:lang w:val="en-GB"/>
        </w:rPr>
      </w:r>
    </w:p>
    <w:p>
      <w:pPr>
        <w:pStyle w:val="Heading2"/>
        <w:rPr/>
      </w:pPr>
      <w:bookmarkStart w:id="383" w:name="__RefHeading___Toc509322831"/>
      <w:bookmarkEnd w:id="383"/>
      <w:r>
        <w:rPr/>
        <w:t>C.2.3</w:t>
        <w:tab/>
        <w:t>CELL Measurement Function Related Packages</w:t>
      </w:r>
    </w:p>
    <w:p>
      <w:pPr>
        <w:pStyle w:val="Heading3"/>
        <w:rPr/>
      </w:pPr>
      <w:bookmarkStart w:id="384" w:name="__RefHeading___Toc509322832"/>
      <w:bookmarkEnd w:id="384"/>
      <w:r>
        <w:rPr/>
        <w:t>C.2.3.1</w:t>
        <w:tab/>
        <w:t>pchagchQueuePackage</w:t>
      </w:r>
    </w:p>
    <w:p>
      <w:pPr>
        <w:pStyle w:val="GDMO1"/>
        <w:rPr>
          <w:rFonts w:ascii="Arial" w:hAnsi="Arial" w:cs="Arial"/>
          <w:lang w:val="en-GB"/>
        </w:rPr>
      </w:pPr>
      <w:r>
        <w:rPr>
          <w:rFonts w:cs="Arial" w:ascii="Arial" w:hAnsi="Arial"/>
          <w:lang w:val="en-GB"/>
        </w:rPr>
        <w:t xml:space="preserve">pchagchQueuePackage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meanPCHAGCHQueueLength</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w:t>
      </w:r>
    </w:p>
    <w:p>
      <w:pPr>
        <w:pStyle w:val="GDMO1"/>
        <w:rPr>
          <w:rFonts w:ascii="Arial" w:hAnsi="Arial" w:cs="Arial"/>
          <w:lang w:val="en-GB"/>
        </w:rPr>
      </w:pPr>
      <w:r>
        <w:rPr>
          <w:rFonts w:cs="Arial" w:ascii="Arial" w:hAnsi="Arial"/>
          <w:lang w:val="en-GB"/>
        </w:rPr>
      </w:r>
    </w:p>
    <w:p>
      <w:pPr>
        <w:pStyle w:val="Heading3"/>
        <w:rPr/>
      </w:pPr>
      <w:bookmarkStart w:id="385" w:name="__RefHeading___Toc509322833"/>
      <w:bookmarkEnd w:id="385"/>
      <w:r>
        <w:rPr/>
        <w:t>C.2.3.2</w:t>
        <w:tab/>
        <w:t>pagingMessagePackage</w:t>
      </w:r>
    </w:p>
    <w:p>
      <w:pPr>
        <w:pStyle w:val="GDMO1"/>
        <w:rPr>
          <w:rFonts w:ascii="Arial" w:hAnsi="Arial" w:cs="Arial"/>
          <w:lang w:val="en-GB"/>
        </w:rPr>
      </w:pPr>
      <w:r>
        <w:rPr>
          <w:rFonts w:cs="Arial" w:ascii="Arial" w:hAnsi="Arial"/>
          <w:lang w:val="en-GB"/>
        </w:rPr>
        <w:t>pagingMessagePackage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attTransOfPagingMessagesThePCH</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unsuccTransOfPagingMessagesThePCH</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w:t>
      </w:r>
    </w:p>
    <w:p>
      <w:pPr>
        <w:pStyle w:val="GDMO1"/>
        <w:rPr>
          <w:rFonts w:ascii="Arial" w:hAnsi="Arial" w:cs="Arial"/>
          <w:lang w:val="en-GB"/>
        </w:rPr>
      </w:pPr>
      <w:r>
        <w:rPr>
          <w:rFonts w:cs="Arial" w:ascii="Arial" w:hAnsi="Arial"/>
          <w:lang w:val="en-GB"/>
        </w:rPr>
      </w:r>
    </w:p>
    <w:p>
      <w:pPr>
        <w:pStyle w:val="Heading3"/>
        <w:rPr/>
      </w:pPr>
      <w:bookmarkStart w:id="386" w:name="__RefHeading___Toc509322834"/>
      <w:bookmarkEnd w:id="386"/>
      <w:r>
        <w:rPr/>
        <w:t>C.2.3.3</w:t>
        <w:tab/>
        <w:t>immediateAssignmentProceduresPackage</w:t>
      </w:r>
    </w:p>
    <w:p>
      <w:pPr>
        <w:pStyle w:val="GDMO1"/>
        <w:rPr>
          <w:rFonts w:ascii="Arial" w:hAnsi="Arial" w:cs="Arial"/>
          <w:lang w:val="en-GB"/>
        </w:rPr>
      </w:pPr>
      <w:r>
        <w:rPr>
          <w:rFonts w:cs="Arial" w:ascii="Arial" w:hAnsi="Arial"/>
          <w:lang w:val="en-GB"/>
        </w:rPr>
        <w:t xml:space="preserve">immediateAssignmentProceduresPackage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attImmediateAssingProcs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succImmediateAssingProcs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233};</w:t>
      </w:r>
    </w:p>
    <w:p>
      <w:pPr>
        <w:pStyle w:val="GDMO1"/>
        <w:rPr>
          <w:rFonts w:ascii="Arial" w:hAnsi="Arial" w:cs="Arial"/>
          <w:lang w:val="en-GB"/>
        </w:rPr>
      </w:pPr>
      <w:r>
        <w:rPr>
          <w:rFonts w:cs="Arial" w:ascii="Arial" w:hAnsi="Arial"/>
          <w:lang w:val="en-GB"/>
        </w:rPr>
      </w:r>
    </w:p>
    <w:p>
      <w:pPr>
        <w:pStyle w:val="Heading3"/>
        <w:rPr/>
      </w:pPr>
      <w:bookmarkStart w:id="387" w:name="__RefHeading___Toc509322835"/>
      <w:bookmarkEnd w:id="387"/>
      <w:r>
        <w:rPr/>
        <w:t>C.2.3.4</w:t>
        <w:tab/>
        <w:t>immediateAssignmentProceduresPerCausePackage</w:t>
      </w:r>
    </w:p>
    <w:p>
      <w:pPr>
        <w:pStyle w:val="GDMO1"/>
        <w:rPr>
          <w:rFonts w:ascii="Arial" w:hAnsi="Arial" w:cs="Arial"/>
          <w:lang w:val="en-GB"/>
        </w:rPr>
      </w:pPr>
      <w:r>
        <w:rPr>
          <w:rFonts w:cs="Arial" w:ascii="Arial" w:hAnsi="Arial"/>
          <w:lang w:val="en-GB"/>
        </w:rPr>
        <w:t xml:space="preserve">immediateAssignmentProceduresPerCausePackage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attImmediateAssingProcsPerCause</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succImmediateAssingProcsPerCause</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234};</w:t>
      </w:r>
    </w:p>
    <w:p>
      <w:pPr>
        <w:pStyle w:val="GDMO1"/>
        <w:rPr>
          <w:rFonts w:ascii="Arial" w:hAnsi="Arial" w:cs="Arial"/>
          <w:lang w:val="en-GB"/>
        </w:rPr>
      </w:pPr>
      <w:r>
        <w:rPr>
          <w:rFonts w:cs="Arial" w:ascii="Arial" w:hAnsi="Arial"/>
          <w:lang w:val="en-GB"/>
        </w:rPr>
      </w:r>
    </w:p>
    <w:p>
      <w:pPr>
        <w:pStyle w:val="Heading3"/>
        <w:rPr/>
      </w:pPr>
      <w:bookmarkStart w:id="388" w:name="__RefHeading___Toc509322836"/>
      <w:bookmarkEnd w:id="388"/>
      <w:r>
        <w:rPr/>
        <w:t>C.2.3.5</w:t>
        <w:tab/>
        <w:t>pageDiscardPackage</w:t>
      </w:r>
    </w:p>
    <w:p>
      <w:pPr>
        <w:pStyle w:val="GDMO1"/>
        <w:rPr>
          <w:rFonts w:ascii="Arial" w:hAnsi="Arial" w:cs="Arial"/>
          <w:lang w:val="en-GB"/>
        </w:rPr>
      </w:pPr>
      <w:r>
        <w:rPr>
          <w:rFonts w:cs="Arial" w:ascii="Arial" w:hAnsi="Arial"/>
          <w:lang w:val="en-GB"/>
        </w:rPr>
        <w:t xml:space="preserve">pageDiscardPackage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nbrOfPagesDiscardedFromPCHQueue</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235};</w:t>
      </w:r>
    </w:p>
    <w:p>
      <w:pPr>
        <w:pStyle w:val="GDMO1"/>
        <w:rPr>
          <w:rFonts w:ascii="Arial" w:hAnsi="Arial" w:cs="Arial"/>
          <w:lang w:val="en-GB"/>
        </w:rPr>
      </w:pPr>
      <w:r>
        <w:rPr>
          <w:rFonts w:cs="Arial" w:ascii="Arial" w:hAnsi="Arial"/>
          <w:lang w:val="en-GB"/>
        </w:rPr>
      </w:r>
    </w:p>
    <w:p>
      <w:pPr>
        <w:pStyle w:val="Heading3"/>
        <w:rPr/>
      </w:pPr>
      <w:bookmarkStart w:id="389" w:name="__RefHeading___Toc509322837"/>
      <w:bookmarkEnd w:id="389"/>
      <w:r>
        <w:rPr/>
        <w:t>C.2.3.6</w:t>
        <w:tab/>
        <w:t>durationOfPagingProceduresPackage</w:t>
      </w:r>
    </w:p>
    <w:p>
      <w:pPr>
        <w:pStyle w:val="GDMO1"/>
        <w:rPr>
          <w:rFonts w:ascii="Arial" w:hAnsi="Arial" w:cs="Arial"/>
          <w:lang w:val="en-GB"/>
        </w:rPr>
      </w:pPr>
      <w:r>
        <w:rPr>
          <w:rFonts w:cs="Arial" w:ascii="Arial" w:hAnsi="Arial"/>
          <w:lang w:val="en-GB"/>
        </w:rPr>
        <w:t xml:space="preserve">durationOfPagingProceduresPackage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meanDurationOfSuccPagingProcs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236};</w:t>
      </w:r>
    </w:p>
    <w:p>
      <w:pPr>
        <w:pStyle w:val="GDMO1"/>
        <w:rPr>
          <w:rFonts w:ascii="Arial" w:hAnsi="Arial" w:cs="Arial"/>
          <w:lang w:val="en-GB"/>
        </w:rPr>
      </w:pPr>
      <w:r>
        <w:rPr>
          <w:rFonts w:cs="Arial" w:ascii="Arial" w:hAnsi="Arial"/>
          <w:lang w:val="en-GB"/>
        </w:rPr>
      </w:r>
    </w:p>
    <w:p>
      <w:pPr>
        <w:pStyle w:val="Heading3"/>
        <w:rPr/>
      </w:pPr>
      <w:bookmarkStart w:id="390" w:name="__RefHeading___Toc509322838"/>
      <w:bookmarkEnd w:id="390"/>
      <w:r>
        <w:rPr/>
        <w:t>C.2.3.7</w:t>
        <w:tab/>
        <w:t>tchAvailablePackage</w:t>
      </w:r>
    </w:p>
    <w:p>
      <w:pPr>
        <w:pStyle w:val="GDMO1"/>
        <w:rPr>
          <w:rFonts w:ascii="Arial" w:hAnsi="Arial" w:cs="Arial"/>
          <w:lang w:val="en-GB"/>
        </w:rPr>
      </w:pPr>
      <w:r>
        <w:rPr>
          <w:rFonts w:cs="Arial" w:ascii="Arial" w:hAnsi="Arial"/>
          <w:lang w:val="en-GB"/>
        </w:rPr>
        <w:t xml:space="preserve">tchAvailablePackage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nbrOfAvailableTCHs</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237};</w:t>
      </w:r>
    </w:p>
    <w:p>
      <w:pPr>
        <w:pStyle w:val="GDMO1"/>
        <w:rPr>
          <w:rFonts w:ascii="Arial" w:hAnsi="Arial" w:cs="Arial"/>
          <w:lang w:val="en-GB"/>
        </w:rPr>
      </w:pPr>
      <w:r>
        <w:rPr>
          <w:rFonts w:cs="Arial" w:ascii="Arial" w:hAnsi="Arial"/>
          <w:lang w:val="en-GB"/>
        </w:rPr>
      </w:r>
    </w:p>
    <w:p>
      <w:pPr>
        <w:pStyle w:val="Heading3"/>
        <w:rPr/>
      </w:pPr>
      <w:bookmarkStart w:id="391" w:name="__RefHeading___Toc509322839"/>
      <w:bookmarkEnd w:id="391"/>
      <w:r>
        <w:rPr/>
        <w:t>C.2.3.8</w:t>
        <w:tab/>
        <w:t>tchBusyPackage</w:t>
      </w:r>
    </w:p>
    <w:p>
      <w:pPr>
        <w:pStyle w:val="GDMO1"/>
        <w:rPr>
          <w:rFonts w:ascii="Arial" w:hAnsi="Arial" w:cs="Arial"/>
          <w:lang w:val="en-GB"/>
        </w:rPr>
      </w:pPr>
      <w:r>
        <w:rPr>
          <w:rFonts w:cs="Arial" w:ascii="Arial" w:hAnsi="Arial"/>
          <w:lang w:val="en-GB"/>
        </w:rPr>
        <w:t xml:space="preserve">tchBusyPackage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meanNbrOfBusyTCHs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maxNbrOfBusyTCHs</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238};</w:t>
      </w:r>
    </w:p>
    <w:p>
      <w:pPr>
        <w:pStyle w:val="GDMO1"/>
        <w:rPr>
          <w:rFonts w:ascii="Arial" w:hAnsi="Arial" w:cs="Arial"/>
          <w:lang w:val="en-GB"/>
        </w:rPr>
      </w:pPr>
      <w:r>
        <w:rPr>
          <w:rFonts w:cs="Arial" w:ascii="Arial" w:hAnsi="Arial"/>
          <w:lang w:val="en-GB"/>
        </w:rPr>
      </w:r>
    </w:p>
    <w:p>
      <w:pPr>
        <w:pStyle w:val="Heading3"/>
        <w:rPr/>
      </w:pPr>
      <w:bookmarkStart w:id="392" w:name="__RefHeading___Toc509322840"/>
      <w:bookmarkEnd w:id="392"/>
      <w:r>
        <w:rPr/>
        <w:t>C.2.3.9</w:t>
        <w:tab/>
        <w:t>idleTCHsPerInterferenceBandPackage</w:t>
      </w:r>
    </w:p>
    <w:p>
      <w:pPr>
        <w:pStyle w:val="GDMO1"/>
        <w:rPr>
          <w:rFonts w:ascii="Arial" w:hAnsi="Arial" w:cs="Arial"/>
          <w:lang w:val="en-GB"/>
        </w:rPr>
      </w:pPr>
      <w:r>
        <w:rPr>
          <w:rFonts w:cs="Arial" w:ascii="Arial" w:hAnsi="Arial"/>
          <w:lang w:val="en-GB"/>
        </w:rPr>
        <w:t xml:space="preserve">idleTCHPerInterferenceBandPackage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meanNbrOfIdleTCHsPerInterferenceBand</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239};</w:t>
      </w:r>
    </w:p>
    <w:p>
      <w:pPr>
        <w:pStyle w:val="GDMO1"/>
        <w:rPr>
          <w:rFonts w:ascii="Arial" w:hAnsi="Arial" w:cs="Arial"/>
          <w:lang w:val="en-GB"/>
        </w:rPr>
      </w:pPr>
      <w:r>
        <w:rPr>
          <w:rFonts w:cs="Arial" w:ascii="Arial" w:hAnsi="Arial"/>
          <w:lang w:val="en-GB"/>
        </w:rPr>
      </w:r>
    </w:p>
    <w:p>
      <w:pPr>
        <w:pStyle w:val="Heading3"/>
        <w:rPr/>
      </w:pPr>
      <w:bookmarkStart w:id="393" w:name="__RefHeading___Toc509322841"/>
      <w:bookmarkEnd w:id="393"/>
      <w:r>
        <w:rPr/>
        <w:t>C.2.3.10</w:t>
        <w:tab/>
        <w:t>tchSeizuresPackage</w:t>
      </w:r>
    </w:p>
    <w:p>
      <w:pPr>
        <w:pStyle w:val="GDMO1"/>
        <w:rPr>
          <w:rFonts w:ascii="Arial" w:hAnsi="Arial" w:cs="Arial"/>
          <w:lang w:val="en-GB"/>
        </w:rPr>
      </w:pPr>
      <w:r>
        <w:rPr>
          <w:rFonts w:cs="Arial" w:ascii="Arial" w:hAnsi="Arial"/>
          <w:lang w:val="en-GB"/>
        </w:rPr>
        <w:t xml:space="preserve">tchSeizuresPackage </w:t>
      </w:r>
      <w:r>
        <w:rPr>
          <w:rFonts w:cs="Arial" w:ascii="Arial" w:hAnsi="Arial"/>
          <w:b/>
          <w:lang w:val="en-GB"/>
        </w:rPr>
        <w:t>PACKAGE</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attTCHSeizures</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succTCHSeizures</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attTCHSeizuresMeetingTCHBlockedState</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2310};</w:t>
      </w:r>
    </w:p>
    <w:p>
      <w:pPr>
        <w:pStyle w:val="GDMO1"/>
        <w:rPr>
          <w:rFonts w:ascii="Arial" w:hAnsi="Arial" w:cs="Arial"/>
          <w:lang w:val="en-GB"/>
        </w:rPr>
      </w:pPr>
      <w:r>
        <w:rPr>
          <w:rFonts w:cs="Arial" w:ascii="Arial" w:hAnsi="Arial"/>
          <w:lang w:val="en-GB"/>
        </w:rPr>
      </w:r>
    </w:p>
    <w:p>
      <w:pPr>
        <w:pStyle w:val="Heading3"/>
        <w:rPr/>
      </w:pPr>
      <w:bookmarkStart w:id="394" w:name="__RefHeading___Toc509322842"/>
      <w:bookmarkEnd w:id="394"/>
      <w:r>
        <w:rPr/>
        <w:t>C.2.3.11</w:t>
        <w:tab/>
        <w:t>tchAllocatedTimePackage</w:t>
      </w:r>
    </w:p>
    <w:p>
      <w:pPr>
        <w:pStyle w:val="GDMO1"/>
        <w:rPr>
          <w:rFonts w:ascii="Arial" w:hAnsi="Arial" w:cs="Arial"/>
          <w:lang w:val="en-GB"/>
        </w:rPr>
      </w:pPr>
      <w:r>
        <w:rPr>
          <w:rFonts w:cs="Arial" w:ascii="Arial" w:hAnsi="Arial"/>
          <w:lang w:val="en-GB"/>
        </w:rPr>
        <w:t xml:space="preserve">tchAllocatedTimePackage </w:t>
      </w:r>
      <w:r>
        <w:rPr>
          <w:rFonts w:cs="Arial" w:ascii="Arial" w:hAnsi="Arial"/>
          <w:b/>
          <w:lang w:val="en-GB"/>
        </w:rPr>
        <w:t>PACKAGE</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allAvailableTCHAllocatedTime</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2311};</w:t>
      </w:r>
    </w:p>
    <w:p>
      <w:pPr>
        <w:pStyle w:val="GDMO1"/>
        <w:rPr>
          <w:rFonts w:ascii="Arial" w:hAnsi="Arial" w:cs="Arial"/>
          <w:lang w:val="en-GB"/>
        </w:rPr>
      </w:pPr>
      <w:r>
        <w:rPr>
          <w:rFonts w:cs="Arial" w:ascii="Arial" w:hAnsi="Arial"/>
          <w:lang w:val="en-GB"/>
        </w:rPr>
      </w:r>
    </w:p>
    <w:p>
      <w:pPr>
        <w:pStyle w:val="Heading3"/>
        <w:rPr/>
      </w:pPr>
      <w:bookmarkStart w:id="395" w:name="__RefHeading___Toc509322843"/>
      <w:bookmarkEnd w:id="395"/>
      <w:r>
        <w:rPr/>
        <w:t>C.2.3.12</w:t>
        <w:tab/>
        <w:t>tchBusyTimePackage</w:t>
      </w:r>
    </w:p>
    <w:p>
      <w:pPr>
        <w:pStyle w:val="GDMO1"/>
        <w:rPr>
          <w:rFonts w:ascii="Arial" w:hAnsi="Arial" w:cs="Arial"/>
          <w:lang w:val="en-GB"/>
        </w:rPr>
      </w:pPr>
      <w:r>
        <w:rPr>
          <w:rFonts w:cs="Arial" w:ascii="Arial" w:hAnsi="Arial"/>
          <w:lang w:val="en-GB"/>
        </w:rPr>
        <w:t xml:space="preserve">tchBusyTimePackage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meanTCHBusyTime</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2312};</w:t>
      </w:r>
    </w:p>
    <w:p>
      <w:pPr>
        <w:pStyle w:val="GDMO1"/>
        <w:rPr>
          <w:rFonts w:ascii="Arial" w:hAnsi="Arial" w:cs="Arial"/>
          <w:lang w:val="en-GB"/>
        </w:rPr>
      </w:pPr>
      <w:r>
        <w:rPr>
          <w:rFonts w:cs="Arial" w:ascii="Arial" w:hAnsi="Arial"/>
          <w:lang w:val="en-GB"/>
        </w:rPr>
      </w:r>
    </w:p>
    <w:p>
      <w:pPr>
        <w:pStyle w:val="Heading3"/>
        <w:rPr/>
      </w:pPr>
      <w:bookmarkStart w:id="396" w:name="__RefHeading___Toc509322844"/>
      <w:bookmarkEnd w:id="396"/>
      <w:r>
        <w:rPr/>
        <w:t>C.2.3.13</w:t>
        <w:tab/>
        <w:t>tchQueuePackage</w:t>
      </w:r>
    </w:p>
    <w:p>
      <w:pPr>
        <w:pStyle w:val="GDMO1"/>
        <w:rPr>
          <w:rFonts w:ascii="Arial" w:hAnsi="Arial" w:cs="Arial"/>
          <w:lang w:val="en-GB"/>
        </w:rPr>
      </w:pPr>
      <w:r>
        <w:rPr>
          <w:rFonts w:cs="Arial" w:ascii="Arial" w:hAnsi="Arial"/>
          <w:lang w:val="en-GB"/>
        </w:rPr>
        <w:t xml:space="preserve">tchQueuePackage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meanTCHQueueLength</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2313};</w:t>
      </w:r>
    </w:p>
    <w:p>
      <w:pPr>
        <w:pStyle w:val="GDMO1"/>
        <w:rPr>
          <w:rFonts w:ascii="Arial" w:hAnsi="Arial" w:cs="Arial"/>
          <w:lang w:val="en-GB"/>
        </w:rPr>
      </w:pPr>
      <w:r>
        <w:rPr>
          <w:rFonts w:cs="Arial" w:ascii="Arial" w:hAnsi="Arial"/>
          <w:lang w:val="en-GB"/>
        </w:rPr>
      </w:r>
    </w:p>
    <w:p>
      <w:pPr>
        <w:pStyle w:val="Heading3"/>
        <w:rPr/>
      </w:pPr>
      <w:bookmarkStart w:id="397" w:name="__RefHeading___Toc509322845"/>
      <w:bookmarkEnd w:id="397"/>
      <w:r>
        <w:rPr/>
        <w:t>C.2.3.14</w:t>
        <w:tab/>
        <w:t>lostRadioLinksPerTCHPackage</w:t>
      </w:r>
    </w:p>
    <w:p>
      <w:pPr>
        <w:pStyle w:val="GDMO1"/>
        <w:rPr>
          <w:rFonts w:ascii="Arial" w:hAnsi="Arial" w:cs="Arial"/>
          <w:lang w:val="en-GB"/>
        </w:rPr>
      </w:pPr>
      <w:r>
        <w:rPr>
          <w:rFonts w:cs="Arial" w:ascii="Arial" w:hAnsi="Arial"/>
          <w:lang w:val="en-GB"/>
        </w:rPr>
        <w:t xml:space="preserve">lostRadioLinksPerTCHPackage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nbrOfLostRadioLinksTCH</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2314};</w:t>
      </w:r>
    </w:p>
    <w:p>
      <w:pPr>
        <w:pStyle w:val="GDMO1"/>
        <w:rPr>
          <w:rFonts w:ascii="Arial" w:hAnsi="Arial" w:cs="Arial"/>
          <w:lang w:val="en-GB"/>
        </w:rPr>
      </w:pPr>
      <w:r>
        <w:rPr>
          <w:rFonts w:cs="Arial" w:ascii="Arial" w:hAnsi="Arial"/>
          <w:lang w:val="en-GB"/>
        </w:rPr>
      </w:r>
    </w:p>
    <w:p>
      <w:pPr>
        <w:pStyle w:val="Heading3"/>
        <w:rPr/>
      </w:pPr>
      <w:bookmarkStart w:id="398" w:name="__RefHeading___Toc509322846"/>
      <w:bookmarkEnd w:id="398"/>
      <w:r>
        <w:rPr/>
        <w:t>C.2.3.15</w:t>
        <w:tab/>
        <w:t>sdcchAvailablePackage</w:t>
      </w:r>
    </w:p>
    <w:p>
      <w:pPr>
        <w:pStyle w:val="GDMO1"/>
        <w:rPr>
          <w:rFonts w:ascii="Arial" w:hAnsi="Arial" w:cs="Arial"/>
          <w:lang w:val="en-GB"/>
        </w:rPr>
      </w:pPr>
      <w:r>
        <w:rPr>
          <w:rFonts w:cs="Arial" w:ascii="Arial" w:hAnsi="Arial"/>
          <w:lang w:val="en-GB"/>
        </w:rPr>
        <w:t xml:space="preserve">sdcchAvailablePackage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nbrOfAvailableSDCCHs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2315};</w:t>
      </w:r>
    </w:p>
    <w:p>
      <w:pPr>
        <w:pStyle w:val="GDMO1"/>
        <w:rPr>
          <w:rFonts w:ascii="Arial" w:hAnsi="Arial" w:cs="Arial"/>
          <w:lang w:val="en-GB"/>
        </w:rPr>
      </w:pPr>
      <w:r>
        <w:rPr>
          <w:rFonts w:cs="Arial" w:ascii="Arial" w:hAnsi="Arial"/>
          <w:lang w:val="en-GB"/>
        </w:rPr>
      </w:r>
    </w:p>
    <w:p>
      <w:pPr>
        <w:pStyle w:val="Heading3"/>
        <w:rPr/>
      </w:pPr>
      <w:bookmarkStart w:id="399" w:name="__RefHeading___Toc509322847"/>
      <w:bookmarkEnd w:id="399"/>
      <w:r>
        <w:rPr/>
        <w:t>C.2.3.16</w:t>
        <w:tab/>
        <w:t>sdcchBusyPackage</w:t>
      </w:r>
    </w:p>
    <w:p>
      <w:pPr>
        <w:pStyle w:val="GDMO1"/>
        <w:rPr>
          <w:rFonts w:ascii="Arial" w:hAnsi="Arial" w:cs="Arial"/>
          <w:lang w:val="en-GB"/>
        </w:rPr>
      </w:pPr>
      <w:r>
        <w:rPr>
          <w:rFonts w:cs="Arial" w:ascii="Arial" w:hAnsi="Arial"/>
          <w:lang w:val="en-GB"/>
        </w:rPr>
        <w:t xml:space="preserve">sdcchBusyPackage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meanNbrOfBusySDCCHs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maxNbrOfBusySDCCHs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2316};</w:t>
      </w:r>
    </w:p>
    <w:p>
      <w:pPr>
        <w:pStyle w:val="GDMO1"/>
        <w:rPr>
          <w:rFonts w:ascii="Arial" w:hAnsi="Arial" w:cs="Arial"/>
          <w:lang w:val="en-GB"/>
        </w:rPr>
      </w:pPr>
      <w:r>
        <w:rPr>
          <w:rFonts w:cs="Arial" w:ascii="Arial" w:hAnsi="Arial"/>
          <w:lang w:val="en-GB"/>
        </w:rPr>
      </w:r>
    </w:p>
    <w:p>
      <w:pPr>
        <w:pStyle w:val="Heading3"/>
        <w:rPr/>
      </w:pPr>
      <w:bookmarkStart w:id="400" w:name="__RefHeading___Toc509322848"/>
      <w:bookmarkEnd w:id="400"/>
      <w:r>
        <w:rPr/>
        <w:t>C.2.3.17</w:t>
        <w:tab/>
        <w:t>sdcchSeizuresPackage</w:t>
      </w:r>
    </w:p>
    <w:p>
      <w:pPr>
        <w:pStyle w:val="GDMO1"/>
        <w:rPr>
          <w:rFonts w:ascii="Arial" w:hAnsi="Arial" w:cs="Arial"/>
          <w:lang w:val="en-GB"/>
        </w:rPr>
      </w:pPr>
      <w:r>
        <w:rPr>
          <w:rFonts w:cs="Arial" w:ascii="Arial" w:hAnsi="Arial"/>
          <w:lang w:val="en-GB"/>
        </w:rPr>
        <w:t xml:space="preserve">sdcchSeizuresPackage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attSDCCHSeizuresMeetingSDCCHBlockedState</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2317};</w:t>
      </w:r>
    </w:p>
    <w:p>
      <w:pPr>
        <w:pStyle w:val="GDMO1"/>
        <w:rPr>
          <w:rFonts w:ascii="Arial" w:hAnsi="Arial" w:cs="Arial"/>
          <w:lang w:val="en-GB"/>
        </w:rPr>
      </w:pPr>
      <w:r>
        <w:rPr>
          <w:rFonts w:cs="Arial" w:ascii="Arial" w:hAnsi="Arial"/>
          <w:lang w:val="en-GB"/>
        </w:rPr>
      </w:r>
    </w:p>
    <w:p>
      <w:pPr>
        <w:pStyle w:val="Heading3"/>
        <w:rPr/>
      </w:pPr>
      <w:bookmarkStart w:id="401" w:name="__RefHeading___Toc509322849"/>
      <w:bookmarkEnd w:id="401"/>
      <w:r>
        <w:rPr/>
        <w:t>C.2.3.18</w:t>
        <w:tab/>
        <w:t>sdcchAllocatedTimePackage</w:t>
      </w:r>
    </w:p>
    <w:p>
      <w:pPr>
        <w:pStyle w:val="GDMO1"/>
        <w:rPr>
          <w:rFonts w:ascii="Arial" w:hAnsi="Arial" w:cs="Arial"/>
          <w:lang w:val="en-GB"/>
        </w:rPr>
      </w:pPr>
      <w:r>
        <w:rPr>
          <w:rFonts w:cs="Arial" w:ascii="Arial" w:hAnsi="Arial"/>
          <w:lang w:val="en-GB"/>
        </w:rPr>
        <w:t xml:space="preserve">sdcchAllocatedTimePackage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allAvailableSDCCHAllocatedTime</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2318};</w:t>
      </w:r>
    </w:p>
    <w:p>
      <w:pPr>
        <w:pStyle w:val="GDMO1"/>
        <w:rPr>
          <w:rFonts w:ascii="Arial" w:hAnsi="Arial" w:cs="Arial"/>
          <w:lang w:val="en-GB"/>
        </w:rPr>
      </w:pPr>
      <w:r>
        <w:rPr>
          <w:rFonts w:cs="Arial" w:ascii="Arial" w:hAnsi="Arial"/>
          <w:lang w:val="en-GB"/>
        </w:rPr>
      </w:r>
    </w:p>
    <w:p>
      <w:pPr>
        <w:pStyle w:val="Heading3"/>
        <w:rPr/>
      </w:pPr>
      <w:bookmarkStart w:id="402" w:name="__RefHeading___Toc509322850"/>
      <w:bookmarkEnd w:id="402"/>
      <w:r>
        <w:rPr/>
        <w:t>C.2.3.19</w:t>
        <w:tab/>
        <w:t>sdcchQueuePackage</w:t>
      </w:r>
    </w:p>
    <w:p>
      <w:pPr>
        <w:pStyle w:val="GDMO1"/>
        <w:rPr>
          <w:rFonts w:ascii="Arial" w:hAnsi="Arial" w:cs="Arial"/>
          <w:lang w:val="en-GB"/>
        </w:rPr>
      </w:pPr>
      <w:r>
        <w:rPr>
          <w:rFonts w:cs="Arial" w:ascii="Arial" w:hAnsi="Arial"/>
          <w:lang w:val="en-GB"/>
        </w:rPr>
        <w:t xml:space="preserve">sdcchQueuePackage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meanSDCCHQueueLength</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2319};</w:t>
      </w:r>
    </w:p>
    <w:p>
      <w:pPr>
        <w:pStyle w:val="GDMO1"/>
        <w:rPr>
          <w:rFonts w:ascii="Arial" w:hAnsi="Arial" w:cs="Arial"/>
          <w:lang w:val="en-GB"/>
        </w:rPr>
      </w:pPr>
      <w:r>
        <w:rPr>
          <w:rFonts w:cs="Arial" w:ascii="Arial" w:hAnsi="Arial"/>
          <w:lang w:val="en-GB"/>
        </w:rPr>
      </w:r>
    </w:p>
    <w:p>
      <w:pPr>
        <w:pStyle w:val="Heading3"/>
        <w:rPr/>
      </w:pPr>
      <w:bookmarkStart w:id="403" w:name="__RefHeading___Toc509322851"/>
      <w:bookmarkEnd w:id="403"/>
      <w:r>
        <w:rPr/>
        <w:t>C.2.3.20</w:t>
        <w:tab/>
        <w:t>lostRadioLinksPerSDCCHPackage</w:t>
      </w:r>
    </w:p>
    <w:p>
      <w:pPr>
        <w:pStyle w:val="GDMO1"/>
        <w:rPr>
          <w:rFonts w:ascii="Arial" w:hAnsi="Arial" w:cs="Arial"/>
          <w:lang w:val="en-GB"/>
        </w:rPr>
      </w:pPr>
      <w:r>
        <w:rPr>
          <w:rFonts w:cs="Arial" w:ascii="Arial" w:hAnsi="Arial"/>
          <w:lang w:val="en-GB"/>
        </w:rPr>
        <w:t xml:space="preserve">lostRadioLinksPerSDCCHPackage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nbrOfLostRadioLinksSDCCH</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2320};</w:t>
      </w:r>
    </w:p>
    <w:p>
      <w:pPr>
        <w:pStyle w:val="GDMO1"/>
        <w:rPr>
          <w:rFonts w:ascii="Arial" w:hAnsi="Arial" w:cs="Arial"/>
          <w:lang w:val="en-GB"/>
        </w:rPr>
      </w:pPr>
      <w:r>
        <w:rPr>
          <w:rFonts w:cs="Arial" w:ascii="Arial" w:hAnsi="Arial"/>
          <w:lang w:val="en-GB"/>
        </w:rPr>
      </w:r>
    </w:p>
    <w:p>
      <w:pPr>
        <w:pStyle w:val="Heading3"/>
        <w:rPr/>
      </w:pPr>
      <w:bookmarkStart w:id="404" w:name="__RefHeading___Toc509322852"/>
      <w:bookmarkEnd w:id="404"/>
      <w:r>
        <w:rPr/>
        <w:t>C.2.3.21</w:t>
        <w:tab/>
        <w:t>downlinkPowerControlPackage</w:t>
      </w:r>
    </w:p>
    <w:p>
      <w:pPr>
        <w:pStyle w:val="GDMO1"/>
        <w:rPr>
          <w:rFonts w:ascii="Arial" w:hAnsi="Arial" w:cs="Arial"/>
          <w:lang w:val="en-GB"/>
        </w:rPr>
      </w:pPr>
      <w:r>
        <w:rPr>
          <w:rFonts w:cs="Arial" w:ascii="Arial" w:hAnsi="Arial"/>
          <w:lang w:val="en-GB"/>
        </w:rPr>
        <w:t xml:space="preserve">downlinkPowerControlPackage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relativeTimeDLPowerControlAtMax</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2321};</w:t>
      </w:r>
    </w:p>
    <w:p>
      <w:pPr>
        <w:pStyle w:val="GDMO1"/>
        <w:rPr>
          <w:rFonts w:ascii="Arial" w:hAnsi="Arial" w:cs="Arial"/>
          <w:lang w:val="en-GB"/>
        </w:rPr>
      </w:pPr>
      <w:r>
        <w:rPr>
          <w:rFonts w:cs="Arial" w:ascii="Arial" w:hAnsi="Arial"/>
          <w:lang w:val="en-GB"/>
        </w:rPr>
      </w:r>
    </w:p>
    <w:p>
      <w:pPr>
        <w:pStyle w:val="Heading3"/>
        <w:rPr/>
      </w:pPr>
      <w:bookmarkStart w:id="405" w:name="__RefHeading___Toc509322853"/>
      <w:bookmarkEnd w:id="405"/>
      <w:r>
        <w:rPr/>
        <w:t>C.2.3.22</w:t>
        <w:tab/>
        <w:t>uplinkPowerControlPackage</w:t>
      </w:r>
    </w:p>
    <w:p>
      <w:pPr>
        <w:pStyle w:val="GDMO1"/>
        <w:rPr>
          <w:rFonts w:ascii="Arial" w:hAnsi="Arial" w:cs="Arial"/>
          <w:lang w:val="en-GB"/>
        </w:rPr>
      </w:pPr>
      <w:r>
        <w:rPr>
          <w:rFonts w:cs="Arial" w:ascii="Arial" w:hAnsi="Arial"/>
          <w:lang w:val="en-GB"/>
        </w:rPr>
        <w:t xml:space="preserve">uplinkPowerControlPackage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relativeTimeULPowerControlAtMax</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2322};</w:t>
      </w:r>
    </w:p>
    <w:p>
      <w:pPr>
        <w:pStyle w:val="GDMO1"/>
        <w:rPr>
          <w:rFonts w:ascii="Arial" w:hAnsi="Arial" w:cs="Arial"/>
          <w:lang w:val="en-GB"/>
        </w:rPr>
      </w:pPr>
      <w:r>
        <w:rPr>
          <w:rFonts w:cs="Arial" w:ascii="Arial" w:hAnsi="Arial"/>
          <w:lang w:val="en-GB"/>
        </w:rPr>
      </w:r>
    </w:p>
    <w:p>
      <w:pPr>
        <w:pStyle w:val="Heading3"/>
        <w:rPr/>
      </w:pPr>
      <w:bookmarkStart w:id="406" w:name="__RefHeading___Toc509322854"/>
      <w:bookmarkEnd w:id="406"/>
      <w:r>
        <w:rPr/>
        <w:t>C.2.3.23</w:t>
        <w:tab/>
        <w:t>internalHandoversIntraCellPackage</w:t>
      </w:r>
    </w:p>
    <w:p>
      <w:pPr>
        <w:pStyle w:val="GDMO1"/>
        <w:rPr>
          <w:rFonts w:ascii="Arial" w:hAnsi="Arial" w:cs="Arial"/>
          <w:lang w:val="en-GB"/>
        </w:rPr>
      </w:pPr>
      <w:r>
        <w:rPr>
          <w:rFonts w:cs="Arial" w:ascii="Arial" w:hAnsi="Arial"/>
          <w:lang w:val="en-GB"/>
        </w:rPr>
        <w:t xml:space="preserve">internalHandoversIntraCellPackage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succInternalHDOsIntraCell</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unsuccInternalHDOsIntraCell</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2323};</w:t>
      </w:r>
    </w:p>
    <w:p>
      <w:pPr>
        <w:pStyle w:val="GDMO1"/>
        <w:rPr>
          <w:rFonts w:ascii="Arial" w:hAnsi="Arial" w:cs="Arial"/>
          <w:lang w:val="en-GB"/>
        </w:rPr>
      </w:pPr>
      <w:r>
        <w:rPr>
          <w:rFonts w:cs="Arial" w:ascii="Arial" w:hAnsi="Arial"/>
          <w:lang w:val="en-GB"/>
        </w:rPr>
      </w:r>
    </w:p>
    <w:p>
      <w:pPr>
        <w:pStyle w:val="Heading3"/>
        <w:rPr/>
      </w:pPr>
      <w:bookmarkStart w:id="407" w:name="__RefHeading___Toc509322855"/>
      <w:bookmarkEnd w:id="407"/>
      <w:r>
        <w:rPr/>
        <w:t>C.2.3.24</w:t>
        <w:tab/>
        <w:t>incomingInternalInterCellHandoversPackage</w:t>
      </w:r>
    </w:p>
    <w:p>
      <w:pPr>
        <w:pStyle w:val="GDMO1"/>
        <w:rPr>
          <w:rFonts w:ascii="Arial" w:hAnsi="Arial" w:cs="Arial"/>
          <w:lang w:val="en-GB"/>
        </w:rPr>
      </w:pPr>
      <w:r>
        <w:rPr>
          <w:rFonts w:cs="Arial" w:ascii="Arial" w:hAnsi="Arial"/>
          <w:lang w:val="en-GB"/>
        </w:rPr>
        <w:t xml:space="preserve">incomingInternalInterCellHandoversPackage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attIncomingInternalInterCellHDOs</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succIncomingInternalInterCellHDOs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2324};</w:t>
      </w:r>
    </w:p>
    <w:p>
      <w:pPr>
        <w:pStyle w:val="GDMO1"/>
        <w:rPr>
          <w:rFonts w:ascii="Arial" w:hAnsi="Arial" w:cs="Arial"/>
          <w:lang w:val="en-GB"/>
        </w:rPr>
      </w:pPr>
      <w:r>
        <w:rPr>
          <w:rFonts w:cs="Arial" w:ascii="Arial" w:hAnsi="Arial"/>
          <w:lang w:val="en-GB"/>
        </w:rPr>
      </w:r>
    </w:p>
    <w:p>
      <w:pPr>
        <w:pStyle w:val="Heading3"/>
        <w:rPr/>
      </w:pPr>
      <w:bookmarkStart w:id="408" w:name="__RefHeading___Toc509322856"/>
      <w:bookmarkEnd w:id="408"/>
      <w:r>
        <w:rPr/>
        <w:t>C.2.3.25</w:t>
        <w:tab/>
        <w:t>outgoingInternalInterCellHandoversPackage</w:t>
      </w:r>
    </w:p>
    <w:p>
      <w:pPr>
        <w:pStyle w:val="GDMO1"/>
        <w:rPr>
          <w:rFonts w:ascii="Arial" w:hAnsi="Arial" w:cs="Arial"/>
          <w:lang w:val="en-GB"/>
        </w:rPr>
      </w:pPr>
      <w:r>
        <w:rPr>
          <w:rFonts w:cs="Arial" w:ascii="Arial" w:hAnsi="Arial"/>
          <w:lang w:val="en-GB"/>
        </w:rPr>
        <w:t xml:space="preserve">outgoingInternalInterCellHandoversPackage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attOutgoingInternalInterCellHDOs</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succOutgoingInternalInterCellHDOs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2325};</w:t>
      </w:r>
    </w:p>
    <w:p>
      <w:pPr>
        <w:pStyle w:val="GDMO1"/>
        <w:rPr>
          <w:rFonts w:ascii="Arial" w:hAnsi="Arial" w:cs="Arial"/>
          <w:lang w:val="en-GB"/>
        </w:rPr>
      </w:pPr>
      <w:r>
        <w:rPr>
          <w:rFonts w:cs="Arial" w:ascii="Arial" w:hAnsi="Arial"/>
          <w:lang w:val="en-GB"/>
        </w:rPr>
      </w:r>
    </w:p>
    <w:p>
      <w:pPr>
        <w:pStyle w:val="Heading3"/>
        <w:rPr/>
      </w:pPr>
      <w:bookmarkStart w:id="409" w:name="__RefHeading___Toc509322857"/>
      <w:bookmarkEnd w:id="409"/>
      <w:r>
        <w:rPr/>
        <w:t>C.2.3.26</w:t>
        <w:tab/>
        <w:t>internalHandoverFailurePackage</w:t>
      </w:r>
    </w:p>
    <w:p>
      <w:pPr>
        <w:pStyle w:val="GDMO1"/>
        <w:rPr>
          <w:rFonts w:ascii="Arial" w:hAnsi="Arial" w:cs="Arial"/>
          <w:lang w:val="en-GB"/>
        </w:rPr>
      </w:pPr>
      <w:r>
        <w:rPr>
          <w:rFonts w:cs="Arial" w:ascii="Arial" w:hAnsi="Arial"/>
          <w:lang w:val="en-GB"/>
        </w:rPr>
        <w:t xml:space="preserve">internalHandoverFailurePackage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unsuccHDOsWithReconnection</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unsuccHDOsWithLossOfConnection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2326};</w:t>
      </w:r>
    </w:p>
    <w:p>
      <w:pPr>
        <w:pStyle w:val="GDMO1"/>
        <w:rPr>
          <w:rFonts w:ascii="Arial" w:hAnsi="Arial" w:cs="Arial"/>
          <w:lang w:val="en-GB"/>
        </w:rPr>
      </w:pPr>
      <w:r>
        <w:rPr>
          <w:rFonts w:cs="Arial" w:ascii="Arial" w:hAnsi="Arial"/>
          <w:lang w:val="en-GB"/>
        </w:rPr>
      </w:r>
    </w:p>
    <w:p>
      <w:pPr>
        <w:pStyle w:val="Heading3"/>
        <w:rPr/>
      </w:pPr>
      <w:bookmarkStart w:id="410" w:name="__RefHeading___Toc509322858"/>
      <w:bookmarkEnd w:id="410"/>
      <w:r>
        <w:rPr/>
        <w:t>C.2.3.27</w:t>
        <w:tab/>
        <w:t>gprsPDCHAvailablePackage</w:t>
      </w:r>
    </w:p>
    <w:p>
      <w:pPr>
        <w:pStyle w:val="GDMO1"/>
        <w:rPr>
          <w:rFonts w:ascii="Arial" w:hAnsi="Arial" w:cs="Arial"/>
          <w:lang w:val="en-GB"/>
        </w:rPr>
      </w:pPr>
      <w:r>
        <w:rPr>
          <w:rFonts w:cs="Arial" w:ascii="Arial" w:hAnsi="Arial"/>
          <w:lang w:val="en-GB"/>
        </w:rPr>
        <w:t>gprsPDCHAvailablePackage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availablePDCH</w:t>
        <w:tab/>
        <w:tab/>
        <w:tab/>
        <w:tab/>
        <w:tab/>
        <w:tab/>
        <w:tab/>
      </w:r>
      <w:r>
        <w:rPr>
          <w:rFonts w:cs="Arial" w:ascii="Arial" w:hAnsi="Arial"/>
          <w:b/>
          <w:lang w:val="en-GB"/>
        </w:rPr>
        <w:t>GET</w:t>
      </w:r>
      <w:r>
        <w:rPr>
          <w:rFonts w:cs="Arial" w:ascii="Arial" w:hAnsi="Arial"/>
          <w:lang w:val="en-GB"/>
        </w:rPr>
        <w:t>,</w:t>
      </w:r>
    </w:p>
    <w:p>
      <w:pPr>
        <w:pStyle w:val="GDMO3"/>
        <w:rPr>
          <w:rFonts w:ascii="Arial" w:hAnsi="Arial" w:cs="Arial"/>
          <w:lang w:val="en-GB"/>
        </w:rPr>
      </w:pPr>
      <w:r>
        <w:rPr>
          <w:rFonts w:cs="Arial" w:ascii="Arial" w:hAnsi="Arial"/>
          <w:lang w:val="en-GB"/>
        </w:rPr>
        <w:t>meanNbrAvailablePDCH</w:t>
        <w:tab/>
        <w:tab/>
        <w:tab/>
        <w:tab/>
        <w:tab/>
      </w:r>
      <w:r>
        <w:rPr>
          <w:rFonts w:cs="Arial" w:ascii="Arial" w:hAnsi="Arial"/>
          <w:b/>
          <w:lang w:val="en-GB"/>
        </w:rPr>
        <w:t>GET,</w:t>
      </w:r>
    </w:p>
    <w:p>
      <w:pPr>
        <w:pStyle w:val="GDMO3"/>
        <w:rPr/>
      </w:pPr>
      <w:r>
        <w:rPr>
          <w:rFonts w:cs="Arial" w:ascii="Arial" w:hAnsi="Arial"/>
          <w:lang w:val="en-GB"/>
        </w:rPr>
        <w:t>maxNbrAvailablePDCH</w:t>
        <w:tab/>
        <w:tab/>
        <w:tab/>
        <w:tab/>
        <w:tab/>
      </w:r>
      <w:r>
        <w:rPr>
          <w:rFonts w:cs="Arial" w:ascii="Arial" w:hAnsi="Arial"/>
          <w:b/>
          <w:lang w:val="en-GB"/>
        </w:rPr>
        <w:t>GET</w:t>
      </w:r>
      <w:r>
        <w:rPr>
          <w:rFonts w:cs="Arial" w:ascii="Arial" w:hAnsi="Arial"/>
          <w:lang w:val="en-GB"/>
        </w:rPr>
        <w:t>,</w:t>
      </w:r>
    </w:p>
    <w:p>
      <w:pPr>
        <w:pStyle w:val="GDMO3"/>
        <w:rPr>
          <w:rFonts w:ascii="Arial" w:hAnsi="Arial" w:cs="Arial"/>
          <w:lang w:val="en-GB"/>
        </w:rPr>
      </w:pPr>
      <w:r>
        <w:rPr>
          <w:rFonts w:cs="Arial" w:ascii="Arial" w:hAnsi="Arial"/>
          <w:lang w:val="en-GB"/>
        </w:rPr>
        <w:t>minNbrAvailablePDCH</w:t>
        <w:tab/>
        <w:tab/>
        <w:tab/>
        <w:tab/>
        <w:tab/>
      </w:r>
      <w:r>
        <w:rPr>
          <w:rFonts w:cs="Arial" w:ascii="Arial" w:hAnsi="Arial"/>
          <w:b/>
          <w:lang w:val="en-GB"/>
        </w:rPr>
        <w:t>GET;</w:t>
      </w:r>
    </w:p>
    <w:p>
      <w:pPr>
        <w:pStyle w:val="GDMO1"/>
        <w:rPr>
          <w:rFonts w:ascii="Arial" w:hAnsi="Arial" w:cs="Arial"/>
          <w:lang w:val="en-GB"/>
        </w:rPr>
      </w:pPr>
      <w:r>
        <w:rPr>
          <w:rFonts w:cs="Arial" w:ascii="Arial" w:hAnsi="Arial"/>
          <w:b/>
          <w:lang w:val="en-GB"/>
        </w:rPr>
        <w:t>REGISTERED AS</w:t>
      </w:r>
      <w:r>
        <w:rPr>
          <w:rFonts w:cs="Arial" w:ascii="Arial" w:hAnsi="Arial"/>
          <w:lang w:val="en-GB"/>
        </w:rPr>
        <w:t xml:space="preserve"> {gsm1204package 2327};</w:t>
      </w:r>
    </w:p>
    <w:p>
      <w:pPr>
        <w:pStyle w:val="GDMO1"/>
        <w:rPr>
          <w:rFonts w:ascii="Arial" w:hAnsi="Arial" w:cs="Arial"/>
          <w:b/>
          <w:b/>
          <w:lang w:val="en-GB"/>
        </w:rPr>
      </w:pPr>
      <w:r>
        <w:rPr>
          <w:rFonts w:cs="Arial" w:ascii="Arial" w:hAnsi="Arial"/>
          <w:b/>
          <w:lang w:val="en-GB"/>
        </w:rPr>
      </w:r>
    </w:p>
    <w:p>
      <w:pPr>
        <w:pStyle w:val="Heading3"/>
        <w:rPr/>
      </w:pPr>
      <w:bookmarkStart w:id="411" w:name="__RefHeading___Toc509322859"/>
      <w:bookmarkEnd w:id="411"/>
      <w:r>
        <w:rPr/>
        <w:t>C.2.3.28</w:t>
        <w:tab/>
        <w:t>gprsPDCHOccupiedPackage</w:t>
      </w:r>
    </w:p>
    <w:p>
      <w:pPr>
        <w:pStyle w:val="GDMO1"/>
        <w:rPr>
          <w:rFonts w:ascii="Arial" w:hAnsi="Arial" w:cs="Arial"/>
          <w:lang w:val="en-GB"/>
        </w:rPr>
      </w:pPr>
      <w:r>
        <w:rPr>
          <w:rFonts w:cs="Arial" w:ascii="Arial" w:hAnsi="Arial"/>
          <w:lang w:val="en-GB"/>
        </w:rPr>
        <w:t>gprsPDCHOccupiedPackage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meanNbrOfOccPDCH</w:t>
        <w:tab/>
        <w:tab/>
        <w:tab/>
        <w:tab/>
        <w:tab/>
        <w:tab/>
      </w:r>
      <w:r>
        <w:rPr>
          <w:rFonts w:cs="Arial" w:ascii="Arial" w:hAnsi="Arial"/>
          <w:b/>
          <w:lang w:val="en-GB"/>
        </w:rPr>
        <w:t>GET</w:t>
      </w:r>
      <w:r>
        <w:rPr>
          <w:rFonts w:cs="Arial" w:ascii="Arial" w:hAnsi="Arial"/>
          <w:lang w:val="en-GB"/>
        </w:rPr>
        <w:t>,</w:t>
      </w:r>
    </w:p>
    <w:p>
      <w:pPr>
        <w:pStyle w:val="GDMO3"/>
        <w:rPr>
          <w:rFonts w:ascii="Arial" w:hAnsi="Arial" w:cs="Arial"/>
          <w:lang w:val="en-GB"/>
        </w:rPr>
      </w:pPr>
      <w:r>
        <w:rPr>
          <w:rFonts w:cs="Arial" w:ascii="Arial" w:hAnsi="Arial"/>
          <w:lang w:val="en-GB"/>
        </w:rPr>
        <w:t>maxNbrOfOccPDCH</w:t>
        <w:tab/>
        <w:tab/>
        <w:tab/>
        <w:tab/>
        <w:tab/>
        <w:tab/>
      </w:r>
      <w:r>
        <w:rPr>
          <w:rFonts w:cs="Arial" w:ascii="Arial" w:hAnsi="Arial"/>
          <w:b/>
          <w:lang w:val="en-GB"/>
        </w:rPr>
        <w:t>GET,</w:t>
      </w:r>
    </w:p>
    <w:p>
      <w:pPr>
        <w:pStyle w:val="GDMO3"/>
        <w:rPr>
          <w:rFonts w:ascii="Arial" w:hAnsi="Arial" w:cs="Arial"/>
          <w:lang w:val="en-GB"/>
        </w:rPr>
      </w:pPr>
      <w:r>
        <w:rPr>
          <w:rFonts w:cs="Arial" w:ascii="Arial" w:hAnsi="Arial"/>
          <w:lang w:val="en-GB"/>
        </w:rPr>
        <w:t>minNbrOfOccPDCH</w:t>
        <w:tab/>
        <w:tab/>
        <w:tab/>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2328};</w:t>
      </w:r>
    </w:p>
    <w:p>
      <w:pPr>
        <w:pStyle w:val="GDMO1"/>
        <w:rPr>
          <w:rFonts w:ascii="Arial" w:hAnsi="Arial" w:cs="Arial"/>
          <w:b/>
          <w:b/>
          <w:lang w:val="en-GB"/>
        </w:rPr>
      </w:pPr>
      <w:r>
        <w:rPr>
          <w:rFonts w:cs="Arial" w:ascii="Arial" w:hAnsi="Arial"/>
          <w:b/>
          <w:lang w:val="en-GB"/>
        </w:rPr>
      </w:r>
    </w:p>
    <w:p>
      <w:pPr>
        <w:pStyle w:val="Heading3"/>
        <w:rPr/>
      </w:pPr>
      <w:bookmarkStart w:id="412" w:name="__RefHeading___Toc509322860"/>
      <w:bookmarkEnd w:id="412"/>
      <w:r>
        <w:rPr/>
        <w:t>C.2.3.29</w:t>
        <w:tab/>
        <w:t>gprsPDCHAllocatedPackage</w:t>
      </w:r>
    </w:p>
    <w:p>
      <w:pPr>
        <w:pStyle w:val="GDMO1"/>
        <w:rPr>
          <w:rFonts w:ascii="Arial" w:hAnsi="Arial" w:cs="Arial"/>
          <w:lang w:val="en-GB"/>
        </w:rPr>
      </w:pPr>
      <w:r>
        <w:rPr>
          <w:rFonts w:cs="Arial" w:ascii="Arial" w:hAnsi="Arial"/>
          <w:lang w:val="en-GB"/>
        </w:rPr>
        <w:t>gprsPDCHAllocatedPackage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availablePDCH</w:t>
        <w:tab/>
        <w:t>AllocatedTime</w:t>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2329};</w:t>
      </w:r>
    </w:p>
    <w:p>
      <w:pPr>
        <w:pStyle w:val="GDMO1"/>
        <w:rPr>
          <w:rFonts w:ascii="Arial" w:hAnsi="Arial" w:cs="Arial"/>
          <w:b/>
          <w:b/>
          <w:lang w:val="en-GB"/>
        </w:rPr>
      </w:pPr>
      <w:r>
        <w:rPr>
          <w:rFonts w:cs="Arial" w:ascii="Arial" w:hAnsi="Arial"/>
          <w:b/>
          <w:lang w:val="en-GB"/>
        </w:rPr>
      </w:r>
    </w:p>
    <w:p>
      <w:pPr>
        <w:pStyle w:val="Heading3"/>
        <w:rPr/>
      </w:pPr>
      <w:bookmarkStart w:id="413" w:name="__RefHeading___Toc509322861"/>
      <w:bookmarkEnd w:id="413"/>
      <w:r>
        <w:rPr/>
        <w:t>C.2.3.30</w:t>
        <w:tab/>
        <w:t>gprsPCCCHPagingPackage</w:t>
      </w:r>
    </w:p>
    <w:p>
      <w:pPr>
        <w:pStyle w:val="GDMO1"/>
        <w:rPr>
          <w:rFonts w:ascii="Arial" w:hAnsi="Arial" w:cs="Arial"/>
          <w:lang w:val="en-GB"/>
        </w:rPr>
      </w:pPr>
      <w:r>
        <w:rPr>
          <w:rFonts w:cs="Arial" w:ascii="Arial" w:hAnsi="Arial"/>
          <w:lang w:val="en-GB"/>
        </w:rPr>
        <w:t>gprsPCCCHPagingPackage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nbrPacketPagingMessagesPCHOnPCCCH</w:t>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2330};</w:t>
      </w:r>
    </w:p>
    <w:p>
      <w:pPr>
        <w:pStyle w:val="GDMO1"/>
        <w:rPr>
          <w:rFonts w:ascii="Arial" w:hAnsi="Arial" w:cs="Arial"/>
          <w:lang w:val="en-GB"/>
        </w:rPr>
      </w:pPr>
      <w:r>
        <w:rPr>
          <w:rFonts w:cs="Arial" w:ascii="Arial" w:hAnsi="Arial"/>
          <w:lang w:val="en-GB"/>
        </w:rPr>
      </w:r>
    </w:p>
    <w:p>
      <w:pPr>
        <w:pStyle w:val="Heading3"/>
        <w:rPr/>
      </w:pPr>
      <w:bookmarkStart w:id="414" w:name="__RefHeading___Toc509322862"/>
      <w:bookmarkEnd w:id="414"/>
      <w:r>
        <w:rPr/>
        <w:t>C.2.3.31</w:t>
        <w:tab/>
        <w:t>gprsPPCHQueueOnPCCCHPackage</w:t>
      </w:r>
    </w:p>
    <w:p>
      <w:pPr>
        <w:pStyle w:val="GDMO1"/>
        <w:rPr>
          <w:rFonts w:ascii="Arial" w:hAnsi="Arial" w:cs="Arial"/>
          <w:lang w:val="en-GB"/>
        </w:rPr>
      </w:pPr>
      <w:r>
        <w:rPr>
          <w:rFonts w:cs="Arial" w:ascii="Arial" w:hAnsi="Arial"/>
          <w:lang w:val="en-GB"/>
        </w:rPr>
        <w:t>gprsPPCHQueueOnPCCCHPackage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meanPPCHPAGCHQueueLengthOnPCCCH</w:t>
        <w:tab/>
        <w:tab/>
        <w:tab/>
      </w:r>
      <w:r>
        <w:rPr>
          <w:rFonts w:cs="Arial" w:ascii="Arial" w:hAnsi="Arial"/>
          <w:b/>
          <w:lang w:val="en-GB"/>
        </w:rPr>
        <w:t>GET,</w:t>
      </w:r>
    </w:p>
    <w:p>
      <w:pPr>
        <w:pStyle w:val="GDMO3"/>
        <w:rPr>
          <w:rFonts w:ascii="Arial" w:hAnsi="Arial" w:cs="Arial"/>
          <w:lang w:val="en-GB"/>
        </w:rPr>
      </w:pPr>
      <w:r>
        <w:rPr>
          <w:rFonts w:cs="Arial" w:ascii="Arial" w:hAnsi="Arial"/>
          <w:lang w:val="en-GB"/>
        </w:rPr>
        <w:t>nbrOfPSPagesDiscardedFromPPCHQueueOnPCCCH</w:t>
        <w:tab/>
      </w:r>
      <w:r>
        <w:rPr>
          <w:rFonts w:cs="Arial" w:ascii="Arial" w:hAnsi="Arial"/>
          <w:b/>
          <w:lang w:val="en-GB"/>
        </w:rPr>
        <w:t>GET;</w:t>
      </w:r>
    </w:p>
    <w:p>
      <w:pPr>
        <w:pStyle w:val="GDMO3"/>
        <w:rPr/>
      </w:pPr>
      <w:r>
        <w:rPr>
          <w:rFonts w:cs="Arial" w:ascii="Arial" w:hAnsi="Arial"/>
          <w:b/>
          <w:lang w:val="en-GB"/>
        </w:rPr>
        <w:t>REGISTERED AS</w:t>
      </w:r>
      <w:r>
        <w:rPr>
          <w:rFonts w:cs="Arial" w:ascii="Arial" w:hAnsi="Arial"/>
          <w:lang w:val="en-GB"/>
        </w:rPr>
        <w:t xml:space="preserve"> {gsm1204package 2331};</w:t>
      </w:r>
    </w:p>
    <w:p>
      <w:pPr>
        <w:pStyle w:val="GDMO3"/>
        <w:rPr>
          <w:rFonts w:ascii="Arial" w:hAnsi="Arial" w:cs="Arial"/>
          <w:lang w:val="en-GB"/>
        </w:rPr>
      </w:pPr>
      <w:r>
        <w:rPr>
          <w:rFonts w:cs="Arial" w:ascii="Arial" w:hAnsi="Arial"/>
          <w:lang w:val="en-GB"/>
        </w:rPr>
      </w:r>
    </w:p>
    <w:p>
      <w:pPr>
        <w:pStyle w:val="Heading3"/>
        <w:rPr/>
      </w:pPr>
      <w:bookmarkStart w:id="415" w:name="__RefHeading___Toc509322863"/>
      <w:bookmarkEnd w:id="415"/>
      <w:r>
        <w:rPr/>
        <w:t>C.2.3.32</w:t>
        <w:tab/>
        <w:t>gprsPDTCHAssignmentPackage</w:t>
      </w:r>
    </w:p>
    <w:p>
      <w:pPr>
        <w:pStyle w:val="GDMO1"/>
        <w:rPr>
          <w:rFonts w:ascii="Arial" w:hAnsi="Arial" w:cs="Arial"/>
          <w:lang w:val="en-GB"/>
        </w:rPr>
      </w:pPr>
      <w:r>
        <w:rPr>
          <w:rFonts w:cs="Arial" w:ascii="Arial" w:hAnsi="Arial"/>
          <w:lang w:val="en-GB"/>
        </w:rPr>
        <w:t>gprsPDTCHAssignmentPackage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attPCReqAssPerCause</w:t>
        <w:tab/>
        <w:tab/>
        <w:tab/>
        <w:tab/>
        <w:tab/>
        <w:tab/>
      </w:r>
      <w:r>
        <w:rPr>
          <w:rFonts w:cs="Arial" w:ascii="Arial" w:hAnsi="Arial"/>
          <w:b/>
          <w:lang w:val="en-GB"/>
        </w:rPr>
        <w:t>GET,</w:t>
      </w:r>
    </w:p>
    <w:p>
      <w:pPr>
        <w:pStyle w:val="GDMO3"/>
        <w:rPr/>
      </w:pPr>
      <w:r>
        <w:rPr>
          <w:rFonts w:cs="Arial" w:ascii="Arial" w:hAnsi="Arial"/>
          <w:lang w:val="en-GB"/>
        </w:rPr>
        <w:t>succPDTCHAssProcsPerCause</w:t>
        <w:tab/>
        <w:tab/>
        <w:tab/>
        <w:tab/>
        <w:tab/>
      </w:r>
      <w:r>
        <w:rPr>
          <w:rFonts w:cs="Arial" w:ascii="Arial" w:hAnsi="Arial"/>
          <w:b/>
          <w:lang w:val="en-GB"/>
        </w:rPr>
        <w:t>GET,</w:t>
      </w:r>
    </w:p>
    <w:p>
      <w:pPr>
        <w:pStyle w:val="GDMO3"/>
        <w:rPr>
          <w:rFonts w:ascii="Arial" w:hAnsi="Arial" w:cs="Arial"/>
          <w:lang w:val="en-GB"/>
        </w:rPr>
      </w:pPr>
      <w:r>
        <w:rPr>
          <w:rFonts w:cs="Arial" w:ascii="Arial" w:hAnsi="Arial"/>
          <w:lang w:val="en-GB"/>
        </w:rPr>
        <w:t>succPDTCHSeizures</w:t>
      </w:r>
      <w:r>
        <w:rPr>
          <w:rFonts w:cs="Arial" w:ascii="Arial" w:hAnsi="Arial"/>
          <w:b/>
          <w:lang w:val="en-GB"/>
        </w:rPr>
        <w:tab/>
        <w:tab/>
        <w:tab/>
        <w:tab/>
        <w:tab/>
        <w:tab/>
        <w:tab/>
        <w:t>GET;</w:t>
      </w:r>
    </w:p>
    <w:p>
      <w:pPr>
        <w:pStyle w:val="GDMO1"/>
        <w:rPr/>
      </w:pPr>
      <w:r>
        <w:rPr>
          <w:rFonts w:cs="Arial" w:ascii="Arial" w:hAnsi="Arial"/>
          <w:b/>
          <w:lang w:val="en-GB"/>
        </w:rPr>
        <w:t>REGISTERED AS</w:t>
      </w:r>
      <w:r>
        <w:rPr>
          <w:rFonts w:cs="Arial" w:ascii="Arial" w:hAnsi="Arial"/>
          <w:lang w:val="en-GB"/>
        </w:rPr>
        <w:t xml:space="preserve"> {gsm1204package 2332};</w:t>
      </w:r>
    </w:p>
    <w:p>
      <w:pPr>
        <w:pStyle w:val="GDMO3"/>
        <w:rPr>
          <w:rFonts w:ascii="Arial" w:hAnsi="Arial" w:cs="Arial"/>
          <w:lang w:val="en-GB"/>
        </w:rPr>
      </w:pPr>
      <w:r>
        <w:rPr>
          <w:rFonts w:cs="Arial" w:ascii="Arial" w:hAnsi="Arial"/>
          <w:lang w:val="en-GB"/>
        </w:rPr>
      </w:r>
    </w:p>
    <w:p>
      <w:pPr>
        <w:pStyle w:val="Heading3"/>
        <w:rPr/>
      </w:pPr>
      <w:bookmarkStart w:id="416" w:name="__RefHeading___Toc509322864"/>
      <w:bookmarkEnd w:id="416"/>
      <w:r>
        <w:rPr/>
        <w:t>C.2.3.33</w:t>
        <w:tab/>
        <w:t>gprsPDTCHQueuePackage</w:t>
      </w:r>
    </w:p>
    <w:p>
      <w:pPr>
        <w:pStyle w:val="GDMO1"/>
        <w:rPr>
          <w:rFonts w:ascii="Arial" w:hAnsi="Arial" w:cs="Arial"/>
          <w:lang w:val="en-GB"/>
        </w:rPr>
      </w:pPr>
      <w:r>
        <w:rPr>
          <w:rFonts w:cs="Arial" w:ascii="Arial" w:hAnsi="Arial"/>
          <w:lang w:val="en-GB"/>
        </w:rPr>
        <w:t>gprsPDTCHQueuePackage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meanPacketQueueLength</w:t>
        <w:tab/>
        <w:tab/>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2333};</w:t>
      </w:r>
    </w:p>
    <w:p>
      <w:pPr>
        <w:pStyle w:val="GDMO3"/>
        <w:rPr>
          <w:rFonts w:ascii="Arial" w:hAnsi="Arial" w:cs="Arial"/>
          <w:b/>
          <w:b/>
          <w:lang w:val="en-GB"/>
        </w:rPr>
      </w:pPr>
      <w:r>
        <w:rPr>
          <w:rFonts w:cs="Arial" w:ascii="Arial" w:hAnsi="Arial"/>
          <w:b/>
          <w:lang w:val="en-GB"/>
        </w:rPr>
      </w:r>
    </w:p>
    <w:p>
      <w:pPr>
        <w:pStyle w:val="Heading3"/>
        <w:rPr/>
      </w:pPr>
      <w:bookmarkStart w:id="417" w:name="__RefHeading___Toc509322865"/>
      <w:bookmarkEnd w:id="417"/>
      <w:r>
        <w:rPr/>
        <w:t>C.2.3.34</w:t>
        <w:tab/>
        <w:t>gprsCSChangePackage</w:t>
      </w:r>
    </w:p>
    <w:p>
      <w:pPr>
        <w:pStyle w:val="GDMO1"/>
        <w:rPr>
          <w:rFonts w:ascii="Arial" w:hAnsi="Arial" w:cs="Arial"/>
          <w:lang w:val="en-GB"/>
        </w:rPr>
      </w:pPr>
      <w:r>
        <w:rPr>
          <w:rFonts w:cs="Arial" w:ascii="Arial" w:hAnsi="Arial"/>
          <w:lang w:val="en-GB"/>
        </w:rPr>
        <w:t>gprsCSChangePackage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rFonts w:ascii="Arial" w:hAnsi="Arial" w:cs="Arial"/>
          <w:lang w:val="en-GB"/>
        </w:rPr>
      </w:pPr>
      <w:r>
        <w:rPr>
          <w:rFonts w:cs="Arial" w:ascii="Arial" w:hAnsi="Arial"/>
          <w:lang w:val="en-GB"/>
        </w:rPr>
        <w:t>nbrOfServiceChanges</w:t>
        <w:tab/>
        <w:tab/>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2334};</w:t>
        <w:tab/>
        <w:tab/>
        <w:tab/>
        <w:tab/>
      </w:r>
    </w:p>
    <w:p>
      <w:pPr>
        <w:pStyle w:val="GDMO1"/>
        <w:rPr>
          <w:rFonts w:ascii="Arial" w:hAnsi="Arial" w:cs="Arial"/>
          <w:lang w:val="en-GB"/>
        </w:rPr>
      </w:pPr>
      <w:r>
        <w:rPr>
          <w:rFonts w:cs="Arial" w:ascii="Arial" w:hAnsi="Arial"/>
          <w:lang w:val="en-GB"/>
        </w:rPr>
      </w:r>
    </w:p>
    <w:p>
      <w:pPr>
        <w:pStyle w:val="Heading2"/>
        <w:rPr/>
      </w:pPr>
      <w:bookmarkStart w:id="418" w:name="__RefHeading___Toc509322866"/>
      <w:bookmarkEnd w:id="418"/>
      <w:r>
        <w:rPr/>
        <w:t>C.2.4</w:t>
        <w:tab/>
        <w:t>internal HDO Measurement Function Related Packages</w:t>
      </w:r>
    </w:p>
    <w:p>
      <w:pPr>
        <w:pStyle w:val="Heading3"/>
        <w:rPr/>
      </w:pPr>
      <w:bookmarkStart w:id="419" w:name="__RefHeading___Toc509322867"/>
      <w:bookmarkEnd w:id="419"/>
      <w:r>
        <w:rPr/>
        <w:t>C.2.4.1</w:t>
        <w:tab/>
        <w:t>incomingInternalInterCellPerCellHandoversPackage</w:t>
      </w:r>
    </w:p>
    <w:p>
      <w:pPr>
        <w:pStyle w:val="GDMO1"/>
        <w:rPr>
          <w:rFonts w:ascii="Arial" w:hAnsi="Arial" w:cs="Arial"/>
          <w:lang w:val="en-GB"/>
        </w:rPr>
      </w:pPr>
      <w:r>
        <w:rPr>
          <w:rFonts w:cs="Arial" w:ascii="Arial" w:hAnsi="Arial"/>
          <w:lang w:val="en-GB"/>
        </w:rPr>
        <w:t xml:space="preserve">incomingInternalInterCellPerCellHandoversPackage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attIncomingInternalInterCellHDOsPerOriginatingCell</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succIncomingInternalInterCellHDOsPerOriginatingCell</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241};</w:t>
      </w:r>
    </w:p>
    <w:p>
      <w:pPr>
        <w:pStyle w:val="GDMO1"/>
        <w:rPr>
          <w:rFonts w:ascii="Arial" w:hAnsi="Arial" w:cs="Arial"/>
          <w:lang w:val="en-GB"/>
        </w:rPr>
      </w:pPr>
      <w:r>
        <w:rPr>
          <w:rFonts w:cs="Arial" w:ascii="Arial" w:hAnsi="Arial"/>
          <w:lang w:val="en-GB"/>
        </w:rPr>
      </w:r>
    </w:p>
    <w:p>
      <w:pPr>
        <w:pStyle w:val="Heading3"/>
        <w:rPr/>
      </w:pPr>
      <w:bookmarkStart w:id="420" w:name="__RefHeading___Toc509322868"/>
      <w:bookmarkEnd w:id="420"/>
      <w:r>
        <w:rPr/>
        <w:t>C.2.4.2</w:t>
        <w:tab/>
        <w:t>outgoingInternalInterCellPerCellHandoversPackage</w:t>
      </w:r>
    </w:p>
    <w:p>
      <w:pPr>
        <w:pStyle w:val="GDMO1"/>
        <w:rPr>
          <w:rFonts w:ascii="Arial" w:hAnsi="Arial" w:cs="Arial"/>
          <w:lang w:val="en-GB"/>
        </w:rPr>
      </w:pPr>
      <w:r>
        <w:rPr>
          <w:rFonts w:cs="Arial" w:ascii="Arial" w:hAnsi="Arial"/>
          <w:lang w:val="en-GB"/>
        </w:rPr>
        <w:t xml:space="preserve">outgoingInternalInterCellPerCellHandoversPackage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attOutgoingInternalInterCellHDOsPerTargetCell</w:t>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succOutgoingInternalInterCellHDOsPerTargetCell</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242};</w:t>
      </w:r>
    </w:p>
    <w:p>
      <w:pPr>
        <w:pStyle w:val="GDMO1"/>
        <w:rPr>
          <w:rFonts w:ascii="Arial" w:hAnsi="Arial" w:cs="Arial"/>
          <w:lang w:val="en-GB"/>
        </w:rPr>
      </w:pPr>
      <w:r>
        <w:rPr>
          <w:rFonts w:cs="Arial" w:ascii="Arial" w:hAnsi="Arial"/>
          <w:lang w:val="en-GB"/>
        </w:rPr>
      </w:r>
    </w:p>
    <w:p>
      <w:pPr>
        <w:pStyle w:val="Heading2"/>
        <w:rPr/>
      </w:pPr>
      <w:bookmarkStart w:id="421" w:name="__RefHeading___Toc509322869"/>
      <w:bookmarkEnd w:id="421"/>
      <w:r>
        <w:rPr/>
        <w:t>C.2.5</w:t>
        <w:tab/>
        <w:t>MSC Measurement Function Related Packages</w:t>
      </w:r>
    </w:p>
    <w:p>
      <w:pPr>
        <w:pStyle w:val="Heading3"/>
        <w:rPr/>
      </w:pPr>
      <w:bookmarkStart w:id="422" w:name="__RefHeading___Toc509322870"/>
      <w:bookmarkEnd w:id="422"/>
      <w:r>
        <w:rPr/>
        <w:t>C.2.5.1</w:t>
        <w:tab/>
        <w:t>classMarkPackage</w:t>
      </w:r>
    </w:p>
    <w:p>
      <w:pPr>
        <w:pStyle w:val="GDMO1"/>
        <w:rPr>
          <w:rFonts w:ascii="Arial" w:hAnsi="Arial" w:cs="Arial"/>
          <w:lang w:val="en-GB"/>
        </w:rPr>
      </w:pPr>
      <w:r>
        <w:rPr>
          <w:rFonts w:cs="Arial" w:ascii="Arial" w:hAnsi="Arial"/>
          <w:lang w:val="en-GB"/>
        </w:rPr>
        <w:t xml:space="preserve">classMarkPackage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nbrOfClassMarkUpdates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w:t>
      </w:r>
    </w:p>
    <w:p>
      <w:pPr>
        <w:pStyle w:val="GDMO1"/>
        <w:rPr>
          <w:rFonts w:ascii="Arial" w:hAnsi="Arial" w:cs="Arial"/>
          <w:lang w:val="en-GB"/>
        </w:rPr>
      </w:pPr>
      <w:r>
        <w:rPr>
          <w:rFonts w:cs="Arial" w:ascii="Arial" w:hAnsi="Arial"/>
          <w:lang w:val="en-GB"/>
        </w:rPr>
      </w:r>
    </w:p>
    <w:p>
      <w:pPr>
        <w:pStyle w:val="Heading3"/>
        <w:rPr/>
      </w:pPr>
      <w:bookmarkStart w:id="423" w:name="__RefHeading___Toc509322871"/>
      <w:bookmarkEnd w:id="423"/>
      <w:r>
        <w:rPr/>
        <w:t>C.2.5.2</w:t>
        <w:tab/>
        <w:t>mobileOriginatingCallsPackage</w:t>
      </w:r>
    </w:p>
    <w:p>
      <w:pPr>
        <w:pStyle w:val="GDMO1"/>
        <w:rPr>
          <w:rFonts w:ascii="Arial" w:hAnsi="Arial" w:cs="Arial"/>
          <w:lang w:val="en-GB"/>
        </w:rPr>
      </w:pPr>
      <w:r>
        <w:rPr>
          <w:rFonts w:cs="Arial" w:ascii="Arial" w:hAnsi="Arial"/>
          <w:lang w:val="en-GB"/>
        </w:rPr>
        <w:t xml:space="preserve">mobileOriginatingCallsPackage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pPr>
      <w:r>
        <w:rPr>
          <w:rFonts w:cs="Arial" w:ascii="Arial" w:hAnsi="Arial"/>
          <w:lang w:val="en-GB"/>
        </w:rPr>
        <w:t>ATTRIBUTES</w:t>
      </w:r>
    </w:p>
    <w:p>
      <w:pPr>
        <w:pStyle w:val="GDMO3"/>
        <w:rPr/>
      </w:pPr>
      <w:r>
        <w:rPr>
          <w:rFonts w:cs="Arial" w:ascii="Arial" w:hAnsi="Arial"/>
          <w:lang w:val="en-GB"/>
        </w:rPr>
        <w:t>attMobileOriginatingCalls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succMobileOriginatingCalls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ansMobileOriginatingCalls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w:t>
      </w:r>
    </w:p>
    <w:p>
      <w:pPr>
        <w:pStyle w:val="GDMO1"/>
        <w:rPr>
          <w:rFonts w:ascii="Arial" w:hAnsi="Arial" w:cs="Arial"/>
          <w:lang w:val="en-GB"/>
        </w:rPr>
      </w:pPr>
      <w:r>
        <w:rPr>
          <w:rFonts w:cs="Arial" w:ascii="Arial" w:hAnsi="Arial"/>
          <w:lang w:val="en-GB"/>
        </w:rPr>
      </w:r>
    </w:p>
    <w:p>
      <w:pPr>
        <w:pStyle w:val="Heading3"/>
        <w:rPr/>
      </w:pPr>
      <w:bookmarkStart w:id="424" w:name="__RefHeading___Toc509322872"/>
      <w:bookmarkEnd w:id="424"/>
      <w:r>
        <w:rPr/>
        <w:t>C.2.5.3</w:t>
        <w:tab/>
        <w:t>mobileTerminatingCallsPackage</w:t>
      </w:r>
    </w:p>
    <w:p>
      <w:pPr>
        <w:pStyle w:val="GDMO1"/>
        <w:rPr>
          <w:rFonts w:ascii="Arial" w:hAnsi="Arial" w:cs="Arial"/>
          <w:lang w:val="en-GB"/>
        </w:rPr>
      </w:pPr>
      <w:r>
        <w:rPr>
          <w:rFonts w:cs="Arial" w:ascii="Arial" w:hAnsi="Arial"/>
          <w:lang w:val="en-GB"/>
        </w:rPr>
        <w:t xml:space="preserve">mobileTerminatingCallsPackage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attMobileTerminatingCalls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succMobileTerminatingCalls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ansMobileTerminatingCalls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253};</w:t>
      </w:r>
    </w:p>
    <w:p>
      <w:pPr>
        <w:pStyle w:val="GDMO1"/>
        <w:rPr>
          <w:rFonts w:ascii="Arial" w:hAnsi="Arial" w:cs="Arial"/>
          <w:lang w:val="en-GB"/>
        </w:rPr>
      </w:pPr>
      <w:r>
        <w:rPr>
          <w:rFonts w:cs="Arial" w:ascii="Arial" w:hAnsi="Arial"/>
          <w:lang w:val="en-GB"/>
        </w:rPr>
      </w:r>
    </w:p>
    <w:p>
      <w:pPr>
        <w:pStyle w:val="Heading3"/>
        <w:rPr/>
      </w:pPr>
      <w:bookmarkStart w:id="425" w:name="__RefHeading___Toc509322873"/>
      <w:bookmarkEnd w:id="425"/>
      <w:r>
        <w:rPr/>
        <w:t>C.2.5.4</w:t>
        <w:tab/>
        <w:t>mobileEmergencyCallsPackage</w:t>
      </w:r>
    </w:p>
    <w:p>
      <w:pPr>
        <w:pStyle w:val="GDMO1"/>
        <w:rPr>
          <w:rFonts w:ascii="Arial" w:hAnsi="Arial" w:cs="Arial"/>
          <w:lang w:val="en-GB"/>
        </w:rPr>
      </w:pPr>
      <w:r>
        <w:rPr>
          <w:rFonts w:cs="Arial" w:ascii="Arial" w:hAnsi="Arial"/>
          <w:lang w:val="en-GB"/>
        </w:rPr>
        <w:t xml:space="preserve">mobileEmergencyCallsPackage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attMobileEmergencyCalls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succMobileEmergencyCalls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ansMobileEmergencyCalls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254};</w:t>
      </w:r>
    </w:p>
    <w:p>
      <w:pPr>
        <w:pStyle w:val="GDMO1"/>
        <w:rPr>
          <w:rFonts w:ascii="Arial" w:hAnsi="Arial" w:cs="Arial"/>
          <w:lang w:val="en-GB"/>
        </w:rPr>
      </w:pPr>
      <w:r>
        <w:rPr>
          <w:rFonts w:cs="Arial" w:ascii="Arial" w:hAnsi="Arial"/>
          <w:lang w:val="en-GB"/>
        </w:rPr>
      </w:r>
    </w:p>
    <w:p>
      <w:pPr>
        <w:pStyle w:val="Heading3"/>
        <w:rPr/>
      </w:pPr>
      <w:bookmarkStart w:id="426" w:name="__RefHeading___Toc509322874"/>
      <w:bookmarkEnd w:id="426"/>
      <w:r>
        <w:rPr/>
        <w:t>C.2.5.5</w:t>
        <w:tab/>
        <w:t>cipheringModePackage</w:t>
      </w:r>
    </w:p>
    <w:p>
      <w:pPr>
        <w:pStyle w:val="GDMO1"/>
        <w:rPr>
          <w:rFonts w:ascii="Arial" w:hAnsi="Arial" w:cs="Arial"/>
          <w:lang w:val="en-GB"/>
        </w:rPr>
      </w:pPr>
      <w:r>
        <w:rPr>
          <w:rFonts w:cs="Arial" w:ascii="Arial" w:hAnsi="Arial"/>
          <w:lang w:val="en-GB"/>
        </w:rPr>
        <w:t xml:space="preserve">cipheringModePackage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attCipheringModeControlProcs</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succCipheringModeControlProcs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255};</w:t>
      </w:r>
    </w:p>
    <w:p>
      <w:pPr>
        <w:pStyle w:val="GDMO1"/>
        <w:rPr>
          <w:rFonts w:ascii="Arial" w:hAnsi="Arial" w:cs="Arial"/>
          <w:lang w:val="en-GB"/>
        </w:rPr>
      </w:pPr>
      <w:r>
        <w:rPr>
          <w:rFonts w:cs="Arial" w:ascii="Arial" w:hAnsi="Arial"/>
          <w:lang w:val="en-GB"/>
        </w:rPr>
      </w:r>
    </w:p>
    <w:p>
      <w:pPr>
        <w:pStyle w:val="Heading3"/>
        <w:rPr/>
      </w:pPr>
      <w:bookmarkStart w:id="427" w:name="__RefHeading___Toc509322875"/>
      <w:bookmarkEnd w:id="427"/>
      <w:r>
        <w:rPr/>
        <w:t>C.2.5.6</w:t>
        <w:tab/>
        <w:t>interrogatingHLRPackage</w:t>
      </w:r>
    </w:p>
    <w:p>
      <w:pPr>
        <w:pStyle w:val="GDMO1"/>
        <w:rPr>
          <w:rFonts w:ascii="Arial" w:hAnsi="Arial" w:cs="Arial"/>
          <w:lang w:val="en-GB"/>
        </w:rPr>
      </w:pPr>
      <w:r>
        <w:rPr>
          <w:rFonts w:cs="Arial" w:ascii="Arial" w:hAnsi="Arial"/>
          <w:lang w:val="en-GB"/>
        </w:rPr>
        <w:t xml:space="preserve">interrogatingHLRPackage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attInterrogationOfHLRsForRouting</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succInterrogationOfHLRsMSRNObtained</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succInterrogationOfHLRsCallForwarding</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256};</w:t>
      </w:r>
    </w:p>
    <w:p>
      <w:pPr>
        <w:pStyle w:val="GDMO1"/>
        <w:rPr>
          <w:rFonts w:ascii="Arial" w:hAnsi="Arial" w:cs="Arial"/>
          <w:lang w:val="en-GB"/>
        </w:rPr>
      </w:pPr>
      <w:r>
        <w:rPr>
          <w:rFonts w:cs="Arial" w:ascii="Arial" w:hAnsi="Arial"/>
          <w:lang w:val="en-GB"/>
        </w:rPr>
      </w:r>
    </w:p>
    <w:p>
      <w:pPr>
        <w:pStyle w:val="Heading3"/>
        <w:rPr/>
      </w:pPr>
      <w:bookmarkStart w:id="428" w:name="__RefHeading___Toc509322876"/>
      <w:bookmarkEnd w:id="428"/>
      <w:r>
        <w:rPr/>
        <w:t>C.2.5.7</w:t>
        <w:tab/>
        <w:t>mobileOriginatingPointToPointSMPackage</w:t>
      </w:r>
    </w:p>
    <w:p>
      <w:pPr>
        <w:pStyle w:val="GDMO1"/>
        <w:rPr>
          <w:rFonts w:ascii="Arial" w:hAnsi="Arial" w:cs="Arial"/>
          <w:lang w:val="en-GB"/>
        </w:rPr>
      </w:pPr>
      <w:r>
        <w:rPr>
          <w:rFonts w:cs="Arial" w:ascii="Arial" w:hAnsi="Arial"/>
          <w:lang w:val="en-GB"/>
        </w:rPr>
        <w:t xml:space="preserve">mobileOriginatingPointToPointSMPackage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attOpForMobileOriginatingPointToPointSMs</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succOpForMobileOriginatingPointToPointSMs</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257};</w:t>
      </w:r>
    </w:p>
    <w:p>
      <w:pPr>
        <w:pStyle w:val="GDMO1"/>
        <w:rPr>
          <w:rFonts w:ascii="Arial" w:hAnsi="Arial" w:cs="Arial"/>
          <w:lang w:val="en-GB"/>
        </w:rPr>
      </w:pPr>
      <w:r>
        <w:rPr>
          <w:rFonts w:cs="Arial" w:ascii="Arial" w:hAnsi="Arial"/>
          <w:lang w:val="en-GB"/>
        </w:rPr>
      </w:r>
    </w:p>
    <w:p>
      <w:pPr>
        <w:pStyle w:val="Heading3"/>
        <w:rPr/>
      </w:pPr>
      <w:bookmarkStart w:id="429" w:name="__RefHeading___Toc509322877"/>
      <w:bookmarkEnd w:id="429"/>
      <w:r>
        <w:rPr/>
        <w:t>C.2.5.8</w:t>
        <w:tab/>
        <w:t>mobileTerminatingPointToPointSMPackage</w:t>
      </w:r>
    </w:p>
    <w:p>
      <w:pPr>
        <w:pStyle w:val="GDMO1"/>
        <w:rPr>
          <w:rFonts w:ascii="Arial" w:hAnsi="Arial" w:cs="Arial"/>
          <w:lang w:val="en-GB"/>
        </w:rPr>
      </w:pPr>
      <w:r>
        <w:rPr>
          <w:rFonts w:cs="Arial" w:ascii="Arial" w:hAnsi="Arial"/>
          <w:lang w:val="en-GB"/>
        </w:rPr>
        <w:t xml:space="preserve">mobileTerminatingPointToPointSMPackage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attOpForMobileTerminatingPointToPointSMs</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succOpForMobileTerminatingPointToPointSMs</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258};</w:t>
      </w:r>
    </w:p>
    <w:p>
      <w:pPr>
        <w:pStyle w:val="GDMO1"/>
        <w:rPr>
          <w:rFonts w:ascii="Arial" w:hAnsi="Arial" w:cs="Arial"/>
          <w:lang w:val="en-GB"/>
        </w:rPr>
      </w:pPr>
      <w:r>
        <w:rPr>
          <w:rFonts w:cs="Arial" w:ascii="Arial" w:hAnsi="Arial"/>
          <w:lang w:val="en-GB"/>
        </w:rPr>
      </w:r>
    </w:p>
    <w:p>
      <w:pPr>
        <w:pStyle w:val="Heading3"/>
        <w:rPr/>
      </w:pPr>
      <w:bookmarkStart w:id="430" w:name="__RefHeading___Toc509322878"/>
      <w:bookmarkEnd w:id="430"/>
      <w:r>
        <w:rPr/>
        <w:t>C.2.5.9</w:t>
        <w:tab/>
        <w:t>imeiRequestPackage</w:t>
      </w:r>
    </w:p>
    <w:p>
      <w:pPr>
        <w:pStyle w:val="GDMO1"/>
        <w:rPr>
          <w:rFonts w:ascii="Arial" w:hAnsi="Arial" w:cs="Arial"/>
          <w:lang w:val="en-GB"/>
        </w:rPr>
      </w:pPr>
      <w:r>
        <w:rPr>
          <w:rFonts w:cs="Arial" w:ascii="Arial" w:hAnsi="Arial"/>
          <w:lang w:val="en-GB"/>
        </w:rPr>
        <w:t xml:space="preserve">imeiRequestPackage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1"/>
        <w:rPr/>
      </w:pPr>
      <w:r>
        <w:rPr>
          <w:rFonts w:cs="Arial" w:ascii="Arial" w:hAnsi="Arial"/>
          <w:lang w:val="en-GB"/>
        </w:rPr>
        <w:t>nbrOfTransCheckIMEIRequests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259};</w:t>
      </w:r>
    </w:p>
    <w:p>
      <w:pPr>
        <w:pStyle w:val="GDMO1"/>
        <w:rPr>
          <w:rFonts w:ascii="Arial" w:hAnsi="Arial" w:cs="Arial"/>
          <w:lang w:val="en-GB"/>
        </w:rPr>
      </w:pPr>
      <w:r>
        <w:rPr>
          <w:rFonts w:cs="Arial" w:ascii="Arial" w:hAnsi="Arial"/>
          <w:lang w:val="en-GB"/>
        </w:rPr>
      </w:r>
    </w:p>
    <w:p>
      <w:pPr>
        <w:pStyle w:val="Heading3"/>
        <w:rPr/>
      </w:pPr>
      <w:bookmarkStart w:id="431" w:name="__RefHeading___Toc509322879"/>
      <w:bookmarkEnd w:id="431"/>
      <w:r>
        <w:rPr/>
        <w:t>C.2.5.10</w:t>
        <w:tab/>
        <w:t>whiteAnswersInMSCPackage</w:t>
      </w:r>
    </w:p>
    <w:p>
      <w:pPr>
        <w:pStyle w:val="GDMO1"/>
        <w:rPr>
          <w:rFonts w:ascii="Arial" w:hAnsi="Arial" w:cs="Arial"/>
          <w:lang w:val="en-GB"/>
        </w:rPr>
      </w:pPr>
      <w:r>
        <w:rPr>
          <w:rFonts w:cs="Arial" w:ascii="Arial" w:hAnsi="Arial"/>
          <w:lang w:val="en-GB"/>
        </w:rPr>
        <w:t xml:space="preserve">whiteAnswersInMSCPackage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nbrOfWhiteAnsInMSC</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2510};</w:t>
      </w:r>
    </w:p>
    <w:p>
      <w:pPr>
        <w:pStyle w:val="GDMO1"/>
        <w:rPr>
          <w:rFonts w:ascii="Arial" w:hAnsi="Arial" w:cs="Arial"/>
          <w:lang w:val="en-GB"/>
        </w:rPr>
      </w:pPr>
      <w:r>
        <w:rPr>
          <w:rFonts w:cs="Arial" w:ascii="Arial" w:hAnsi="Arial"/>
          <w:lang w:val="en-GB"/>
        </w:rPr>
      </w:r>
    </w:p>
    <w:p>
      <w:pPr>
        <w:pStyle w:val="Heading3"/>
        <w:rPr/>
      </w:pPr>
      <w:bookmarkStart w:id="432" w:name="__RefHeading___Toc509322880"/>
      <w:bookmarkEnd w:id="432"/>
      <w:r>
        <w:rPr/>
        <w:t>C.2.5.11</w:t>
        <w:tab/>
        <w:t>greyAnswersInMSCPackage</w:t>
      </w:r>
    </w:p>
    <w:p>
      <w:pPr>
        <w:pStyle w:val="GDMO1"/>
        <w:rPr>
          <w:rFonts w:ascii="Arial" w:hAnsi="Arial" w:cs="Arial"/>
          <w:lang w:val="en-GB"/>
        </w:rPr>
      </w:pPr>
      <w:r>
        <w:rPr>
          <w:rFonts w:cs="Arial" w:ascii="Arial" w:hAnsi="Arial"/>
          <w:lang w:val="en-GB"/>
        </w:rPr>
        <w:t xml:space="preserve">greyAnswersInMSCPackage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nbrOfGreyAnsInMSC</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2511};</w:t>
      </w:r>
    </w:p>
    <w:p>
      <w:pPr>
        <w:pStyle w:val="GDMO1"/>
        <w:rPr>
          <w:rFonts w:ascii="Arial" w:hAnsi="Arial" w:cs="Arial"/>
          <w:lang w:val="en-GB"/>
        </w:rPr>
      </w:pPr>
      <w:r>
        <w:rPr>
          <w:rFonts w:cs="Arial" w:ascii="Arial" w:hAnsi="Arial"/>
          <w:lang w:val="en-GB"/>
        </w:rPr>
      </w:r>
    </w:p>
    <w:p>
      <w:pPr>
        <w:pStyle w:val="Heading3"/>
        <w:rPr/>
      </w:pPr>
      <w:bookmarkStart w:id="433" w:name="__RefHeading___Toc509322881"/>
      <w:bookmarkEnd w:id="433"/>
      <w:r>
        <w:rPr/>
        <w:t>C.2.5.12</w:t>
        <w:tab/>
        <w:t>blackAnswersInMSCPackage</w:t>
      </w:r>
    </w:p>
    <w:p>
      <w:pPr>
        <w:pStyle w:val="GDMO1"/>
        <w:rPr>
          <w:rFonts w:ascii="Arial" w:hAnsi="Arial" w:cs="Arial"/>
          <w:lang w:val="en-GB"/>
        </w:rPr>
      </w:pPr>
      <w:r>
        <w:rPr>
          <w:rFonts w:cs="Arial" w:ascii="Arial" w:hAnsi="Arial"/>
          <w:lang w:val="en-GB"/>
        </w:rPr>
        <w:t xml:space="preserve">blackAnswersInMSCPackage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nbrOfBlackAnsInMSC</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2512};</w:t>
      </w:r>
    </w:p>
    <w:p>
      <w:pPr>
        <w:pStyle w:val="GDMO1"/>
        <w:rPr>
          <w:rFonts w:ascii="Arial" w:hAnsi="Arial" w:cs="Arial"/>
          <w:lang w:val="en-GB"/>
        </w:rPr>
      </w:pPr>
      <w:r>
        <w:rPr>
          <w:rFonts w:cs="Arial" w:ascii="Arial" w:hAnsi="Arial"/>
          <w:lang w:val="en-GB"/>
        </w:rPr>
      </w:r>
    </w:p>
    <w:p>
      <w:pPr>
        <w:pStyle w:val="Heading3"/>
        <w:rPr/>
      </w:pPr>
      <w:bookmarkStart w:id="434" w:name="__RefHeading___Toc509322882"/>
      <w:bookmarkEnd w:id="434"/>
      <w:r>
        <w:rPr/>
        <w:t>C.2.5.13</w:t>
        <w:tab/>
        <w:t>unknownIMEIAnswersInMSCPackage</w:t>
      </w:r>
    </w:p>
    <w:p>
      <w:pPr>
        <w:pStyle w:val="GDMO1"/>
        <w:rPr>
          <w:rFonts w:ascii="Arial" w:hAnsi="Arial" w:cs="Arial"/>
          <w:lang w:val="en-GB"/>
        </w:rPr>
      </w:pPr>
      <w:r>
        <w:rPr>
          <w:rFonts w:cs="Arial" w:ascii="Arial" w:hAnsi="Arial"/>
          <w:lang w:val="en-GB"/>
        </w:rPr>
        <w:t xml:space="preserve">unknownIMEIAnswersInMSCPackage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nbrOfUnknownIMEIAnsInMSC</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2513};</w:t>
      </w:r>
    </w:p>
    <w:p>
      <w:pPr>
        <w:pStyle w:val="GDMO1"/>
        <w:rPr>
          <w:rFonts w:ascii="Arial" w:hAnsi="Arial" w:cs="Arial"/>
          <w:lang w:val="en-GB"/>
        </w:rPr>
      </w:pPr>
      <w:r>
        <w:rPr>
          <w:rFonts w:cs="Arial" w:ascii="Arial" w:hAnsi="Arial"/>
          <w:lang w:val="en-GB"/>
        </w:rPr>
      </w:r>
    </w:p>
    <w:p>
      <w:pPr>
        <w:pStyle w:val="Heading3"/>
        <w:rPr/>
      </w:pPr>
      <w:bookmarkStart w:id="435" w:name="__RefHeading___Toc509322883"/>
      <w:bookmarkEnd w:id="435"/>
      <w:r>
        <w:rPr/>
        <w:t>C.2.5.14</w:t>
        <w:tab/>
        <w:t>callSetupServicePackage</w:t>
      </w:r>
    </w:p>
    <w:p>
      <w:pPr>
        <w:pStyle w:val="GDMO1"/>
        <w:rPr>
          <w:rFonts w:ascii="Arial" w:hAnsi="Arial" w:cs="Arial"/>
          <w:lang w:val="en-GB"/>
        </w:rPr>
      </w:pPr>
      <w:r>
        <w:rPr>
          <w:rFonts w:cs="Arial" w:ascii="Arial" w:hAnsi="Arial"/>
          <w:lang w:val="en-GB"/>
        </w:rPr>
        <w:t xml:space="preserve">callSetupServicePackage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meanTimeToCallSetupService</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2514};</w:t>
      </w:r>
    </w:p>
    <w:p>
      <w:pPr>
        <w:pStyle w:val="GDMO1"/>
        <w:rPr>
          <w:rFonts w:ascii="Arial" w:hAnsi="Arial" w:cs="Arial"/>
          <w:lang w:val="en-GB"/>
        </w:rPr>
      </w:pPr>
      <w:r>
        <w:rPr>
          <w:rFonts w:cs="Arial" w:ascii="Arial" w:hAnsi="Arial"/>
          <w:lang w:val="en-GB"/>
        </w:rPr>
      </w:r>
    </w:p>
    <w:p>
      <w:pPr>
        <w:pStyle w:val="Heading3"/>
        <w:rPr/>
      </w:pPr>
      <w:bookmarkStart w:id="436" w:name="__RefHeading___Toc509322884"/>
      <w:bookmarkEnd w:id="436"/>
      <w:r>
        <w:rPr/>
        <w:t>C.2.5.15</w:t>
        <w:tab/>
        <w:t>locationUpdatingServicePackage</w:t>
      </w:r>
    </w:p>
    <w:p>
      <w:pPr>
        <w:pStyle w:val="GDMO1"/>
        <w:rPr>
          <w:rFonts w:ascii="Arial" w:hAnsi="Arial" w:cs="Arial"/>
          <w:lang w:val="en-GB"/>
        </w:rPr>
      </w:pPr>
      <w:r>
        <w:rPr>
          <w:rFonts w:cs="Arial" w:ascii="Arial" w:hAnsi="Arial"/>
          <w:lang w:val="en-GB"/>
        </w:rPr>
        <w:t xml:space="preserve">locationUpdatingServicePackage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meanTimeToLocationUpdateService</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2515};</w:t>
      </w:r>
    </w:p>
    <w:p>
      <w:pPr>
        <w:pStyle w:val="GDMO1"/>
        <w:rPr>
          <w:rFonts w:ascii="Arial" w:hAnsi="Arial" w:cs="Arial"/>
          <w:lang w:val="en-GB"/>
        </w:rPr>
      </w:pPr>
      <w:r>
        <w:rPr>
          <w:rFonts w:cs="Arial" w:ascii="Arial" w:hAnsi="Arial"/>
          <w:lang w:val="en-GB"/>
        </w:rPr>
      </w:r>
    </w:p>
    <w:p>
      <w:pPr>
        <w:pStyle w:val="Heading3"/>
        <w:rPr/>
      </w:pPr>
      <w:bookmarkStart w:id="437" w:name="__RefHeading___Toc509322885"/>
      <w:bookmarkEnd w:id="437"/>
      <w:r>
        <w:rPr/>
        <w:t>C.2.5.16</w:t>
        <w:tab/>
        <w:t>subscriberIdentifiedWithTMSIPackage</w:t>
      </w:r>
    </w:p>
    <w:p>
      <w:pPr>
        <w:pStyle w:val="GDMO1"/>
        <w:rPr>
          <w:rFonts w:ascii="Arial" w:hAnsi="Arial" w:cs="Arial"/>
          <w:lang w:val="en-GB"/>
        </w:rPr>
      </w:pPr>
      <w:r>
        <w:rPr>
          <w:rFonts w:cs="Arial" w:ascii="Arial" w:hAnsi="Arial"/>
          <w:lang w:val="en-GB"/>
        </w:rPr>
        <w:t xml:space="preserve">subscriberIdentifiedWithTMSIPackage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transSubIdentifiedWithTMSI</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2516};</w:t>
      </w:r>
    </w:p>
    <w:p>
      <w:pPr>
        <w:pStyle w:val="GDMO1"/>
        <w:rPr>
          <w:rFonts w:ascii="Arial" w:hAnsi="Arial" w:cs="Arial"/>
          <w:lang w:val="en-GB"/>
        </w:rPr>
      </w:pPr>
      <w:r>
        <w:rPr>
          <w:rFonts w:cs="Arial" w:ascii="Arial" w:hAnsi="Arial"/>
          <w:lang w:val="en-GB"/>
        </w:rPr>
      </w:r>
    </w:p>
    <w:p>
      <w:pPr>
        <w:pStyle w:val="Heading3"/>
        <w:rPr/>
      </w:pPr>
      <w:bookmarkStart w:id="438" w:name="__RefHeading___Toc509322886"/>
      <w:bookmarkEnd w:id="438"/>
      <w:r>
        <w:rPr/>
        <w:t>C.2.5.17</w:t>
        <w:tab/>
        <w:t>subscriberIdentifiedWithIMSIPackage</w:t>
      </w:r>
    </w:p>
    <w:p>
      <w:pPr>
        <w:pStyle w:val="GDMO1"/>
        <w:rPr>
          <w:rFonts w:ascii="Arial" w:hAnsi="Arial" w:cs="Arial"/>
          <w:lang w:val="en-GB"/>
        </w:rPr>
      </w:pPr>
      <w:r>
        <w:rPr>
          <w:rFonts w:cs="Arial" w:ascii="Arial" w:hAnsi="Arial"/>
          <w:lang w:val="en-GB"/>
        </w:rPr>
        <w:t xml:space="preserve">subscriberIdentifiedWithIMSIPackage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transSubIdentifiedWithIMSI</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2517};</w:t>
      </w:r>
    </w:p>
    <w:p>
      <w:pPr>
        <w:pStyle w:val="GDMO1"/>
        <w:rPr>
          <w:rFonts w:ascii="Arial" w:hAnsi="Arial" w:cs="Arial"/>
          <w:lang w:val="en-GB"/>
        </w:rPr>
      </w:pPr>
      <w:r>
        <w:rPr>
          <w:rFonts w:cs="Arial" w:ascii="Arial" w:hAnsi="Arial"/>
          <w:lang w:val="en-GB"/>
        </w:rPr>
      </w:r>
    </w:p>
    <w:p>
      <w:pPr>
        <w:pStyle w:val="Heading3"/>
        <w:rPr/>
      </w:pPr>
      <w:bookmarkStart w:id="439" w:name="__RefHeading___Toc509322887"/>
      <w:bookmarkEnd w:id="439"/>
      <w:r>
        <w:rPr/>
        <w:t>C.2.5.18</w:t>
        <w:tab/>
        <w:t>tmsiReallocationsPackage</w:t>
      </w:r>
    </w:p>
    <w:p>
      <w:pPr>
        <w:pStyle w:val="GDMO1"/>
        <w:rPr>
          <w:rFonts w:ascii="Arial" w:hAnsi="Arial" w:cs="Arial"/>
          <w:lang w:val="en-GB"/>
        </w:rPr>
      </w:pPr>
      <w:r>
        <w:rPr>
          <w:rFonts w:cs="Arial" w:ascii="Arial" w:hAnsi="Arial"/>
          <w:lang w:val="en-GB"/>
        </w:rPr>
        <w:t xml:space="preserve">tmsiReallocationsPackage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attTMSIReallocations</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succTMSIReallocations</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2518};</w:t>
      </w:r>
    </w:p>
    <w:p>
      <w:pPr>
        <w:pStyle w:val="GDMO1"/>
        <w:rPr>
          <w:rFonts w:ascii="Arial" w:hAnsi="Arial" w:cs="Arial"/>
          <w:lang w:val="en-GB"/>
        </w:rPr>
      </w:pPr>
      <w:r>
        <w:rPr>
          <w:rFonts w:cs="Arial" w:ascii="Arial" w:hAnsi="Arial"/>
          <w:lang w:val="en-GB"/>
        </w:rPr>
      </w:r>
    </w:p>
    <w:p>
      <w:pPr>
        <w:pStyle w:val="Heading3"/>
        <w:rPr/>
      </w:pPr>
      <w:bookmarkStart w:id="440" w:name="__RefHeading___Toc509322888"/>
      <w:bookmarkEnd w:id="440"/>
      <w:r>
        <w:rPr/>
        <w:t>C.2.5.19</w:t>
        <w:tab/>
        <w:t>imsiDetachProceduresPackage</w:t>
      </w:r>
    </w:p>
    <w:p>
      <w:pPr>
        <w:pStyle w:val="GDMO1"/>
        <w:rPr>
          <w:rFonts w:ascii="Arial" w:hAnsi="Arial" w:cs="Arial"/>
          <w:lang w:val="en-GB"/>
        </w:rPr>
      </w:pPr>
      <w:r>
        <w:rPr>
          <w:rFonts w:cs="Arial" w:ascii="Arial" w:hAnsi="Arial"/>
          <w:lang w:val="en-GB"/>
        </w:rPr>
        <w:t xml:space="preserve">imsiDetachProceduresPackage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imsiDetachProcs</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imsiAttachProcs</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2519};</w:t>
      </w:r>
    </w:p>
    <w:p>
      <w:pPr>
        <w:pStyle w:val="GDMO1"/>
        <w:rPr>
          <w:rFonts w:ascii="Arial" w:hAnsi="Arial" w:cs="Arial"/>
          <w:lang w:val="en-GB"/>
        </w:rPr>
      </w:pPr>
      <w:r>
        <w:rPr>
          <w:rFonts w:cs="Arial" w:ascii="Arial" w:hAnsi="Arial"/>
          <w:lang w:val="en-GB"/>
        </w:rPr>
      </w:r>
    </w:p>
    <w:p>
      <w:pPr>
        <w:pStyle w:val="Heading3"/>
        <w:rPr/>
      </w:pPr>
      <w:bookmarkStart w:id="441" w:name="__RefHeading___Toc509322889"/>
      <w:bookmarkEnd w:id="441"/>
      <w:r>
        <w:rPr/>
        <w:t>C.2.5.20</w:t>
        <w:tab/>
        <w:t>incomingExternalIntraMSCHandoversPackage</w:t>
      </w:r>
    </w:p>
    <w:p>
      <w:pPr>
        <w:pStyle w:val="GDMO1"/>
        <w:rPr>
          <w:rFonts w:ascii="Arial" w:hAnsi="Arial" w:cs="Arial"/>
          <w:lang w:val="en-GB"/>
        </w:rPr>
      </w:pPr>
      <w:r>
        <w:rPr>
          <w:rFonts w:cs="Arial" w:ascii="Arial" w:hAnsi="Arial"/>
          <w:lang w:val="en-GB"/>
        </w:rPr>
        <w:t xml:space="preserve">incomingExternalIntraMSCHandoversPackage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attIncomingExternalIntraMSCHDOs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succIncomingExternalIntraMSCHDOs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2520};</w:t>
      </w:r>
    </w:p>
    <w:p>
      <w:pPr>
        <w:pStyle w:val="GDMO1"/>
        <w:rPr>
          <w:rFonts w:ascii="Arial" w:hAnsi="Arial" w:cs="Arial"/>
          <w:lang w:val="en-GB"/>
        </w:rPr>
      </w:pPr>
      <w:r>
        <w:rPr>
          <w:rFonts w:cs="Arial" w:ascii="Arial" w:hAnsi="Arial"/>
          <w:lang w:val="en-GB"/>
        </w:rPr>
      </w:r>
    </w:p>
    <w:p>
      <w:pPr>
        <w:pStyle w:val="Heading3"/>
        <w:rPr/>
      </w:pPr>
      <w:bookmarkStart w:id="442" w:name="__RefHeading___Toc509322890"/>
      <w:bookmarkEnd w:id="442"/>
      <w:r>
        <w:rPr/>
        <w:t>C.2.5.21</w:t>
        <w:tab/>
        <w:t>outgoingExternalIntraMSCHandoversPackage</w:t>
      </w:r>
    </w:p>
    <w:p>
      <w:pPr>
        <w:pStyle w:val="GDMO1"/>
        <w:rPr>
          <w:rFonts w:ascii="Arial" w:hAnsi="Arial" w:cs="Arial"/>
          <w:lang w:val="en-GB"/>
        </w:rPr>
      </w:pPr>
      <w:r>
        <w:rPr>
          <w:rFonts w:cs="Arial" w:ascii="Arial" w:hAnsi="Arial"/>
          <w:lang w:val="en-GB"/>
        </w:rPr>
        <w:t xml:space="preserve">outgoingExternalIntraMSCHandoversPackage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attOutgoingExternalIntraMSCHDOs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succOutgoingExternalIntraMSCHDOs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2521};</w:t>
      </w:r>
    </w:p>
    <w:p>
      <w:pPr>
        <w:pStyle w:val="GDMO1"/>
        <w:rPr>
          <w:rFonts w:ascii="Arial" w:hAnsi="Arial" w:cs="Arial"/>
          <w:lang w:val="en-GB"/>
        </w:rPr>
      </w:pPr>
      <w:r>
        <w:rPr>
          <w:rFonts w:cs="Arial" w:ascii="Arial" w:hAnsi="Arial"/>
          <w:lang w:val="en-GB"/>
        </w:rPr>
      </w:r>
    </w:p>
    <w:p>
      <w:pPr>
        <w:pStyle w:val="Heading3"/>
        <w:rPr/>
      </w:pPr>
      <w:bookmarkStart w:id="443" w:name="__RefHeading___Toc509322891"/>
      <w:bookmarkEnd w:id="443"/>
      <w:r>
        <w:rPr/>
        <w:t>C.2.5.22</w:t>
        <w:tab/>
        <w:t>incomingInterMSCHandoversPackage</w:t>
      </w:r>
    </w:p>
    <w:p>
      <w:pPr>
        <w:pStyle w:val="GDMO1"/>
        <w:rPr>
          <w:rFonts w:ascii="Arial" w:hAnsi="Arial" w:cs="Arial"/>
          <w:lang w:val="en-GB"/>
        </w:rPr>
      </w:pPr>
      <w:r>
        <w:rPr>
          <w:rFonts w:cs="Arial" w:ascii="Arial" w:hAnsi="Arial"/>
          <w:lang w:val="en-GB"/>
        </w:rPr>
        <w:t xml:space="preserve">incomingInterMSCHandoversPackage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attIncomingInterMSCHDOs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succIncomingInterMSCHDOs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2522};</w:t>
      </w:r>
    </w:p>
    <w:p>
      <w:pPr>
        <w:pStyle w:val="GDMO1"/>
        <w:rPr>
          <w:rFonts w:ascii="Arial" w:hAnsi="Arial" w:cs="Arial"/>
          <w:lang w:val="en-GB"/>
        </w:rPr>
      </w:pPr>
      <w:r>
        <w:rPr>
          <w:rFonts w:cs="Arial" w:ascii="Arial" w:hAnsi="Arial"/>
          <w:lang w:val="en-GB"/>
        </w:rPr>
      </w:r>
    </w:p>
    <w:p>
      <w:pPr>
        <w:pStyle w:val="Heading3"/>
        <w:rPr/>
      </w:pPr>
      <w:bookmarkStart w:id="444" w:name="__RefHeading___Toc509322892"/>
      <w:bookmarkEnd w:id="444"/>
      <w:r>
        <w:rPr/>
        <w:t>C.2.5.23</w:t>
        <w:tab/>
        <w:t>outgoingInterMSCHandoversPackage</w:t>
      </w:r>
    </w:p>
    <w:p>
      <w:pPr>
        <w:pStyle w:val="GDMO1"/>
        <w:rPr>
          <w:rFonts w:ascii="Arial" w:hAnsi="Arial" w:cs="Arial"/>
          <w:lang w:val="en-GB"/>
        </w:rPr>
      </w:pPr>
      <w:r>
        <w:rPr>
          <w:rFonts w:cs="Arial" w:ascii="Arial" w:hAnsi="Arial"/>
          <w:lang w:val="en-GB"/>
        </w:rPr>
        <w:t xml:space="preserve">outgoingInterMSCHandoversPackage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attOutgoingInterMSCHDOs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succOutgoingInterMSCHDOs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2523};</w:t>
      </w:r>
    </w:p>
    <w:p>
      <w:pPr>
        <w:pStyle w:val="GDMO1"/>
        <w:rPr>
          <w:rFonts w:ascii="Arial" w:hAnsi="Arial" w:cs="Arial"/>
          <w:lang w:val="en-GB"/>
        </w:rPr>
      </w:pPr>
      <w:r>
        <w:rPr>
          <w:rFonts w:cs="Arial" w:ascii="Arial" w:hAnsi="Arial"/>
          <w:lang w:val="en-GB"/>
        </w:rPr>
      </w:r>
    </w:p>
    <w:p>
      <w:pPr>
        <w:pStyle w:val="Heading3"/>
        <w:rPr/>
      </w:pPr>
      <w:bookmarkStart w:id="445" w:name="__RefHeading___Toc509322893"/>
      <w:bookmarkEnd w:id="445"/>
      <w:r>
        <w:rPr/>
        <w:t>C.2.5.24</w:t>
        <w:tab/>
        <w:t>subsequentInterMSCHandoversToMACaPackage</w:t>
      </w:r>
    </w:p>
    <w:p>
      <w:pPr>
        <w:pStyle w:val="GDMO1"/>
        <w:rPr>
          <w:rFonts w:ascii="Arial" w:hAnsi="Arial" w:cs="Arial"/>
          <w:lang w:val="en-GB"/>
        </w:rPr>
      </w:pPr>
      <w:r>
        <w:rPr>
          <w:rFonts w:cs="Arial" w:ascii="Arial" w:hAnsi="Arial"/>
          <w:lang w:val="en-GB"/>
        </w:rPr>
        <w:t xml:space="preserve">subsequentInterMSCHandoversToMACaPackage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attSubsequentInterMSCHDOsMSCa</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succSubsequentInterMSCHDOsMSCa</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2524};</w:t>
      </w:r>
    </w:p>
    <w:p>
      <w:pPr>
        <w:pStyle w:val="GDMO1"/>
        <w:rPr>
          <w:rFonts w:ascii="Arial" w:hAnsi="Arial" w:cs="Arial"/>
          <w:lang w:val="en-GB"/>
        </w:rPr>
      </w:pPr>
      <w:r>
        <w:rPr>
          <w:rFonts w:cs="Arial" w:ascii="Arial" w:hAnsi="Arial"/>
          <w:lang w:val="en-GB"/>
        </w:rPr>
      </w:r>
    </w:p>
    <w:p>
      <w:pPr>
        <w:pStyle w:val="Heading3"/>
        <w:rPr/>
      </w:pPr>
      <w:bookmarkStart w:id="446" w:name="__RefHeading___Toc509322894"/>
      <w:bookmarkEnd w:id="446"/>
      <w:r>
        <w:rPr/>
        <w:t>C.2.5.25</w:t>
        <w:tab/>
        <w:t>subsequentInterMSCHandoversToMACcPackage</w:t>
      </w:r>
    </w:p>
    <w:p>
      <w:pPr>
        <w:pStyle w:val="GDMO1"/>
        <w:rPr>
          <w:rFonts w:ascii="Arial" w:hAnsi="Arial" w:cs="Arial"/>
          <w:lang w:val="en-GB"/>
        </w:rPr>
      </w:pPr>
      <w:r>
        <w:rPr>
          <w:rFonts w:cs="Arial" w:ascii="Arial" w:hAnsi="Arial"/>
          <w:lang w:val="en-GB"/>
        </w:rPr>
        <w:t xml:space="preserve">subsequentInterMSCHandoversToMACcPackage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attSubsequentInterMSCHDOsMSCc</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succSubsequentInterMSCHDOsMSCc</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2525};</w:t>
      </w:r>
    </w:p>
    <w:p>
      <w:pPr>
        <w:pStyle w:val="GDMO1"/>
        <w:rPr>
          <w:rFonts w:ascii="Arial" w:hAnsi="Arial" w:cs="Arial"/>
          <w:lang w:val="en-GB"/>
        </w:rPr>
      </w:pPr>
      <w:r>
        <w:rPr>
          <w:rFonts w:cs="Arial" w:ascii="Arial" w:hAnsi="Arial"/>
          <w:lang w:val="en-GB"/>
        </w:rPr>
      </w:r>
    </w:p>
    <w:p>
      <w:pPr>
        <w:pStyle w:val="Heading3"/>
        <w:rPr/>
      </w:pPr>
      <w:bookmarkStart w:id="447" w:name="__RefHeading___Toc509322895"/>
      <w:bookmarkEnd w:id="447"/>
      <w:r>
        <w:rPr/>
        <w:t>C.2.5.26</w:t>
        <w:tab/>
        <w:t>externalHandoversPackage</w:t>
      </w:r>
    </w:p>
    <w:p>
      <w:pPr>
        <w:pStyle w:val="GDMO1"/>
        <w:rPr>
          <w:rFonts w:ascii="Arial" w:hAnsi="Arial" w:cs="Arial"/>
          <w:lang w:val="en-GB"/>
        </w:rPr>
      </w:pPr>
      <w:r>
        <w:rPr>
          <w:rFonts w:cs="Arial" w:ascii="Arial" w:hAnsi="Arial"/>
          <w:lang w:val="en-GB"/>
        </w:rPr>
        <w:t xml:space="preserve">externalHandoversPackage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externalHDOs</w:t>
        <w:tab/>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2526};</w:t>
      </w:r>
    </w:p>
    <w:p>
      <w:pPr>
        <w:pStyle w:val="GDMO1"/>
        <w:rPr>
          <w:rFonts w:ascii="Arial" w:hAnsi="Arial" w:cs="Arial"/>
          <w:lang w:val="en-GB"/>
        </w:rPr>
      </w:pPr>
      <w:r>
        <w:rPr>
          <w:rFonts w:cs="Arial" w:ascii="Arial" w:hAnsi="Arial"/>
          <w:lang w:val="en-GB"/>
        </w:rPr>
      </w:r>
    </w:p>
    <w:p>
      <w:pPr>
        <w:pStyle w:val="Heading3"/>
        <w:rPr/>
      </w:pPr>
      <w:bookmarkStart w:id="448" w:name="__RefHeading___Toc509322896"/>
      <w:bookmarkEnd w:id="448"/>
      <w:r>
        <w:rPr/>
        <w:t>C.2.5.27</w:t>
        <w:tab/>
        <w:t>externalHandoversPerCausePackage</w:t>
      </w:r>
    </w:p>
    <w:p>
      <w:pPr>
        <w:pStyle w:val="GDMO1"/>
        <w:rPr>
          <w:rFonts w:ascii="Arial" w:hAnsi="Arial" w:cs="Arial"/>
          <w:lang w:val="en-GB"/>
        </w:rPr>
      </w:pPr>
      <w:r>
        <w:rPr>
          <w:rFonts w:cs="Arial" w:ascii="Arial" w:hAnsi="Arial"/>
          <w:lang w:val="en-GB"/>
        </w:rPr>
        <w:t xml:space="preserve">externalHandoversPerCausePackage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externalHDOsPerCause</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2527};</w:t>
      </w:r>
    </w:p>
    <w:p>
      <w:pPr>
        <w:pStyle w:val="GDMO1"/>
        <w:rPr>
          <w:rFonts w:ascii="Arial" w:hAnsi="Arial" w:cs="Arial"/>
          <w:lang w:val="en-GB"/>
        </w:rPr>
      </w:pPr>
      <w:r>
        <w:rPr>
          <w:rFonts w:cs="Arial" w:ascii="Arial" w:hAnsi="Arial"/>
          <w:lang w:val="en-GB"/>
        </w:rPr>
      </w:r>
    </w:p>
    <w:p>
      <w:pPr>
        <w:pStyle w:val="Heading3"/>
        <w:rPr/>
      </w:pPr>
      <w:bookmarkStart w:id="449" w:name="__RefHeading___Toc509322897"/>
      <w:bookmarkEnd w:id="449"/>
      <w:r>
        <w:rPr/>
        <w:t>C.2.5.28</w:t>
        <w:tab/>
        <w:t>externalHandoverFailurePerMSCPackage</w:t>
      </w:r>
    </w:p>
    <w:p>
      <w:pPr>
        <w:pStyle w:val="GDMO1"/>
        <w:rPr>
          <w:rFonts w:ascii="Arial" w:hAnsi="Arial" w:cs="Arial"/>
          <w:lang w:val="en-GB"/>
        </w:rPr>
      </w:pPr>
      <w:r>
        <w:rPr>
          <w:rFonts w:cs="Arial" w:ascii="Arial" w:hAnsi="Arial"/>
          <w:lang w:val="en-GB"/>
        </w:rPr>
        <w:t xml:space="preserve">externalHandoverFailurePerMSCPackage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unsuccExternHDOsWithReconnectionPerMSC</w:t>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unsuccExternHDOsWithLossOfConnectionPerMSC</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2528};</w:t>
      </w:r>
    </w:p>
    <w:p>
      <w:pPr>
        <w:pStyle w:val="GDMO1"/>
        <w:rPr>
          <w:rFonts w:ascii="Arial" w:hAnsi="Arial" w:cs="Arial"/>
          <w:lang w:val="en-GB"/>
        </w:rPr>
      </w:pPr>
      <w:r>
        <w:rPr>
          <w:rFonts w:cs="Arial" w:ascii="Arial" w:hAnsi="Arial"/>
          <w:lang w:val="en-GB"/>
        </w:rPr>
      </w:r>
    </w:p>
    <w:p>
      <w:pPr>
        <w:pStyle w:val="Heading2"/>
        <w:rPr/>
      </w:pPr>
      <w:bookmarkStart w:id="450" w:name="__RefHeading___Toc509322898"/>
      <w:bookmarkEnd w:id="450"/>
      <w:r>
        <w:rPr/>
        <w:t>C.2.6</w:t>
        <w:tab/>
        <w:t>external HDO Measurement Function Related Packages</w:t>
      </w:r>
    </w:p>
    <w:p>
      <w:pPr>
        <w:pStyle w:val="Heading3"/>
        <w:rPr/>
      </w:pPr>
      <w:bookmarkStart w:id="451" w:name="__RefHeading___Toc509322899"/>
      <w:bookmarkEnd w:id="451"/>
      <w:r>
        <w:rPr/>
        <w:t>C.2.6.1</w:t>
        <w:tab/>
        <w:t>incomingExternalIntraMSCHandoversPerCellPackage</w:t>
      </w:r>
    </w:p>
    <w:p>
      <w:pPr>
        <w:pStyle w:val="GDMO1"/>
        <w:rPr>
          <w:rFonts w:ascii="Arial" w:hAnsi="Arial" w:cs="Arial"/>
          <w:lang w:val="en-GB"/>
        </w:rPr>
      </w:pPr>
      <w:r>
        <w:rPr>
          <w:rFonts w:cs="Arial" w:ascii="Arial" w:hAnsi="Arial"/>
          <w:lang w:val="en-GB"/>
        </w:rPr>
        <w:t xml:space="preserve">incomingExternalIntraMSCHandoversPerCellPackage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attIncomingExternalIntraMSCHDOsPerOriginatingCell</w:t>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succIncomingExternalIntraMSCHDOsPerOriginatingCell</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261};</w:t>
      </w:r>
    </w:p>
    <w:p>
      <w:pPr>
        <w:pStyle w:val="GDMO1"/>
        <w:rPr>
          <w:rFonts w:ascii="Arial" w:hAnsi="Arial" w:cs="Arial"/>
          <w:lang w:val="en-GB"/>
        </w:rPr>
      </w:pPr>
      <w:r>
        <w:rPr>
          <w:rFonts w:cs="Arial" w:ascii="Arial" w:hAnsi="Arial"/>
          <w:lang w:val="en-GB"/>
        </w:rPr>
      </w:r>
    </w:p>
    <w:p>
      <w:pPr>
        <w:pStyle w:val="Heading3"/>
        <w:rPr/>
      </w:pPr>
      <w:bookmarkStart w:id="452" w:name="__RefHeading___Toc509322900"/>
      <w:bookmarkEnd w:id="452"/>
      <w:r>
        <w:rPr/>
        <w:t>C.2.6.2</w:t>
        <w:tab/>
        <w:t>outgoingExternalIntraMSCHandoversPerCellPackage</w:t>
      </w:r>
    </w:p>
    <w:p>
      <w:pPr>
        <w:pStyle w:val="GDMO1"/>
        <w:rPr>
          <w:rFonts w:ascii="Arial" w:hAnsi="Arial" w:cs="Arial"/>
          <w:lang w:val="en-GB"/>
        </w:rPr>
      </w:pPr>
      <w:r>
        <w:rPr>
          <w:rFonts w:cs="Arial" w:ascii="Arial" w:hAnsi="Arial"/>
          <w:lang w:val="en-GB"/>
        </w:rPr>
        <w:t xml:space="preserve">outgoingExternalIntraMSCHandoversPerCellPackage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attOutgoingExternalIntraMSCHDOsPerTargetCell</w:t>
        <w:tab/>
      </w:r>
      <w:r>
        <w:rPr>
          <w:rFonts w:cs="Arial" w:ascii="Arial" w:hAnsi="Arial"/>
          <w:b/>
          <w:lang w:val="en-GB"/>
        </w:rPr>
        <w:t>GET</w:t>
      </w:r>
      <w:r>
        <w:rPr>
          <w:rFonts w:cs="Arial" w:ascii="Arial" w:hAnsi="Arial"/>
          <w:lang w:val="en-GB"/>
        </w:rPr>
        <w:t>,</w:t>
      </w:r>
    </w:p>
    <w:p>
      <w:pPr>
        <w:pStyle w:val="GDMO3"/>
        <w:rPr>
          <w:rFonts w:ascii="Arial" w:hAnsi="Arial" w:cs="Arial"/>
          <w:lang w:val="en-GB"/>
        </w:rPr>
      </w:pPr>
      <w:r>
        <w:rPr>
          <w:rFonts w:cs="Arial" w:ascii="Arial" w:hAnsi="Arial"/>
          <w:lang w:val="en-GB"/>
        </w:rPr>
        <w:t>succOutgoingExternalIntraMSCHDOsPerTargetCell</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262};</w:t>
      </w:r>
    </w:p>
    <w:p>
      <w:pPr>
        <w:pStyle w:val="GDMO1"/>
        <w:rPr>
          <w:rFonts w:ascii="Arial" w:hAnsi="Arial" w:cs="Arial"/>
          <w:lang w:val="en-GB"/>
        </w:rPr>
      </w:pPr>
      <w:r>
        <w:rPr>
          <w:rFonts w:cs="Arial" w:ascii="Arial" w:hAnsi="Arial"/>
          <w:lang w:val="en-GB"/>
        </w:rPr>
      </w:r>
    </w:p>
    <w:p>
      <w:pPr>
        <w:pStyle w:val="Heading3"/>
        <w:rPr/>
      </w:pPr>
      <w:bookmarkStart w:id="453" w:name="__RefHeading___Toc509322901"/>
      <w:bookmarkEnd w:id="453"/>
      <w:r>
        <w:rPr/>
        <w:t>C.2.6.3</w:t>
        <w:tab/>
        <w:t>incomingExternalInterMSCHandoversPerCellPackage</w:t>
      </w:r>
    </w:p>
    <w:p>
      <w:pPr>
        <w:pStyle w:val="GDMO1"/>
        <w:rPr>
          <w:rFonts w:ascii="Arial" w:hAnsi="Arial" w:cs="Arial"/>
          <w:lang w:val="en-GB"/>
        </w:rPr>
      </w:pPr>
      <w:r>
        <w:rPr>
          <w:rFonts w:cs="Arial" w:ascii="Arial" w:hAnsi="Arial"/>
          <w:lang w:val="en-GB"/>
        </w:rPr>
        <w:t xml:space="preserve">incomingExternalInterMSCHandoversPerCellPackage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attIncomingInterMSCHDOsPerOriginatingCell</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succIncomingInterMSCHDOsPerOriginatingCell</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263};</w:t>
      </w:r>
    </w:p>
    <w:p>
      <w:pPr>
        <w:pStyle w:val="GDMO1"/>
        <w:rPr>
          <w:rFonts w:ascii="Arial" w:hAnsi="Arial" w:cs="Arial"/>
          <w:lang w:val="en-GB"/>
        </w:rPr>
      </w:pPr>
      <w:r>
        <w:rPr>
          <w:rFonts w:cs="Arial" w:ascii="Arial" w:hAnsi="Arial"/>
          <w:lang w:val="en-GB"/>
        </w:rPr>
      </w:r>
    </w:p>
    <w:p>
      <w:pPr>
        <w:pStyle w:val="Heading3"/>
        <w:rPr/>
      </w:pPr>
      <w:bookmarkStart w:id="454" w:name="__RefHeading___Toc509322902"/>
      <w:bookmarkEnd w:id="454"/>
      <w:r>
        <w:rPr/>
        <w:t>C.2.6.4</w:t>
        <w:tab/>
        <w:t>outgoingExternalInterMSCHandoversPerCellPackage</w:t>
      </w:r>
    </w:p>
    <w:p>
      <w:pPr>
        <w:pStyle w:val="GDMO1"/>
        <w:rPr>
          <w:rFonts w:ascii="Arial" w:hAnsi="Arial" w:cs="Arial"/>
          <w:lang w:val="en-GB"/>
        </w:rPr>
      </w:pPr>
      <w:r>
        <w:rPr>
          <w:rFonts w:cs="Arial" w:ascii="Arial" w:hAnsi="Arial"/>
          <w:lang w:val="en-GB"/>
        </w:rPr>
        <w:t xml:space="preserve">outgoingExternalInterMSCHandoversPerCellPackage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attOutgoingInterMSCHDOsPerTargetCell</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succOutgoingInterMSCHDOsPerTargetCell</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264};</w:t>
      </w:r>
    </w:p>
    <w:p>
      <w:pPr>
        <w:pStyle w:val="GDMO1"/>
        <w:rPr>
          <w:rFonts w:ascii="Arial" w:hAnsi="Arial" w:cs="Arial"/>
          <w:lang w:val="en-GB"/>
        </w:rPr>
      </w:pPr>
      <w:r>
        <w:rPr>
          <w:rFonts w:cs="Arial" w:ascii="Arial" w:hAnsi="Arial"/>
          <w:lang w:val="en-GB"/>
        </w:rPr>
      </w:r>
    </w:p>
    <w:p>
      <w:pPr>
        <w:pStyle w:val="Heading2"/>
        <w:rPr/>
      </w:pPr>
      <w:bookmarkStart w:id="455" w:name="__RefHeading___Toc509322903"/>
      <w:bookmarkEnd w:id="455"/>
      <w:r>
        <w:rPr/>
        <w:t>C.2.7</w:t>
        <w:tab/>
        <w:t>HLR Measurement Function Related Packages</w:t>
      </w:r>
    </w:p>
    <w:p>
      <w:pPr>
        <w:pStyle w:val="Heading3"/>
        <w:rPr/>
      </w:pPr>
      <w:bookmarkStart w:id="456" w:name="__RefHeading___Toc509322904"/>
      <w:bookmarkEnd w:id="456"/>
      <w:r>
        <w:rPr/>
        <w:t>C.2.7.1</w:t>
        <w:tab/>
        <w:t>msRoamingOutsideHPLMNPackage</w:t>
      </w:r>
    </w:p>
    <w:p>
      <w:pPr>
        <w:pStyle w:val="GDMO1"/>
        <w:rPr>
          <w:rFonts w:ascii="Arial" w:hAnsi="Arial" w:cs="Arial"/>
          <w:lang w:val="en-GB"/>
        </w:rPr>
      </w:pPr>
      <w:r>
        <w:rPr>
          <w:rFonts w:cs="Arial" w:ascii="Arial" w:hAnsi="Arial"/>
          <w:lang w:val="en-GB"/>
        </w:rPr>
        <w:t xml:space="preserve">msRoamingOutsideHPLMNPackage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nbrOfCurrentMSsRoamingOutsideHPLMN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271};</w:t>
      </w:r>
    </w:p>
    <w:p>
      <w:pPr>
        <w:pStyle w:val="GDMO1"/>
        <w:rPr>
          <w:rFonts w:ascii="Arial" w:hAnsi="Arial" w:cs="Arial"/>
          <w:lang w:val="en-GB"/>
        </w:rPr>
      </w:pPr>
      <w:r>
        <w:rPr>
          <w:rFonts w:cs="Arial" w:ascii="Arial" w:hAnsi="Arial"/>
          <w:lang w:val="en-GB"/>
        </w:rPr>
      </w:r>
    </w:p>
    <w:p>
      <w:pPr>
        <w:pStyle w:val="Heading3"/>
        <w:rPr/>
      </w:pPr>
      <w:bookmarkStart w:id="457" w:name="__RefHeading___Toc509322905"/>
      <w:bookmarkEnd w:id="457"/>
      <w:r>
        <w:rPr/>
        <w:t>C.2.7.2</w:t>
        <w:tab/>
        <w:t>authenticationSetsHLRToVLRPackage</w:t>
      </w:r>
    </w:p>
    <w:p>
      <w:pPr>
        <w:pStyle w:val="GDMO1"/>
        <w:rPr>
          <w:rFonts w:ascii="Arial" w:hAnsi="Arial" w:cs="Arial"/>
          <w:lang w:val="en-GB"/>
        </w:rPr>
      </w:pPr>
      <w:r>
        <w:rPr>
          <w:rFonts w:cs="Arial" w:ascii="Arial" w:hAnsi="Arial"/>
          <w:lang w:val="en-GB"/>
        </w:rPr>
        <w:t xml:space="preserve">authenticationSetsHLRToVLRPackage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pPr>
      <w:r>
        <w:rPr>
          <w:rFonts w:cs="Arial" w:ascii="Arial" w:hAnsi="Arial"/>
          <w:lang w:val="en-GB"/>
        </w:rPr>
        <w:t>ATTRIBUTES</w:t>
      </w:r>
    </w:p>
    <w:p>
      <w:pPr>
        <w:pStyle w:val="GDMO3"/>
        <w:rPr/>
      </w:pPr>
      <w:r>
        <w:rPr>
          <w:rFonts w:cs="Arial" w:ascii="Arial" w:hAnsi="Arial"/>
          <w:lang w:val="en-GB"/>
        </w:rPr>
        <w:t>attReqForAuthSetsReceivedByHLRFromVLRs</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succReturnedAuthSetsFromHLRToVLRs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emptyResponsesForAuthSetsFromHLRToVLRs</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272};</w:t>
      </w:r>
    </w:p>
    <w:p>
      <w:pPr>
        <w:pStyle w:val="GDMO1"/>
        <w:rPr>
          <w:rFonts w:ascii="Arial" w:hAnsi="Arial" w:cs="Arial"/>
          <w:lang w:val="en-GB"/>
        </w:rPr>
      </w:pPr>
      <w:r>
        <w:rPr>
          <w:rFonts w:cs="Arial" w:ascii="Arial" w:hAnsi="Arial"/>
          <w:lang w:val="en-GB"/>
        </w:rPr>
      </w:r>
    </w:p>
    <w:p>
      <w:pPr>
        <w:pStyle w:val="Heading3"/>
        <w:rPr/>
      </w:pPr>
      <w:bookmarkStart w:id="458" w:name="__RefHeading___Toc509322906"/>
      <w:bookmarkEnd w:id="458"/>
      <w:r>
        <w:rPr/>
        <w:t>C.2.7.3</w:t>
        <w:tab/>
        <w:t>insertSubscriberDataServicePackage</w:t>
      </w:r>
    </w:p>
    <w:p>
      <w:pPr>
        <w:pStyle w:val="GDMO1"/>
        <w:rPr>
          <w:rFonts w:ascii="Arial" w:hAnsi="Arial" w:cs="Arial"/>
          <w:lang w:val="en-GB"/>
        </w:rPr>
      </w:pPr>
      <w:r>
        <w:rPr>
          <w:rFonts w:cs="Arial" w:ascii="Arial" w:hAnsi="Arial"/>
          <w:lang w:val="en-GB"/>
        </w:rPr>
        <w:t xml:space="preserve">insertSubscriberDataServicePackage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attInsertSubDataService</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succInsertSubDataService</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273};</w:t>
      </w:r>
    </w:p>
    <w:p>
      <w:pPr>
        <w:pStyle w:val="GDMO1"/>
        <w:rPr>
          <w:rFonts w:ascii="Arial" w:hAnsi="Arial" w:cs="Arial"/>
          <w:lang w:val="en-GB"/>
        </w:rPr>
      </w:pPr>
      <w:r>
        <w:rPr>
          <w:rFonts w:cs="Arial" w:ascii="Arial" w:hAnsi="Arial"/>
          <w:lang w:val="en-GB"/>
        </w:rPr>
      </w:r>
    </w:p>
    <w:p>
      <w:pPr>
        <w:pStyle w:val="Heading3"/>
        <w:rPr/>
      </w:pPr>
      <w:bookmarkStart w:id="459" w:name="__RefHeading___Toc509322907"/>
      <w:bookmarkEnd w:id="459"/>
      <w:r>
        <w:rPr/>
        <w:t>C.2.7.4</w:t>
        <w:tab/>
        <w:t>locationUpdatePackage</w:t>
      </w:r>
    </w:p>
    <w:p>
      <w:pPr>
        <w:pStyle w:val="GDMO1"/>
        <w:rPr>
          <w:rFonts w:ascii="Arial" w:hAnsi="Arial" w:cs="Arial"/>
          <w:lang w:val="en-GB"/>
        </w:rPr>
      </w:pPr>
      <w:r>
        <w:rPr>
          <w:rFonts w:cs="Arial" w:ascii="Arial" w:hAnsi="Arial"/>
          <w:lang w:val="en-GB"/>
        </w:rPr>
        <w:t xml:space="preserve">locationUpdatePackage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attLocationUpdate</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succLocationUpdate</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274};</w:t>
      </w:r>
    </w:p>
    <w:p>
      <w:pPr>
        <w:pStyle w:val="GDMO1"/>
        <w:rPr>
          <w:rFonts w:ascii="Arial" w:hAnsi="Arial" w:cs="Arial"/>
          <w:lang w:val="en-GB"/>
        </w:rPr>
      </w:pPr>
      <w:r>
        <w:rPr>
          <w:rFonts w:cs="Arial" w:ascii="Arial" w:hAnsi="Arial"/>
          <w:lang w:val="en-GB"/>
        </w:rPr>
      </w:r>
    </w:p>
    <w:p>
      <w:pPr>
        <w:pStyle w:val="Heading3"/>
        <w:rPr/>
      </w:pPr>
      <w:bookmarkStart w:id="460" w:name="__RefHeading___Toc509322908"/>
      <w:bookmarkEnd w:id="460"/>
      <w:r>
        <w:rPr/>
        <w:t>C.2.7.5</w:t>
        <w:tab/>
        <w:t>ssRelatedOperationsInHLRPackage</w:t>
      </w:r>
    </w:p>
    <w:p>
      <w:pPr>
        <w:pStyle w:val="GDMO1"/>
        <w:rPr>
          <w:rFonts w:ascii="Arial" w:hAnsi="Arial" w:cs="Arial"/>
          <w:lang w:val="en-GB"/>
        </w:rPr>
      </w:pPr>
      <w:r>
        <w:rPr>
          <w:rFonts w:cs="Arial" w:ascii="Arial" w:hAnsi="Arial"/>
          <w:lang w:val="en-GB"/>
        </w:rPr>
        <w:t xml:space="preserve">ssRelatedOperationsInHLRPackage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attSSRelatedOperationsInHLR</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succSSRelatedOperationsInHLR</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275};</w:t>
      </w:r>
    </w:p>
    <w:p>
      <w:pPr>
        <w:pStyle w:val="GDMO1"/>
        <w:rPr>
          <w:rFonts w:ascii="Arial" w:hAnsi="Arial" w:cs="Arial"/>
          <w:lang w:val="en-GB"/>
        </w:rPr>
      </w:pPr>
      <w:r>
        <w:rPr>
          <w:rFonts w:cs="Arial" w:ascii="Arial" w:hAnsi="Arial"/>
          <w:lang w:val="en-GB"/>
        </w:rPr>
      </w:r>
    </w:p>
    <w:p>
      <w:pPr>
        <w:pStyle w:val="Heading3"/>
        <w:rPr/>
      </w:pPr>
      <w:bookmarkStart w:id="461" w:name="__RefHeading___Toc509322909"/>
      <w:bookmarkEnd w:id="461"/>
      <w:r>
        <w:rPr/>
        <w:t>C.2.7.6</w:t>
        <w:tab/>
        <w:t>requestForSMRoutingPackage</w:t>
      </w:r>
    </w:p>
    <w:p>
      <w:pPr>
        <w:pStyle w:val="GDMO1"/>
        <w:rPr>
          <w:rFonts w:ascii="Arial" w:hAnsi="Arial" w:cs="Arial"/>
          <w:lang w:val="en-GB"/>
        </w:rPr>
      </w:pPr>
      <w:r>
        <w:rPr>
          <w:rFonts w:cs="Arial" w:ascii="Arial" w:hAnsi="Arial"/>
          <w:lang w:val="en-GB"/>
        </w:rPr>
        <w:t xml:space="preserve">requestForSMRoutingPackage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attReqForSMRoutingInfo</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succReqForSMRoutingInfo</w:t>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276};</w:t>
      </w:r>
    </w:p>
    <w:p>
      <w:pPr>
        <w:pStyle w:val="GDMO1"/>
        <w:rPr>
          <w:rFonts w:ascii="Arial" w:hAnsi="Arial" w:cs="Arial"/>
          <w:lang w:val="en-GB"/>
        </w:rPr>
      </w:pPr>
      <w:r>
        <w:rPr>
          <w:rFonts w:cs="Arial" w:ascii="Arial" w:hAnsi="Arial"/>
          <w:lang w:val="en-GB"/>
        </w:rPr>
      </w:r>
    </w:p>
    <w:p>
      <w:pPr>
        <w:pStyle w:val="Heading3"/>
        <w:rPr/>
      </w:pPr>
      <w:bookmarkStart w:id="462" w:name="__RefHeading___Toc509322910"/>
      <w:bookmarkEnd w:id="462"/>
      <w:r>
        <w:rPr/>
        <w:t>C.2.7.7</w:t>
        <w:tab/>
        <w:t>smDeliveryStatusReportProceduresPackage</w:t>
      </w:r>
    </w:p>
    <w:p>
      <w:pPr>
        <w:pStyle w:val="GDMO1"/>
        <w:rPr>
          <w:rFonts w:ascii="Arial" w:hAnsi="Arial" w:cs="Arial"/>
          <w:lang w:val="en-GB"/>
        </w:rPr>
      </w:pPr>
      <w:r>
        <w:rPr>
          <w:rFonts w:cs="Arial" w:ascii="Arial" w:hAnsi="Arial"/>
          <w:lang w:val="en-GB"/>
        </w:rPr>
        <w:t xml:space="preserve">smDeliveryStatusReportProceduresPackage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attSMDeliveryStatusReportProcs</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succSMDeliveryStatusReportProcs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277};</w:t>
      </w:r>
    </w:p>
    <w:p>
      <w:pPr>
        <w:pStyle w:val="GDMO1"/>
        <w:rPr>
          <w:rFonts w:ascii="Arial" w:hAnsi="Arial" w:cs="Arial"/>
          <w:lang w:val="en-GB"/>
        </w:rPr>
      </w:pPr>
      <w:r>
        <w:rPr>
          <w:rFonts w:cs="Arial" w:ascii="Arial" w:hAnsi="Arial"/>
          <w:lang w:val="en-GB"/>
        </w:rPr>
      </w:r>
    </w:p>
    <w:p>
      <w:pPr>
        <w:pStyle w:val="Heading3"/>
        <w:rPr/>
      </w:pPr>
      <w:bookmarkStart w:id="463" w:name="__RefHeading___Toc509322911"/>
      <w:bookmarkEnd w:id="463"/>
      <w:r>
        <w:rPr/>
        <w:t>C.2.7.8</w:t>
        <w:tab/>
        <w:t>sendAlertsPackage</w:t>
      </w:r>
    </w:p>
    <w:p>
      <w:pPr>
        <w:pStyle w:val="GDMO1"/>
        <w:rPr>
          <w:rFonts w:ascii="Arial" w:hAnsi="Arial" w:cs="Arial"/>
          <w:lang w:val="en-GB"/>
        </w:rPr>
      </w:pPr>
      <w:r>
        <w:rPr>
          <w:rFonts w:cs="Arial" w:ascii="Arial" w:hAnsi="Arial"/>
          <w:lang w:val="en-GB"/>
        </w:rPr>
        <w:t xml:space="preserve">sendAlertsPackage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attNbrOfSendAlerts</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succNbrOfSendAlerts</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278};</w:t>
      </w:r>
    </w:p>
    <w:p>
      <w:pPr>
        <w:pStyle w:val="GDMO1"/>
        <w:rPr>
          <w:rFonts w:ascii="Arial" w:hAnsi="Arial" w:cs="Arial"/>
          <w:lang w:val="en-GB"/>
        </w:rPr>
      </w:pPr>
      <w:r>
        <w:rPr>
          <w:rFonts w:cs="Arial" w:ascii="Arial" w:hAnsi="Arial"/>
          <w:lang w:val="en-GB"/>
        </w:rPr>
      </w:r>
    </w:p>
    <w:p>
      <w:pPr>
        <w:pStyle w:val="Heading3"/>
        <w:rPr/>
      </w:pPr>
      <w:bookmarkStart w:id="464" w:name="__RefHeading___Toc509322912"/>
      <w:bookmarkEnd w:id="464"/>
      <w:r>
        <w:rPr/>
        <w:t>C.2.7.9</w:t>
        <w:tab/>
        <w:t>requestForMSRNPackage</w:t>
      </w:r>
    </w:p>
    <w:p>
      <w:pPr>
        <w:pStyle w:val="GDMO1"/>
        <w:rPr>
          <w:rFonts w:ascii="Arial" w:hAnsi="Arial" w:cs="Arial"/>
          <w:lang w:val="en-GB"/>
        </w:rPr>
      </w:pPr>
      <w:r>
        <w:rPr>
          <w:rFonts w:cs="Arial" w:ascii="Arial" w:hAnsi="Arial"/>
          <w:lang w:val="en-GB"/>
        </w:rPr>
        <w:t xml:space="preserve">requestForMSRNPackage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attReqForMSRN</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succReqForMSRN</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279};</w:t>
      </w:r>
    </w:p>
    <w:p>
      <w:pPr>
        <w:pStyle w:val="GDMO1"/>
        <w:rPr>
          <w:rFonts w:ascii="Arial" w:hAnsi="Arial" w:cs="Arial"/>
          <w:lang w:val="en-GB"/>
        </w:rPr>
      </w:pPr>
      <w:r>
        <w:rPr>
          <w:rFonts w:cs="Arial" w:ascii="Arial" w:hAnsi="Arial"/>
          <w:lang w:val="en-GB"/>
        </w:rPr>
      </w:r>
    </w:p>
    <w:p>
      <w:pPr>
        <w:pStyle w:val="Heading2"/>
        <w:rPr/>
      </w:pPr>
      <w:bookmarkStart w:id="465" w:name="__RefHeading___Toc509322913"/>
      <w:bookmarkEnd w:id="465"/>
      <w:r>
        <w:rPr/>
        <w:t>C.2.8</w:t>
        <w:tab/>
        <w:t>VLR Measurement Function Related Packages</w:t>
      </w:r>
    </w:p>
    <w:p>
      <w:pPr>
        <w:pStyle w:val="Heading3"/>
        <w:rPr/>
      </w:pPr>
      <w:bookmarkStart w:id="466" w:name="__RefHeading___Toc509322914"/>
      <w:bookmarkEnd w:id="466"/>
      <w:r>
        <w:rPr/>
        <w:t>C.2.8.1</w:t>
        <w:tab/>
        <w:t>msMemoryAvailableNotificationsPackage</w:t>
      </w:r>
    </w:p>
    <w:p>
      <w:pPr>
        <w:pStyle w:val="GDMO1"/>
        <w:rPr>
          <w:rFonts w:ascii="Arial" w:hAnsi="Arial" w:cs="Arial"/>
          <w:lang w:val="en-GB"/>
        </w:rPr>
      </w:pPr>
      <w:r>
        <w:rPr>
          <w:rFonts w:cs="Arial" w:ascii="Arial" w:hAnsi="Arial"/>
          <w:lang w:val="en-GB"/>
        </w:rPr>
        <w:t xml:space="preserve">msMemoryAvailableNotificationsPackage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attMSMemoryAvailableNotifications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succMSMemoryAvailableNotifications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281};</w:t>
      </w:r>
    </w:p>
    <w:p>
      <w:pPr>
        <w:pStyle w:val="GDMO1"/>
        <w:rPr>
          <w:rFonts w:ascii="Arial" w:hAnsi="Arial" w:cs="Arial"/>
          <w:lang w:val="en-GB"/>
        </w:rPr>
      </w:pPr>
      <w:r>
        <w:rPr>
          <w:rFonts w:cs="Arial" w:ascii="Arial" w:hAnsi="Arial"/>
          <w:lang w:val="en-GB"/>
        </w:rPr>
      </w:r>
    </w:p>
    <w:p>
      <w:pPr>
        <w:pStyle w:val="Heading3"/>
        <w:rPr/>
      </w:pPr>
      <w:bookmarkStart w:id="467" w:name="__RefHeading___Toc509322915"/>
      <w:bookmarkEnd w:id="467"/>
      <w:r>
        <w:rPr/>
        <w:t>C.2.8.2</w:t>
        <w:tab/>
        <w:t>identificationRequestToPVLRPackage</w:t>
      </w:r>
    </w:p>
    <w:p>
      <w:pPr>
        <w:pStyle w:val="GDMO1"/>
        <w:rPr>
          <w:rFonts w:ascii="Arial" w:hAnsi="Arial" w:cs="Arial"/>
          <w:lang w:val="en-GB"/>
        </w:rPr>
      </w:pPr>
      <w:r>
        <w:rPr>
          <w:rFonts w:cs="Arial" w:ascii="Arial" w:hAnsi="Arial"/>
          <w:lang w:val="en-GB"/>
        </w:rPr>
        <w:t xml:space="preserve">identificationRequestToPVLRPackage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attIdentificationReqToPVLRs</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succIdentificationReqToPVLRs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282};</w:t>
      </w:r>
    </w:p>
    <w:p>
      <w:pPr>
        <w:pStyle w:val="GDMO1"/>
        <w:rPr>
          <w:rFonts w:ascii="Arial" w:hAnsi="Arial" w:cs="Arial"/>
          <w:lang w:val="en-GB"/>
        </w:rPr>
      </w:pPr>
      <w:r>
        <w:rPr>
          <w:rFonts w:cs="Arial" w:ascii="Arial" w:hAnsi="Arial"/>
          <w:lang w:val="en-GB"/>
        </w:rPr>
      </w:r>
    </w:p>
    <w:p>
      <w:pPr>
        <w:pStyle w:val="Heading3"/>
        <w:rPr/>
      </w:pPr>
      <w:bookmarkStart w:id="468" w:name="__RefHeading___Toc509322916"/>
      <w:bookmarkEnd w:id="468"/>
      <w:r>
        <w:rPr/>
        <w:t>C.2.8.3</w:t>
        <w:tab/>
        <w:t>pageRequestPackage</w:t>
      </w:r>
    </w:p>
    <w:p>
      <w:pPr>
        <w:pStyle w:val="GDMO1"/>
        <w:rPr>
          <w:rFonts w:ascii="Arial" w:hAnsi="Arial" w:cs="Arial"/>
          <w:lang w:val="en-GB"/>
        </w:rPr>
      </w:pPr>
      <w:r>
        <w:rPr>
          <w:rFonts w:cs="Arial" w:ascii="Arial" w:hAnsi="Arial"/>
          <w:lang w:val="en-GB"/>
        </w:rPr>
        <w:t xml:space="preserve">pageRequestPackage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attPageReqs</w:t>
        <w:tab/>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succPageReqs</w:t>
        <w:tab/>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283};</w:t>
      </w:r>
    </w:p>
    <w:p>
      <w:pPr>
        <w:pStyle w:val="GDMO1"/>
        <w:rPr>
          <w:rFonts w:ascii="Arial" w:hAnsi="Arial" w:cs="Arial"/>
          <w:lang w:val="en-GB"/>
        </w:rPr>
      </w:pPr>
      <w:r>
        <w:rPr>
          <w:rFonts w:cs="Arial" w:ascii="Arial" w:hAnsi="Arial"/>
          <w:lang w:val="en-GB"/>
        </w:rPr>
      </w:r>
    </w:p>
    <w:p>
      <w:pPr>
        <w:pStyle w:val="Heading3"/>
        <w:rPr/>
      </w:pPr>
      <w:bookmarkStart w:id="469" w:name="__RefHeading___Toc509322917"/>
      <w:bookmarkEnd w:id="469"/>
      <w:r>
        <w:rPr/>
        <w:t>C.2.8.4</w:t>
        <w:tab/>
        <w:t>pageRequestPerLocationAreaPackage</w:t>
      </w:r>
    </w:p>
    <w:p>
      <w:pPr>
        <w:pStyle w:val="GDMO1"/>
        <w:rPr>
          <w:rFonts w:ascii="Arial" w:hAnsi="Arial" w:cs="Arial"/>
          <w:lang w:val="en-GB"/>
        </w:rPr>
      </w:pPr>
      <w:r>
        <w:rPr>
          <w:rFonts w:cs="Arial" w:ascii="Arial" w:hAnsi="Arial"/>
          <w:lang w:val="en-GB"/>
        </w:rPr>
        <w:t xml:space="preserve">pageRequestPerLocationAreaPackage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attPageReqsPerLocationArea</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succPageReqsPerLocationArea</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284};</w:t>
      </w:r>
    </w:p>
    <w:p>
      <w:pPr>
        <w:pStyle w:val="GDMO1"/>
        <w:rPr>
          <w:rFonts w:ascii="Arial" w:hAnsi="Arial" w:cs="Arial"/>
          <w:lang w:val="en-GB"/>
        </w:rPr>
      </w:pPr>
      <w:r>
        <w:rPr>
          <w:rFonts w:cs="Arial" w:ascii="Arial" w:hAnsi="Arial"/>
          <w:lang w:val="en-GB"/>
        </w:rPr>
      </w:r>
    </w:p>
    <w:p>
      <w:pPr>
        <w:pStyle w:val="Heading3"/>
        <w:rPr/>
      </w:pPr>
      <w:bookmarkStart w:id="470" w:name="__RefHeading___Toc509322918"/>
      <w:bookmarkEnd w:id="470"/>
      <w:r>
        <w:rPr/>
        <w:t>C.2.8.5</w:t>
        <w:tab/>
        <w:t>authenticationSetsVLRToHLRPackage</w:t>
      </w:r>
    </w:p>
    <w:p>
      <w:pPr>
        <w:pStyle w:val="GDMO1"/>
        <w:rPr>
          <w:rFonts w:ascii="Arial" w:hAnsi="Arial" w:cs="Arial"/>
          <w:lang w:val="en-GB"/>
        </w:rPr>
      </w:pPr>
      <w:r>
        <w:rPr>
          <w:rFonts w:cs="Arial" w:ascii="Arial" w:hAnsi="Arial"/>
          <w:lang w:val="en-GB"/>
        </w:rPr>
        <w:t xml:space="preserve">authenticationSetsVLRToHLRPackage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attReqForAuthSetsSentToHLR</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succReceivedAuthSetsFromHLR</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emptyResponsesForAuthFromHLR</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285};</w:t>
      </w:r>
    </w:p>
    <w:p>
      <w:pPr>
        <w:pStyle w:val="GDMO1"/>
        <w:rPr>
          <w:rFonts w:ascii="Arial" w:hAnsi="Arial" w:cs="Arial"/>
          <w:lang w:val="en-GB"/>
        </w:rPr>
      </w:pPr>
      <w:r>
        <w:rPr>
          <w:rFonts w:cs="Arial" w:ascii="Arial" w:hAnsi="Arial"/>
          <w:lang w:val="en-GB"/>
        </w:rPr>
      </w:r>
    </w:p>
    <w:p>
      <w:pPr>
        <w:pStyle w:val="Heading3"/>
        <w:rPr/>
      </w:pPr>
      <w:bookmarkStart w:id="471" w:name="__RefHeading___Toc509322919"/>
      <w:bookmarkEnd w:id="471"/>
      <w:r>
        <w:rPr/>
        <w:t>C.2.8.6</w:t>
        <w:tab/>
        <w:t>authenticationInVLRPackage</w:t>
      </w:r>
    </w:p>
    <w:p>
      <w:pPr>
        <w:pStyle w:val="GDMO1"/>
        <w:rPr>
          <w:rFonts w:ascii="Arial" w:hAnsi="Arial" w:cs="Arial"/>
          <w:lang w:val="en-GB"/>
        </w:rPr>
      </w:pPr>
      <w:r>
        <w:rPr>
          <w:rFonts w:cs="Arial" w:ascii="Arial" w:hAnsi="Arial"/>
          <w:lang w:val="en-GB"/>
        </w:rPr>
        <w:t xml:space="preserve">authenticationInVLRPackage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attAuthProcsInVLR</w:t>
        <w:tab/>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succAuthProcsInVLR</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286};</w:t>
      </w:r>
    </w:p>
    <w:p>
      <w:pPr>
        <w:pStyle w:val="GDMO1"/>
        <w:rPr>
          <w:rFonts w:ascii="Arial" w:hAnsi="Arial" w:cs="Arial"/>
          <w:lang w:val="en-GB"/>
        </w:rPr>
      </w:pPr>
      <w:r>
        <w:rPr>
          <w:rFonts w:cs="Arial" w:ascii="Arial" w:hAnsi="Arial"/>
          <w:lang w:val="en-GB"/>
        </w:rPr>
      </w:r>
    </w:p>
    <w:p>
      <w:pPr>
        <w:pStyle w:val="Heading3"/>
        <w:rPr/>
      </w:pPr>
      <w:bookmarkStart w:id="472" w:name="__RefHeading___Toc509322920"/>
      <w:bookmarkEnd w:id="472"/>
      <w:r>
        <w:rPr/>
        <w:t>C.2.8.7</w:t>
        <w:tab/>
        <w:t>intraVLRLocationUpdatePackage</w:t>
      </w:r>
    </w:p>
    <w:p>
      <w:pPr>
        <w:pStyle w:val="GDMO1"/>
        <w:rPr>
          <w:rFonts w:ascii="Arial" w:hAnsi="Arial" w:cs="Arial"/>
          <w:lang w:val="en-GB"/>
        </w:rPr>
      </w:pPr>
      <w:r>
        <w:rPr>
          <w:rFonts w:cs="Arial" w:ascii="Arial" w:hAnsi="Arial"/>
          <w:lang w:val="en-GB"/>
        </w:rPr>
        <w:t xml:space="preserve">intraVLRLocationUpdatePackage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attIntraVLRLocationUpdates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succIntraVLRLocationUpdates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287};</w:t>
      </w:r>
    </w:p>
    <w:p>
      <w:pPr>
        <w:pStyle w:val="GDMO1"/>
        <w:rPr>
          <w:rFonts w:ascii="Arial" w:hAnsi="Arial" w:cs="Arial"/>
          <w:lang w:val="en-GB"/>
        </w:rPr>
      </w:pPr>
      <w:r>
        <w:rPr>
          <w:rFonts w:cs="Arial" w:ascii="Arial" w:hAnsi="Arial"/>
          <w:lang w:val="en-GB"/>
        </w:rPr>
      </w:r>
    </w:p>
    <w:p>
      <w:pPr>
        <w:pStyle w:val="Heading3"/>
        <w:rPr/>
      </w:pPr>
      <w:bookmarkStart w:id="473" w:name="__RefHeading___Toc509322921"/>
      <w:bookmarkEnd w:id="473"/>
      <w:r>
        <w:rPr/>
        <w:t>C.2.8.8</w:t>
        <w:tab/>
        <w:t>interVLRLocationUpdatePackage</w:t>
      </w:r>
    </w:p>
    <w:p>
      <w:pPr>
        <w:pStyle w:val="GDMO1"/>
        <w:rPr>
          <w:rFonts w:ascii="Arial" w:hAnsi="Arial" w:cs="Arial"/>
          <w:lang w:val="en-GB"/>
        </w:rPr>
      </w:pPr>
      <w:r>
        <w:rPr>
          <w:rFonts w:cs="Arial" w:ascii="Arial" w:hAnsi="Arial"/>
          <w:lang w:val="en-GB"/>
        </w:rPr>
        <w:t xml:space="preserve">interVLRLocationUpdatePackage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attInterVLRLocationUpdates</w:t>
        <w:tab/>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succInterVLRLocationUpdates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288};</w:t>
      </w:r>
    </w:p>
    <w:p>
      <w:pPr>
        <w:pStyle w:val="GDMO1"/>
        <w:rPr>
          <w:rFonts w:ascii="Arial" w:hAnsi="Arial" w:cs="Arial"/>
          <w:lang w:val="en-GB"/>
        </w:rPr>
      </w:pPr>
      <w:r>
        <w:rPr>
          <w:rFonts w:cs="Arial" w:ascii="Arial" w:hAnsi="Arial"/>
          <w:lang w:val="en-GB"/>
        </w:rPr>
      </w:r>
    </w:p>
    <w:p>
      <w:pPr>
        <w:pStyle w:val="Heading3"/>
        <w:rPr/>
      </w:pPr>
      <w:bookmarkStart w:id="474" w:name="__RefHeading___Toc509322922"/>
      <w:bookmarkEnd w:id="474"/>
      <w:r>
        <w:rPr/>
        <w:t>C.2.8.9</w:t>
        <w:tab/>
        <w:t>visitorsFromOtherPLMNPackage</w:t>
      </w:r>
    </w:p>
    <w:p>
      <w:pPr>
        <w:pStyle w:val="GDMO1"/>
        <w:rPr>
          <w:rFonts w:ascii="Arial" w:hAnsi="Arial" w:cs="Arial"/>
          <w:lang w:val="en-GB"/>
        </w:rPr>
      </w:pPr>
      <w:r>
        <w:rPr>
          <w:rFonts w:cs="Arial" w:ascii="Arial" w:hAnsi="Arial"/>
          <w:lang w:val="en-GB"/>
        </w:rPr>
        <w:t xml:space="preserve">visitorsFromOtherPLMNPackage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arrivalOfVisitorsFromOtherPLMNs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289};</w:t>
      </w:r>
    </w:p>
    <w:p>
      <w:pPr>
        <w:pStyle w:val="Heading2"/>
        <w:rPr/>
      </w:pPr>
      <w:bookmarkStart w:id="475" w:name="__RefHeading___Toc509322923"/>
      <w:bookmarkEnd w:id="475"/>
      <w:r>
        <w:rPr/>
        <w:t>C.2.9</w:t>
        <w:tab/>
        <w:t>EIR Measurement Function Related Packages</w:t>
      </w:r>
    </w:p>
    <w:p>
      <w:pPr>
        <w:pStyle w:val="Heading3"/>
        <w:rPr/>
      </w:pPr>
      <w:bookmarkStart w:id="476" w:name="__RefHeading___Toc509322924"/>
      <w:bookmarkEnd w:id="476"/>
      <w:r>
        <w:rPr/>
        <w:t>C.2.9.1</w:t>
        <w:tab/>
        <w:t>receivedIMEIcheckRequestPackage</w:t>
      </w:r>
    </w:p>
    <w:p>
      <w:pPr>
        <w:pStyle w:val="GDMO1"/>
        <w:rPr>
          <w:rFonts w:ascii="Arial" w:hAnsi="Arial" w:cs="Arial"/>
          <w:lang w:val="en-GB"/>
        </w:rPr>
      </w:pPr>
      <w:r>
        <w:rPr>
          <w:rFonts w:cs="Arial" w:ascii="Arial" w:hAnsi="Arial"/>
          <w:lang w:val="en-GB"/>
        </w:rPr>
        <w:t xml:space="preserve">receivedIMEIcheckRequestPackage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nbrOfReceivedIMEICheckReqs</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291};</w:t>
      </w:r>
    </w:p>
    <w:p>
      <w:pPr>
        <w:pStyle w:val="GDMO1"/>
        <w:rPr>
          <w:rFonts w:ascii="Arial" w:hAnsi="Arial" w:cs="Arial"/>
          <w:lang w:val="en-GB"/>
        </w:rPr>
      </w:pPr>
      <w:r>
        <w:rPr>
          <w:rFonts w:cs="Arial" w:ascii="Arial" w:hAnsi="Arial"/>
          <w:lang w:val="en-GB"/>
        </w:rPr>
      </w:r>
    </w:p>
    <w:p>
      <w:pPr>
        <w:pStyle w:val="Heading3"/>
        <w:rPr/>
      </w:pPr>
      <w:bookmarkStart w:id="477" w:name="__RefHeading___Toc509322925"/>
      <w:bookmarkEnd w:id="477"/>
      <w:r>
        <w:rPr/>
        <w:t>C.2.9.2</w:t>
        <w:tab/>
        <w:t>whiteAnswersInEIRPackage</w:t>
      </w:r>
    </w:p>
    <w:p>
      <w:pPr>
        <w:pStyle w:val="GDMO1"/>
        <w:rPr>
          <w:rFonts w:ascii="Arial" w:hAnsi="Arial" w:cs="Arial"/>
          <w:lang w:val="en-GB"/>
        </w:rPr>
      </w:pPr>
      <w:r>
        <w:rPr>
          <w:rFonts w:cs="Arial" w:ascii="Arial" w:hAnsi="Arial"/>
          <w:lang w:val="en-GB"/>
        </w:rPr>
        <w:t xml:space="preserve">whiteAnswersInEIRPackage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nbrOfWhiteAnsInEIR</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292};</w:t>
      </w:r>
    </w:p>
    <w:p>
      <w:pPr>
        <w:pStyle w:val="GDMO1"/>
        <w:rPr>
          <w:rFonts w:ascii="Arial" w:hAnsi="Arial" w:cs="Arial"/>
          <w:lang w:val="en-GB"/>
        </w:rPr>
      </w:pPr>
      <w:r>
        <w:rPr>
          <w:rFonts w:cs="Arial" w:ascii="Arial" w:hAnsi="Arial"/>
          <w:lang w:val="en-GB"/>
        </w:rPr>
      </w:r>
    </w:p>
    <w:p>
      <w:pPr>
        <w:pStyle w:val="Heading3"/>
        <w:rPr/>
      </w:pPr>
      <w:bookmarkStart w:id="478" w:name="__RefHeading___Toc509322926"/>
      <w:bookmarkEnd w:id="478"/>
      <w:r>
        <w:rPr/>
        <w:t>C.2.9.3</w:t>
        <w:tab/>
        <w:t>greyAnswersInEIRPackage</w:t>
      </w:r>
    </w:p>
    <w:p>
      <w:pPr>
        <w:pStyle w:val="GDMO1"/>
        <w:rPr>
          <w:rFonts w:ascii="Arial" w:hAnsi="Arial" w:cs="Arial"/>
          <w:lang w:val="en-GB"/>
        </w:rPr>
      </w:pPr>
      <w:r>
        <w:rPr>
          <w:rFonts w:cs="Arial" w:ascii="Arial" w:hAnsi="Arial"/>
          <w:lang w:val="en-GB"/>
        </w:rPr>
        <w:t xml:space="preserve">greyAnswersInEIRPackage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nbrOfGreyAnsInEIR</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293};</w:t>
      </w:r>
    </w:p>
    <w:p>
      <w:pPr>
        <w:pStyle w:val="GDMO1"/>
        <w:rPr>
          <w:rFonts w:ascii="Arial" w:hAnsi="Arial" w:cs="Arial"/>
          <w:lang w:val="en-GB"/>
        </w:rPr>
      </w:pPr>
      <w:r>
        <w:rPr>
          <w:rFonts w:cs="Arial" w:ascii="Arial" w:hAnsi="Arial"/>
          <w:lang w:val="en-GB"/>
        </w:rPr>
      </w:r>
    </w:p>
    <w:p>
      <w:pPr>
        <w:pStyle w:val="Heading3"/>
        <w:rPr/>
      </w:pPr>
      <w:bookmarkStart w:id="479" w:name="__RefHeading___Toc509322927"/>
      <w:bookmarkEnd w:id="479"/>
      <w:r>
        <w:rPr/>
        <w:t>C.2.9.4</w:t>
        <w:tab/>
        <w:t>blackAnswersInEIRPackage</w:t>
      </w:r>
    </w:p>
    <w:p>
      <w:pPr>
        <w:pStyle w:val="GDMO1"/>
        <w:rPr>
          <w:rFonts w:ascii="Arial" w:hAnsi="Arial" w:cs="Arial"/>
          <w:lang w:val="en-GB"/>
        </w:rPr>
      </w:pPr>
      <w:r>
        <w:rPr>
          <w:rFonts w:cs="Arial" w:ascii="Arial" w:hAnsi="Arial"/>
          <w:lang w:val="en-GB"/>
        </w:rPr>
        <w:t xml:space="preserve">blackAnswersInEIRPackage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nbrOfBlackAnsInEIR</w:t>
        <w:tab/>
        <w:tab/>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294};</w:t>
      </w:r>
    </w:p>
    <w:p>
      <w:pPr>
        <w:pStyle w:val="GDMO1"/>
        <w:rPr>
          <w:rFonts w:ascii="Arial" w:hAnsi="Arial" w:cs="Arial"/>
          <w:lang w:val="en-GB"/>
        </w:rPr>
      </w:pPr>
      <w:r>
        <w:rPr>
          <w:rFonts w:cs="Arial" w:ascii="Arial" w:hAnsi="Arial"/>
          <w:lang w:val="en-GB"/>
        </w:rPr>
      </w:r>
    </w:p>
    <w:p>
      <w:pPr>
        <w:pStyle w:val="Heading3"/>
        <w:rPr/>
      </w:pPr>
      <w:bookmarkStart w:id="480" w:name="__RefHeading___Toc509322928"/>
      <w:bookmarkEnd w:id="480"/>
      <w:r>
        <w:rPr/>
        <w:t>C.2.9.5</w:t>
        <w:tab/>
        <w:t>unknownIMEIAnswersInEIRPackage</w:t>
      </w:r>
    </w:p>
    <w:p>
      <w:pPr>
        <w:pStyle w:val="GDMO1"/>
        <w:rPr>
          <w:rFonts w:ascii="Arial" w:hAnsi="Arial" w:cs="Arial"/>
          <w:lang w:val="en-GB"/>
        </w:rPr>
      </w:pPr>
      <w:r>
        <w:rPr>
          <w:rFonts w:cs="Arial" w:ascii="Arial" w:hAnsi="Arial"/>
          <w:lang w:val="en-GB"/>
        </w:rPr>
        <w:t xml:space="preserve">unknownIMEIAnswersInEIRPackage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nbrOfUnknownIMEIAnsInEIR</w:t>
        <w:tab/>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295};</w:t>
      </w:r>
    </w:p>
    <w:p>
      <w:pPr>
        <w:pStyle w:val="Heading2"/>
        <w:rPr/>
      </w:pPr>
      <w:bookmarkStart w:id="481" w:name="__RefHeading___Toc509322929"/>
      <w:bookmarkEnd w:id="481"/>
      <w:r>
        <w:rPr/>
        <w:t>C.2.10</w:t>
        <w:tab/>
        <w:t>SMS Measurement Function Related Packages</w:t>
      </w:r>
    </w:p>
    <w:p>
      <w:pPr>
        <w:pStyle w:val="Heading3"/>
        <w:rPr/>
      </w:pPr>
      <w:bookmarkStart w:id="482" w:name="__RefHeading___Toc509322930"/>
      <w:bookmarkEnd w:id="482"/>
      <w:r>
        <w:rPr/>
        <w:t>C.2.10.1</w:t>
        <w:tab/>
        <w:t>mobileOriginatingSMForwardingPackage</w:t>
      </w:r>
    </w:p>
    <w:p>
      <w:pPr>
        <w:pStyle w:val="GDMO1"/>
        <w:rPr>
          <w:rFonts w:ascii="Arial" w:hAnsi="Arial" w:cs="Arial"/>
          <w:lang w:val="en-GB"/>
        </w:rPr>
      </w:pPr>
      <w:r>
        <w:rPr>
          <w:rFonts w:cs="Arial" w:ascii="Arial" w:hAnsi="Arial"/>
          <w:lang w:val="en-GB"/>
        </w:rPr>
        <w:t xml:space="preserve">mobileOriginatingSMForwardingPackage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attMobileOriginatingSMForwardings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succMobileOriginatingSMForwardings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2101};</w:t>
      </w:r>
    </w:p>
    <w:p>
      <w:pPr>
        <w:pStyle w:val="GDMO1"/>
        <w:rPr>
          <w:rFonts w:ascii="Arial" w:hAnsi="Arial" w:cs="Arial"/>
          <w:lang w:val="en-GB"/>
        </w:rPr>
      </w:pPr>
      <w:r>
        <w:rPr>
          <w:rFonts w:cs="Arial" w:ascii="Arial" w:hAnsi="Arial"/>
          <w:lang w:val="en-GB"/>
        </w:rPr>
      </w:r>
    </w:p>
    <w:p>
      <w:pPr>
        <w:pStyle w:val="Heading3"/>
        <w:rPr/>
      </w:pPr>
      <w:bookmarkStart w:id="483" w:name="__RefHeading___Toc509322931"/>
      <w:bookmarkEnd w:id="483"/>
      <w:r>
        <w:rPr/>
        <w:t>C.2.10.2</w:t>
        <w:tab/>
        <w:t>mobileTerminatingSMForwardingPackage</w:t>
      </w:r>
    </w:p>
    <w:p>
      <w:pPr>
        <w:pStyle w:val="GDMO1"/>
        <w:rPr>
          <w:rFonts w:ascii="Arial" w:hAnsi="Arial" w:cs="Arial"/>
          <w:lang w:val="en-GB"/>
        </w:rPr>
      </w:pPr>
      <w:r>
        <w:rPr>
          <w:rFonts w:cs="Arial" w:ascii="Arial" w:hAnsi="Arial"/>
          <w:lang w:val="en-GB"/>
        </w:rPr>
        <w:t xml:space="preserve">mobileTerminatingSMForwardingPackage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attMobileTerminatingSMForwardings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succMobileTerminatingSMForwardings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2102};</w:t>
      </w:r>
    </w:p>
    <w:p>
      <w:pPr>
        <w:pStyle w:val="GDMO1"/>
        <w:rPr>
          <w:rFonts w:ascii="Arial" w:hAnsi="Arial" w:cs="Arial"/>
          <w:lang w:val="en-GB"/>
        </w:rPr>
      </w:pPr>
      <w:r>
        <w:rPr>
          <w:rFonts w:cs="Arial" w:ascii="Arial" w:hAnsi="Arial"/>
          <w:lang w:val="en-GB"/>
        </w:rPr>
      </w:r>
    </w:p>
    <w:p>
      <w:pPr>
        <w:pStyle w:val="Heading2"/>
        <w:rPr/>
      </w:pPr>
      <w:bookmarkStart w:id="484" w:name="__RefHeading___Toc509322932"/>
      <w:bookmarkEnd w:id="484"/>
      <w:r>
        <w:rPr/>
        <w:t>C.2.11</w:t>
        <w:tab/>
        <w:t>SGSN Measurement Function Related Packages</w:t>
      </w:r>
    </w:p>
    <w:p>
      <w:pPr>
        <w:pStyle w:val="Heading3"/>
        <w:rPr/>
      </w:pPr>
      <w:bookmarkStart w:id="485" w:name="__RefHeading___Toc509322933"/>
      <w:bookmarkEnd w:id="485"/>
      <w:r>
        <w:rPr/>
        <w:t>C.2.11.1</w:t>
        <w:tab/>
        <w:t>sgsnLLCPackage</w:t>
      </w:r>
    </w:p>
    <w:p>
      <w:pPr>
        <w:pStyle w:val="GDMO1"/>
        <w:rPr>
          <w:rFonts w:ascii="Arial" w:hAnsi="Arial" w:cs="Arial"/>
          <w:lang w:val="en-GB"/>
        </w:rPr>
      </w:pPr>
      <w:r>
        <w:rPr>
          <w:rFonts w:cs="Arial" w:ascii="Arial" w:hAnsi="Arial"/>
          <w:lang w:val="en-GB"/>
        </w:rPr>
        <w:t xml:space="preserve">sgsnLLCPackage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nbrLlcFramesSent</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nbrllcFramesReceived</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errLlcFramesDetectedBySgsn</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retransmittedLlcFramestoMs</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w:t>
      </w:r>
    </w:p>
    <w:p>
      <w:pPr>
        <w:pStyle w:val="GDMO1"/>
        <w:rPr>
          <w:rFonts w:ascii="Arial" w:hAnsi="Arial" w:cs="Arial"/>
          <w:lang w:val="en-GB"/>
        </w:rPr>
      </w:pPr>
      <w:r>
        <w:rPr>
          <w:rFonts w:cs="Arial" w:ascii="Arial" w:hAnsi="Arial"/>
          <w:lang w:val="en-GB"/>
        </w:rPr>
      </w:r>
    </w:p>
    <w:p>
      <w:pPr>
        <w:pStyle w:val="Heading3"/>
        <w:rPr/>
      </w:pPr>
      <w:bookmarkStart w:id="486" w:name="__RefHeading___Toc509322934"/>
      <w:bookmarkEnd w:id="486"/>
      <w:r>
        <w:rPr/>
        <w:t>C.2.11.2</w:t>
        <w:tab/>
        <w:t>sgsnSNDCPPackage</w:t>
      </w:r>
    </w:p>
    <w:p>
      <w:pPr>
        <w:pStyle w:val="GDMO1"/>
        <w:rPr>
          <w:rFonts w:ascii="Arial" w:hAnsi="Arial" w:cs="Arial"/>
          <w:lang w:val="en-GB"/>
        </w:rPr>
      </w:pPr>
      <w:r>
        <w:rPr>
          <w:rFonts w:cs="Arial" w:ascii="Arial" w:hAnsi="Arial"/>
          <w:lang w:val="en-GB"/>
        </w:rPr>
        <w:t xml:space="preserve">sgsnSNDCPPackage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uplinkSndcpNpduReceived</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uplinkSndcpOctetReceivedMode</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downlinkSndcpNpdusent</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downlinkSndcpOctetSent</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w:t>
      </w:r>
    </w:p>
    <w:p>
      <w:pPr>
        <w:pStyle w:val="GDMO1"/>
        <w:rPr>
          <w:rFonts w:ascii="Arial" w:hAnsi="Arial" w:cs="Arial"/>
          <w:lang w:val="en-GB"/>
        </w:rPr>
      </w:pPr>
      <w:r>
        <w:rPr>
          <w:rFonts w:cs="Arial" w:ascii="Arial" w:hAnsi="Arial"/>
          <w:lang w:val="en-GB"/>
        </w:rPr>
      </w:r>
    </w:p>
    <w:p>
      <w:pPr>
        <w:pStyle w:val="Heading3"/>
        <w:rPr/>
      </w:pPr>
      <w:bookmarkStart w:id="487" w:name="__RefHeading___Toc509322935"/>
      <w:bookmarkEnd w:id="487"/>
      <w:r>
        <w:rPr/>
        <w:t>C.2.11.3</w:t>
        <w:tab/>
        <w:t>gprsAttachPackage</w:t>
      </w:r>
    </w:p>
    <w:p>
      <w:pPr>
        <w:pStyle w:val="GDMO1"/>
        <w:rPr>
          <w:rFonts w:ascii="Arial" w:hAnsi="Arial" w:cs="Arial"/>
          <w:lang w:val="en-GB"/>
        </w:rPr>
      </w:pPr>
      <w:r>
        <w:rPr>
          <w:rFonts w:cs="Arial" w:ascii="Arial" w:hAnsi="Arial"/>
          <w:lang w:val="en-GB"/>
        </w:rPr>
        <w:t xml:space="preserve">gprsAttachPackage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attGprsAttach</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succGprsAttach</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2113};</w:t>
      </w:r>
    </w:p>
    <w:p>
      <w:pPr>
        <w:pStyle w:val="GDMO1"/>
        <w:rPr>
          <w:rFonts w:ascii="Arial" w:hAnsi="Arial" w:cs="Arial"/>
          <w:lang w:val="en-GB"/>
        </w:rPr>
      </w:pPr>
      <w:r>
        <w:rPr>
          <w:rFonts w:cs="Arial" w:ascii="Arial" w:hAnsi="Arial"/>
          <w:lang w:val="en-GB"/>
        </w:rPr>
      </w:r>
    </w:p>
    <w:p>
      <w:pPr>
        <w:pStyle w:val="Heading3"/>
        <w:rPr/>
      </w:pPr>
      <w:bookmarkStart w:id="488" w:name="__RefHeading___Toc509322936"/>
      <w:bookmarkEnd w:id="488"/>
      <w:r>
        <w:rPr/>
        <w:t>C.2.11.4</w:t>
        <w:tab/>
        <w:t>gprsIMSIAttachPackage</w:t>
      </w:r>
    </w:p>
    <w:p>
      <w:pPr>
        <w:pStyle w:val="GDMO1"/>
        <w:rPr>
          <w:rFonts w:ascii="Arial" w:hAnsi="Arial" w:cs="Arial"/>
          <w:lang w:val="en-GB"/>
        </w:rPr>
      </w:pPr>
      <w:r>
        <w:rPr>
          <w:rFonts w:cs="Arial" w:ascii="Arial" w:hAnsi="Arial"/>
          <w:lang w:val="en-GB"/>
        </w:rPr>
        <w:t xml:space="preserve">gprsIMSIAttachPackage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attCombiAttach</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succCombiAttach</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2114};</w:t>
      </w:r>
    </w:p>
    <w:p>
      <w:pPr>
        <w:pStyle w:val="GDMO1"/>
        <w:rPr>
          <w:rFonts w:ascii="Arial" w:hAnsi="Arial" w:cs="Arial"/>
          <w:lang w:val="en-GB"/>
        </w:rPr>
      </w:pPr>
      <w:r>
        <w:rPr>
          <w:rFonts w:cs="Arial" w:ascii="Arial" w:hAnsi="Arial"/>
          <w:lang w:val="en-GB"/>
        </w:rPr>
      </w:r>
    </w:p>
    <w:p>
      <w:pPr>
        <w:pStyle w:val="Heading3"/>
        <w:rPr/>
      </w:pPr>
      <w:bookmarkStart w:id="489" w:name="__RefHeading___Toc509322937"/>
      <w:bookmarkEnd w:id="489"/>
      <w:r>
        <w:rPr/>
        <w:t>C.2.11.5</w:t>
        <w:tab/>
        <w:t>gprsIMSIAlreadyAttachedPackage</w:t>
      </w:r>
    </w:p>
    <w:p>
      <w:pPr>
        <w:pStyle w:val="GDMO1"/>
        <w:rPr>
          <w:rFonts w:ascii="Arial" w:hAnsi="Arial" w:cs="Arial"/>
          <w:lang w:val="en-GB"/>
        </w:rPr>
      </w:pPr>
      <w:r>
        <w:rPr>
          <w:rFonts w:cs="Arial" w:ascii="Arial" w:hAnsi="Arial"/>
          <w:lang w:val="en-GB"/>
        </w:rPr>
        <w:t xml:space="preserve">gprsIMSIAlreadyAttachedPackage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lang w:val="en-GB"/>
        </w:rPr>
      </w:pPr>
      <w:r>
        <w:rPr>
          <w:lang w:val="en-GB"/>
        </w:rPr>
        <w:t>ATTRIBUTES</w:t>
      </w:r>
    </w:p>
    <w:p>
      <w:pPr>
        <w:pStyle w:val="GDMO3"/>
        <w:rPr/>
      </w:pPr>
      <w:r>
        <w:rPr>
          <w:rFonts w:cs="Arial" w:ascii="Arial" w:hAnsi="Arial"/>
          <w:lang w:val="en-GB"/>
        </w:rPr>
        <w:t>attImsiAttach</w:t>
        <w:tab/>
        <w:tab/>
        <w:tab/>
      </w:r>
      <w:r>
        <w:rPr>
          <w:rFonts w:cs="Arial" w:ascii="Arial" w:hAnsi="Arial"/>
          <w:b/>
          <w:lang w:val="en-GB"/>
        </w:rPr>
        <w:t>GET,</w:t>
      </w:r>
    </w:p>
    <w:p>
      <w:pPr>
        <w:pStyle w:val="GDMO3"/>
        <w:rPr>
          <w:rFonts w:ascii="Arial" w:hAnsi="Arial" w:cs="Arial"/>
          <w:lang w:val="en-GB"/>
        </w:rPr>
      </w:pPr>
      <w:r>
        <w:rPr>
          <w:rFonts w:cs="Arial" w:ascii="Arial" w:hAnsi="Arial"/>
          <w:lang w:val="en-GB"/>
        </w:rPr>
        <w:t>succImsiAttach</w:t>
        <w:tab/>
        <w:tab/>
        <w:tab/>
      </w:r>
      <w:r>
        <w:rPr>
          <w:rFonts w:cs="Arial" w:ascii="Arial" w:hAnsi="Arial"/>
          <w:b/>
          <w:lang w:val="en-GB"/>
        </w:rPr>
        <w:t>GET;</w:t>
      </w:r>
    </w:p>
    <w:p>
      <w:pPr>
        <w:pStyle w:val="GDMO1"/>
        <w:rPr/>
      </w:pPr>
      <w:r>
        <w:rPr>
          <w:rFonts w:cs="Arial" w:ascii="Arial" w:hAnsi="Arial"/>
          <w:b/>
          <w:lang w:val="en-GB"/>
        </w:rPr>
        <w:t>REGISTERED AS</w:t>
      </w:r>
      <w:r>
        <w:rPr>
          <w:rFonts w:cs="Arial" w:ascii="Arial" w:hAnsi="Arial"/>
          <w:lang w:val="en-GB"/>
        </w:rPr>
        <w:t xml:space="preserve"> {gsm1204package 2115};</w:t>
      </w:r>
    </w:p>
    <w:p>
      <w:pPr>
        <w:pStyle w:val="GDMO1"/>
        <w:rPr>
          <w:rFonts w:ascii="Arial" w:hAnsi="Arial" w:cs="Arial"/>
          <w:lang w:val="en-GB"/>
        </w:rPr>
      </w:pPr>
      <w:r>
        <w:rPr>
          <w:rFonts w:cs="Arial" w:ascii="Arial" w:hAnsi="Arial"/>
          <w:lang w:val="en-GB"/>
        </w:rPr>
      </w:r>
    </w:p>
    <w:p>
      <w:pPr>
        <w:pStyle w:val="Heading3"/>
        <w:rPr/>
      </w:pPr>
      <w:bookmarkStart w:id="490" w:name="__RefHeading___Toc509322938"/>
      <w:bookmarkEnd w:id="490"/>
      <w:r>
        <w:rPr/>
        <w:t>C.2.11.6</w:t>
        <w:tab/>
        <w:t>gprsAttachedSubscribersPackage</w:t>
      </w:r>
    </w:p>
    <w:p>
      <w:pPr>
        <w:pStyle w:val="GDMO1"/>
        <w:rPr>
          <w:rFonts w:ascii="Arial" w:hAnsi="Arial" w:cs="Arial"/>
          <w:lang w:val="en-GB"/>
        </w:rPr>
      </w:pPr>
      <w:r>
        <w:rPr>
          <w:rFonts w:cs="Arial" w:ascii="Arial" w:hAnsi="Arial"/>
          <w:lang w:val="en-GB"/>
        </w:rPr>
        <w:t xml:space="preserve">gprsAttachedSubscribersPackage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nbrOfAttachedSub</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meanNbrOfAttachedSub</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maxNbrOfAttachedSub</w:t>
      </w:r>
      <w:r>
        <w:rPr>
          <w:rFonts w:cs="Arial" w:ascii="Arial" w:hAnsi="Arial"/>
          <w:b/>
          <w:lang w:val="en-GB"/>
        </w:rPr>
        <w:tab/>
        <w:tab/>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2116};</w:t>
      </w:r>
    </w:p>
    <w:p>
      <w:pPr>
        <w:pStyle w:val="GDMO1"/>
        <w:rPr>
          <w:rFonts w:ascii="Arial" w:hAnsi="Arial" w:cs="Arial"/>
          <w:lang w:val="en-GB"/>
        </w:rPr>
      </w:pPr>
      <w:r>
        <w:rPr>
          <w:rFonts w:cs="Arial" w:ascii="Arial" w:hAnsi="Arial"/>
          <w:lang w:val="en-GB"/>
        </w:rPr>
      </w:r>
    </w:p>
    <w:p>
      <w:pPr>
        <w:pStyle w:val="Heading3"/>
        <w:rPr/>
      </w:pPr>
      <w:bookmarkStart w:id="491" w:name="__RefHeading___Toc509322939"/>
      <w:bookmarkEnd w:id="491"/>
      <w:r>
        <w:rPr/>
        <w:t>C.2.11.7</w:t>
        <w:tab/>
        <w:t>gprsMSDetachPackage</w:t>
      </w:r>
    </w:p>
    <w:p>
      <w:pPr>
        <w:pStyle w:val="GDMO1"/>
        <w:rPr>
          <w:rFonts w:ascii="Arial" w:hAnsi="Arial" w:cs="Arial"/>
          <w:lang w:val="en-GB"/>
        </w:rPr>
      </w:pPr>
      <w:r>
        <w:rPr>
          <w:rFonts w:cs="Arial" w:ascii="Arial" w:hAnsi="Arial"/>
          <w:lang w:val="en-GB"/>
        </w:rPr>
        <w:t xml:space="preserve">gprsMSDetachPackage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attGprsDetachMs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attCombiDetachMs</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attImsiDetachMs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2117};</w:t>
      </w:r>
    </w:p>
    <w:p>
      <w:pPr>
        <w:pStyle w:val="GDMO1"/>
        <w:rPr>
          <w:rFonts w:ascii="Arial" w:hAnsi="Arial" w:cs="Arial"/>
          <w:lang w:val="en-GB"/>
        </w:rPr>
      </w:pPr>
      <w:r>
        <w:rPr>
          <w:rFonts w:cs="Arial" w:ascii="Arial" w:hAnsi="Arial"/>
          <w:lang w:val="en-GB"/>
        </w:rPr>
      </w:r>
    </w:p>
    <w:p>
      <w:pPr>
        <w:pStyle w:val="Heading3"/>
        <w:rPr/>
      </w:pPr>
      <w:bookmarkStart w:id="492" w:name="__RefHeading___Toc509322940"/>
      <w:bookmarkEnd w:id="492"/>
      <w:r>
        <w:rPr/>
        <w:t>C.2.11.8</w:t>
        <w:tab/>
        <w:t>gprsSGSNDetachPackage</w:t>
      </w:r>
    </w:p>
    <w:p>
      <w:pPr>
        <w:pStyle w:val="GDMO1"/>
        <w:rPr>
          <w:rFonts w:ascii="Arial" w:hAnsi="Arial" w:cs="Arial"/>
          <w:lang w:val="en-GB"/>
        </w:rPr>
      </w:pPr>
      <w:r>
        <w:rPr>
          <w:rFonts w:cs="Arial" w:ascii="Arial" w:hAnsi="Arial"/>
          <w:lang w:val="en-GB"/>
        </w:rPr>
        <w:t xml:space="preserve">gprsSGSNDetachPackage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attGprsdetachSgsn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succGprsdetachSgsn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2118};</w:t>
      </w:r>
    </w:p>
    <w:p>
      <w:pPr>
        <w:pStyle w:val="GDMO1"/>
        <w:rPr>
          <w:rFonts w:ascii="Arial" w:hAnsi="Arial" w:cs="Arial"/>
          <w:lang w:val="en-GB"/>
        </w:rPr>
      </w:pPr>
      <w:r>
        <w:rPr>
          <w:rFonts w:cs="Arial" w:ascii="Arial" w:hAnsi="Arial"/>
          <w:lang w:val="en-GB"/>
        </w:rPr>
      </w:r>
    </w:p>
    <w:p>
      <w:pPr>
        <w:pStyle w:val="Heading3"/>
        <w:rPr/>
      </w:pPr>
      <w:bookmarkStart w:id="493" w:name="__RefHeading___Toc509322941"/>
      <w:r>
        <w:rPr/>
        <w:t>C.2.11.9</w:t>
        <w:tab/>
        <w:t>gprsRouting AreaUpdatePackage</w:t>
      </w:r>
      <w:bookmarkEnd w:id="493"/>
      <w:r>
        <w:rPr/>
        <w:tab/>
      </w:r>
    </w:p>
    <w:p>
      <w:pPr>
        <w:pStyle w:val="GDMO1"/>
        <w:rPr>
          <w:rFonts w:ascii="Arial" w:hAnsi="Arial" w:cs="Arial"/>
          <w:lang w:val="en-GB"/>
        </w:rPr>
      </w:pPr>
      <w:r>
        <w:rPr>
          <w:rFonts w:cs="Arial" w:ascii="Arial" w:hAnsi="Arial"/>
          <w:lang w:val="en-GB"/>
        </w:rPr>
        <w:t>gprsRouting AreaUpdatePackage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attItraSgsnRaUpdate</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succIntraSgsnRaUpdate</w:t>
        <w:tab/>
        <w:tab/>
      </w:r>
      <w:r>
        <w:rPr>
          <w:rFonts w:cs="Arial" w:ascii="Arial" w:hAnsi="Arial"/>
          <w:b/>
          <w:lang w:val="en-GB"/>
        </w:rPr>
        <w:t>GET</w:t>
      </w:r>
      <w:r>
        <w:rPr>
          <w:rFonts w:cs="Arial" w:ascii="Arial" w:hAnsi="Arial"/>
          <w:lang w:val="en-GB"/>
        </w:rPr>
        <w:t>,</w:t>
      </w:r>
    </w:p>
    <w:p>
      <w:pPr>
        <w:pStyle w:val="GDMO3"/>
        <w:rPr>
          <w:rFonts w:ascii="Arial" w:hAnsi="Arial" w:cs="Arial"/>
          <w:lang w:val="en-GB"/>
        </w:rPr>
      </w:pPr>
      <w:r>
        <w:rPr>
          <w:rFonts w:cs="Arial" w:ascii="Arial" w:hAnsi="Arial"/>
          <w:lang w:val="en-GB"/>
        </w:rPr>
        <w:t>attInterSgsnRaUpdate</w:t>
        <w:tab/>
        <w:tab/>
      </w:r>
      <w:r>
        <w:rPr>
          <w:rFonts w:cs="Arial" w:ascii="Arial" w:hAnsi="Arial"/>
          <w:b/>
          <w:lang w:val="en-GB"/>
        </w:rPr>
        <w:t>GET,</w:t>
      </w:r>
    </w:p>
    <w:p>
      <w:pPr>
        <w:pStyle w:val="GDMO3"/>
        <w:rPr/>
      </w:pPr>
      <w:r>
        <w:rPr>
          <w:rFonts w:cs="Arial" w:ascii="Arial" w:hAnsi="Arial"/>
          <w:lang w:val="en-GB"/>
        </w:rPr>
        <w:t>succInterSgsnRaUpdate</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2119};</w:t>
      </w:r>
    </w:p>
    <w:p>
      <w:pPr>
        <w:pStyle w:val="GDMO1"/>
        <w:rPr>
          <w:rFonts w:ascii="Arial" w:hAnsi="Arial" w:cs="Arial"/>
          <w:lang w:val="en-GB"/>
        </w:rPr>
      </w:pPr>
      <w:r>
        <w:rPr>
          <w:rFonts w:cs="Arial" w:ascii="Arial" w:hAnsi="Arial"/>
          <w:lang w:val="en-GB"/>
        </w:rPr>
      </w:r>
    </w:p>
    <w:p>
      <w:pPr>
        <w:pStyle w:val="Heading3"/>
        <w:rPr/>
      </w:pPr>
      <w:bookmarkStart w:id="494" w:name="__RefHeading___Toc509322942"/>
      <w:r>
        <w:rPr/>
        <w:t>C.2.11.10</w:t>
        <w:tab/>
        <w:t>pTMSIReallocationPackage</w:t>
      </w:r>
      <w:bookmarkEnd w:id="494"/>
      <w:r>
        <w:rPr/>
        <w:tab/>
      </w:r>
    </w:p>
    <w:p>
      <w:pPr>
        <w:pStyle w:val="GDMO1"/>
        <w:rPr>
          <w:rFonts w:ascii="Arial" w:hAnsi="Arial" w:cs="Arial"/>
          <w:lang w:val="en-GB"/>
        </w:rPr>
      </w:pPr>
      <w:r>
        <w:rPr>
          <w:rFonts w:cs="Arial" w:ascii="Arial" w:hAnsi="Arial"/>
          <w:lang w:val="en-GB"/>
        </w:rPr>
        <w:t>pTMSIReallocationPackage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attPTMSIRealloc</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succPTMSIrealloc</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21110};</w:t>
      </w:r>
    </w:p>
    <w:p>
      <w:pPr>
        <w:pStyle w:val="GDMO1"/>
        <w:rPr>
          <w:rFonts w:ascii="Arial" w:hAnsi="Arial" w:cs="Arial"/>
          <w:lang w:val="en-GB"/>
        </w:rPr>
      </w:pPr>
      <w:r>
        <w:rPr>
          <w:rFonts w:cs="Arial" w:ascii="Arial" w:hAnsi="Arial"/>
          <w:lang w:val="en-GB"/>
        </w:rPr>
      </w:r>
    </w:p>
    <w:p>
      <w:pPr>
        <w:pStyle w:val="Heading3"/>
        <w:rPr/>
      </w:pPr>
      <w:bookmarkStart w:id="495" w:name="__RefHeading___Toc509322943"/>
      <w:r>
        <w:rPr/>
        <w:t>C.2.11.11</w:t>
        <w:tab/>
        <w:t>sgsnHLRAuthenticationPackage</w:t>
      </w:r>
      <w:bookmarkEnd w:id="495"/>
      <w:r>
        <w:rPr/>
        <w:tab/>
      </w:r>
    </w:p>
    <w:p>
      <w:pPr>
        <w:pStyle w:val="GDMO1"/>
        <w:rPr>
          <w:rFonts w:ascii="Arial" w:hAnsi="Arial" w:cs="Arial"/>
          <w:lang w:val="en-GB"/>
        </w:rPr>
      </w:pPr>
      <w:r>
        <w:rPr>
          <w:rFonts w:cs="Arial" w:ascii="Arial" w:hAnsi="Arial"/>
          <w:lang w:val="en-GB"/>
        </w:rPr>
        <w:t>sgsnHLRAuthenticationPackage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attreqAuthSetsSentToHlrBySgsn</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succReqAuthSetsHlr</w:t>
        <w:tab/>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emptyResponsesForAuthSetsFromHlr</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21111};</w:t>
      </w:r>
    </w:p>
    <w:p>
      <w:pPr>
        <w:pStyle w:val="GDMO1"/>
        <w:rPr>
          <w:rFonts w:ascii="Arial" w:hAnsi="Arial" w:cs="Arial"/>
          <w:lang w:val="en-GB"/>
        </w:rPr>
      </w:pPr>
      <w:r>
        <w:rPr>
          <w:rFonts w:cs="Arial" w:ascii="Arial" w:hAnsi="Arial"/>
          <w:lang w:val="en-GB"/>
        </w:rPr>
      </w:r>
    </w:p>
    <w:p>
      <w:pPr>
        <w:pStyle w:val="Heading3"/>
        <w:rPr/>
      </w:pPr>
      <w:bookmarkStart w:id="496" w:name="__RefHeading___Toc509322944"/>
      <w:bookmarkEnd w:id="496"/>
      <w:r>
        <w:rPr/>
        <w:t>C.2.11.12</w:t>
        <w:tab/>
        <w:t>sgsnAuthenticationProcPackage</w:t>
      </w:r>
    </w:p>
    <w:p>
      <w:pPr>
        <w:pStyle w:val="GDMO1"/>
        <w:rPr>
          <w:rFonts w:ascii="Arial" w:hAnsi="Arial" w:cs="Arial"/>
          <w:lang w:val="en-GB"/>
        </w:rPr>
      </w:pPr>
      <w:r>
        <w:rPr>
          <w:rFonts w:cs="Arial" w:ascii="Arial" w:hAnsi="Arial"/>
          <w:lang w:val="en-GB"/>
        </w:rPr>
        <w:t>sgsnAuthenticationProcPackage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attAuthInSgsn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succAuthInSgsn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21112};</w:t>
      </w:r>
    </w:p>
    <w:p>
      <w:pPr>
        <w:pStyle w:val="GDMO1"/>
        <w:rPr>
          <w:rFonts w:ascii="Arial" w:hAnsi="Arial" w:cs="Arial"/>
          <w:lang w:val="en-GB"/>
        </w:rPr>
      </w:pPr>
      <w:r>
        <w:rPr>
          <w:rFonts w:cs="Arial" w:ascii="Arial" w:hAnsi="Arial"/>
          <w:lang w:val="en-GB"/>
        </w:rPr>
      </w:r>
    </w:p>
    <w:p>
      <w:pPr>
        <w:pStyle w:val="Heading3"/>
        <w:rPr/>
      </w:pPr>
      <w:bookmarkStart w:id="497" w:name="__RefHeading___Toc509322945"/>
      <w:bookmarkEnd w:id="497"/>
      <w:r>
        <w:rPr/>
        <w:t>C.2.11.13</w:t>
        <w:tab/>
        <w:t>sgsnIdentityRequestPackage</w:t>
      </w:r>
    </w:p>
    <w:p>
      <w:pPr>
        <w:pStyle w:val="GDMO1"/>
        <w:rPr>
          <w:rFonts w:ascii="Arial" w:hAnsi="Arial" w:cs="Arial"/>
          <w:lang w:val="en-GB"/>
        </w:rPr>
      </w:pPr>
      <w:r>
        <w:rPr>
          <w:rFonts w:cs="Arial" w:ascii="Arial" w:hAnsi="Arial"/>
          <w:lang w:val="en-GB"/>
        </w:rPr>
        <w:t>sgsnIdentityRequestPackage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attIdentityReq</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succIdentityReq</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21113};</w:t>
      </w:r>
    </w:p>
    <w:p>
      <w:pPr>
        <w:pStyle w:val="GDMO1"/>
        <w:rPr>
          <w:rFonts w:ascii="Arial" w:hAnsi="Arial" w:cs="Arial"/>
          <w:lang w:val="en-GB"/>
        </w:rPr>
      </w:pPr>
      <w:r>
        <w:rPr>
          <w:rFonts w:cs="Arial" w:ascii="Arial" w:hAnsi="Arial"/>
          <w:lang w:val="en-GB"/>
        </w:rPr>
      </w:r>
    </w:p>
    <w:p>
      <w:pPr>
        <w:pStyle w:val="Heading3"/>
        <w:rPr/>
      </w:pPr>
      <w:bookmarkStart w:id="498" w:name="__RefHeading___Toc509322946"/>
      <w:bookmarkEnd w:id="498"/>
      <w:r>
        <w:rPr/>
        <w:t>C.2.11.14</w:t>
        <w:tab/>
        <w:t>sgsnCipheringModePackage</w:t>
      </w:r>
    </w:p>
    <w:p>
      <w:pPr>
        <w:pStyle w:val="GDMO1"/>
        <w:rPr>
          <w:rFonts w:ascii="Arial" w:hAnsi="Arial" w:cs="Arial"/>
          <w:lang w:val="en-GB"/>
        </w:rPr>
      </w:pPr>
      <w:r>
        <w:rPr>
          <w:rFonts w:cs="Arial" w:ascii="Arial" w:hAnsi="Arial"/>
          <w:lang w:val="en-GB"/>
        </w:rPr>
        <w:t>sgsnCipheringModePackage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attCipheringModeControlPerSgsn</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succCipheringModeControlPerSgsn</w:t>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21114};</w:t>
      </w:r>
    </w:p>
    <w:p>
      <w:pPr>
        <w:pStyle w:val="GDMO1"/>
        <w:rPr>
          <w:rFonts w:ascii="Arial" w:hAnsi="Arial" w:cs="Arial"/>
          <w:lang w:val="en-GB"/>
        </w:rPr>
      </w:pPr>
      <w:r>
        <w:rPr>
          <w:rFonts w:cs="Arial" w:ascii="Arial" w:hAnsi="Arial"/>
          <w:lang w:val="en-GB"/>
        </w:rPr>
      </w:r>
    </w:p>
    <w:p>
      <w:pPr>
        <w:pStyle w:val="Heading3"/>
        <w:rPr/>
      </w:pPr>
      <w:bookmarkStart w:id="499" w:name="__RefHeading___Toc509322947"/>
      <w:bookmarkEnd w:id="499"/>
      <w:r>
        <w:rPr/>
        <w:t>C.2.11.15</w:t>
        <w:tab/>
        <w:t>gprsSubsStandbyStatePackage</w:t>
      </w:r>
    </w:p>
    <w:p>
      <w:pPr>
        <w:pStyle w:val="GDMO1"/>
        <w:rPr>
          <w:rFonts w:ascii="Arial" w:hAnsi="Arial" w:cs="Arial"/>
          <w:lang w:val="en-GB"/>
        </w:rPr>
      </w:pPr>
      <w:r>
        <w:rPr>
          <w:rFonts w:cs="Arial" w:ascii="Arial" w:hAnsi="Arial"/>
          <w:lang w:val="en-GB"/>
        </w:rPr>
        <w:t>gprsSubsStandbyStatePackage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nbrOfSubStandby</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meanNbrOfSubStandby</w:t>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maxNbrOfSubStandby</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21115};</w:t>
      </w:r>
    </w:p>
    <w:p>
      <w:pPr>
        <w:pStyle w:val="GDMO1"/>
        <w:rPr>
          <w:rFonts w:ascii="Arial" w:hAnsi="Arial" w:cs="Arial"/>
          <w:lang w:val="en-GB"/>
        </w:rPr>
      </w:pPr>
      <w:r>
        <w:rPr>
          <w:rFonts w:cs="Arial" w:ascii="Arial" w:hAnsi="Arial"/>
          <w:lang w:val="en-GB"/>
        </w:rPr>
      </w:r>
    </w:p>
    <w:p>
      <w:pPr>
        <w:pStyle w:val="Heading3"/>
        <w:rPr/>
      </w:pPr>
      <w:bookmarkStart w:id="500" w:name="__RefHeading___Toc509322948"/>
      <w:bookmarkEnd w:id="500"/>
      <w:r>
        <w:rPr/>
        <w:t>C.2.11.16</w:t>
        <w:tab/>
        <w:t>gprsSubsReadyStatePackage</w:t>
      </w:r>
    </w:p>
    <w:p>
      <w:pPr>
        <w:pStyle w:val="GDMO1"/>
        <w:rPr>
          <w:rFonts w:ascii="Arial" w:hAnsi="Arial" w:cs="Arial"/>
          <w:lang w:val="en-GB"/>
        </w:rPr>
      </w:pPr>
      <w:r>
        <w:rPr>
          <w:rFonts w:cs="Arial" w:ascii="Arial" w:hAnsi="Arial"/>
          <w:lang w:val="en-GB"/>
        </w:rPr>
        <w:t>gprsSubsReadyStatePackage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nbrOfSubReady</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meanNbrOfSubReady</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maxNbrOfSubReady</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21116};</w:t>
      </w:r>
    </w:p>
    <w:p>
      <w:pPr>
        <w:pStyle w:val="GDMO1"/>
        <w:rPr>
          <w:rFonts w:ascii="Arial" w:hAnsi="Arial" w:cs="Arial"/>
          <w:lang w:val="en-GB"/>
        </w:rPr>
      </w:pPr>
      <w:r>
        <w:rPr>
          <w:rFonts w:cs="Arial" w:ascii="Arial" w:hAnsi="Arial"/>
          <w:lang w:val="en-GB"/>
        </w:rPr>
      </w:r>
    </w:p>
    <w:p>
      <w:pPr>
        <w:pStyle w:val="Heading3"/>
        <w:rPr/>
      </w:pPr>
      <w:bookmarkStart w:id="501" w:name="__RefHeading___Toc509322949"/>
      <w:bookmarkEnd w:id="501"/>
      <w:r>
        <w:rPr/>
        <w:t>C.2.11.17</w:t>
        <w:tab/>
        <w:t>sgsnIMEICheckRequestsPackage</w:t>
      </w:r>
    </w:p>
    <w:p>
      <w:pPr>
        <w:pStyle w:val="GDMO1"/>
        <w:rPr>
          <w:rFonts w:ascii="Arial" w:hAnsi="Arial" w:cs="Arial"/>
          <w:lang w:val="en-GB"/>
        </w:rPr>
      </w:pPr>
      <w:r>
        <w:rPr>
          <w:rFonts w:cs="Arial" w:ascii="Arial" w:hAnsi="Arial"/>
          <w:lang w:val="en-GB"/>
        </w:rPr>
        <w:t>sgsnIMEICheckRequestsPackage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nbrOfCheckIMEIRequests</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21117};</w:t>
      </w:r>
    </w:p>
    <w:p>
      <w:pPr>
        <w:pStyle w:val="GDMO1"/>
        <w:rPr>
          <w:rFonts w:ascii="Arial" w:hAnsi="Arial" w:cs="Arial"/>
          <w:lang w:val="en-GB"/>
        </w:rPr>
      </w:pPr>
      <w:r>
        <w:rPr>
          <w:rFonts w:cs="Arial" w:ascii="Arial" w:hAnsi="Arial"/>
          <w:lang w:val="en-GB"/>
        </w:rPr>
      </w:r>
    </w:p>
    <w:p>
      <w:pPr>
        <w:pStyle w:val="Heading3"/>
        <w:rPr/>
      </w:pPr>
      <w:bookmarkStart w:id="502" w:name="__RefHeading___Toc509322950"/>
      <w:bookmarkEnd w:id="502"/>
      <w:r>
        <w:rPr/>
        <w:t>C.2.11.18</w:t>
        <w:tab/>
        <w:t>whiteAnswersInSGSNPackage</w:t>
      </w:r>
    </w:p>
    <w:p>
      <w:pPr>
        <w:pStyle w:val="GDMO1"/>
        <w:rPr>
          <w:rFonts w:ascii="Arial" w:hAnsi="Arial" w:cs="Arial"/>
          <w:lang w:val="en-GB"/>
        </w:rPr>
      </w:pPr>
      <w:r>
        <w:rPr>
          <w:rFonts w:cs="Arial" w:ascii="Arial" w:hAnsi="Arial"/>
          <w:lang w:val="en-GB"/>
        </w:rPr>
        <w:t>whiteAnswersInSGSNPackage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pPr>
      <w:r>
        <w:rPr>
          <w:rFonts w:cs="Arial" w:ascii="Arial" w:hAnsi="Arial"/>
          <w:lang w:val="en-GB"/>
        </w:rPr>
        <w:t>ATTRIBUTES</w:t>
      </w:r>
    </w:p>
    <w:p>
      <w:pPr>
        <w:pStyle w:val="GDMO3"/>
        <w:rPr/>
      </w:pPr>
      <w:r>
        <w:rPr>
          <w:rFonts w:cs="Arial" w:ascii="Arial" w:hAnsi="Arial"/>
          <w:lang w:val="en-GB"/>
        </w:rPr>
        <w:t>nbrOfWhiteAnswerInSgsn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21118};</w:t>
      </w:r>
    </w:p>
    <w:p>
      <w:pPr>
        <w:pStyle w:val="GDMO1"/>
        <w:rPr>
          <w:rFonts w:ascii="Arial" w:hAnsi="Arial" w:cs="Arial"/>
          <w:lang w:val="en-GB"/>
        </w:rPr>
      </w:pPr>
      <w:r>
        <w:rPr>
          <w:rFonts w:cs="Arial" w:ascii="Arial" w:hAnsi="Arial"/>
          <w:lang w:val="en-GB"/>
        </w:rPr>
      </w:r>
    </w:p>
    <w:p>
      <w:pPr>
        <w:pStyle w:val="Heading3"/>
        <w:rPr/>
      </w:pPr>
      <w:bookmarkStart w:id="503" w:name="__RefHeading___Toc509322951"/>
      <w:bookmarkEnd w:id="503"/>
      <w:r>
        <w:rPr/>
        <w:t>C.2.11.19</w:t>
        <w:tab/>
        <w:t>greyAnswersInSGSNPackage</w:t>
      </w:r>
    </w:p>
    <w:p>
      <w:pPr>
        <w:pStyle w:val="GDMO1"/>
        <w:rPr>
          <w:rFonts w:ascii="Arial" w:hAnsi="Arial" w:cs="Arial"/>
          <w:lang w:val="en-GB"/>
        </w:rPr>
      </w:pPr>
      <w:r>
        <w:rPr>
          <w:rFonts w:cs="Arial" w:ascii="Arial" w:hAnsi="Arial"/>
          <w:lang w:val="en-GB"/>
        </w:rPr>
        <w:t>greyAnswersInSGSNPackage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nbrOfGreyAnswerInSgsn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21119};</w:t>
      </w:r>
    </w:p>
    <w:p>
      <w:pPr>
        <w:pStyle w:val="GDMO1"/>
        <w:rPr>
          <w:rFonts w:ascii="Arial" w:hAnsi="Arial" w:cs="Arial"/>
          <w:lang w:val="en-GB"/>
        </w:rPr>
      </w:pPr>
      <w:r>
        <w:rPr>
          <w:rFonts w:cs="Arial" w:ascii="Arial" w:hAnsi="Arial"/>
          <w:lang w:val="en-GB"/>
        </w:rPr>
      </w:r>
    </w:p>
    <w:p>
      <w:pPr>
        <w:pStyle w:val="Heading3"/>
        <w:rPr/>
      </w:pPr>
      <w:bookmarkStart w:id="504" w:name="__RefHeading___Toc509322952"/>
      <w:bookmarkEnd w:id="504"/>
      <w:r>
        <w:rPr/>
        <w:t>C.2.11.20</w:t>
        <w:tab/>
        <w:t>blackAnswersInSGSNPackage</w:t>
      </w:r>
    </w:p>
    <w:p>
      <w:pPr>
        <w:pStyle w:val="GDMO1"/>
        <w:rPr>
          <w:rFonts w:ascii="Arial" w:hAnsi="Arial" w:cs="Arial"/>
          <w:lang w:val="en-GB"/>
        </w:rPr>
      </w:pPr>
      <w:r>
        <w:rPr>
          <w:rFonts w:cs="Arial" w:ascii="Arial" w:hAnsi="Arial"/>
          <w:lang w:val="en-GB"/>
        </w:rPr>
        <w:t>blackAnswersInSGSNPackage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nbrOfBlackAnswerInSgsn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21120};</w:t>
      </w:r>
    </w:p>
    <w:p>
      <w:pPr>
        <w:pStyle w:val="GDMO1"/>
        <w:rPr>
          <w:rFonts w:ascii="Arial" w:hAnsi="Arial" w:cs="Arial"/>
          <w:lang w:val="en-GB"/>
        </w:rPr>
      </w:pPr>
      <w:r>
        <w:rPr>
          <w:rFonts w:cs="Arial" w:ascii="Arial" w:hAnsi="Arial"/>
          <w:lang w:val="en-GB"/>
        </w:rPr>
      </w:r>
    </w:p>
    <w:p>
      <w:pPr>
        <w:pStyle w:val="Heading3"/>
        <w:rPr/>
      </w:pPr>
      <w:bookmarkStart w:id="505" w:name="__RefHeading___Toc509322953"/>
      <w:bookmarkEnd w:id="505"/>
      <w:r>
        <w:rPr/>
        <w:t>C.2.11.21</w:t>
        <w:tab/>
        <w:t>unknownIMEIAnswersInSGSNPackage</w:t>
      </w:r>
    </w:p>
    <w:p>
      <w:pPr>
        <w:pStyle w:val="GDMO1"/>
        <w:rPr>
          <w:rFonts w:ascii="Arial" w:hAnsi="Arial" w:cs="Arial"/>
          <w:lang w:val="en-GB"/>
        </w:rPr>
      </w:pPr>
      <w:r>
        <w:rPr>
          <w:rFonts w:cs="Arial" w:ascii="Arial" w:hAnsi="Arial"/>
          <w:lang w:val="en-GB"/>
        </w:rPr>
        <w:t>unknownIMEIAnswersInSGSNPackage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nbrOfUnknownAnswerInSgsn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21121};</w:t>
      </w:r>
    </w:p>
    <w:p>
      <w:pPr>
        <w:pStyle w:val="GDMO1"/>
        <w:rPr>
          <w:rFonts w:ascii="Arial" w:hAnsi="Arial" w:cs="Arial"/>
          <w:lang w:val="en-GB"/>
        </w:rPr>
      </w:pPr>
      <w:r>
        <w:rPr>
          <w:rFonts w:cs="Arial" w:ascii="Arial" w:hAnsi="Arial"/>
          <w:lang w:val="en-GB"/>
        </w:rPr>
      </w:r>
    </w:p>
    <w:p>
      <w:pPr>
        <w:pStyle w:val="Heading3"/>
        <w:rPr/>
      </w:pPr>
      <w:bookmarkStart w:id="506" w:name="__RefHeading___Toc509322954"/>
      <w:bookmarkEnd w:id="506"/>
      <w:r>
        <w:rPr/>
        <w:t>C.2.11.22</w:t>
        <w:tab/>
        <w:t>sgsnPacketSwitched PagingPackage</w:t>
      </w:r>
    </w:p>
    <w:p>
      <w:pPr>
        <w:pStyle w:val="GDMO1"/>
        <w:rPr>
          <w:rFonts w:ascii="Arial" w:hAnsi="Arial" w:cs="Arial"/>
          <w:lang w:val="en-GB"/>
        </w:rPr>
      </w:pPr>
      <w:r>
        <w:rPr>
          <w:rFonts w:cs="Arial" w:ascii="Arial" w:hAnsi="Arial"/>
          <w:lang w:val="en-GB"/>
        </w:rPr>
        <w:t>sgsnPacketSwitched PagingPackage</w:t>
        <w:tab/>
        <w:t xml:space="preserve"> </w:t>
      </w:r>
      <w:r>
        <w:rPr>
          <w:rFonts w:cs="Arial" w:ascii="Arial" w:hAnsi="Arial"/>
          <w:b/>
          <w:lang w:val="en-GB"/>
        </w:rPr>
        <w:t>PACKAGE</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attPacketSwitchedPaging</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unsuccPacketSwitchedPaging</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21122};</w:t>
      </w:r>
    </w:p>
    <w:p>
      <w:pPr>
        <w:pStyle w:val="GDMO1"/>
        <w:rPr>
          <w:rFonts w:ascii="Arial" w:hAnsi="Arial" w:cs="Arial"/>
          <w:lang w:val="en-GB"/>
        </w:rPr>
      </w:pPr>
      <w:r>
        <w:rPr>
          <w:rFonts w:cs="Arial" w:ascii="Arial" w:hAnsi="Arial"/>
          <w:lang w:val="en-GB"/>
        </w:rPr>
      </w:r>
    </w:p>
    <w:p>
      <w:pPr>
        <w:pStyle w:val="Heading3"/>
        <w:rPr/>
      </w:pPr>
      <w:bookmarkStart w:id="507" w:name="__RefHeading___Toc509322955"/>
      <w:bookmarkEnd w:id="507"/>
      <w:r>
        <w:rPr/>
        <w:t>C.2.11.23</w:t>
        <w:tab/>
        <w:t>sgsnPacketSwitched PagingPerRAPackage</w:t>
      </w:r>
    </w:p>
    <w:p>
      <w:pPr>
        <w:pStyle w:val="GDMO1"/>
        <w:rPr>
          <w:rFonts w:ascii="Arial" w:hAnsi="Arial" w:cs="Arial"/>
          <w:lang w:val="en-GB"/>
        </w:rPr>
      </w:pPr>
      <w:r>
        <w:rPr>
          <w:rFonts w:cs="Arial" w:ascii="Arial" w:hAnsi="Arial"/>
          <w:lang w:val="en-GB"/>
        </w:rPr>
        <w:t>sgsnPacketSwitched PagingPerRAPackage</w:t>
        <w:tab/>
        <w:t xml:space="preserve"> </w:t>
      </w:r>
      <w:r>
        <w:rPr>
          <w:rFonts w:cs="Arial" w:ascii="Arial" w:hAnsi="Arial"/>
          <w:b/>
          <w:lang w:val="en-GB"/>
        </w:rPr>
        <w:t>PACKAGE</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attPsPagingPerRoutingArea</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unsuccPsPagingPerRoutingArea</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21123};</w:t>
      </w:r>
    </w:p>
    <w:p>
      <w:pPr>
        <w:pStyle w:val="GDMO1"/>
        <w:rPr>
          <w:rFonts w:ascii="Arial" w:hAnsi="Arial" w:cs="Arial"/>
          <w:lang w:val="en-GB"/>
        </w:rPr>
      </w:pPr>
      <w:r>
        <w:rPr>
          <w:rFonts w:cs="Arial" w:ascii="Arial" w:hAnsi="Arial"/>
          <w:lang w:val="en-GB"/>
        </w:rPr>
      </w:r>
    </w:p>
    <w:p>
      <w:pPr>
        <w:pStyle w:val="Heading3"/>
        <w:rPr/>
      </w:pPr>
      <w:bookmarkStart w:id="508" w:name="__RefHeading___Toc509322956"/>
      <w:bookmarkEnd w:id="508"/>
      <w:r>
        <w:rPr/>
        <w:t>C.2.11.24</w:t>
        <w:tab/>
        <w:t>sgsnPDPContextActivationByMSPackage</w:t>
      </w:r>
    </w:p>
    <w:p>
      <w:pPr>
        <w:pStyle w:val="GDMO1"/>
        <w:rPr>
          <w:rFonts w:ascii="Arial" w:hAnsi="Arial" w:cs="Arial"/>
          <w:lang w:val="en-GB"/>
        </w:rPr>
      </w:pPr>
      <w:r>
        <w:rPr>
          <w:rFonts w:cs="Arial" w:ascii="Arial" w:hAnsi="Arial"/>
          <w:lang w:val="en-GB"/>
        </w:rPr>
        <w:t>sgsnPDPContextActivationByMSPackage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attActPdpContextMSPerSgsn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succActPdpContextMSPerSgsn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21124};</w:t>
      </w:r>
    </w:p>
    <w:p>
      <w:pPr>
        <w:pStyle w:val="GDMO1"/>
        <w:rPr>
          <w:rFonts w:ascii="Arial" w:hAnsi="Arial" w:cs="Arial"/>
          <w:lang w:val="en-GB"/>
        </w:rPr>
      </w:pPr>
      <w:r>
        <w:rPr>
          <w:rFonts w:cs="Arial" w:ascii="Arial" w:hAnsi="Arial"/>
          <w:lang w:val="en-GB"/>
        </w:rPr>
      </w:r>
    </w:p>
    <w:p>
      <w:pPr>
        <w:pStyle w:val="Heading3"/>
        <w:rPr/>
      </w:pPr>
      <w:bookmarkStart w:id="509" w:name="__RefHeading___Toc509322957"/>
      <w:bookmarkEnd w:id="509"/>
      <w:r>
        <w:rPr/>
        <w:t>C.2.11.25</w:t>
        <w:tab/>
        <w:t>sgsnDynamicPDPContextActivationByMSPackage</w:t>
      </w:r>
    </w:p>
    <w:p>
      <w:pPr>
        <w:pStyle w:val="GDMO1"/>
        <w:rPr>
          <w:rFonts w:ascii="Arial" w:hAnsi="Arial" w:cs="Arial"/>
          <w:lang w:val="en-GB"/>
        </w:rPr>
      </w:pPr>
      <w:r>
        <w:rPr>
          <w:rFonts w:cs="Arial" w:ascii="Arial" w:hAnsi="Arial"/>
          <w:lang w:val="en-GB"/>
        </w:rPr>
        <w:t>sgsnDynamicPDPContextActivationByMSPackage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attActPdpContextDynMSPerSgsn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succActPdpContextDynMSPerSgsn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21125};</w:t>
      </w:r>
    </w:p>
    <w:p>
      <w:pPr>
        <w:pStyle w:val="GDMO1"/>
        <w:rPr>
          <w:rFonts w:ascii="Arial" w:hAnsi="Arial" w:cs="Arial"/>
          <w:lang w:val="en-GB"/>
        </w:rPr>
      </w:pPr>
      <w:r>
        <w:rPr>
          <w:rFonts w:cs="Arial" w:ascii="Arial" w:hAnsi="Arial"/>
          <w:lang w:val="en-GB"/>
        </w:rPr>
      </w:r>
    </w:p>
    <w:p>
      <w:pPr>
        <w:pStyle w:val="Heading3"/>
        <w:rPr/>
      </w:pPr>
      <w:bookmarkStart w:id="510" w:name="__RefHeading___Toc509322958"/>
      <w:bookmarkEnd w:id="510"/>
      <w:r>
        <w:rPr/>
        <w:t>C.2.11.26</w:t>
        <w:tab/>
        <w:t>sgsnPDPContextDeactivationByMSPackage</w:t>
      </w:r>
    </w:p>
    <w:p>
      <w:pPr>
        <w:pStyle w:val="GDMO1"/>
        <w:rPr>
          <w:rFonts w:ascii="Arial" w:hAnsi="Arial" w:cs="Arial"/>
          <w:lang w:val="en-GB"/>
        </w:rPr>
      </w:pPr>
      <w:r>
        <w:rPr>
          <w:rFonts w:cs="Arial" w:ascii="Arial" w:hAnsi="Arial"/>
          <w:lang w:val="en-GB"/>
        </w:rPr>
        <w:t>sgsnPDPContextDeactivationByMSPackage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attDeactPdpContextMsPerSgsn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succDeactPdpContextMsPerSgsn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21126};</w:t>
      </w:r>
    </w:p>
    <w:p>
      <w:pPr>
        <w:pStyle w:val="GDMO1"/>
        <w:rPr>
          <w:rFonts w:ascii="Arial" w:hAnsi="Arial" w:cs="Arial"/>
          <w:lang w:val="en-GB"/>
        </w:rPr>
      </w:pPr>
      <w:r>
        <w:rPr>
          <w:rFonts w:cs="Arial" w:ascii="Arial" w:hAnsi="Arial"/>
          <w:lang w:val="en-GB"/>
        </w:rPr>
      </w:r>
    </w:p>
    <w:p>
      <w:pPr>
        <w:pStyle w:val="Heading3"/>
        <w:rPr/>
      </w:pPr>
      <w:bookmarkStart w:id="511" w:name="__RefHeading___Toc509322959"/>
      <w:bookmarkEnd w:id="511"/>
      <w:r>
        <w:rPr/>
        <w:t>C.2.11.27</w:t>
        <w:tab/>
        <w:t>sgsnPDPContextDeactivationByGGSNPackage</w:t>
      </w:r>
    </w:p>
    <w:p>
      <w:pPr>
        <w:pStyle w:val="GDMO1"/>
        <w:rPr>
          <w:rFonts w:ascii="Arial" w:hAnsi="Arial" w:cs="Arial"/>
          <w:lang w:val="en-GB"/>
        </w:rPr>
      </w:pPr>
      <w:r>
        <w:rPr>
          <w:rFonts w:cs="Arial" w:ascii="Arial" w:hAnsi="Arial"/>
          <w:lang w:val="en-GB"/>
        </w:rPr>
        <w:t>sgsnPDPContextDeactivationByGGSNPackage</w:t>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attDeactPdpContextGgsnPerSgsn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succDeactPdpContextGgsnPerSgsn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21127};</w:t>
      </w:r>
    </w:p>
    <w:p>
      <w:pPr>
        <w:pStyle w:val="GDMO1"/>
        <w:rPr>
          <w:rFonts w:ascii="Arial" w:hAnsi="Arial" w:cs="Arial"/>
          <w:lang w:val="en-GB"/>
        </w:rPr>
      </w:pPr>
      <w:r>
        <w:rPr>
          <w:rFonts w:cs="Arial" w:ascii="Arial" w:hAnsi="Arial"/>
          <w:lang w:val="en-GB"/>
        </w:rPr>
      </w:r>
    </w:p>
    <w:p>
      <w:pPr>
        <w:pStyle w:val="Heading3"/>
        <w:rPr/>
      </w:pPr>
      <w:bookmarkStart w:id="512" w:name="__RefHeading___Toc509322960"/>
      <w:r>
        <w:rPr/>
        <w:t>C.2.11.28</w:t>
        <w:tab/>
        <w:t>subscriberPDPContextsAtSGSNPackage</w:t>
      </w:r>
      <w:bookmarkEnd w:id="512"/>
      <w:r>
        <w:rPr/>
        <w:tab/>
      </w:r>
    </w:p>
    <w:p>
      <w:pPr>
        <w:pStyle w:val="GDMO1"/>
        <w:rPr>
          <w:rFonts w:ascii="Arial" w:hAnsi="Arial" w:cs="Arial"/>
          <w:lang w:val="en-GB"/>
        </w:rPr>
      </w:pPr>
      <w:r>
        <w:rPr>
          <w:rFonts w:cs="Arial" w:ascii="Arial" w:hAnsi="Arial"/>
          <w:lang w:val="en-GB"/>
        </w:rPr>
        <w:t>subscriberPDPContextsAtSGSNPackage</w:t>
        <w:tab/>
        <w:tab/>
        <w:t xml:space="preserve"> </w:t>
      </w:r>
      <w:r>
        <w:rPr>
          <w:rFonts w:cs="Arial" w:ascii="Arial" w:hAnsi="Arial"/>
          <w:b/>
          <w:lang w:val="en-GB"/>
        </w:rPr>
        <w:t>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nbrSubsWithActivePdpInSgsn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777777777777777777777777777777777777777777777777777777777777777777777meanSubsWithActivePdpInSgsn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nmaxSubsWithActivePdpInSgsn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21128};</w:t>
        <w:tab/>
      </w:r>
    </w:p>
    <w:p>
      <w:pPr>
        <w:pStyle w:val="GDMO1"/>
        <w:rPr>
          <w:rFonts w:ascii="Arial" w:hAnsi="Arial" w:cs="Arial"/>
          <w:lang w:val="en-GB"/>
        </w:rPr>
      </w:pPr>
      <w:r>
        <w:rPr>
          <w:rFonts w:cs="Arial" w:ascii="Arial" w:hAnsi="Arial"/>
          <w:lang w:val="en-GB"/>
        </w:rPr>
      </w:r>
    </w:p>
    <w:p>
      <w:pPr>
        <w:pStyle w:val="Heading2"/>
        <w:rPr/>
      </w:pPr>
      <w:bookmarkStart w:id="513" w:name="__RefHeading___Toc509322961"/>
      <w:bookmarkEnd w:id="513"/>
      <w:r>
        <w:rPr/>
        <w:t>C.2.12</w:t>
        <w:tab/>
        <w:t>GGSN Measurement Function Related Packages</w:t>
      </w:r>
    </w:p>
    <w:p>
      <w:pPr>
        <w:pStyle w:val="Heading3"/>
        <w:rPr/>
      </w:pPr>
      <w:bookmarkStart w:id="514" w:name="__RefHeading___Toc509322962"/>
      <w:bookmarkEnd w:id="514"/>
      <w:r>
        <w:rPr/>
        <w:t>C.2.12.1</w:t>
        <w:tab/>
        <w:t>ggsnPDPContextActivationByMSPackage</w:t>
      </w:r>
    </w:p>
    <w:p>
      <w:pPr>
        <w:pStyle w:val="GDMO1"/>
        <w:rPr>
          <w:rFonts w:ascii="Arial" w:hAnsi="Arial" w:cs="Arial"/>
          <w:lang w:val="en-GB"/>
        </w:rPr>
      </w:pPr>
      <w:r>
        <w:rPr>
          <w:rFonts w:cs="Arial" w:ascii="Arial" w:hAnsi="Arial"/>
          <w:lang w:val="en-GB"/>
        </w:rPr>
        <w:t>ggsnPDPContextActivationByMSPackage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attActPdpContextPerApnOfGgsn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succActPdpContextPerApnOfGgsn</w:t>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REGISTE7RED AS</w:t>
      </w:r>
      <w:r>
        <w:rPr>
          <w:rFonts w:cs="Arial" w:ascii="Arial" w:hAnsi="Arial"/>
          <w:lang w:val="en-GB"/>
        </w:rPr>
        <w:t xml:space="preserve"> {gsm1204package 2121}</w:t>
      </w:r>
    </w:p>
    <w:p>
      <w:pPr>
        <w:pStyle w:val="GDMO1"/>
        <w:rPr>
          <w:rFonts w:ascii="Arial" w:hAnsi="Arial" w:cs="Arial"/>
          <w:lang w:val="en-GB"/>
        </w:rPr>
      </w:pPr>
      <w:r>
        <w:rPr>
          <w:rFonts w:cs="Arial" w:ascii="Arial" w:hAnsi="Arial"/>
          <w:lang w:val="en-GB"/>
        </w:rPr>
      </w:r>
    </w:p>
    <w:p>
      <w:pPr>
        <w:pStyle w:val="Heading3"/>
        <w:rPr/>
      </w:pPr>
      <w:bookmarkStart w:id="515" w:name="__RefHeading___Toc509322963"/>
      <w:bookmarkEnd w:id="515"/>
      <w:r>
        <w:rPr/>
        <w:t>C.2.12.2</w:t>
        <w:tab/>
        <w:t>ggsnDynamicPDPContextActivationByMSPackage</w:t>
      </w:r>
    </w:p>
    <w:p>
      <w:pPr>
        <w:pStyle w:val="GDMO1"/>
        <w:rPr>
          <w:rFonts w:ascii="Arial" w:hAnsi="Arial" w:cs="Arial"/>
          <w:lang w:val="en-GB"/>
        </w:rPr>
      </w:pPr>
      <w:r>
        <w:rPr>
          <w:rFonts w:cs="Arial" w:ascii="Arial" w:hAnsi="Arial"/>
          <w:lang w:val="en-GB"/>
        </w:rPr>
        <w:t>ggsnDynamicPDPContextActivationByMSPackage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attActPdpContextDnyPerApnOfGgsn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succActPdpContextDnyPerApnOfGgsn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2122};</w:t>
      </w:r>
    </w:p>
    <w:p>
      <w:pPr>
        <w:pStyle w:val="GDMO1"/>
        <w:rPr>
          <w:rFonts w:ascii="Arial" w:hAnsi="Arial" w:cs="Arial"/>
          <w:lang w:val="en-GB"/>
        </w:rPr>
      </w:pPr>
      <w:r>
        <w:rPr>
          <w:rFonts w:cs="Arial" w:ascii="Arial" w:hAnsi="Arial"/>
          <w:lang w:val="en-GB"/>
        </w:rPr>
      </w:r>
    </w:p>
    <w:p>
      <w:pPr>
        <w:pStyle w:val="Heading3"/>
        <w:rPr/>
      </w:pPr>
      <w:bookmarkStart w:id="516" w:name="__RefHeading___Toc509322964"/>
      <w:bookmarkEnd w:id="516"/>
      <w:r>
        <w:rPr/>
        <w:t>C.2.12.3</w:t>
        <w:tab/>
        <w:t>ggsnPDPContextDeactivationByMSPackage</w:t>
      </w:r>
    </w:p>
    <w:p>
      <w:pPr>
        <w:pStyle w:val="GDMO1"/>
        <w:rPr>
          <w:rFonts w:ascii="Arial" w:hAnsi="Arial" w:cs="Arial"/>
          <w:lang w:val="en-GB"/>
        </w:rPr>
      </w:pPr>
      <w:r>
        <w:rPr>
          <w:rFonts w:cs="Arial" w:ascii="Arial" w:hAnsi="Arial"/>
          <w:lang w:val="en-GB"/>
        </w:rPr>
        <w:t>ggsnPDPContextDeactivationByMSPackage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BEHA7VIOUR</w:t>
      </w:r>
    </w:p>
    <w:p>
      <w:pPr>
        <w:pStyle w:val="GDMO3"/>
        <w:rPr>
          <w:rFonts w:ascii="Arial" w:hAnsi="Arial" w:cs="Arial"/>
          <w:lang w:val="en-GB"/>
        </w:rPr>
      </w:pPr>
      <w:r>
        <w:rPr>
          <w:rFonts w:cs="Arial" w:ascii="Arial" w:hAnsi="Arial"/>
          <w:lang w:val="en-GB"/>
        </w:rPr>
        <w:t>generalMeasurementPackageBehaviour;</w:t>
      </w:r>
    </w:p>
    <w:p>
      <w:pPr>
        <w:pStyle w:val="GDMO2"/>
        <w:rPr/>
      </w:pPr>
      <w:r>
        <w:rPr>
          <w:rFonts w:cs="Arial" w:ascii="Arial" w:hAnsi="Arial"/>
          <w:lang w:val="en-GB"/>
        </w:rPr>
        <w:t>ATTRIBUTES</w:t>
      </w:r>
    </w:p>
    <w:p>
      <w:pPr>
        <w:pStyle w:val="GDMO3"/>
        <w:rPr/>
      </w:pPr>
      <w:r>
        <w:rPr>
          <w:rFonts w:cs="Arial" w:ascii="Arial" w:hAnsi="Arial"/>
          <w:lang w:val="en-GB"/>
        </w:rPr>
        <w:t>attDeactPdpContextMsPerApnOfGgsn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succDeactPdpContextMsPerApnOfGgsn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2123};</w:t>
      </w:r>
    </w:p>
    <w:p>
      <w:pPr>
        <w:pStyle w:val="GDMO1"/>
        <w:rPr>
          <w:rFonts w:ascii="Arial" w:hAnsi="Arial" w:cs="Arial"/>
          <w:lang w:val="en-GB"/>
        </w:rPr>
      </w:pPr>
      <w:r>
        <w:rPr>
          <w:rFonts w:cs="Arial" w:ascii="Arial" w:hAnsi="Arial"/>
          <w:lang w:val="en-GB"/>
        </w:rPr>
      </w:r>
    </w:p>
    <w:p>
      <w:pPr>
        <w:pStyle w:val="Heading3"/>
        <w:rPr/>
      </w:pPr>
      <w:bookmarkStart w:id="517" w:name="__RefHeading___Toc509322965"/>
      <w:bookmarkEnd w:id="517"/>
      <w:r>
        <w:rPr/>
        <w:t>C.2.12.4</w:t>
        <w:tab/>
        <w:t>ggsnPDPContextDeactivationByGGSNPackage</w:t>
      </w:r>
    </w:p>
    <w:p>
      <w:pPr>
        <w:pStyle w:val="GDMO1"/>
        <w:rPr>
          <w:rFonts w:ascii="Arial" w:hAnsi="Arial" w:cs="Arial"/>
          <w:lang w:val="en-GB"/>
        </w:rPr>
      </w:pPr>
      <w:r>
        <w:rPr>
          <w:rFonts w:cs="Arial" w:ascii="Arial" w:hAnsi="Arial"/>
          <w:lang w:val="en-GB"/>
        </w:rPr>
        <w:t>ggsnPDPContextDeactivationByGGSNPackage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attDeactPdpContextByGgsnPerApn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succDeactPdpContextByGgsnMsPerApn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2124};</w:t>
      </w:r>
    </w:p>
    <w:p>
      <w:pPr>
        <w:pStyle w:val="GDMO1"/>
        <w:rPr>
          <w:rFonts w:ascii="Arial" w:hAnsi="Arial" w:cs="Arial"/>
          <w:lang w:val="en-GB"/>
        </w:rPr>
      </w:pPr>
      <w:r>
        <w:rPr>
          <w:rFonts w:cs="Arial" w:ascii="Arial" w:hAnsi="Arial"/>
          <w:lang w:val="en-GB"/>
        </w:rPr>
      </w:r>
    </w:p>
    <w:p>
      <w:pPr>
        <w:pStyle w:val="GDMO1"/>
        <w:rPr>
          <w:rFonts w:ascii="Arial" w:hAnsi="Arial" w:cs="Arial"/>
          <w:lang w:val="en-GB"/>
        </w:rPr>
      </w:pPr>
      <w:r>
        <w:rPr>
          <w:rFonts w:cs="Arial" w:ascii="Arial" w:hAnsi="Arial"/>
          <w:lang w:val="en-GB"/>
        </w:rPr>
      </w:r>
    </w:p>
    <w:p>
      <w:pPr>
        <w:pStyle w:val="Heading3"/>
        <w:rPr/>
      </w:pPr>
      <w:bookmarkStart w:id="518" w:name="__RefHeading___Toc509322966"/>
      <w:bookmarkEnd w:id="518"/>
      <w:r>
        <w:rPr/>
        <w:t>C.2.12.5</w:t>
        <w:tab/>
        <w:t>ActivePDPContextsAtGGSNPackage</w:t>
      </w:r>
    </w:p>
    <w:p>
      <w:pPr>
        <w:pStyle w:val="GDMO1"/>
        <w:rPr>
          <w:rFonts w:ascii="Arial" w:hAnsi="Arial" w:cs="Arial"/>
          <w:lang w:val="en-GB"/>
        </w:rPr>
      </w:pPr>
      <w:r>
        <w:rPr>
          <w:rFonts w:cs="Arial" w:ascii="Arial" w:hAnsi="Arial"/>
          <w:lang w:val="en-GB"/>
        </w:rPr>
        <w:t>ActivePDPContextsAtGGSNPackage</w:t>
      </w:r>
      <w:r>
        <w:rPr>
          <w:rFonts w:cs="Arial" w:ascii="Arial" w:hAnsi="Arial"/>
          <w:b/>
          <w:lang w:val="en-GB"/>
        </w:rPr>
        <w:t xml:space="preserve"> PACKAGE</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generalMeasurementPackageBehaviour;</w:t>
      </w:r>
    </w:p>
    <w:p>
      <w:pPr>
        <w:pStyle w:val="GDMO2"/>
        <w:rPr>
          <w:rFonts w:ascii="Arial" w:hAnsi="Arial" w:cs="Arial"/>
          <w:lang w:val="en-GB"/>
        </w:rPr>
      </w:pPr>
      <w:r>
        <w:rPr>
          <w:rFonts w:cs="Arial" w:ascii="Arial" w:hAnsi="Arial"/>
          <w:lang w:val="en-GB"/>
        </w:rPr>
        <w:t>ATTRIBUTES</w:t>
      </w:r>
    </w:p>
    <w:p>
      <w:pPr>
        <w:pStyle w:val="GDMO3"/>
        <w:rPr/>
      </w:pPr>
      <w:r>
        <w:rPr>
          <w:rFonts w:cs="Arial" w:ascii="Arial" w:hAnsi="Arial"/>
          <w:lang w:val="en-GB"/>
        </w:rPr>
        <w:t>nbrOfActivePdpContextsPerApnAtGgsn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meanNbrOfActivePdpContextsPerApnAtGgsn</w:t>
        <w:tab/>
        <w:tab/>
        <w:tab/>
      </w:r>
      <w:r>
        <w:rPr>
          <w:rFonts w:cs="Arial" w:ascii="Arial" w:hAnsi="Arial"/>
          <w:b/>
          <w:lang w:val="en-GB"/>
        </w:rPr>
        <w:t>GET</w:t>
      </w:r>
      <w:r>
        <w:rPr>
          <w:rFonts w:cs="Arial" w:ascii="Arial" w:hAnsi="Arial"/>
          <w:lang w:val="en-GB"/>
        </w:rPr>
        <w:t>,</w:t>
      </w:r>
    </w:p>
    <w:p>
      <w:pPr>
        <w:pStyle w:val="GDMO3"/>
        <w:rPr/>
      </w:pPr>
      <w:r>
        <w:rPr>
          <w:rFonts w:cs="Arial" w:ascii="Arial" w:hAnsi="Arial"/>
          <w:lang w:val="en-GB"/>
        </w:rPr>
        <w:t>maxNbrOfActivePdpContextsPerApnAtGgsn</w:t>
        <w:tab/>
        <w:tab/>
        <w:tab/>
      </w:r>
      <w:r>
        <w:rPr>
          <w:rFonts w:cs="Arial" w:ascii="Arial" w:hAnsi="Arial"/>
          <w:b/>
          <w:lang w:val="en-GB"/>
        </w:rPr>
        <w:t>GET</w:t>
      </w:r>
      <w:r>
        <w:rPr>
          <w:rFonts w:cs="Arial" w:ascii="Arial" w:hAnsi="Arial"/>
          <w:lang w:val="en-GB"/>
        </w:rPr>
        <w:t>;</w:t>
      </w:r>
    </w:p>
    <w:p>
      <w:pPr>
        <w:pStyle w:val="GDMO1"/>
        <w:rPr/>
      </w:pPr>
      <w:r>
        <w:rPr>
          <w:rFonts w:cs="Arial" w:ascii="Arial" w:hAnsi="Arial"/>
          <w:b/>
          <w:lang w:val="en-GB"/>
        </w:rPr>
        <w:t>REGISTERED AS</w:t>
      </w:r>
      <w:r>
        <w:rPr>
          <w:rFonts w:cs="Arial" w:ascii="Arial" w:hAnsi="Arial"/>
          <w:lang w:val="en-GB"/>
        </w:rPr>
        <w:t xml:space="preserve"> {gsm1204package 2125};</w:t>
      </w:r>
    </w:p>
    <w:p>
      <w:pPr>
        <w:pStyle w:val="GDMO3"/>
        <w:rPr>
          <w:rFonts w:ascii="Arial" w:hAnsi="Arial" w:cs="Arial"/>
          <w:lang w:val="en-GB"/>
        </w:rPr>
      </w:pPr>
      <w:r>
        <w:rPr>
          <w:rFonts w:cs="Arial" w:ascii="Arial" w:hAnsi="Arial"/>
          <w:lang w:val="en-GB"/>
        </w:rPr>
      </w:r>
    </w:p>
    <w:p>
      <w:pPr>
        <w:pStyle w:val="Heading1"/>
        <w:ind w:left="1134" w:hanging="1134"/>
        <w:rPr/>
      </w:pPr>
      <w:bookmarkStart w:id="519" w:name="__RefHeading___Toc509322967"/>
      <w:bookmarkEnd w:id="519"/>
      <w:r>
        <w:rPr/>
        <w:t>C.3</w:t>
        <w:tab/>
        <w:t>Measurement Attribute Definitions</w:t>
      </w:r>
    </w:p>
    <w:p>
      <w:pPr>
        <w:pStyle w:val="Heading2"/>
        <w:rPr/>
      </w:pPr>
      <w:bookmarkStart w:id="520" w:name="__RefHeading___Toc509322968"/>
      <w:bookmarkEnd w:id="520"/>
      <w:r>
        <w:rPr/>
        <w:t>C.3.1</w:t>
        <w:tab/>
        <w:t>General Measurement Function Related Attributes</w:t>
      </w:r>
    </w:p>
    <w:p>
      <w:pPr>
        <w:pStyle w:val="Heading3"/>
        <w:rPr/>
      </w:pPr>
      <w:bookmarkStart w:id="521" w:name="__RefHeading___Toc509322969"/>
      <w:bookmarkEnd w:id="521"/>
      <w:r>
        <w:rPr/>
        <w:t>C.3.1.1</w:t>
        <w:tab/>
        <w:t>measurementFunctionId</w:t>
      </w:r>
    </w:p>
    <w:p>
      <w:pPr>
        <w:pStyle w:val="GDMO1"/>
        <w:rPr>
          <w:rFonts w:ascii="Arial" w:hAnsi="Arial" w:cs="Arial"/>
          <w:lang w:val="en-GB"/>
        </w:rPr>
      </w:pPr>
      <w:r>
        <w:rPr>
          <w:rFonts w:cs="Arial" w:ascii="Arial" w:hAnsi="Arial"/>
          <w:lang w:val="en-GB"/>
        </w:rPr>
        <w:t xml:space="preserve">measurementFunctionId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GSM1204TypeModule.GSMMeasurementFunctionId;</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measurementFunctionIdBehaviour;</w:t>
      </w:r>
    </w:p>
    <w:p>
      <w:pPr>
        <w:pStyle w:val="GDMO1"/>
        <w:rPr/>
      </w:pPr>
      <w:r>
        <w:rPr>
          <w:rFonts w:cs="Arial" w:ascii="Arial" w:hAnsi="Arial"/>
          <w:b/>
          <w:lang w:val="en-GB"/>
        </w:rPr>
        <w:t>REGISTERED AS</w:t>
      </w:r>
      <w:r>
        <w:rPr>
          <w:rFonts w:cs="Arial" w:ascii="Arial" w:hAnsi="Arial"/>
          <w:lang w:val="en-GB"/>
        </w:rPr>
        <w:t xml:space="preserve"> {gsm1204attribute 311};</w:t>
      </w:r>
    </w:p>
    <w:p>
      <w:pPr>
        <w:pStyle w:val="GDMO1"/>
        <w:rPr>
          <w:rFonts w:ascii="Arial" w:hAnsi="Arial" w:cs="Arial"/>
          <w:lang w:val="en-GB"/>
        </w:rPr>
      </w:pPr>
      <w:r>
        <w:rPr>
          <w:rFonts w:cs="Arial" w:ascii="Arial" w:hAnsi="Arial"/>
          <w:lang w:val="en-GB"/>
        </w:rPr>
      </w:r>
    </w:p>
    <w:p>
      <w:pPr>
        <w:pStyle w:val="GDMO1"/>
        <w:rPr/>
      </w:pPr>
      <w:r>
        <w:rPr>
          <w:rFonts w:cs="Arial" w:ascii="Arial" w:hAnsi="Arial"/>
          <w:lang w:val="en-GB"/>
        </w:rPr>
        <w:t xml:space="preserve">measurementFunctionIdBehaviour </w:t>
      </w:r>
      <w:r>
        <w:rPr>
          <w:rFonts w:cs="Arial" w:ascii="Arial" w:hAnsi="Arial"/>
          <w:b/>
          <w:lang w:val="en-GB"/>
        </w:rPr>
        <w:t>BEHAVIOUR</w:t>
      </w:r>
    </w:p>
    <w:p>
      <w:pPr>
        <w:pStyle w:val="GDMO2"/>
        <w:rPr>
          <w:rFonts w:ascii="Arial" w:hAnsi="Arial" w:cs="Arial"/>
          <w:lang w:val="en-GB"/>
        </w:rPr>
      </w:pPr>
      <w:r>
        <w:rPr>
          <w:rFonts w:cs="Arial" w:ascii="Arial" w:hAnsi="Arial"/>
          <w:lang w:val="en-GB"/>
        </w:rPr>
        <w:t>DEFINED AS</w:t>
      </w:r>
    </w:p>
    <w:p>
      <w:pPr>
        <w:pStyle w:val="Behaviour"/>
        <w:ind w:left="1247" w:right="567" w:hanging="0"/>
        <w:rPr>
          <w:rFonts w:ascii="Arial" w:hAnsi="Arial" w:cs="Arial"/>
          <w:lang w:val="en-GB"/>
        </w:rPr>
      </w:pPr>
      <w:r>
        <w:rPr>
          <w:rFonts w:cs="Arial" w:ascii="Arial" w:hAnsi="Arial"/>
          <w:lang w:val="en-GB"/>
        </w:rPr>
        <w:t>"This is the identity of the measurement function";</w:t>
      </w:r>
    </w:p>
    <w:p>
      <w:pPr>
        <w:pStyle w:val="Behaviour"/>
        <w:ind w:left="1247" w:right="567" w:hanging="0"/>
        <w:rPr>
          <w:rFonts w:ascii="Arial" w:hAnsi="Arial" w:cs="Arial"/>
          <w:lang w:val="en-GB"/>
        </w:rPr>
      </w:pPr>
      <w:r>
        <w:rPr>
          <w:rFonts w:cs="Arial" w:ascii="Arial" w:hAnsi="Arial"/>
          <w:lang w:val="en-GB"/>
        </w:rPr>
      </w:r>
    </w:p>
    <w:p>
      <w:pPr>
        <w:pStyle w:val="Heading3"/>
        <w:rPr/>
      </w:pPr>
      <w:bookmarkStart w:id="522" w:name="__RefHeading___Toc509322970"/>
      <w:bookmarkEnd w:id="522"/>
      <w:r>
        <w:rPr/>
        <w:t>C.3.1.2</w:t>
        <w:tab/>
        <w:t>observedCell</w:t>
      </w:r>
    </w:p>
    <w:p>
      <w:pPr>
        <w:pStyle w:val="GDMO1"/>
        <w:rPr>
          <w:rFonts w:ascii="Arial" w:hAnsi="Arial" w:cs="Arial"/>
          <w:lang w:val="en-GB"/>
        </w:rPr>
      </w:pPr>
      <w:r>
        <w:rPr>
          <w:rFonts w:cs="Arial" w:ascii="Arial" w:hAnsi="Arial"/>
          <w:lang w:val="en-GB"/>
        </w:rPr>
        <w:t xml:space="preserve">observedCell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GSM1204TypeModule.GSMCellName;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observedCellBehaviour;</w:t>
      </w:r>
    </w:p>
    <w:p>
      <w:pPr>
        <w:pStyle w:val="GDMO1"/>
        <w:rPr/>
      </w:pPr>
      <w:r>
        <w:rPr>
          <w:rFonts w:cs="Arial" w:ascii="Arial" w:hAnsi="Arial"/>
          <w:b/>
          <w:lang w:val="en-GB"/>
        </w:rPr>
        <w:t>REGISTERED AS</w:t>
      </w:r>
      <w:r>
        <w:rPr>
          <w:rFonts w:cs="Arial" w:ascii="Arial" w:hAnsi="Arial"/>
          <w:lang w:val="en-GB"/>
        </w:rPr>
        <w:t xml:space="preserve"> {gsm1204attribute 312};</w:t>
      </w:r>
    </w:p>
    <w:p>
      <w:pPr>
        <w:pStyle w:val="GDMO1"/>
        <w:rPr>
          <w:rFonts w:ascii="Arial" w:hAnsi="Arial" w:cs="Arial"/>
          <w:lang w:val="en-GB"/>
        </w:rPr>
      </w:pPr>
      <w:r>
        <w:rPr>
          <w:rFonts w:cs="Arial" w:ascii="Arial" w:hAnsi="Arial"/>
          <w:lang w:val="en-GB"/>
        </w:rPr>
      </w:r>
    </w:p>
    <w:p>
      <w:pPr>
        <w:pStyle w:val="GDMO1"/>
        <w:rPr/>
      </w:pPr>
      <w:r>
        <w:rPr>
          <w:rFonts w:cs="Arial" w:ascii="Arial" w:hAnsi="Arial"/>
          <w:lang w:val="en-GB"/>
        </w:rPr>
        <w:t xml:space="preserve">observedCellBehaviour </w:t>
      </w:r>
      <w:r>
        <w:rPr>
          <w:rFonts w:cs="Arial" w:ascii="Arial" w:hAnsi="Arial"/>
          <w:b/>
          <w:lang w:val="en-GB"/>
        </w:rPr>
        <w:t>BEHAVIOUR</w:t>
      </w:r>
    </w:p>
    <w:p>
      <w:pPr>
        <w:pStyle w:val="GDMO2"/>
        <w:rPr>
          <w:rFonts w:ascii="Arial" w:hAnsi="Arial" w:cs="Arial"/>
          <w:lang w:val="en-GB"/>
        </w:rPr>
      </w:pPr>
      <w:r>
        <w:rPr>
          <w:rFonts w:cs="Arial" w:ascii="Arial" w:hAnsi="Arial"/>
          <w:lang w:val="en-GB"/>
        </w:rPr>
        <w:t>DEFINED AS</w:t>
      </w:r>
    </w:p>
    <w:p>
      <w:pPr>
        <w:pStyle w:val="Behaviour"/>
        <w:ind w:left="1247" w:right="567" w:hanging="0"/>
        <w:rPr>
          <w:rFonts w:ascii="Arial" w:hAnsi="Arial" w:cs="Arial"/>
          <w:lang w:val="en-GB"/>
        </w:rPr>
      </w:pPr>
      <w:r>
        <w:rPr>
          <w:rFonts w:cs="Arial" w:ascii="Arial" w:hAnsi="Arial"/>
          <w:lang w:val="en-GB"/>
        </w:rPr>
        <w:t>"This is the Cell that is to be observed for this measurement";</w:t>
      </w:r>
    </w:p>
    <w:p>
      <w:pPr>
        <w:pStyle w:val="Behaviour"/>
        <w:ind w:left="1247" w:right="567" w:hanging="0"/>
        <w:rPr>
          <w:rFonts w:ascii="Arial" w:hAnsi="Arial" w:cs="Arial"/>
          <w:lang w:val="en-GB"/>
        </w:rPr>
      </w:pPr>
      <w:r>
        <w:rPr>
          <w:rFonts w:cs="Arial" w:ascii="Arial" w:hAnsi="Arial"/>
          <w:lang w:val="en-GB"/>
        </w:rPr>
      </w:r>
    </w:p>
    <w:p>
      <w:pPr>
        <w:pStyle w:val="Heading3"/>
        <w:rPr/>
      </w:pPr>
      <w:bookmarkStart w:id="523" w:name="__RefHeading___Toc509322971"/>
      <w:bookmarkEnd w:id="523"/>
      <w:r>
        <w:rPr/>
        <w:t>C.3.1.3</w:t>
        <w:tab/>
        <w:t>adjacentCell</w:t>
      </w:r>
    </w:p>
    <w:p>
      <w:pPr>
        <w:pStyle w:val="GDMO1"/>
        <w:rPr>
          <w:rFonts w:ascii="Arial" w:hAnsi="Arial" w:cs="Arial"/>
          <w:lang w:val="en-GB"/>
        </w:rPr>
      </w:pPr>
      <w:r>
        <w:rPr>
          <w:rFonts w:cs="Arial" w:ascii="Arial" w:hAnsi="Arial"/>
          <w:lang w:val="en-GB"/>
        </w:rPr>
        <w:t xml:space="preserve">adjacentCell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GSM1204TypeModule.GSMCellName;</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adj7acentCellBehaviour;</w:t>
      </w:r>
    </w:p>
    <w:p>
      <w:pPr>
        <w:pStyle w:val="GDMO1"/>
        <w:rPr/>
      </w:pPr>
      <w:r>
        <w:rPr>
          <w:rFonts w:cs="Arial" w:ascii="Arial" w:hAnsi="Arial"/>
          <w:b/>
          <w:lang w:val="en-GB"/>
        </w:rPr>
        <w:t>REGISTERED AS</w:t>
      </w:r>
      <w:r>
        <w:rPr>
          <w:rFonts w:cs="Arial" w:ascii="Arial" w:hAnsi="Arial"/>
          <w:lang w:val="en-GB"/>
        </w:rPr>
        <w:t xml:space="preserve"> {gsm1204attribute 313};</w:t>
      </w:r>
    </w:p>
    <w:p>
      <w:pPr>
        <w:pStyle w:val="GDMO1"/>
        <w:rPr>
          <w:rFonts w:ascii="Arial" w:hAnsi="Arial" w:cs="Arial"/>
          <w:lang w:val="en-GB"/>
        </w:rPr>
      </w:pPr>
      <w:r>
        <w:rPr>
          <w:rFonts w:cs="Arial" w:ascii="Arial" w:hAnsi="Arial"/>
          <w:lang w:val="en-GB"/>
        </w:rPr>
      </w:r>
    </w:p>
    <w:p>
      <w:pPr>
        <w:pStyle w:val="GDMO1"/>
        <w:rPr/>
      </w:pPr>
      <w:r>
        <w:rPr>
          <w:rFonts w:cs="Arial" w:ascii="Arial" w:hAnsi="Arial"/>
          <w:lang w:val="en-GB"/>
        </w:rPr>
        <w:t xml:space="preserve">adjacentCellBehaviour </w:t>
      </w:r>
      <w:r>
        <w:rPr>
          <w:rFonts w:cs="Arial" w:ascii="Arial" w:hAnsi="Arial"/>
          <w:b/>
          <w:lang w:val="en-GB"/>
        </w:rPr>
        <w:t>BEHAVIOUR</w:t>
      </w:r>
    </w:p>
    <w:p>
      <w:pPr>
        <w:pStyle w:val="GDMO2"/>
        <w:rPr>
          <w:rFonts w:ascii="Arial" w:hAnsi="Arial" w:cs="Arial"/>
          <w:lang w:val="en-GB"/>
        </w:rPr>
      </w:pPr>
      <w:r>
        <w:rPr>
          <w:rFonts w:cs="Arial" w:ascii="Arial" w:hAnsi="Arial"/>
          <w:lang w:val="en-GB"/>
        </w:rPr>
        <w:t>DEFINED AS</w:t>
      </w:r>
    </w:p>
    <w:p>
      <w:pPr>
        <w:pStyle w:val="Behaviour"/>
        <w:ind w:left="1247" w:right="567" w:hanging="0"/>
        <w:rPr>
          <w:rFonts w:ascii="Arial" w:hAnsi="Arial" w:cs="Arial"/>
          <w:lang w:val="en-GB"/>
        </w:rPr>
      </w:pPr>
      <w:r>
        <w:rPr>
          <w:rFonts w:cs="Arial" w:ascii="Arial" w:hAnsi="Arial"/>
          <w:lang w:val="en-GB"/>
        </w:rPr>
        <w:t>"This is the Cell that is adjacent to the observed cell for this measurement";</w:t>
      </w:r>
    </w:p>
    <w:p>
      <w:pPr>
        <w:pStyle w:val="Behaviour"/>
        <w:ind w:left="1247" w:right="567" w:hanging="0"/>
        <w:rPr>
          <w:rFonts w:ascii="Arial" w:hAnsi="Arial" w:cs="Arial"/>
          <w:lang w:val="en-GB"/>
        </w:rPr>
      </w:pPr>
      <w:r>
        <w:rPr>
          <w:rFonts w:cs="Arial" w:ascii="Arial" w:hAnsi="Arial"/>
          <w:lang w:val="en-GB"/>
        </w:rPr>
      </w:r>
    </w:p>
    <w:p>
      <w:pPr>
        <w:pStyle w:val="Heading2"/>
        <w:rPr/>
      </w:pPr>
      <w:bookmarkStart w:id="524" w:name="__RefHeading___Toc509322972"/>
      <w:bookmarkEnd w:id="524"/>
      <w:r>
        <w:rPr/>
        <w:t>C.3.2</w:t>
        <w:tab/>
        <w:t>BSC Measurement Function Related Attributes</w:t>
      </w:r>
    </w:p>
    <w:p>
      <w:pPr>
        <w:pStyle w:val="Heading3"/>
        <w:rPr/>
      </w:pPr>
      <w:bookmarkStart w:id="525" w:name="__RefHeading___Toc509322973"/>
      <w:bookmarkEnd w:id="525"/>
      <w:r>
        <w:rPr/>
        <w:t>C.3.2.1</w:t>
        <w:tab/>
        <w:t>unsuccReqsForService</w:t>
      </w:r>
    </w:p>
    <w:p>
      <w:pPr>
        <w:pStyle w:val="GDMO1"/>
        <w:rPr>
          <w:rFonts w:ascii="Arial" w:hAnsi="Arial" w:cs="Arial"/>
          <w:lang w:val="en-GB"/>
        </w:rPr>
      </w:pPr>
      <w:r>
        <w:rPr>
          <w:rFonts w:cs="Arial" w:ascii="Arial" w:hAnsi="Arial"/>
          <w:lang w:val="en-GB"/>
        </w:rPr>
        <w:t xml:space="preserve">unsuccReqsForService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w:t>
      </w:r>
    </w:p>
    <w:p>
      <w:pPr>
        <w:pStyle w:val="GDMO1"/>
        <w:rPr>
          <w:rFonts w:ascii="Arial" w:hAnsi="Arial" w:cs="Arial"/>
          <w:lang w:val="en-GB"/>
        </w:rPr>
      </w:pPr>
      <w:r>
        <w:rPr>
          <w:rFonts w:cs="Arial" w:ascii="Arial" w:hAnsi="Arial"/>
          <w:lang w:val="en-GB"/>
        </w:rPr>
      </w:r>
    </w:p>
    <w:p>
      <w:pPr>
        <w:pStyle w:val="Heading3"/>
        <w:rPr/>
      </w:pPr>
      <w:bookmarkStart w:id="526" w:name="__RefHeading___Toc509322974"/>
      <w:bookmarkEnd w:id="526"/>
      <w:r>
        <w:rPr/>
        <w:t>C.3.2.2</w:t>
        <w:tab/>
        <w:t>unsuccReqsForServicePerCause</w:t>
      </w:r>
    </w:p>
    <w:p>
      <w:pPr>
        <w:pStyle w:val="GDMO1"/>
        <w:rPr>
          <w:rFonts w:ascii="Arial" w:hAnsi="Arial" w:cs="Arial"/>
          <w:lang w:val="en-GB"/>
        </w:rPr>
      </w:pPr>
      <w:r>
        <w:rPr>
          <w:rFonts w:cs="Arial" w:ascii="Arial" w:hAnsi="Arial"/>
          <w:lang w:val="en-GB"/>
        </w:rPr>
        <w:t xml:space="preserve">unsuccReqsForServicePerCause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GSM1204TypeModule.GSMMeasurementType3;</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322};</w:t>
      </w:r>
    </w:p>
    <w:p>
      <w:pPr>
        <w:pStyle w:val="GDMO1"/>
        <w:rPr>
          <w:rFonts w:ascii="Arial" w:hAnsi="Arial" w:cs="Arial"/>
          <w:lang w:val="en-GB"/>
        </w:rPr>
      </w:pPr>
      <w:r>
        <w:rPr>
          <w:rFonts w:cs="Arial" w:ascii="Arial" w:hAnsi="Arial"/>
          <w:lang w:val="en-GB"/>
        </w:rPr>
      </w:r>
    </w:p>
    <w:p>
      <w:pPr>
        <w:pStyle w:val="Heading3"/>
        <w:rPr/>
      </w:pPr>
      <w:bookmarkStart w:id="527" w:name="__RefHeading___Toc509322975"/>
      <w:bookmarkEnd w:id="527"/>
      <w:r>
        <w:rPr/>
        <w:t>C.3.2.3</w:t>
        <w:tab/>
        <w:t>meanInterArrivalTime</w:t>
      </w:r>
    </w:p>
    <w:p>
      <w:pPr>
        <w:pStyle w:val="GDMO1"/>
        <w:rPr>
          <w:rFonts w:ascii="Arial" w:hAnsi="Arial" w:cs="Arial"/>
          <w:lang w:val="en-GB"/>
        </w:rPr>
      </w:pPr>
      <w:r>
        <w:rPr>
          <w:rFonts w:cs="Arial" w:ascii="Arial" w:hAnsi="Arial"/>
          <w:lang w:val="en-GB"/>
        </w:rPr>
        <w:t xml:space="preserve">meanInterArrivalTime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323};</w:t>
      </w:r>
    </w:p>
    <w:p>
      <w:pPr>
        <w:pStyle w:val="GDMO1"/>
        <w:rPr>
          <w:rFonts w:ascii="Arial" w:hAnsi="Arial" w:cs="Arial"/>
          <w:lang w:val="en-GB"/>
        </w:rPr>
      </w:pPr>
      <w:r>
        <w:rPr>
          <w:rFonts w:cs="Arial" w:ascii="Arial" w:hAnsi="Arial"/>
          <w:lang w:val="en-GB"/>
        </w:rPr>
      </w:r>
    </w:p>
    <w:p>
      <w:pPr>
        <w:pStyle w:val="Heading3"/>
        <w:rPr/>
      </w:pPr>
      <w:bookmarkStart w:id="528" w:name="__RefHeading___Toc509322976"/>
      <w:bookmarkEnd w:id="528"/>
      <w:r>
        <w:rPr/>
        <w:t>C.3.2.4</w:t>
        <w:tab/>
        <w:t>attTransOfPagingMessagesPerBSC</w:t>
      </w:r>
    </w:p>
    <w:p>
      <w:pPr>
        <w:pStyle w:val="GDMO1"/>
        <w:rPr>
          <w:rFonts w:ascii="Arial" w:hAnsi="Arial" w:cs="Arial"/>
          <w:lang w:val="en-GB"/>
        </w:rPr>
      </w:pPr>
      <w:r>
        <w:rPr>
          <w:rFonts w:cs="Arial" w:ascii="Arial" w:hAnsi="Arial"/>
          <w:lang w:val="en-GB"/>
        </w:rPr>
        <w:t xml:space="preserve">attTransOfPagingMessagesPerBSC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324};</w:t>
      </w:r>
    </w:p>
    <w:p>
      <w:pPr>
        <w:pStyle w:val="GDMO1"/>
        <w:rPr>
          <w:rFonts w:ascii="Arial" w:hAnsi="Arial" w:cs="Arial"/>
          <w:lang w:val="en-GB"/>
        </w:rPr>
      </w:pPr>
      <w:r>
        <w:rPr>
          <w:rFonts w:cs="Arial" w:ascii="Arial" w:hAnsi="Arial"/>
          <w:lang w:val="en-GB"/>
        </w:rPr>
        <w:t>77</w:t>
      </w:r>
    </w:p>
    <w:p>
      <w:pPr>
        <w:pStyle w:val="Heading3"/>
        <w:rPr/>
      </w:pPr>
      <w:bookmarkStart w:id="529" w:name="__RefHeading___Toc509322977"/>
      <w:bookmarkEnd w:id="529"/>
      <w:r>
        <w:rPr/>
        <w:t>C.3.2.5</w:t>
        <w:tab/>
        <w:t>unsuccTransOfPagingMessagesPerBSC</w:t>
      </w:r>
    </w:p>
    <w:p>
      <w:pPr>
        <w:pStyle w:val="GDMO1"/>
        <w:rPr>
          <w:rFonts w:ascii="Arial" w:hAnsi="Arial" w:cs="Arial"/>
          <w:lang w:val="en-GB"/>
        </w:rPr>
      </w:pPr>
      <w:r>
        <w:rPr>
          <w:rFonts w:cs="Arial" w:ascii="Arial" w:hAnsi="Arial"/>
          <w:lang w:val="en-GB"/>
        </w:rPr>
        <w:t xml:space="preserve">unsuccTransOfPagingMessagesPerBSC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325};</w:t>
      </w:r>
    </w:p>
    <w:p>
      <w:pPr>
        <w:pStyle w:val="GDMO1"/>
        <w:rPr>
          <w:rFonts w:ascii="Arial" w:hAnsi="Arial" w:cs="Arial"/>
          <w:lang w:val="en-GB"/>
        </w:rPr>
      </w:pPr>
      <w:r>
        <w:rPr>
          <w:rFonts w:cs="Arial" w:ascii="Arial" w:hAnsi="Arial"/>
          <w:lang w:val="en-GB"/>
        </w:rPr>
      </w:r>
    </w:p>
    <w:p>
      <w:pPr>
        <w:pStyle w:val="Heading3"/>
        <w:rPr/>
      </w:pPr>
      <w:bookmarkStart w:id="530" w:name="__RefHeading___Toc509322978"/>
      <w:bookmarkEnd w:id="530"/>
      <w:r>
        <w:rPr/>
        <w:t>C.3.2.6</w:t>
        <w:tab/>
        <w:t>attImmediateAssingProcsPerBSC</w:t>
      </w:r>
    </w:p>
    <w:p>
      <w:pPr>
        <w:pStyle w:val="GDMO1"/>
        <w:rPr>
          <w:rFonts w:ascii="Arial" w:hAnsi="Arial" w:cs="Arial"/>
          <w:lang w:val="en-GB"/>
        </w:rPr>
      </w:pPr>
      <w:r>
        <w:rPr>
          <w:rFonts w:cs="Arial" w:ascii="Arial" w:hAnsi="Arial"/>
          <w:lang w:val="en-GB"/>
        </w:rPr>
        <w:t xml:space="preserve">attImmediateAssingProcsPerBSC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326};</w:t>
      </w:r>
    </w:p>
    <w:p>
      <w:pPr>
        <w:pStyle w:val="GDMO1"/>
        <w:rPr>
          <w:rFonts w:ascii="Arial" w:hAnsi="Arial" w:cs="Arial"/>
          <w:lang w:val="en-GB"/>
        </w:rPr>
      </w:pPr>
      <w:r>
        <w:rPr>
          <w:rFonts w:cs="Arial" w:ascii="Arial" w:hAnsi="Arial"/>
          <w:lang w:val="en-GB"/>
        </w:rPr>
      </w:r>
    </w:p>
    <w:p>
      <w:pPr>
        <w:pStyle w:val="Heading3"/>
        <w:rPr/>
      </w:pPr>
      <w:bookmarkStart w:id="531" w:name="__RefHeading___Toc509322979"/>
      <w:bookmarkEnd w:id="531"/>
      <w:r>
        <w:rPr/>
        <w:t>C.3.2.7</w:t>
        <w:tab/>
        <w:t>succImmediateAssingProcsPerBSC</w:t>
      </w:r>
    </w:p>
    <w:p>
      <w:pPr>
        <w:pStyle w:val="GDMO1"/>
        <w:rPr>
          <w:rFonts w:ascii="Arial" w:hAnsi="Arial" w:cs="Arial"/>
          <w:lang w:val="en-GB"/>
        </w:rPr>
      </w:pPr>
      <w:r>
        <w:rPr>
          <w:rFonts w:cs="Arial" w:ascii="Arial" w:hAnsi="Arial"/>
          <w:lang w:val="en-GB"/>
        </w:rPr>
        <w:t xml:space="preserve">succImmediateAssingProcsPerBSC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327};</w:t>
      </w:r>
    </w:p>
    <w:p>
      <w:pPr>
        <w:pStyle w:val="GDMO1"/>
        <w:rPr>
          <w:rFonts w:ascii="Arial" w:hAnsi="Arial" w:cs="Arial"/>
          <w:lang w:val="en-GB"/>
        </w:rPr>
      </w:pPr>
      <w:r>
        <w:rPr>
          <w:rFonts w:cs="Arial" w:ascii="Arial" w:hAnsi="Arial"/>
          <w:lang w:val="en-GB"/>
        </w:rPr>
      </w:r>
    </w:p>
    <w:p>
      <w:pPr>
        <w:pStyle w:val="Heading3"/>
        <w:rPr/>
      </w:pPr>
      <w:bookmarkStart w:id="532" w:name="__RefHeading___Toc509322980"/>
      <w:bookmarkEnd w:id="532"/>
      <w:r>
        <w:rPr/>
        <w:t>C.3.2.8</w:t>
        <w:tab/>
        <w:t>succInternalHDOsIntraCellPerBSC</w:t>
      </w:r>
    </w:p>
    <w:p>
      <w:pPr>
        <w:pStyle w:val="GDMO1"/>
        <w:rPr>
          <w:rFonts w:ascii="Arial" w:hAnsi="Arial" w:cs="Arial"/>
          <w:lang w:val="en-GB"/>
        </w:rPr>
      </w:pPr>
      <w:r>
        <w:rPr>
          <w:rFonts w:cs="Arial" w:ascii="Arial" w:hAnsi="Arial"/>
          <w:lang w:val="en-GB"/>
        </w:rPr>
        <w:t xml:space="preserve">succInternalHDOsIntraCellPerBSC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328};</w:t>
      </w:r>
    </w:p>
    <w:p>
      <w:pPr>
        <w:pStyle w:val="GDMO1"/>
        <w:rPr>
          <w:rFonts w:ascii="Arial" w:hAnsi="Arial" w:cs="Arial"/>
          <w:lang w:val="en-GB"/>
        </w:rPr>
      </w:pPr>
      <w:r>
        <w:rPr>
          <w:rFonts w:cs="Arial" w:ascii="Arial" w:hAnsi="Arial"/>
          <w:lang w:val="en-GB"/>
        </w:rPr>
      </w:r>
    </w:p>
    <w:p>
      <w:pPr>
        <w:pStyle w:val="Heading3"/>
        <w:rPr/>
      </w:pPr>
      <w:bookmarkStart w:id="533" w:name="__RefHeading___Toc509322981"/>
      <w:bookmarkEnd w:id="533"/>
      <w:r>
        <w:rPr/>
        <w:t>C.3.2.9</w:t>
        <w:tab/>
        <w:t>unsuccInternalHDOsIntraCellPerBSC</w:t>
      </w:r>
    </w:p>
    <w:p>
      <w:pPr>
        <w:pStyle w:val="GDMO1"/>
        <w:rPr>
          <w:rFonts w:ascii="Arial" w:hAnsi="Arial" w:cs="Arial"/>
          <w:lang w:val="en-GB"/>
        </w:rPr>
      </w:pPr>
      <w:r>
        <w:rPr>
          <w:rFonts w:cs="Arial" w:ascii="Arial" w:hAnsi="Arial"/>
          <w:lang w:val="en-GB"/>
        </w:rPr>
        <w:t xml:space="preserve">unsuccInternalHDOsIntraCellPerBSC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329};</w:t>
      </w:r>
    </w:p>
    <w:p>
      <w:pPr>
        <w:pStyle w:val="GDMO1"/>
        <w:rPr>
          <w:rFonts w:ascii="Arial" w:hAnsi="Arial" w:cs="Arial"/>
          <w:lang w:val="en-GB"/>
        </w:rPr>
      </w:pPr>
      <w:r>
        <w:rPr>
          <w:rFonts w:cs="Arial" w:ascii="Arial" w:hAnsi="Arial"/>
          <w:lang w:val="en-GB"/>
        </w:rPr>
      </w:r>
    </w:p>
    <w:p>
      <w:pPr>
        <w:pStyle w:val="Heading3"/>
        <w:rPr/>
      </w:pPr>
      <w:bookmarkStart w:id="534" w:name="__RefHeading___Toc509322982"/>
      <w:bookmarkEnd w:id="534"/>
      <w:r>
        <w:rPr/>
        <w:t>C.3.2.10</w:t>
        <w:tab/>
        <w:t>succInternalHDOsPerBSC</w:t>
      </w:r>
    </w:p>
    <w:p>
      <w:pPr>
        <w:pStyle w:val="GDMO1"/>
        <w:rPr>
          <w:rFonts w:ascii="Arial" w:hAnsi="Arial" w:cs="Arial"/>
          <w:lang w:val="en-GB"/>
        </w:rPr>
      </w:pPr>
      <w:r>
        <w:rPr>
          <w:rFonts w:cs="Arial" w:ascii="Arial" w:hAnsi="Arial"/>
          <w:lang w:val="en-GB"/>
        </w:rPr>
        <w:t xml:space="preserve">succInternalHDOsPerBSC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3210};</w:t>
      </w:r>
    </w:p>
    <w:p>
      <w:pPr>
        <w:pStyle w:val="GDMO1"/>
        <w:rPr>
          <w:rFonts w:ascii="Arial" w:hAnsi="Arial" w:cs="Arial"/>
          <w:lang w:val="en-GB"/>
        </w:rPr>
      </w:pPr>
      <w:r>
        <w:rPr>
          <w:rFonts w:cs="Arial" w:ascii="Arial" w:hAnsi="Arial"/>
          <w:lang w:val="en-GB"/>
        </w:rPr>
      </w:r>
    </w:p>
    <w:p>
      <w:pPr>
        <w:pStyle w:val="Heading3"/>
        <w:rPr/>
      </w:pPr>
      <w:bookmarkStart w:id="535" w:name="__RefHeading___Toc509322983"/>
      <w:bookmarkEnd w:id="535"/>
      <w:r>
        <w:rPr/>
        <w:t>C.3.2.11</w:t>
        <w:tab/>
        <w:t>succInternalHDOsPerCause</w:t>
      </w:r>
    </w:p>
    <w:p>
      <w:pPr>
        <w:pStyle w:val="GDMO1"/>
        <w:rPr>
          <w:rFonts w:ascii="Arial" w:hAnsi="Arial" w:cs="Arial"/>
          <w:lang w:val="en-GB"/>
        </w:rPr>
      </w:pPr>
      <w:r>
        <w:rPr>
          <w:rFonts w:cs="Arial" w:ascii="Arial" w:hAnsi="Arial"/>
          <w:lang w:val="en-GB"/>
        </w:rPr>
        <w:t xml:space="preserve">succInternalHDOsPerCause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GSM1204TypeModule.GSMMeasurementType3;</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3211};</w:t>
      </w:r>
    </w:p>
    <w:p>
      <w:pPr>
        <w:pStyle w:val="GDMO1"/>
        <w:rPr>
          <w:rFonts w:ascii="Arial" w:hAnsi="Arial" w:cs="Arial"/>
          <w:lang w:val="en-GB"/>
        </w:rPr>
      </w:pPr>
      <w:r>
        <w:rPr>
          <w:rFonts w:cs="Arial" w:ascii="Arial" w:hAnsi="Arial"/>
          <w:lang w:val="en-GB"/>
        </w:rPr>
      </w:r>
    </w:p>
    <w:p>
      <w:pPr>
        <w:pStyle w:val="Heading3"/>
        <w:rPr/>
      </w:pPr>
      <w:bookmarkStart w:id="536" w:name="__RefHeading___Toc509322984"/>
      <w:bookmarkEnd w:id="536"/>
      <w:r>
        <w:rPr/>
        <w:t>C.3.2.12</w:t>
        <w:tab/>
        <w:t>unsuccInternalHDOsWithReconnectionPerBSC</w:t>
      </w:r>
    </w:p>
    <w:p>
      <w:pPr>
        <w:pStyle w:val="GDMO1"/>
        <w:rPr>
          <w:rFonts w:ascii="Arial" w:hAnsi="Arial" w:cs="Arial"/>
          <w:lang w:val="en-GB"/>
        </w:rPr>
      </w:pPr>
      <w:r>
        <w:rPr>
          <w:rFonts w:cs="Arial" w:ascii="Arial" w:hAnsi="Arial"/>
          <w:lang w:val="en-GB"/>
        </w:rPr>
        <w:t xml:space="preserve">unsuccInternalHDOsWithReconnectionPerBSC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3212};</w:t>
      </w:r>
    </w:p>
    <w:p>
      <w:pPr>
        <w:pStyle w:val="GDMO1"/>
        <w:rPr>
          <w:rFonts w:ascii="Arial" w:hAnsi="Arial" w:cs="Arial"/>
          <w:lang w:val="en-GB"/>
        </w:rPr>
      </w:pPr>
      <w:r>
        <w:rPr>
          <w:rFonts w:cs="Arial" w:ascii="Arial" w:hAnsi="Arial"/>
          <w:lang w:val="en-GB"/>
        </w:rPr>
      </w:r>
    </w:p>
    <w:p>
      <w:pPr>
        <w:pStyle w:val="Heading3"/>
        <w:rPr/>
      </w:pPr>
      <w:bookmarkStart w:id="537" w:name="__RefHeading___Toc509322985"/>
      <w:bookmarkEnd w:id="537"/>
      <w:r>
        <w:rPr/>
        <w:t>C.3.2.13</w:t>
        <w:tab/>
        <w:t>unsuccInternalHDOsWithLossOfConnectionPerBSC</w:t>
      </w:r>
    </w:p>
    <w:p>
      <w:pPr>
        <w:pStyle w:val="GDMO1"/>
        <w:rPr>
          <w:rFonts w:ascii="Arial" w:hAnsi="Arial" w:cs="Arial"/>
          <w:lang w:val="en-GB"/>
        </w:rPr>
      </w:pPr>
      <w:r>
        <w:rPr>
          <w:rFonts w:cs="Arial" w:ascii="Arial" w:hAnsi="Arial"/>
          <w:lang w:val="en-GB"/>
        </w:rPr>
        <w:t xml:space="preserve">unsuccInternalHDOsWithLossOfConnectionPerBSC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3213};</w:t>
      </w:r>
    </w:p>
    <w:p>
      <w:pPr>
        <w:pStyle w:val="Heading3"/>
        <w:rPr/>
      </w:pPr>
      <w:bookmarkStart w:id="538" w:name="__RefHeading___Toc509322986"/>
      <w:bookmarkEnd w:id="538"/>
      <w:r>
        <w:rPr/>
        <w:t>C.3.2.14</w:t>
        <w:tab/>
        <w:t>flushRequestReceived</w:t>
      </w:r>
    </w:p>
    <w:p>
      <w:pPr>
        <w:pStyle w:val="GDMO1"/>
        <w:rPr>
          <w:rFonts w:ascii="Arial" w:hAnsi="Arial" w:cs="Arial"/>
          <w:lang w:val="en-GB"/>
        </w:rPr>
      </w:pPr>
      <w:r>
        <w:rPr>
          <w:rFonts w:cs="Arial" w:ascii="Arial" w:hAnsi="Arial"/>
          <w:lang w:val="en-GB"/>
        </w:rPr>
        <w:t xml:space="preserve">flushRequestReceived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3214};</w:t>
      </w:r>
    </w:p>
    <w:p>
      <w:pPr>
        <w:pStyle w:val="Heading3"/>
        <w:rPr/>
      </w:pPr>
      <w:bookmarkStart w:id="539" w:name="__RefHeading___Toc509322987"/>
      <w:bookmarkEnd w:id="539"/>
      <w:r>
        <w:rPr/>
        <w:t>C.3.2.15</w:t>
        <w:tab/>
        <w:t>pagingReqReceivedfromSgsn</w:t>
      </w:r>
    </w:p>
    <w:p>
      <w:pPr>
        <w:pStyle w:val="GDMO1"/>
        <w:rPr>
          <w:rFonts w:ascii="Arial" w:hAnsi="Arial" w:cs="Arial"/>
          <w:lang w:val="en-GB"/>
        </w:rPr>
      </w:pPr>
      <w:r>
        <w:rPr>
          <w:rFonts w:cs="Arial" w:ascii="Arial" w:hAnsi="Arial"/>
          <w:lang w:val="en-GB"/>
        </w:rPr>
        <w:t xml:space="preserve">pagingReqReceivedfromSgsn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3215};</w:t>
      </w:r>
    </w:p>
    <w:p>
      <w:pPr>
        <w:pStyle w:val="GDMO1"/>
        <w:rPr>
          <w:rFonts w:ascii="Arial" w:hAnsi="Arial" w:cs="Arial"/>
          <w:lang w:val="en-GB"/>
        </w:rPr>
      </w:pPr>
      <w:r>
        <w:rPr>
          <w:rFonts w:cs="Arial" w:ascii="Arial" w:hAnsi="Arial"/>
          <w:lang w:val="en-GB"/>
        </w:rPr>
      </w:r>
    </w:p>
    <w:p>
      <w:pPr>
        <w:pStyle w:val="Heading3"/>
        <w:rPr/>
      </w:pPr>
      <w:bookmarkStart w:id="540" w:name="__RefHeading___Toc509322988"/>
      <w:bookmarkEnd w:id="540"/>
      <w:r>
        <w:rPr/>
        <w:t>C.3.2.16</w:t>
        <w:tab/>
        <w:t>meanPSInterArrivalTime</w:t>
      </w:r>
    </w:p>
    <w:p>
      <w:pPr>
        <w:pStyle w:val="GDMO1"/>
        <w:rPr>
          <w:rFonts w:ascii="Arial" w:hAnsi="Arial" w:cs="Arial"/>
          <w:lang w:val="en-GB"/>
        </w:rPr>
      </w:pPr>
      <w:r>
        <w:rPr>
          <w:rFonts w:cs="Arial" w:ascii="Arial" w:hAnsi="Arial"/>
          <w:lang w:val="en-GB"/>
        </w:rPr>
        <w:t xml:space="preserve">meanPSInterArrivalTime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3216};</w:t>
      </w:r>
    </w:p>
    <w:p>
      <w:pPr>
        <w:pStyle w:val="GDMO1"/>
        <w:rPr>
          <w:rFonts w:ascii="Arial" w:hAnsi="Arial" w:cs="Arial"/>
          <w:lang w:val="en-GB"/>
        </w:rPr>
      </w:pPr>
      <w:r>
        <w:rPr>
          <w:rFonts w:cs="Arial" w:ascii="Arial" w:hAnsi="Arial"/>
          <w:lang w:val="en-GB"/>
        </w:rPr>
      </w:r>
    </w:p>
    <w:p>
      <w:pPr>
        <w:pStyle w:val="Heading2"/>
        <w:rPr/>
      </w:pPr>
      <w:bookmarkStart w:id="541" w:name="__RefHeading___Toc509322989"/>
      <w:bookmarkEnd w:id="541"/>
      <w:r>
        <w:rPr/>
        <w:t>C.3.3</w:t>
        <w:tab/>
        <w:t>CELL Measurement Function Related Attributes</w:t>
      </w:r>
    </w:p>
    <w:p>
      <w:pPr>
        <w:pStyle w:val="Heading3"/>
        <w:rPr/>
      </w:pPr>
      <w:bookmarkStart w:id="542" w:name="__RefHeading___Toc509322990"/>
      <w:bookmarkEnd w:id="542"/>
      <w:r>
        <w:rPr/>
        <w:t>C.3.3.1</w:t>
        <w:tab/>
        <w:t>meanPCHAGCHQueueLength</w:t>
      </w:r>
    </w:p>
    <w:p>
      <w:pPr>
        <w:pStyle w:val="GDMO1"/>
        <w:rPr>
          <w:rFonts w:ascii="Arial" w:hAnsi="Arial" w:cs="Arial"/>
          <w:lang w:val="en-GB"/>
        </w:rPr>
      </w:pPr>
      <w:r>
        <w:rPr>
          <w:rFonts w:cs="Arial" w:ascii="Arial" w:hAnsi="Arial"/>
          <w:lang w:val="en-GB"/>
        </w:rPr>
        <w:t xml:space="preserve">meanPCHAGCHQueueLength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w:t>
      </w:r>
    </w:p>
    <w:p>
      <w:pPr>
        <w:pStyle w:val="GDMO1"/>
        <w:rPr>
          <w:rFonts w:ascii="Arial" w:hAnsi="Arial" w:cs="Arial"/>
          <w:lang w:val="en-GB"/>
        </w:rPr>
      </w:pPr>
      <w:r>
        <w:rPr>
          <w:rFonts w:cs="Arial" w:ascii="Arial" w:hAnsi="Arial"/>
          <w:lang w:val="en-GB"/>
        </w:rPr>
      </w:r>
    </w:p>
    <w:p>
      <w:pPr>
        <w:pStyle w:val="Heading3"/>
        <w:rPr/>
      </w:pPr>
      <w:bookmarkStart w:id="543" w:name="__RefHeading___Toc509322991"/>
      <w:bookmarkEnd w:id="543"/>
      <w:r>
        <w:rPr/>
        <w:t>C.3.3.2</w:t>
        <w:tab/>
        <w:t>attTransOfPagingMessagesThePCH</w:t>
      </w:r>
    </w:p>
    <w:p>
      <w:pPr>
        <w:pStyle w:val="GDMO1"/>
        <w:rPr>
          <w:rFonts w:ascii="Arial" w:hAnsi="Arial" w:cs="Arial"/>
          <w:lang w:val="en-GB"/>
        </w:rPr>
      </w:pPr>
      <w:r>
        <w:rPr>
          <w:rFonts w:cs="Arial" w:ascii="Arial" w:hAnsi="Arial"/>
          <w:lang w:val="en-GB"/>
        </w:rPr>
        <w:t xml:space="preserve">attTransOfPagingMessagesThePCH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w:t>
      </w:r>
    </w:p>
    <w:p>
      <w:pPr>
        <w:pStyle w:val="GDMO1"/>
        <w:rPr>
          <w:rFonts w:ascii="Arial" w:hAnsi="Arial" w:cs="Arial"/>
          <w:lang w:val="en-GB"/>
        </w:rPr>
      </w:pPr>
      <w:r>
        <w:rPr>
          <w:rFonts w:cs="Arial" w:ascii="Arial" w:hAnsi="Arial"/>
          <w:lang w:val="en-GB"/>
        </w:rPr>
      </w:r>
    </w:p>
    <w:p>
      <w:pPr>
        <w:pStyle w:val="Heading3"/>
        <w:rPr/>
      </w:pPr>
      <w:bookmarkStart w:id="544" w:name="__RefHeading___Toc509322992"/>
      <w:bookmarkEnd w:id="544"/>
      <w:r>
        <w:rPr/>
        <w:t>C.3.3.3</w:t>
        <w:tab/>
        <w:t>unsuccTransOfPagingMessagesThePCH</w:t>
      </w:r>
    </w:p>
    <w:p>
      <w:pPr>
        <w:pStyle w:val="GDMO1"/>
        <w:rPr>
          <w:rFonts w:ascii="Arial" w:hAnsi="Arial" w:cs="Arial"/>
          <w:lang w:val="en-GB"/>
        </w:rPr>
      </w:pPr>
      <w:r>
        <w:rPr>
          <w:rFonts w:cs="Arial" w:ascii="Arial" w:hAnsi="Arial"/>
          <w:lang w:val="en-GB"/>
        </w:rPr>
        <w:t xml:space="preserve">unsuccTransOfPagingMessagesThePCH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w:t>
      </w:r>
    </w:p>
    <w:p>
      <w:pPr>
        <w:pStyle w:val="GDMO1"/>
        <w:rPr>
          <w:rFonts w:ascii="Arial" w:hAnsi="Arial" w:cs="Arial"/>
          <w:lang w:val="en-GB"/>
        </w:rPr>
      </w:pPr>
      <w:r>
        <w:rPr>
          <w:rFonts w:cs="Arial" w:ascii="Arial" w:hAnsi="Arial"/>
          <w:lang w:val="en-GB"/>
        </w:rPr>
      </w:r>
    </w:p>
    <w:p>
      <w:pPr>
        <w:pStyle w:val="Heading3"/>
        <w:rPr/>
      </w:pPr>
      <w:bookmarkStart w:id="545" w:name="__RefHeading___Toc509322993"/>
      <w:bookmarkEnd w:id="545"/>
      <w:r>
        <w:rPr/>
        <w:t>C.3.3.4</w:t>
        <w:tab/>
        <w:t>attImmediateAssingProcs</w:t>
      </w:r>
    </w:p>
    <w:p>
      <w:pPr>
        <w:pStyle w:val="GDMO1"/>
        <w:rPr>
          <w:rFonts w:ascii="Arial" w:hAnsi="Arial" w:cs="Arial"/>
          <w:lang w:val="en-GB"/>
        </w:rPr>
      </w:pPr>
      <w:r>
        <w:rPr>
          <w:rFonts w:cs="Arial" w:ascii="Arial" w:hAnsi="Arial"/>
          <w:lang w:val="en-GB"/>
        </w:rPr>
        <w:t xml:space="preserve">attImmediateAssingProcs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w:t>
      </w:r>
    </w:p>
    <w:p>
      <w:pPr>
        <w:pStyle w:val="GDMO1"/>
        <w:rPr>
          <w:rFonts w:ascii="Arial" w:hAnsi="Arial" w:cs="Arial"/>
          <w:lang w:val="en-GB"/>
        </w:rPr>
      </w:pPr>
      <w:r>
        <w:rPr>
          <w:rFonts w:cs="Arial" w:ascii="Arial" w:hAnsi="Arial"/>
          <w:lang w:val="en-GB"/>
        </w:rPr>
      </w:r>
    </w:p>
    <w:p>
      <w:pPr>
        <w:pStyle w:val="Heading3"/>
        <w:rPr/>
      </w:pPr>
      <w:bookmarkStart w:id="546" w:name="__RefHeading___Toc509322994"/>
      <w:bookmarkEnd w:id="546"/>
      <w:r>
        <w:rPr/>
        <w:t>C.3.3.5</w:t>
        <w:tab/>
        <w:t>succImmediateAssingProcs</w:t>
      </w:r>
    </w:p>
    <w:p>
      <w:pPr>
        <w:pStyle w:val="GDMO1"/>
        <w:rPr>
          <w:rFonts w:ascii="Arial" w:hAnsi="Arial" w:cs="Arial"/>
          <w:lang w:val="en-GB"/>
        </w:rPr>
      </w:pPr>
      <w:r>
        <w:rPr>
          <w:rFonts w:cs="Arial" w:ascii="Arial" w:hAnsi="Arial"/>
          <w:lang w:val="en-GB"/>
        </w:rPr>
        <w:t xml:space="preserve">succImmediateAssingProcs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335};</w:t>
      </w:r>
    </w:p>
    <w:p>
      <w:pPr>
        <w:pStyle w:val="GDMO1"/>
        <w:rPr>
          <w:rFonts w:ascii="Arial" w:hAnsi="Arial" w:cs="Arial"/>
          <w:lang w:val="en-GB"/>
        </w:rPr>
      </w:pPr>
      <w:r>
        <w:rPr>
          <w:rFonts w:cs="Arial" w:ascii="Arial" w:hAnsi="Arial"/>
          <w:lang w:val="en-GB"/>
        </w:rPr>
      </w:r>
    </w:p>
    <w:p>
      <w:pPr>
        <w:pStyle w:val="Heading3"/>
        <w:rPr/>
      </w:pPr>
      <w:bookmarkStart w:id="547" w:name="__RefHeading___Toc509322995"/>
      <w:bookmarkEnd w:id="547"/>
      <w:r>
        <w:rPr/>
        <w:t>C.3.3.6</w:t>
        <w:tab/>
        <w:t>attImmediateAssingProcsPerCause</w:t>
      </w:r>
    </w:p>
    <w:p>
      <w:pPr>
        <w:pStyle w:val="GDMO1"/>
        <w:rPr>
          <w:rFonts w:ascii="Arial" w:hAnsi="Arial" w:cs="Arial"/>
          <w:lang w:val="en-GB"/>
        </w:rPr>
      </w:pPr>
      <w:r>
        <w:rPr>
          <w:rFonts w:cs="Arial" w:ascii="Arial" w:hAnsi="Arial"/>
          <w:lang w:val="en-GB"/>
        </w:rPr>
        <w:t xml:space="preserve">attImmediateAssingProcsPerCause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GSM1204TypeModule.GSMMeasurementType3;</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336};</w:t>
      </w:r>
    </w:p>
    <w:p>
      <w:pPr>
        <w:pStyle w:val="GDMO1"/>
        <w:rPr>
          <w:rFonts w:ascii="Arial" w:hAnsi="Arial" w:cs="Arial"/>
          <w:lang w:val="en-GB"/>
        </w:rPr>
      </w:pPr>
      <w:r>
        <w:rPr>
          <w:rFonts w:cs="Arial" w:ascii="Arial" w:hAnsi="Arial"/>
          <w:lang w:val="en-GB"/>
        </w:rPr>
      </w:r>
    </w:p>
    <w:p>
      <w:pPr>
        <w:pStyle w:val="Heading3"/>
        <w:rPr/>
      </w:pPr>
      <w:bookmarkStart w:id="548" w:name="__RefHeading___Toc509322996"/>
      <w:bookmarkEnd w:id="548"/>
      <w:r>
        <w:rPr/>
        <w:t>C.3.3.7</w:t>
        <w:tab/>
        <w:t>succImmediateAssingProcsPerCause</w:t>
      </w:r>
    </w:p>
    <w:p>
      <w:pPr>
        <w:pStyle w:val="GDMO1"/>
        <w:rPr>
          <w:rFonts w:ascii="Arial" w:hAnsi="Arial" w:cs="Arial"/>
          <w:lang w:val="en-GB"/>
        </w:rPr>
      </w:pPr>
      <w:r>
        <w:rPr>
          <w:rFonts w:cs="Arial" w:ascii="Arial" w:hAnsi="Arial"/>
          <w:lang w:val="en-GB"/>
        </w:rPr>
        <w:t xml:space="preserve">succImmediateAssingProcsPerCause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GSM1204TypeModule.GSMMeasurementType3;</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337};</w:t>
      </w:r>
    </w:p>
    <w:p>
      <w:pPr>
        <w:pStyle w:val="GDMO1"/>
        <w:rPr>
          <w:rFonts w:ascii="Arial" w:hAnsi="Arial" w:cs="Arial"/>
          <w:lang w:val="en-GB"/>
        </w:rPr>
      </w:pPr>
      <w:r>
        <w:rPr>
          <w:rFonts w:cs="Arial" w:ascii="Arial" w:hAnsi="Arial"/>
          <w:lang w:val="en-GB"/>
        </w:rPr>
      </w:r>
    </w:p>
    <w:p>
      <w:pPr>
        <w:pStyle w:val="Heading3"/>
        <w:rPr/>
      </w:pPr>
      <w:bookmarkStart w:id="549" w:name="__RefHeading___Toc509322997"/>
      <w:bookmarkEnd w:id="549"/>
      <w:r>
        <w:rPr/>
        <w:t>C.3.3.8</w:t>
        <w:tab/>
        <w:t>nbrOfPagesDiscardedFromPCHQueue</w:t>
      </w:r>
    </w:p>
    <w:p>
      <w:pPr>
        <w:pStyle w:val="GDMO1"/>
        <w:rPr>
          <w:rFonts w:ascii="Arial" w:hAnsi="Arial" w:cs="Arial"/>
          <w:lang w:val="en-GB"/>
        </w:rPr>
      </w:pPr>
      <w:r>
        <w:rPr>
          <w:rFonts w:cs="Arial" w:ascii="Arial" w:hAnsi="Arial"/>
          <w:lang w:val="en-GB"/>
        </w:rPr>
        <w:t xml:space="preserve">nbrOfPagesDiscardedFromPCHQueue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338};</w:t>
      </w:r>
    </w:p>
    <w:p>
      <w:pPr>
        <w:pStyle w:val="GDMO1"/>
        <w:rPr>
          <w:rFonts w:ascii="Arial" w:hAnsi="Arial" w:cs="Arial"/>
          <w:lang w:val="en-GB"/>
        </w:rPr>
      </w:pPr>
      <w:r>
        <w:rPr>
          <w:rFonts w:cs="Arial" w:ascii="Arial" w:hAnsi="Arial"/>
          <w:lang w:val="en-GB"/>
        </w:rPr>
      </w:r>
    </w:p>
    <w:p>
      <w:pPr>
        <w:pStyle w:val="Heading3"/>
        <w:rPr/>
      </w:pPr>
      <w:bookmarkStart w:id="550" w:name="__RefHeading___Toc509322998"/>
      <w:bookmarkEnd w:id="550"/>
      <w:r>
        <w:rPr/>
        <w:t>C.3.3.9</w:t>
        <w:tab/>
        <w:t>meanDurationOfSuccPagingProcs</w:t>
      </w:r>
    </w:p>
    <w:p>
      <w:pPr>
        <w:pStyle w:val="GDMO1"/>
        <w:rPr>
          <w:rFonts w:ascii="Arial" w:hAnsi="Arial" w:cs="Arial"/>
          <w:lang w:val="en-GB"/>
        </w:rPr>
      </w:pPr>
      <w:r>
        <w:rPr>
          <w:rFonts w:cs="Arial" w:ascii="Arial" w:hAnsi="Arial"/>
          <w:lang w:val="en-GB"/>
        </w:rPr>
        <w:t xml:space="preserve">meanDurationOfSuccPagingProcs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339};</w:t>
      </w:r>
    </w:p>
    <w:p>
      <w:pPr>
        <w:pStyle w:val="GDMO1"/>
        <w:rPr>
          <w:rFonts w:ascii="Arial" w:hAnsi="Arial" w:cs="Arial"/>
          <w:lang w:val="en-GB"/>
        </w:rPr>
      </w:pPr>
      <w:r>
        <w:rPr>
          <w:rFonts w:cs="Arial" w:ascii="Arial" w:hAnsi="Arial"/>
          <w:lang w:val="en-GB"/>
        </w:rPr>
      </w:r>
    </w:p>
    <w:p>
      <w:pPr>
        <w:pStyle w:val="Heading3"/>
        <w:rPr/>
      </w:pPr>
      <w:bookmarkStart w:id="551" w:name="__RefHeading___Toc509322999"/>
      <w:bookmarkEnd w:id="551"/>
      <w:r>
        <w:rPr/>
        <w:t>C.3.3.10</w:t>
        <w:tab/>
        <w:t>nbrOfAvailableTCHs</w:t>
      </w:r>
    </w:p>
    <w:p>
      <w:pPr>
        <w:pStyle w:val="GDMO1"/>
        <w:rPr>
          <w:rFonts w:ascii="Arial" w:hAnsi="Arial" w:cs="Arial"/>
          <w:lang w:val="en-GB"/>
        </w:rPr>
      </w:pPr>
      <w:r>
        <w:rPr>
          <w:rFonts w:cs="Arial" w:ascii="Arial" w:hAnsi="Arial"/>
          <w:lang w:val="en-GB"/>
        </w:rPr>
        <w:t xml:space="preserve">nbrOfAvailableTCHs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3310};</w:t>
      </w:r>
    </w:p>
    <w:p>
      <w:pPr>
        <w:pStyle w:val="GDMO1"/>
        <w:rPr>
          <w:rFonts w:ascii="Arial" w:hAnsi="Arial" w:cs="Arial"/>
          <w:lang w:val="en-GB"/>
        </w:rPr>
      </w:pPr>
      <w:r>
        <w:rPr>
          <w:rFonts w:cs="Arial" w:ascii="Arial" w:hAnsi="Arial"/>
          <w:lang w:val="en-GB"/>
        </w:rPr>
      </w:r>
    </w:p>
    <w:p>
      <w:pPr>
        <w:pStyle w:val="Heading3"/>
        <w:rPr/>
      </w:pPr>
      <w:bookmarkStart w:id="552" w:name="__RefHeading___Toc509323000"/>
      <w:bookmarkEnd w:id="552"/>
      <w:r>
        <w:rPr/>
        <w:t>C.3.3.11</w:t>
        <w:tab/>
        <w:t>meanNbrOfBusyTCHs</w:t>
      </w:r>
    </w:p>
    <w:p>
      <w:pPr>
        <w:pStyle w:val="GDMO1"/>
        <w:rPr>
          <w:rFonts w:ascii="Arial" w:hAnsi="Arial" w:cs="Arial"/>
          <w:lang w:val="en-GB"/>
        </w:rPr>
      </w:pPr>
      <w:r>
        <w:rPr>
          <w:rFonts w:cs="Arial" w:ascii="Arial" w:hAnsi="Arial"/>
          <w:lang w:val="en-GB"/>
        </w:rPr>
        <w:t xml:space="preserve">meanNbrOfBusyTCHs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3311};</w:t>
      </w:r>
    </w:p>
    <w:p>
      <w:pPr>
        <w:pStyle w:val="GDMO1"/>
        <w:rPr>
          <w:rFonts w:ascii="Arial" w:hAnsi="Arial" w:cs="Arial"/>
          <w:lang w:val="en-GB"/>
        </w:rPr>
      </w:pPr>
      <w:r>
        <w:rPr>
          <w:rFonts w:cs="Arial" w:ascii="Arial" w:hAnsi="Arial"/>
          <w:lang w:val="en-GB"/>
        </w:rPr>
      </w:r>
    </w:p>
    <w:p>
      <w:pPr>
        <w:pStyle w:val="Heading3"/>
        <w:rPr/>
      </w:pPr>
      <w:bookmarkStart w:id="553" w:name="__RefHeading___Toc509323001"/>
      <w:bookmarkEnd w:id="553"/>
      <w:r>
        <w:rPr/>
        <w:t>C.3.3.12</w:t>
        <w:tab/>
        <w:t>maxNbrOfBusyTCHs</w:t>
      </w:r>
    </w:p>
    <w:p>
      <w:pPr>
        <w:pStyle w:val="GDMO1"/>
        <w:rPr>
          <w:rFonts w:ascii="Arial" w:hAnsi="Arial" w:cs="Arial"/>
          <w:lang w:val="en-GB"/>
        </w:rPr>
      </w:pPr>
      <w:r>
        <w:rPr>
          <w:rFonts w:cs="Arial" w:ascii="Arial" w:hAnsi="Arial"/>
          <w:lang w:val="en-GB"/>
        </w:rPr>
        <w:t xml:space="preserve">maxNbrOfBusyTCHs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3312};</w:t>
      </w:r>
    </w:p>
    <w:p>
      <w:pPr>
        <w:pStyle w:val="GDMO1"/>
        <w:rPr>
          <w:rFonts w:ascii="Arial" w:hAnsi="Arial" w:cs="Arial"/>
          <w:lang w:val="en-GB"/>
        </w:rPr>
      </w:pPr>
      <w:r>
        <w:rPr>
          <w:rFonts w:cs="Arial" w:ascii="Arial" w:hAnsi="Arial"/>
          <w:lang w:val="en-GB"/>
        </w:rPr>
      </w:r>
    </w:p>
    <w:p>
      <w:pPr>
        <w:pStyle w:val="Heading3"/>
        <w:rPr/>
      </w:pPr>
      <w:bookmarkStart w:id="554" w:name="__RefHeading___Toc509323002"/>
      <w:bookmarkEnd w:id="554"/>
      <w:r>
        <w:rPr/>
        <w:t>C.3.3.13</w:t>
        <w:tab/>
        <w:t>meanNbrOfIdleTCHsPerInterferenceBand</w:t>
      </w:r>
    </w:p>
    <w:p>
      <w:pPr>
        <w:pStyle w:val="GDMO1"/>
        <w:rPr>
          <w:rFonts w:ascii="Arial" w:hAnsi="Arial" w:cs="Arial"/>
          <w:lang w:val="en-GB"/>
        </w:rPr>
      </w:pPr>
      <w:r>
        <w:rPr>
          <w:rFonts w:cs="Arial" w:ascii="Arial" w:hAnsi="Arial"/>
          <w:lang w:val="en-GB"/>
        </w:rPr>
        <w:t xml:space="preserve">meanNbrOfIdleTCHsPerInterferenceBand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GSM1204TypeModule.GSMMeasurementType4;</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3313};</w:t>
      </w:r>
    </w:p>
    <w:p>
      <w:pPr>
        <w:pStyle w:val="GDMO1"/>
        <w:rPr>
          <w:rFonts w:ascii="Arial" w:hAnsi="Arial" w:cs="Arial"/>
          <w:lang w:val="en-GB"/>
        </w:rPr>
      </w:pPr>
      <w:r>
        <w:rPr>
          <w:rFonts w:cs="Arial" w:ascii="Arial" w:hAnsi="Arial"/>
          <w:lang w:val="en-GB"/>
        </w:rPr>
      </w:r>
    </w:p>
    <w:p>
      <w:pPr>
        <w:pStyle w:val="Heading3"/>
        <w:rPr/>
      </w:pPr>
      <w:bookmarkStart w:id="555" w:name="__RefHeading___Toc509323003"/>
      <w:bookmarkEnd w:id="555"/>
      <w:r>
        <w:rPr/>
        <w:t>C.3.3.14</w:t>
        <w:tab/>
        <w:t>attTCHSeizures</w:t>
      </w:r>
    </w:p>
    <w:p>
      <w:pPr>
        <w:pStyle w:val="GDMO1"/>
        <w:rPr>
          <w:rFonts w:ascii="Arial" w:hAnsi="Arial" w:cs="Arial"/>
          <w:lang w:val="en-GB"/>
        </w:rPr>
      </w:pPr>
      <w:r>
        <w:rPr>
          <w:rFonts w:cs="Arial" w:ascii="Arial" w:hAnsi="Arial"/>
          <w:lang w:val="en-GB"/>
        </w:rPr>
        <w:t xml:space="preserve">attTCHSeizures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3314};</w:t>
      </w:r>
    </w:p>
    <w:p>
      <w:pPr>
        <w:pStyle w:val="GDMO1"/>
        <w:rPr>
          <w:rFonts w:ascii="Arial" w:hAnsi="Arial" w:cs="Arial"/>
          <w:lang w:val="en-GB"/>
        </w:rPr>
      </w:pPr>
      <w:r>
        <w:rPr>
          <w:rFonts w:cs="Arial" w:ascii="Arial" w:hAnsi="Arial"/>
          <w:lang w:val="en-GB"/>
        </w:rPr>
      </w:r>
    </w:p>
    <w:p>
      <w:pPr>
        <w:pStyle w:val="Heading3"/>
        <w:rPr/>
      </w:pPr>
      <w:bookmarkStart w:id="556" w:name="__RefHeading___Toc509323004"/>
      <w:bookmarkEnd w:id="556"/>
      <w:r>
        <w:rPr/>
        <w:t>C.3.3.15</w:t>
        <w:tab/>
        <w:t>succTCHSeizures</w:t>
      </w:r>
    </w:p>
    <w:p>
      <w:pPr>
        <w:pStyle w:val="GDMO1"/>
        <w:rPr>
          <w:rFonts w:ascii="Arial" w:hAnsi="Arial" w:cs="Arial"/>
          <w:lang w:val="en-GB"/>
        </w:rPr>
      </w:pPr>
      <w:r>
        <w:rPr>
          <w:rFonts w:cs="Arial" w:ascii="Arial" w:hAnsi="Arial"/>
          <w:lang w:val="en-GB"/>
        </w:rPr>
        <w:t xml:space="preserve">succTCHSeizures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3315};</w:t>
      </w:r>
    </w:p>
    <w:p>
      <w:pPr>
        <w:pStyle w:val="GDMO1"/>
        <w:rPr>
          <w:rFonts w:ascii="Arial" w:hAnsi="Arial" w:cs="Arial"/>
          <w:lang w:val="en-GB"/>
        </w:rPr>
      </w:pPr>
      <w:r>
        <w:rPr>
          <w:rFonts w:cs="Arial" w:ascii="Arial" w:hAnsi="Arial"/>
          <w:lang w:val="en-GB"/>
        </w:rPr>
      </w:r>
    </w:p>
    <w:p>
      <w:pPr>
        <w:pStyle w:val="Heading3"/>
        <w:rPr/>
      </w:pPr>
      <w:bookmarkStart w:id="557" w:name="__RefHeading___Toc509323005"/>
      <w:bookmarkEnd w:id="557"/>
      <w:r>
        <w:rPr/>
        <w:t>C.3.3.16</w:t>
        <w:tab/>
        <w:t>attTCHSeizuresMeetingTCHBlockedState</w:t>
      </w:r>
    </w:p>
    <w:p>
      <w:pPr>
        <w:pStyle w:val="GDMO1"/>
        <w:rPr>
          <w:rFonts w:ascii="Arial" w:hAnsi="Arial" w:cs="Arial"/>
          <w:lang w:val="en-GB"/>
        </w:rPr>
      </w:pPr>
      <w:r>
        <w:rPr>
          <w:rFonts w:cs="Arial" w:ascii="Arial" w:hAnsi="Arial"/>
          <w:lang w:val="en-GB"/>
        </w:rPr>
        <w:t xml:space="preserve">attTCHSeizuresMeetingTCHBlockedState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3316};</w:t>
      </w:r>
    </w:p>
    <w:p>
      <w:pPr>
        <w:pStyle w:val="GDMO1"/>
        <w:rPr>
          <w:rFonts w:ascii="Arial" w:hAnsi="Arial" w:cs="Arial"/>
          <w:lang w:val="en-GB"/>
        </w:rPr>
      </w:pPr>
      <w:r>
        <w:rPr>
          <w:rFonts w:cs="Arial" w:ascii="Arial" w:hAnsi="Arial"/>
          <w:lang w:val="en-GB"/>
        </w:rPr>
      </w:r>
    </w:p>
    <w:p>
      <w:pPr>
        <w:pStyle w:val="Heading3"/>
        <w:rPr/>
      </w:pPr>
      <w:bookmarkStart w:id="558" w:name="__RefHeading___Toc509323006"/>
      <w:bookmarkEnd w:id="558"/>
      <w:r>
        <w:rPr/>
        <w:t>C.3.3.17</w:t>
        <w:tab/>
        <w:t>allAvailableTCHAllocatedTime</w:t>
      </w:r>
    </w:p>
    <w:p>
      <w:pPr>
        <w:pStyle w:val="GDMO1"/>
        <w:rPr>
          <w:rFonts w:ascii="Arial" w:hAnsi="Arial" w:cs="Arial"/>
          <w:lang w:val="en-GB"/>
        </w:rPr>
      </w:pPr>
      <w:r>
        <w:rPr>
          <w:rFonts w:cs="Arial" w:ascii="Arial" w:hAnsi="Arial"/>
          <w:lang w:val="en-GB"/>
        </w:rPr>
        <w:t xml:space="preserve">allAvailableTCHAllocatedTime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3317};</w:t>
      </w:r>
    </w:p>
    <w:p>
      <w:pPr>
        <w:pStyle w:val="GDMO1"/>
        <w:rPr>
          <w:rFonts w:ascii="Arial" w:hAnsi="Arial" w:cs="Arial"/>
          <w:lang w:val="en-GB"/>
        </w:rPr>
      </w:pPr>
      <w:r>
        <w:rPr>
          <w:rFonts w:cs="Arial" w:ascii="Arial" w:hAnsi="Arial"/>
          <w:lang w:val="en-GB"/>
        </w:rPr>
      </w:r>
    </w:p>
    <w:p>
      <w:pPr>
        <w:pStyle w:val="Heading3"/>
        <w:rPr/>
      </w:pPr>
      <w:bookmarkStart w:id="559" w:name="__RefHeading___Toc509323007"/>
      <w:bookmarkEnd w:id="559"/>
      <w:r>
        <w:rPr/>
        <w:t>C.3.3.18</w:t>
        <w:tab/>
        <w:t>meanTCHBusyTime</w:t>
      </w:r>
    </w:p>
    <w:p>
      <w:pPr>
        <w:pStyle w:val="GDMO1"/>
        <w:rPr>
          <w:rFonts w:ascii="Arial" w:hAnsi="Arial" w:cs="Arial"/>
          <w:lang w:val="en-GB"/>
        </w:rPr>
      </w:pPr>
      <w:r>
        <w:rPr>
          <w:rFonts w:cs="Arial" w:ascii="Arial" w:hAnsi="Arial"/>
          <w:lang w:val="en-GB"/>
        </w:rPr>
        <w:t xml:space="preserve">meanTCHBusyTime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3318};</w:t>
      </w:r>
    </w:p>
    <w:p>
      <w:pPr>
        <w:pStyle w:val="GDMO1"/>
        <w:rPr>
          <w:rFonts w:ascii="Arial" w:hAnsi="Arial" w:cs="Arial"/>
          <w:lang w:val="en-GB"/>
        </w:rPr>
      </w:pPr>
      <w:r>
        <w:rPr>
          <w:rFonts w:cs="Arial" w:ascii="Arial" w:hAnsi="Arial"/>
          <w:lang w:val="en-GB"/>
        </w:rPr>
      </w:r>
    </w:p>
    <w:p>
      <w:pPr>
        <w:pStyle w:val="Heading3"/>
        <w:rPr/>
      </w:pPr>
      <w:bookmarkStart w:id="560" w:name="__RefHeading___Toc509323008"/>
      <w:bookmarkEnd w:id="560"/>
      <w:r>
        <w:rPr/>
        <w:t>C.3.3.19</w:t>
        <w:tab/>
        <w:t>meanTCHQueueLength</w:t>
      </w:r>
    </w:p>
    <w:p>
      <w:pPr>
        <w:pStyle w:val="GDMO1"/>
        <w:rPr>
          <w:rFonts w:ascii="Arial" w:hAnsi="Arial" w:cs="Arial"/>
          <w:lang w:val="en-GB"/>
        </w:rPr>
      </w:pPr>
      <w:r>
        <w:rPr>
          <w:rFonts w:cs="Arial" w:ascii="Arial" w:hAnsi="Arial"/>
          <w:lang w:val="en-GB"/>
        </w:rPr>
        <w:t xml:space="preserve">meanTCHQueueLength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3319};</w:t>
      </w:r>
    </w:p>
    <w:p>
      <w:pPr>
        <w:pStyle w:val="GDMO1"/>
        <w:rPr>
          <w:rFonts w:ascii="Arial" w:hAnsi="Arial" w:cs="Arial"/>
          <w:lang w:val="en-GB"/>
        </w:rPr>
      </w:pPr>
      <w:r>
        <w:rPr>
          <w:rFonts w:cs="Arial" w:ascii="Arial" w:hAnsi="Arial"/>
          <w:lang w:val="en-GB"/>
        </w:rPr>
      </w:r>
    </w:p>
    <w:p>
      <w:pPr>
        <w:pStyle w:val="Heading3"/>
        <w:rPr/>
      </w:pPr>
      <w:bookmarkStart w:id="561" w:name="__RefHeading___Toc509323009"/>
      <w:bookmarkEnd w:id="561"/>
      <w:r>
        <w:rPr/>
        <w:t>C.3.3.20</w:t>
        <w:tab/>
        <w:t>nbrOfLostRadioLinksTCH</w:t>
      </w:r>
    </w:p>
    <w:p>
      <w:pPr>
        <w:pStyle w:val="GDMO1"/>
        <w:rPr>
          <w:rFonts w:ascii="Arial" w:hAnsi="Arial" w:cs="Arial"/>
          <w:lang w:val="en-GB"/>
        </w:rPr>
      </w:pPr>
      <w:r>
        <w:rPr>
          <w:rFonts w:cs="Arial" w:ascii="Arial" w:hAnsi="Arial"/>
          <w:lang w:val="en-GB"/>
        </w:rPr>
        <w:t xml:space="preserve">nbrOfLostRadioLinksTCH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3320};</w:t>
      </w:r>
    </w:p>
    <w:p>
      <w:pPr>
        <w:pStyle w:val="GDMO1"/>
        <w:rPr>
          <w:rFonts w:ascii="Arial" w:hAnsi="Arial" w:cs="Arial"/>
          <w:lang w:val="en-GB"/>
        </w:rPr>
      </w:pPr>
      <w:r>
        <w:rPr>
          <w:rFonts w:cs="Arial" w:ascii="Arial" w:hAnsi="Arial"/>
          <w:lang w:val="en-GB"/>
        </w:rPr>
      </w:r>
    </w:p>
    <w:p>
      <w:pPr>
        <w:pStyle w:val="Heading3"/>
        <w:rPr/>
      </w:pPr>
      <w:bookmarkStart w:id="562" w:name="__RefHeading___Toc509323010"/>
      <w:bookmarkEnd w:id="562"/>
      <w:r>
        <w:rPr/>
        <w:t>C.3.3.21</w:t>
        <w:tab/>
        <w:t>nbrOfAvailableSDCCHs</w:t>
      </w:r>
    </w:p>
    <w:p>
      <w:pPr>
        <w:pStyle w:val="GDMO1"/>
        <w:rPr>
          <w:rFonts w:ascii="Arial" w:hAnsi="Arial" w:cs="Arial"/>
          <w:lang w:val="en-GB"/>
        </w:rPr>
      </w:pPr>
      <w:r>
        <w:rPr>
          <w:rFonts w:cs="Arial" w:ascii="Arial" w:hAnsi="Arial"/>
          <w:lang w:val="en-GB"/>
        </w:rPr>
        <w:t xml:space="preserve">nbrOfAvailableSDCCHs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3321};</w:t>
      </w:r>
    </w:p>
    <w:p>
      <w:pPr>
        <w:pStyle w:val="GDMO1"/>
        <w:rPr>
          <w:rFonts w:ascii="Arial" w:hAnsi="Arial" w:cs="Arial"/>
          <w:lang w:val="en-GB"/>
        </w:rPr>
      </w:pPr>
      <w:r>
        <w:rPr>
          <w:rFonts w:cs="Arial" w:ascii="Arial" w:hAnsi="Arial"/>
          <w:lang w:val="en-GB"/>
        </w:rPr>
      </w:r>
    </w:p>
    <w:p>
      <w:pPr>
        <w:pStyle w:val="Heading3"/>
        <w:rPr/>
      </w:pPr>
      <w:bookmarkStart w:id="563" w:name="__RefHeading___Toc509323011"/>
      <w:bookmarkEnd w:id="563"/>
      <w:r>
        <w:rPr/>
        <w:t>C.3.3.22</w:t>
        <w:tab/>
        <w:t>meanNbrOfBusySDCCHs</w:t>
      </w:r>
    </w:p>
    <w:p>
      <w:pPr>
        <w:pStyle w:val="GDMO1"/>
        <w:rPr>
          <w:rFonts w:ascii="Arial" w:hAnsi="Arial" w:cs="Arial"/>
          <w:lang w:val="en-GB"/>
        </w:rPr>
      </w:pPr>
      <w:r>
        <w:rPr>
          <w:rFonts w:cs="Arial" w:ascii="Arial" w:hAnsi="Arial"/>
          <w:lang w:val="en-GB"/>
        </w:rPr>
        <w:t xml:space="preserve">meanNbrOfBusySDCCHs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3322};</w:t>
      </w:r>
    </w:p>
    <w:p>
      <w:pPr>
        <w:pStyle w:val="GDMO1"/>
        <w:rPr>
          <w:rFonts w:ascii="Arial" w:hAnsi="Arial" w:cs="Arial"/>
          <w:lang w:val="en-GB"/>
        </w:rPr>
      </w:pPr>
      <w:r>
        <w:rPr>
          <w:rFonts w:cs="Arial" w:ascii="Arial" w:hAnsi="Arial"/>
          <w:lang w:val="en-GB"/>
        </w:rPr>
      </w:r>
    </w:p>
    <w:p>
      <w:pPr>
        <w:pStyle w:val="Heading3"/>
        <w:rPr/>
      </w:pPr>
      <w:bookmarkStart w:id="564" w:name="__RefHeading___Toc509323012"/>
      <w:bookmarkEnd w:id="564"/>
      <w:r>
        <w:rPr/>
        <w:t>C.3.3.23</w:t>
        <w:tab/>
        <w:t>maxNbrOfBusySDCCHs</w:t>
      </w:r>
    </w:p>
    <w:p>
      <w:pPr>
        <w:pStyle w:val="GDMO1"/>
        <w:rPr>
          <w:rFonts w:ascii="Arial" w:hAnsi="Arial" w:cs="Arial"/>
          <w:lang w:val="en-GB"/>
        </w:rPr>
      </w:pPr>
      <w:r>
        <w:rPr>
          <w:rFonts w:cs="Arial" w:ascii="Arial" w:hAnsi="Arial"/>
          <w:lang w:val="en-GB"/>
        </w:rPr>
        <w:t xml:space="preserve">maxNbrOfBusySDCCHs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3323};</w:t>
      </w:r>
    </w:p>
    <w:p>
      <w:pPr>
        <w:pStyle w:val="GDMO1"/>
        <w:rPr>
          <w:rFonts w:ascii="Arial" w:hAnsi="Arial" w:cs="Arial"/>
          <w:lang w:val="en-GB"/>
        </w:rPr>
      </w:pPr>
      <w:r>
        <w:rPr>
          <w:rFonts w:cs="Arial" w:ascii="Arial" w:hAnsi="Arial"/>
          <w:lang w:val="en-GB"/>
        </w:rPr>
      </w:r>
    </w:p>
    <w:p>
      <w:pPr>
        <w:pStyle w:val="Heading3"/>
        <w:rPr/>
      </w:pPr>
      <w:bookmarkStart w:id="565" w:name="__RefHeading___Toc509323013"/>
      <w:bookmarkEnd w:id="565"/>
      <w:r>
        <w:rPr/>
        <w:t>C.3.3.24</w:t>
        <w:tab/>
        <w:t>attSDCCHSeizuresMeetingSDCCHBlockedState</w:t>
      </w:r>
    </w:p>
    <w:p>
      <w:pPr>
        <w:pStyle w:val="GDMO1"/>
        <w:rPr>
          <w:rFonts w:ascii="Arial" w:hAnsi="Arial" w:cs="Arial"/>
          <w:lang w:val="en-GB"/>
        </w:rPr>
      </w:pPr>
      <w:r>
        <w:rPr>
          <w:rFonts w:cs="Arial" w:ascii="Arial" w:hAnsi="Arial"/>
          <w:lang w:val="en-GB"/>
        </w:rPr>
        <w:t xml:space="preserve">attSDCCHSeizuresMeetingSDCCHBlockedState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3324};</w:t>
      </w:r>
    </w:p>
    <w:p>
      <w:pPr>
        <w:pStyle w:val="GDMO1"/>
        <w:rPr>
          <w:rFonts w:ascii="Arial" w:hAnsi="Arial" w:cs="Arial"/>
          <w:lang w:val="en-GB"/>
        </w:rPr>
      </w:pPr>
      <w:r>
        <w:rPr>
          <w:rFonts w:cs="Arial" w:ascii="Arial" w:hAnsi="Arial"/>
          <w:lang w:val="en-GB"/>
        </w:rPr>
      </w:r>
    </w:p>
    <w:p>
      <w:pPr>
        <w:pStyle w:val="Heading3"/>
        <w:rPr/>
      </w:pPr>
      <w:bookmarkStart w:id="566" w:name="__RefHeading___Toc509323014"/>
      <w:bookmarkEnd w:id="566"/>
      <w:r>
        <w:rPr/>
        <w:t>C.3.3.25</w:t>
        <w:tab/>
        <w:t>allAvailableSDCCHAllocatedTime</w:t>
      </w:r>
    </w:p>
    <w:p>
      <w:pPr>
        <w:pStyle w:val="GDMO1"/>
        <w:rPr>
          <w:rFonts w:ascii="Arial" w:hAnsi="Arial" w:cs="Arial"/>
          <w:lang w:val="en-GB"/>
        </w:rPr>
      </w:pPr>
      <w:r>
        <w:rPr>
          <w:rFonts w:cs="Arial" w:ascii="Arial" w:hAnsi="Arial"/>
          <w:lang w:val="en-GB"/>
        </w:rPr>
        <w:t xml:space="preserve">allAvailableSDCCHAllocatedTime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3325};</w:t>
      </w:r>
    </w:p>
    <w:p>
      <w:pPr>
        <w:pStyle w:val="GDMO1"/>
        <w:rPr>
          <w:rFonts w:ascii="Arial" w:hAnsi="Arial" w:cs="Arial"/>
          <w:lang w:val="en-GB"/>
        </w:rPr>
      </w:pPr>
      <w:r>
        <w:rPr>
          <w:rFonts w:cs="Arial" w:ascii="Arial" w:hAnsi="Arial"/>
          <w:lang w:val="en-GB"/>
        </w:rPr>
      </w:r>
    </w:p>
    <w:p>
      <w:pPr>
        <w:pStyle w:val="Heading3"/>
        <w:rPr/>
      </w:pPr>
      <w:bookmarkStart w:id="567" w:name="__RefHeading___Toc509323015"/>
      <w:bookmarkEnd w:id="567"/>
      <w:r>
        <w:rPr/>
        <w:t>C.3.3.26</w:t>
        <w:tab/>
        <w:t>meanSDCCHQueueLength</w:t>
      </w:r>
    </w:p>
    <w:p>
      <w:pPr>
        <w:pStyle w:val="GDMO1"/>
        <w:rPr>
          <w:rFonts w:ascii="Arial" w:hAnsi="Arial" w:cs="Arial"/>
          <w:lang w:val="en-GB"/>
        </w:rPr>
      </w:pPr>
      <w:r>
        <w:rPr>
          <w:rFonts w:cs="Arial" w:ascii="Arial" w:hAnsi="Arial"/>
          <w:lang w:val="en-GB"/>
        </w:rPr>
        <w:t xml:space="preserve">meanSDCCHQueueLength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3326};</w:t>
      </w:r>
    </w:p>
    <w:p>
      <w:pPr>
        <w:pStyle w:val="GDMO1"/>
        <w:rPr>
          <w:rFonts w:ascii="Arial" w:hAnsi="Arial" w:cs="Arial"/>
          <w:lang w:val="en-GB"/>
        </w:rPr>
      </w:pPr>
      <w:r>
        <w:rPr>
          <w:rFonts w:cs="Arial" w:ascii="Arial" w:hAnsi="Arial"/>
          <w:lang w:val="en-GB"/>
        </w:rPr>
      </w:r>
    </w:p>
    <w:p>
      <w:pPr>
        <w:pStyle w:val="Heading3"/>
        <w:rPr/>
      </w:pPr>
      <w:bookmarkStart w:id="568" w:name="__RefHeading___Toc509323016"/>
      <w:bookmarkEnd w:id="568"/>
      <w:r>
        <w:rPr/>
        <w:t>C.3.3.27</w:t>
        <w:tab/>
        <w:t>nbrOfLostRadioLinksSDCCH</w:t>
      </w:r>
    </w:p>
    <w:p>
      <w:pPr>
        <w:pStyle w:val="GDMO1"/>
        <w:rPr>
          <w:rFonts w:ascii="Arial" w:hAnsi="Arial" w:cs="Arial"/>
          <w:lang w:val="en-GB"/>
        </w:rPr>
      </w:pPr>
      <w:r>
        <w:rPr>
          <w:rFonts w:cs="Arial" w:ascii="Arial" w:hAnsi="Arial"/>
          <w:lang w:val="en-GB"/>
        </w:rPr>
        <w:t xml:space="preserve">nbrOfLostRadioLinksSDCCH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3327};</w:t>
      </w:r>
    </w:p>
    <w:p>
      <w:pPr>
        <w:pStyle w:val="GDMO1"/>
        <w:rPr>
          <w:rFonts w:ascii="Arial" w:hAnsi="Arial" w:cs="Arial"/>
          <w:lang w:val="en-GB"/>
        </w:rPr>
      </w:pPr>
      <w:r>
        <w:rPr>
          <w:rFonts w:cs="Arial" w:ascii="Arial" w:hAnsi="Arial"/>
          <w:lang w:val="en-GB"/>
        </w:rPr>
      </w:r>
    </w:p>
    <w:p>
      <w:pPr>
        <w:pStyle w:val="Heading3"/>
        <w:rPr/>
      </w:pPr>
      <w:bookmarkStart w:id="569" w:name="__RefHeading___Toc509323017"/>
      <w:bookmarkEnd w:id="569"/>
      <w:r>
        <w:rPr/>
        <w:t>C.3.3.28</w:t>
        <w:tab/>
        <w:t>relativeTimeDLPowerControlAtMax</w:t>
      </w:r>
    </w:p>
    <w:p>
      <w:pPr>
        <w:pStyle w:val="GDMO1"/>
        <w:rPr>
          <w:rFonts w:ascii="Arial" w:hAnsi="Arial" w:cs="Arial"/>
          <w:lang w:val="en-GB"/>
        </w:rPr>
      </w:pPr>
      <w:r>
        <w:rPr>
          <w:rFonts w:cs="Arial" w:ascii="Arial" w:hAnsi="Arial"/>
          <w:lang w:val="en-GB"/>
        </w:rPr>
        <w:t xml:space="preserve">relativeTimeDLPowerControlAtMax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3328};</w:t>
      </w:r>
    </w:p>
    <w:p>
      <w:pPr>
        <w:pStyle w:val="GDMO1"/>
        <w:rPr>
          <w:rFonts w:ascii="Arial" w:hAnsi="Arial" w:cs="Arial"/>
          <w:lang w:val="en-GB"/>
        </w:rPr>
      </w:pPr>
      <w:r>
        <w:rPr>
          <w:rFonts w:cs="Arial" w:ascii="Arial" w:hAnsi="Arial"/>
          <w:lang w:val="en-GB"/>
        </w:rPr>
      </w:r>
    </w:p>
    <w:p>
      <w:pPr>
        <w:pStyle w:val="Heading3"/>
        <w:rPr/>
      </w:pPr>
      <w:bookmarkStart w:id="570" w:name="__RefHeading___Toc509323018"/>
      <w:bookmarkEnd w:id="570"/>
      <w:r>
        <w:rPr/>
        <w:t>C.3.3.29</w:t>
        <w:tab/>
        <w:t>relativeTimeULPowerControlAtMax</w:t>
      </w:r>
    </w:p>
    <w:p>
      <w:pPr>
        <w:pStyle w:val="GDMO1"/>
        <w:rPr>
          <w:rFonts w:ascii="Arial" w:hAnsi="Arial" w:cs="Arial"/>
          <w:lang w:val="en-GB"/>
        </w:rPr>
      </w:pPr>
      <w:r>
        <w:rPr>
          <w:rFonts w:cs="Arial" w:ascii="Arial" w:hAnsi="Arial"/>
          <w:lang w:val="en-GB"/>
        </w:rPr>
        <w:t xml:space="preserve">relativeTimeULPowerControlAtMax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3329};</w:t>
      </w:r>
    </w:p>
    <w:p>
      <w:pPr>
        <w:pStyle w:val="GDMO1"/>
        <w:rPr>
          <w:rFonts w:ascii="Arial" w:hAnsi="Arial" w:cs="Arial"/>
          <w:lang w:val="en-GB"/>
        </w:rPr>
      </w:pPr>
      <w:r>
        <w:rPr>
          <w:rFonts w:cs="Arial" w:ascii="Arial" w:hAnsi="Arial"/>
          <w:lang w:val="en-GB"/>
        </w:rPr>
      </w:r>
    </w:p>
    <w:p>
      <w:pPr>
        <w:pStyle w:val="Heading3"/>
        <w:rPr/>
      </w:pPr>
      <w:bookmarkStart w:id="571" w:name="__RefHeading___Toc509323019"/>
      <w:bookmarkEnd w:id="571"/>
      <w:r>
        <w:rPr/>
        <w:t>C.3.3.30</w:t>
        <w:tab/>
        <w:t>succInternalHDOsIntraCell</w:t>
      </w:r>
    </w:p>
    <w:p>
      <w:pPr>
        <w:pStyle w:val="GDMO1"/>
        <w:rPr>
          <w:rFonts w:ascii="Arial" w:hAnsi="Arial" w:cs="Arial"/>
          <w:lang w:val="en-GB"/>
        </w:rPr>
      </w:pPr>
      <w:r>
        <w:rPr>
          <w:rFonts w:cs="Arial" w:ascii="Arial" w:hAnsi="Arial"/>
          <w:lang w:val="en-GB"/>
        </w:rPr>
        <w:t xml:space="preserve">succInternalHDOsIntraCell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3330};</w:t>
      </w:r>
    </w:p>
    <w:p>
      <w:pPr>
        <w:pStyle w:val="GDMO1"/>
        <w:rPr>
          <w:rFonts w:ascii="Arial" w:hAnsi="Arial" w:cs="Arial"/>
          <w:lang w:val="en-GB"/>
        </w:rPr>
      </w:pPr>
      <w:r>
        <w:rPr>
          <w:rFonts w:cs="Arial" w:ascii="Arial" w:hAnsi="Arial"/>
          <w:lang w:val="en-GB"/>
        </w:rPr>
      </w:r>
    </w:p>
    <w:p>
      <w:pPr>
        <w:pStyle w:val="Heading3"/>
        <w:rPr/>
      </w:pPr>
      <w:bookmarkStart w:id="572" w:name="__RefHeading___Toc509323020"/>
      <w:bookmarkEnd w:id="572"/>
      <w:r>
        <w:rPr/>
        <w:t>C.3.3.31</w:t>
        <w:tab/>
        <w:t>unsuccInternalHDOsIntraCell</w:t>
      </w:r>
    </w:p>
    <w:p>
      <w:pPr>
        <w:pStyle w:val="GDMO1"/>
        <w:rPr>
          <w:rFonts w:ascii="Arial" w:hAnsi="Arial" w:cs="Arial"/>
          <w:lang w:val="en-GB"/>
        </w:rPr>
      </w:pPr>
      <w:r>
        <w:rPr>
          <w:rFonts w:cs="Arial" w:ascii="Arial" w:hAnsi="Arial"/>
          <w:lang w:val="en-GB"/>
        </w:rPr>
        <w:t xml:space="preserve">unsuccInternalHDOsIntraCell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3331};</w:t>
      </w:r>
    </w:p>
    <w:p>
      <w:pPr>
        <w:pStyle w:val="GDMO1"/>
        <w:rPr>
          <w:rFonts w:ascii="Arial" w:hAnsi="Arial" w:cs="Arial"/>
          <w:lang w:val="en-GB"/>
        </w:rPr>
      </w:pPr>
      <w:r>
        <w:rPr>
          <w:rFonts w:cs="Arial" w:ascii="Arial" w:hAnsi="Arial"/>
          <w:lang w:val="en-GB"/>
        </w:rPr>
      </w:r>
    </w:p>
    <w:p>
      <w:pPr>
        <w:pStyle w:val="Heading3"/>
        <w:rPr/>
      </w:pPr>
      <w:bookmarkStart w:id="573" w:name="__RefHeading___Toc509323021"/>
      <w:bookmarkEnd w:id="573"/>
      <w:r>
        <w:rPr/>
        <w:t>C.3.3.32</w:t>
        <w:tab/>
        <w:t>attIncomingInternalInterCellHDOs</w:t>
      </w:r>
    </w:p>
    <w:p>
      <w:pPr>
        <w:pStyle w:val="GDMO1"/>
        <w:rPr>
          <w:rFonts w:ascii="Arial" w:hAnsi="Arial" w:cs="Arial"/>
          <w:lang w:val="en-GB"/>
        </w:rPr>
      </w:pPr>
      <w:r>
        <w:rPr>
          <w:rFonts w:cs="Arial" w:ascii="Arial" w:hAnsi="Arial"/>
          <w:lang w:val="en-GB"/>
        </w:rPr>
        <w:t xml:space="preserve">attIncomingInternalInterCellHDOs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3332};</w:t>
      </w:r>
    </w:p>
    <w:p>
      <w:pPr>
        <w:pStyle w:val="GDMO1"/>
        <w:rPr>
          <w:rFonts w:ascii="Arial" w:hAnsi="Arial" w:cs="Arial"/>
          <w:lang w:val="en-GB"/>
        </w:rPr>
      </w:pPr>
      <w:r>
        <w:rPr>
          <w:rFonts w:cs="Arial" w:ascii="Arial" w:hAnsi="Arial"/>
          <w:lang w:val="en-GB"/>
        </w:rPr>
      </w:r>
    </w:p>
    <w:p>
      <w:pPr>
        <w:pStyle w:val="Heading3"/>
        <w:rPr/>
      </w:pPr>
      <w:bookmarkStart w:id="574" w:name="__RefHeading___Toc509323022"/>
      <w:bookmarkEnd w:id="574"/>
      <w:r>
        <w:rPr/>
        <w:t>C.3.3.33</w:t>
        <w:tab/>
        <w:t>succIncomingInternalInterCellHDOs</w:t>
      </w:r>
    </w:p>
    <w:p>
      <w:pPr>
        <w:pStyle w:val="GDMO1"/>
        <w:rPr>
          <w:rFonts w:ascii="Arial" w:hAnsi="Arial" w:cs="Arial"/>
          <w:lang w:val="en-GB"/>
        </w:rPr>
      </w:pPr>
      <w:r>
        <w:rPr>
          <w:rFonts w:cs="Arial" w:ascii="Arial" w:hAnsi="Arial"/>
          <w:lang w:val="en-GB"/>
        </w:rPr>
        <w:t xml:space="preserve">succIncomingInternalInterCellHDOs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3333};</w:t>
      </w:r>
    </w:p>
    <w:p>
      <w:pPr>
        <w:pStyle w:val="GDMO1"/>
        <w:rPr>
          <w:rFonts w:ascii="Arial" w:hAnsi="Arial" w:cs="Arial"/>
          <w:lang w:val="en-GB"/>
        </w:rPr>
      </w:pPr>
      <w:r>
        <w:rPr>
          <w:rFonts w:cs="Arial" w:ascii="Arial" w:hAnsi="Arial"/>
          <w:lang w:val="en-GB"/>
        </w:rPr>
      </w:r>
    </w:p>
    <w:p>
      <w:pPr>
        <w:pStyle w:val="Heading3"/>
        <w:rPr/>
      </w:pPr>
      <w:bookmarkStart w:id="575" w:name="__RefHeading___Toc509323023"/>
      <w:bookmarkEnd w:id="575"/>
      <w:r>
        <w:rPr/>
        <w:t>C.3.3.34</w:t>
        <w:tab/>
        <w:t>attOutgoingInternalInterCellHDOs</w:t>
      </w:r>
    </w:p>
    <w:p>
      <w:pPr>
        <w:pStyle w:val="GDMO1"/>
        <w:rPr>
          <w:rFonts w:ascii="Arial" w:hAnsi="Arial" w:cs="Arial"/>
          <w:lang w:val="en-GB"/>
        </w:rPr>
      </w:pPr>
      <w:r>
        <w:rPr>
          <w:rFonts w:cs="Arial" w:ascii="Arial" w:hAnsi="Arial"/>
          <w:lang w:val="en-GB"/>
        </w:rPr>
        <w:t xml:space="preserve">attOutgoingInternalInterCellHDOs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3334};</w:t>
      </w:r>
    </w:p>
    <w:p>
      <w:pPr>
        <w:pStyle w:val="GDMO1"/>
        <w:rPr>
          <w:rFonts w:ascii="Arial" w:hAnsi="Arial" w:cs="Arial"/>
          <w:lang w:val="en-GB"/>
        </w:rPr>
      </w:pPr>
      <w:r>
        <w:rPr>
          <w:rFonts w:cs="Arial" w:ascii="Arial" w:hAnsi="Arial"/>
          <w:lang w:val="en-GB"/>
        </w:rPr>
      </w:r>
    </w:p>
    <w:p>
      <w:pPr>
        <w:pStyle w:val="Heading3"/>
        <w:rPr/>
      </w:pPr>
      <w:bookmarkStart w:id="576" w:name="__RefHeading___Toc509323024"/>
      <w:bookmarkEnd w:id="576"/>
      <w:r>
        <w:rPr/>
        <w:t>C.3.3.35</w:t>
        <w:tab/>
        <w:t>succOutgoingInternalInterCellHDOs</w:t>
      </w:r>
    </w:p>
    <w:p>
      <w:pPr>
        <w:pStyle w:val="GDMO1"/>
        <w:rPr>
          <w:rFonts w:ascii="Arial" w:hAnsi="Arial" w:cs="Arial"/>
          <w:lang w:val="en-GB"/>
        </w:rPr>
      </w:pPr>
      <w:r>
        <w:rPr>
          <w:rFonts w:cs="Arial" w:ascii="Arial" w:hAnsi="Arial"/>
          <w:lang w:val="en-GB"/>
        </w:rPr>
        <w:t xml:space="preserve">succOutgoingInternalInterCellHDOs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3335};</w:t>
      </w:r>
    </w:p>
    <w:p>
      <w:pPr>
        <w:pStyle w:val="GDMO1"/>
        <w:rPr>
          <w:rFonts w:ascii="Arial" w:hAnsi="Arial" w:cs="Arial"/>
          <w:lang w:val="en-GB"/>
        </w:rPr>
      </w:pPr>
      <w:r>
        <w:rPr>
          <w:rFonts w:cs="Arial" w:ascii="Arial" w:hAnsi="Arial"/>
          <w:lang w:val="en-GB"/>
        </w:rPr>
      </w:r>
    </w:p>
    <w:p>
      <w:pPr>
        <w:pStyle w:val="Heading3"/>
        <w:rPr/>
      </w:pPr>
      <w:bookmarkStart w:id="577" w:name="__RefHeading___Toc509323025"/>
      <w:bookmarkEnd w:id="577"/>
      <w:r>
        <w:rPr/>
        <w:t>C.3.3.36</w:t>
        <w:tab/>
        <w:t>unsuccHDOsWithReconnection</w:t>
      </w:r>
    </w:p>
    <w:p>
      <w:pPr>
        <w:pStyle w:val="GDMO1"/>
        <w:rPr>
          <w:rFonts w:ascii="Arial" w:hAnsi="Arial" w:cs="Arial"/>
          <w:lang w:val="en-GB"/>
        </w:rPr>
      </w:pPr>
      <w:r>
        <w:rPr>
          <w:rFonts w:cs="Arial" w:ascii="Arial" w:hAnsi="Arial"/>
          <w:lang w:val="en-GB"/>
        </w:rPr>
        <w:t xml:space="preserve">unsuccHDOsWithReconnection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3336};</w:t>
      </w:r>
    </w:p>
    <w:p>
      <w:pPr>
        <w:pStyle w:val="GDMO1"/>
        <w:rPr>
          <w:rFonts w:ascii="Arial" w:hAnsi="Arial" w:cs="Arial"/>
          <w:lang w:val="en-GB"/>
        </w:rPr>
      </w:pPr>
      <w:r>
        <w:rPr>
          <w:rFonts w:cs="Arial" w:ascii="Arial" w:hAnsi="Arial"/>
          <w:lang w:val="en-GB"/>
        </w:rPr>
      </w:r>
    </w:p>
    <w:p>
      <w:pPr>
        <w:pStyle w:val="Heading3"/>
        <w:rPr/>
      </w:pPr>
      <w:bookmarkStart w:id="578" w:name="__RefHeading___Toc509323026"/>
      <w:bookmarkEnd w:id="578"/>
      <w:r>
        <w:rPr/>
        <w:t>C.3.3.37</w:t>
        <w:tab/>
        <w:t>unsuccHDOsWithLossOfConnection</w:t>
      </w:r>
    </w:p>
    <w:p>
      <w:pPr>
        <w:pStyle w:val="GDMO1"/>
        <w:rPr>
          <w:rFonts w:ascii="Arial" w:hAnsi="Arial" w:cs="Arial"/>
          <w:lang w:val="en-GB"/>
        </w:rPr>
      </w:pPr>
      <w:r>
        <w:rPr>
          <w:rFonts w:cs="Arial" w:ascii="Arial" w:hAnsi="Arial"/>
          <w:lang w:val="en-GB"/>
        </w:rPr>
        <w:t xml:space="preserve">unsuccHDOsWithLossOfConnection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3337};</w:t>
      </w:r>
    </w:p>
    <w:p>
      <w:pPr>
        <w:pStyle w:val="GDMO1"/>
        <w:rPr>
          <w:rFonts w:ascii="Arial" w:hAnsi="Arial" w:cs="Arial"/>
          <w:lang w:val="en-GB"/>
        </w:rPr>
      </w:pPr>
      <w:r>
        <w:rPr>
          <w:rFonts w:cs="Arial" w:ascii="Arial" w:hAnsi="Arial"/>
          <w:lang w:val="en-GB"/>
        </w:rPr>
      </w:r>
    </w:p>
    <w:p>
      <w:pPr>
        <w:pStyle w:val="Heading3"/>
        <w:rPr/>
      </w:pPr>
      <w:bookmarkStart w:id="579" w:name="__RefHeading___Toc509323027"/>
      <w:r>
        <w:rPr/>
        <w:t>C.3.3.38</w:t>
        <w:tab/>
        <w:t>availablePDCH</w:t>
      </w:r>
      <w:bookmarkEnd w:id="579"/>
      <w:r>
        <w:rPr/>
        <w:tab/>
      </w:r>
    </w:p>
    <w:p>
      <w:pPr>
        <w:pStyle w:val="GDMO1"/>
        <w:rPr>
          <w:rFonts w:ascii="Arial" w:hAnsi="Arial" w:cs="Arial"/>
          <w:lang w:val="en-GB"/>
        </w:rPr>
      </w:pPr>
      <w:r>
        <w:rPr>
          <w:rFonts w:cs="Arial" w:ascii="Arial" w:hAnsi="Arial"/>
          <w:lang w:val="en-GB"/>
        </w:rPr>
        <w:t xml:space="preserve">availablePDCH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3338};</w:t>
      </w:r>
    </w:p>
    <w:p>
      <w:pPr>
        <w:pStyle w:val="GDMO1"/>
        <w:rPr>
          <w:rFonts w:ascii="Arial" w:hAnsi="Arial" w:cs="Arial"/>
          <w:b/>
          <w:b/>
          <w:lang w:val="en-GB"/>
        </w:rPr>
      </w:pPr>
      <w:r>
        <w:rPr>
          <w:rFonts w:cs="Arial" w:ascii="Arial" w:hAnsi="Arial"/>
          <w:b/>
          <w:lang w:val="en-GB"/>
        </w:rPr>
      </w:r>
    </w:p>
    <w:p>
      <w:pPr>
        <w:pStyle w:val="Heading3"/>
        <w:rPr/>
      </w:pPr>
      <w:bookmarkStart w:id="580" w:name="__RefHeading___Toc509323028"/>
      <w:r>
        <w:rPr/>
        <w:t>C.3.3.39</w:t>
        <w:tab/>
        <w:t>meanNbrAvailablePDCH</w:t>
      </w:r>
      <w:bookmarkEnd w:id="580"/>
      <w:r>
        <w:rPr/>
        <w:tab/>
      </w:r>
    </w:p>
    <w:p>
      <w:pPr>
        <w:pStyle w:val="GDMO1"/>
        <w:rPr>
          <w:rFonts w:ascii="Arial" w:hAnsi="Arial" w:cs="Arial"/>
          <w:lang w:val="en-GB"/>
        </w:rPr>
      </w:pPr>
      <w:r>
        <w:rPr>
          <w:rFonts w:cs="Arial" w:ascii="Arial" w:hAnsi="Arial"/>
          <w:lang w:val="en-GB"/>
        </w:rPr>
        <w:t xml:space="preserve">meanNbrAvailablePDCH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3339};</w:t>
      </w:r>
    </w:p>
    <w:p>
      <w:pPr>
        <w:pStyle w:val="GDMO1"/>
        <w:rPr>
          <w:rFonts w:ascii="Arial" w:hAnsi="Arial" w:cs="Arial"/>
          <w:b/>
          <w:b/>
          <w:lang w:val="en-GB"/>
        </w:rPr>
      </w:pPr>
      <w:r>
        <w:rPr>
          <w:rFonts w:cs="Arial" w:ascii="Arial" w:hAnsi="Arial"/>
          <w:b/>
          <w:lang w:val="en-GB"/>
        </w:rPr>
      </w:r>
    </w:p>
    <w:p>
      <w:pPr>
        <w:pStyle w:val="Heading3"/>
        <w:rPr/>
      </w:pPr>
      <w:bookmarkStart w:id="581" w:name="__RefHeading___Toc509323029"/>
      <w:r>
        <w:rPr/>
        <w:t>C.3.3.40</w:t>
        <w:tab/>
        <w:t>maxNbrAvailablePDCH</w:t>
      </w:r>
      <w:bookmarkEnd w:id="581"/>
      <w:r>
        <w:rPr/>
        <w:tab/>
      </w:r>
    </w:p>
    <w:p>
      <w:pPr>
        <w:pStyle w:val="GDMO1"/>
        <w:rPr>
          <w:rFonts w:ascii="Arial" w:hAnsi="Arial" w:cs="Arial"/>
          <w:lang w:val="en-GB"/>
        </w:rPr>
      </w:pPr>
      <w:r>
        <w:rPr>
          <w:rFonts w:cs="Arial" w:ascii="Arial" w:hAnsi="Arial"/>
          <w:lang w:val="en-GB"/>
        </w:rPr>
        <w:t xml:space="preserve">maxNbrAvailablePDCH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3340};</w:t>
      </w:r>
    </w:p>
    <w:p>
      <w:pPr>
        <w:pStyle w:val="GDMO1"/>
        <w:rPr>
          <w:rFonts w:ascii="Arial" w:hAnsi="Arial" w:cs="Arial"/>
          <w:b/>
          <w:b/>
          <w:lang w:val="en-GB"/>
        </w:rPr>
      </w:pPr>
      <w:r>
        <w:rPr>
          <w:rFonts w:cs="Arial" w:ascii="Arial" w:hAnsi="Arial"/>
          <w:b/>
          <w:lang w:val="en-GB"/>
        </w:rPr>
      </w:r>
    </w:p>
    <w:p>
      <w:pPr>
        <w:pStyle w:val="Heading3"/>
        <w:rPr/>
      </w:pPr>
      <w:bookmarkStart w:id="582" w:name="__RefHeading___Toc509323030"/>
      <w:r>
        <w:rPr/>
        <w:t>C.3.3.41</w:t>
        <w:tab/>
        <w:t>minNbrAvailablePDCH</w:t>
      </w:r>
      <w:bookmarkEnd w:id="582"/>
      <w:r>
        <w:rPr/>
        <w:tab/>
      </w:r>
    </w:p>
    <w:p>
      <w:pPr>
        <w:pStyle w:val="GDMO1"/>
        <w:rPr>
          <w:rFonts w:ascii="Arial" w:hAnsi="Arial" w:cs="Arial"/>
          <w:lang w:val="en-GB"/>
        </w:rPr>
      </w:pPr>
      <w:r>
        <w:rPr>
          <w:rFonts w:cs="Arial" w:ascii="Arial" w:hAnsi="Arial"/>
          <w:lang w:val="en-GB"/>
        </w:rPr>
        <w:t xml:space="preserve">minNbrAvailablePDCH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3341};</w:t>
      </w:r>
    </w:p>
    <w:p>
      <w:pPr>
        <w:pStyle w:val="GDMO1"/>
        <w:rPr>
          <w:rFonts w:ascii="Arial" w:hAnsi="Arial" w:cs="Arial"/>
          <w:lang w:val="en-GB"/>
        </w:rPr>
      </w:pPr>
      <w:r>
        <w:rPr>
          <w:rFonts w:cs="Arial" w:ascii="Arial" w:hAnsi="Arial"/>
          <w:lang w:val="en-GB"/>
        </w:rPr>
      </w:r>
    </w:p>
    <w:p>
      <w:pPr>
        <w:pStyle w:val="Heading3"/>
        <w:rPr/>
      </w:pPr>
      <w:bookmarkStart w:id="583" w:name="__RefHeading___Toc509323031"/>
      <w:r>
        <w:rPr/>
        <w:t>C.3.3.42</w:t>
        <w:tab/>
        <w:t>meanNbrOfOccPDCH</w:t>
      </w:r>
      <w:bookmarkEnd w:id="583"/>
      <w:r>
        <w:rPr/>
        <w:tab/>
        <w:tab/>
      </w:r>
    </w:p>
    <w:p>
      <w:pPr>
        <w:pStyle w:val="GDMO1"/>
        <w:rPr>
          <w:rFonts w:ascii="Arial" w:hAnsi="Arial" w:cs="Arial"/>
          <w:lang w:val="en-GB"/>
        </w:rPr>
      </w:pPr>
      <w:r>
        <w:rPr>
          <w:rFonts w:cs="Arial" w:ascii="Arial" w:hAnsi="Arial"/>
          <w:lang w:val="en-GB"/>
        </w:rPr>
        <w:t xml:space="preserve">meanNbrOfOccPDCH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3342};</w:t>
      </w:r>
    </w:p>
    <w:p>
      <w:pPr>
        <w:pStyle w:val="GDMO1"/>
        <w:rPr>
          <w:rFonts w:ascii="Arial" w:hAnsi="Arial" w:cs="Arial"/>
          <w:lang w:val="en-GB"/>
        </w:rPr>
      </w:pPr>
      <w:r>
        <w:rPr>
          <w:rFonts w:cs="Arial" w:ascii="Arial" w:hAnsi="Arial"/>
          <w:lang w:val="en-GB"/>
        </w:rPr>
      </w:r>
    </w:p>
    <w:p>
      <w:pPr>
        <w:pStyle w:val="Heading3"/>
        <w:rPr/>
      </w:pPr>
      <w:bookmarkStart w:id="584" w:name="__RefHeading___Toc509323032"/>
      <w:r>
        <w:rPr/>
        <w:t>C.3.3.43</w:t>
        <w:tab/>
        <w:t>maxNbrOfOccPDCH</w:t>
      </w:r>
      <w:bookmarkEnd w:id="584"/>
      <w:r>
        <w:rPr/>
        <w:tab/>
        <w:tab/>
      </w:r>
    </w:p>
    <w:p>
      <w:pPr>
        <w:pStyle w:val="GDMO1"/>
        <w:rPr>
          <w:rFonts w:ascii="Arial" w:hAnsi="Arial" w:cs="Arial"/>
          <w:lang w:val="en-GB"/>
        </w:rPr>
      </w:pPr>
      <w:r>
        <w:rPr>
          <w:rFonts w:cs="Arial" w:ascii="Arial" w:hAnsi="Arial"/>
          <w:lang w:val="en-GB"/>
        </w:rPr>
        <w:t xml:space="preserve">maxNbrOfOccPDCH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3343};</w:t>
      </w:r>
    </w:p>
    <w:p>
      <w:pPr>
        <w:pStyle w:val="GDMO1"/>
        <w:rPr>
          <w:rFonts w:ascii="Arial" w:hAnsi="Arial" w:cs="Arial"/>
          <w:lang w:val="en-GB"/>
        </w:rPr>
      </w:pPr>
      <w:r>
        <w:rPr>
          <w:rFonts w:cs="Arial" w:ascii="Arial" w:hAnsi="Arial"/>
          <w:lang w:val="en-GB"/>
        </w:rPr>
      </w:r>
    </w:p>
    <w:p>
      <w:pPr>
        <w:pStyle w:val="Heading3"/>
        <w:rPr/>
      </w:pPr>
      <w:bookmarkStart w:id="585" w:name="__RefHeading___Toc509323033"/>
      <w:r>
        <w:rPr/>
        <w:t>C.3.3.44</w:t>
        <w:tab/>
        <w:t>minNbrOfOccPDCH</w:t>
      </w:r>
      <w:bookmarkEnd w:id="585"/>
      <w:r>
        <w:rPr/>
        <w:tab/>
        <w:tab/>
      </w:r>
    </w:p>
    <w:p>
      <w:pPr>
        <w:pStyle w:val="GDMO1"/>
        <w:rPr>
          <w:rFonts w:ascii="Arial" w:hAnsi="Arial" w:cs="Arial"/>
          <w:lang w:val="en-GB"/>
        </w:rPr>
      </w:pPr>
      <w:r>
        <w:rPr>
          <w:rFonts w:cs="Arial" w:ascii="Arial" w:hAnsi="Arial"/>
          <w:lang w:val="en-GB"/>
        </w:rPr>
        <w:t xml:space="preserve">minNbrOfOccPDCH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3344};</w:t>
      </w:r>
    </w:p>
    <w:p>
      <w:pPr>
        <w:pStyle w:val="GDMO1"/>
        <w:rPr>
          <w:rFonts w:ascii="Arial" w:hAnsi="Arial" w:cs="Arial"/>
          <w:lang w:val="en-GB"/>
        </w:rPr>
      </w:pPr>
      <w:r>
        <w:rPr>
          <w:rFonts w:cs="Arial" w:ascii="Arial" w:hAnsi="Arial"/>
          <w:lang w:val="en-GB"/>
        </w:rPr>
      </w:r>
    </w:p>
    <w:p>
      <w:pPr>
        <w:pStyle w:val="Heading3"/>
        <w:rPr/>
      </w:pPr>
      <w:bookmarkStart w:id="586" w:name="__RefHeading___Toc509323034"/>
      <w:r>
        <w:rPr/>
        <w:t>C.3.3.45</w:t>
        <w:tab/>
        <w:t>availablePDCHAllocatedTime</w:t>
      </w:r>
      <w:bookmarkEnd w:id="586"/>
      <w:r>
        <w:rPr/>
        <w:tab/>
        <w:tab/>
      </w:r>
    </w:p>
    <w:p>
      <w:pPr>
        <w:pStyle w:val="GDMO1"/>
        <w:rPr>
          <w:rFonts w:ascii="Arial" w:hAnsi="Arial" w:cs="Arial"/>
          <w:lang w:val="en-GB"/>
        </w:rPr>
      </w:pPr>
      <w:r>
        <w:rPr>
          <w:rFonts w:cs="Arial" w:ascii="Arial" w:hAnsi="Arial"/>
          <w:lang w:val="en-GB"/>
        </w:rPr>
        <w:t xml:space="preserve">availablePDCHAllocatedTime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3345};</w:t>
      </w:r>
    </w:p>
    <w:p>
      <w:pPr>
        <w:pStyle w:val="GDMO1"/>
        <w:rPr>
          <w:rFonts w:ascii="Arial" w:hAnsi="Arial" w:cs="Arial"/>
          <w:lang w:val="en-GB"/>
        </w:rPr>
      </w:pPr>
      <w:r>
        <w:rPr>
          <w:rFonts w:cs="Arial" w:ascii="Arial" w:hAnsi="Arial"/>
          <w:lang w:val="en-GB"/>
        </w:rPr>
      </w:r>
    </w:p>
    <w:p>
      <w:pPr>
        <w:pStyle w:val="Heading3"/>
        <w:rPr/>
      </w:pPr>
      <w:bookmarkStart w:id="587" w:name="__RefHeading___Toc509323035"/>
      <w:bookmarkEnd w:id="587"/>
      <w:r>
        <w:rPr/>
        <w:t>C.3.3.46</w:t>
        <w:tab/>
        <w:t>nbrPacketPagingMessagesPCHOnPCCCH</w:t>
      </w:r>
    </w:p>
    <w:p>
      <w:pPr>
        <w:pStyle w:val="GDMO1"/>
        <w:rPr>
          <w:rFonts w:ascii="Arial" w:hAnsi="Arial" w:cs="Arial"/>
          <w:lang w:val="en-GB"/>
        </w:rPr>
      </w:pPr>
      <w:r>
        <w:rPr>
          <w:rFonts w:cs="Arial" w:ascii="Arial" w:hAnsi="Arial"/>
          <w:lang w:val="en-GB"/>
        </w:rPr>
        <w:t xml:space="preserve">nbrPacketPagingMessagesPCHOnPCCCH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3346};</w:t>
      </w:r>
    </w:p>
    <w:p>
      <w:pPr>
        <w:pStyle w:val="GDMO1"/>
        <w:rPr>
          <w:rFonts w:ascii="Arial" w:hAnsi="Arial" w:cs="Arial"/>
          <w:lang w:val="en-GB"/>
        </w:rPr>
      </w:pPr>
      <w:r>
        <w:rPr>
          <w:rFonts w:cs="Arial" w:ascii="Arial" w:hAnsi="Arial"/>
          <w:lang w:val="en-GB"/>
        </w:rPr>
      </w:r>
    </w:p>
    <w:p>
      <w:pPr>
        <w:pStyle w:val="Heading3"/>
        <w:rPr/>
      </w:pPr>
      <w:bookmarkStart w:id="588" w:name="__RefHeading___Toc509323036"/>
      <w:bookmarkEnd w:id="588"/>
      <w:r>
        <w:rPr/>
        <w:t>C.3.3.47</w:t>
        <w:tab/>
        <w:t>meanPPCHPAGCHQueueLengthOnPCCCH</w:t>
      </w:r>
    </w:p>
    <w:p>
      <w:pPr>
        <w:pStyle w:val="GDMO1"/>
        <w:rPr>
          <w:rFonts w:ascii="Arial" w:hAnsi="Arial" w:cs="Arial"/>
          <w:lang w:val="en-GB"/>
        </w:rPr>
      </w:pPr>
      <w:r>
        <w:rPr>
          <w:rFonts w:cs="Arial" w:ascii="Arial" w:hAnsi="Arial"/>
          <w:lang w:val="en-GB"/>
        </w:rPr>
        <w:t xml:space="preserve">meanPPCHPAGCHQueueLengthOnPCCCH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3347};</w:t>
      </w:r>
    </w:p>
    <w:p>
      <w:pPr>
        <w:pStyle w:val="GDMO1"/>
        <w:rPr>
          <w:rFonts w:ascii="Arial" w:hAnsi="Arial" w:cs="Arial"/>
          <w:lang w:val="en-GB"/>
        </w:rPr>
      </w:pPr>
      <w:r>
        <w:rPr>
          <w:rFonts w:cs="Arial" w:ascii="Arial" w:hAnsi="Arial"/>
          <w:lang w:val="en-GB"/>
        </w:rPr>
      </w:r>
    </w:p>
    <w:p>
      <w:pPr>
        <w:pStyle w:val="Heading3"/>
        <w:rPr/>
      </w:pPr>
      <w:bookmarkStart w:id="589" w:name="__RefHeading___Toc509323037"/>
      <w:bookmarkEnd w:id="589"/>
      <w:r>
        <w:rPr/>
        <w:t>C.3.3.48</w:t>
        <w:tab/>
        <w:t>nbrOfPSPagesDiscardedFromPPCHQueueOnPCCCH</w:t>
      </w:r>
    </w:p>
    <w:p>
      <w:pPr>
        <w:pStyle w:val="GDMO1"/>
        <w:rPr>
          <w:rFonts w:ascii="Arial" w:hAnsi="Arial" w:cs="Arial"/>
          <w:lang w:val="en-GB"/>
        </w:rPr>
      </w:pPr>
      <w:r>
        <w:rPr>
          <w:rFonts w:cs="Arial" w:ascii="Arial" w:hAnsi="Arial"/>
          <w:lang w:val="en-GB"/>
        </w:rPr>
        <w:t xml:space="preserve">nbrOfPSPagesDiscardedFromPPCHQueueOnPCCCH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3348};</w:t>
      </w:r>
    </w:p>
    <w:p>
      <w:pPr>
        <w:pStyle w:val="GDMO1"/>
        <w:rPr>
          <w:rFonts w:ascii="Arial" w:hAnsi="Arial" w:cs="Arial"/>
          <w:lang w:val="en-GB"/>
        </w:rPr>
      </w:pPr>
      <w:r>
        <w:rPr>
          <w:rFonts w:cs="Arial" w:ascii="Arial" w:hAnsi="Arial"/>
          <w:lang w:val="en-GB"/>
        </w:rPr>
      </w:r>
    </w:p>
    <w:p>
      <w:pPr>
        <w:pStyle w:val="Heading3"/>
        <w:rPr/>
      </w:pPr>
      <w:bookmarkStart w:id="590" w:name="__RefHeading___Toc509323038"/>
      <w:r>
        <w:rPr/>
        <w:t>C.3.3.49</w:t>
        <w:tab/>
        <w:t>attPCReqAssPerCause</w:t>
      </w:r>
      <w:bookmarkEnd w:id="590"/>
      <w:r>
        <w:rPr/>
        <w:tab/>
      </w:r>
    </w:p>
    <w:p>
      <w:pPr>
        <w:pStyle w:val="GDMO1"/>
        <w:rPr>
          <w:rFonts w:ascii="Arial" w:hAnsi="Arial" w:cs="Arial"/>
          <w:lang w:val="en-GB"/>
        </w:rPr>
      </w:pPr>
      <w:r>
        <w:rPr>
          <w:rFonts w:cs="Arial" w:ascii="Arial" w:hAnsi="Arial"/>
          <w:lang w:val="en-GB"/>
        </w:rPr>
        <w:t xml:space="preserve">attPCReqAssPerCause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3349};</w:t>
      </w:r>
    </w:p>
    <w:p>
      <w:pPr>
        <w:pStyle w:val="GDMO1"/>
        <w:ind w:left="0" w:right="567" w:hanging="0"/>
        <w:rPr>
          <w:rFonts w:ascii="Arial" w:hAnsi="Arial" w:cs="Arial"/>
          <w:b/>
          <w:b/>
          <w:lang w:val="en-GB"/>
        </w:rPr>
      </w:pPr>
      <w:r>
        <w:rPr>
          <w:rFonts w:cs="Arial" w:ascii="Arial" w:hAnsi="Arial"/>
          <w:b/>
          <w:lang w:val="en-GB"/>
        </w:rPr>
      </w:r>
    </w:p>
    <w:p>
      <w:pPr>
        <w:pStyle w:val="Heading3"/>
        <w:rPr/>
      </w:pPr>
      <w:bookmarkStart w:id="591" w:name="__RefHeading___Toc509323039"/>
      <w:r>
        <w:rPr/>
        <w:t>C.3.3.50</w:t>
        <w:tab/>
        <w:t>succPDTCHAssProcsPerCause</w:t>
      </w:r>
      <w:bookmarkEnd w:id="591"/>
      <w:r>
        <w:rPr/>
        <w:tab/>
      </w:r>
    </w:p>
    <w:p>
      <w:pPr>
        <w:pStyle w:val="GDMO1"/>
        <w:rPr>
          <w:rFonts w:ascii="Arial" w:hAnsi="Arial" w:cs="Arial"/>
          <w:lang w:val="en-GB"/>
        </w:rPr>
      </w:pPr>
      <w:r>
        <w:rPr>
          <w:rFonts w:cs="Arial" w:ascii="Arial" w:hAnsi="Arial"/>
          <w:lang w:val="en-GB"/>
        </w:rPr>
        <w:t xml:space="preserve">succPDTCHAssProcsPerCause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rFonts w:ascii="Arial" w:hAnsi="Arial" w:cs="Arial"/>
          <w:lang w:val="en-GB"/>
        </w:rPr>
      </w:pPr>
      <w:r>
        <w:rPr>
          <w:rFonts w:cs="Arial" w:ascii="Arial" w:hAnsi="Arial"/>
          <w:b/>
          <w:lang w:val="en-GB"/>
        </w:rPr>
        <w:t>REGISTERED AS</w:t>
      </w:r>
      <w:r>
        <w:rPr>
          <w:rFonts w:cs="Arial" w:ascii="Arial" w:hAnsi="Arial"/>
          <w:lang w:val="en-GB"/>
        </w:rPr>
        <w:t xml:space="preserve"> {gsm1204attribute 3350};</w:t>
      </w:r>
    </w:p>
    <w:p>
      <w:pPr>
        <w:pStyle w:val="GDMO1"/>
        <w:rPr>
          <w:rFonts w:ascii="Arial" w:hAnsi="Arial" w:cs="Arial"/>
          <w:b/>
          <w:b/>
          <w:lang w:val="en-GB"/>
        </w:rPr>
      </w:pPr>
      <w:r>
        <w:rPr>
          <w:rFonts w:cs="Arial" w:ascii="Arial" w:hAnsi="Arial"/>
          <w:b/>
          <w:lang w:val="en-GB"/>
        </w:rPr>
      </w:r>
    </w:p>
    <w:p>
      <w:pPr>
        <w:pStyle w:val="Heading3"/>
        <w:rPr/>
      </w:pPr>
      <w:bookmarkStart w:id="592" w:name="__RefHeading___Toc509323040"/>
      <w:r>
        <w:rPr/>
        <w:t>C.3.3.51</w:t>
        <w:tab/>
        <w:t>succPDTCHSeizures</w:t>
      </w:r>
      <w:bookmarkEnd w:id="592"/>
      <w:r>
        <w:rPr/>
        <w:tab/>
      </w:r>
    </w:p>
    <w:p>
      <w:pPr>
        <w:pStyle w:val="GDMO1"/>
        <w:rPr>
          <w:rFonts w:ascii="Arial" w:hAnsi="Arial" w:cs="Arial"/>
          <w:lang w:val="en-GB"/>
        </w:rPr>
      </w:pPr>
      <w:r>
        <w:rPr>
          <w:rFonts w:cs="Arial" w:ascii="Arial" w:hAnsi="Arial"/>
          <w:lang w:val="en-GB"/>
        </w:rPr>
        <w:t xml:space="preserve">succPDTCHSeizures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3351};</w:t>
      </w:r>
    </w:p>
    <w:p>
      <w:pPr>
        <w:pStyle w:val="GDMO2"/>
        <w:rPr>
          <w:rFonts w:ascii="Arial" w:hAnsi="Arial" w:cs="Arial"/>
          <w:lang w:val="en-GB"/>
        </w:rPr>
      </w:pPr>
      <w:r>
        <w:rPr>
          <w:rFonts w:cs="Arial" w:ascii="Arial" w:hAnsi="Arial"/>
          <w:lang w:val="en-GB"/>
        </w:rPr>
      </w:r>
    </w:p>
    <w:p>
      <w:pPr>
        <w:pStyle w:val="Heading3"/>
        <w:rPr/>
      </w:pPr>
      <w:bookmarkStart w:id="593" w:name="__RefHeading___Toc509323041"/>
      <w:r>
        <w:rPr/>
        <w:t>C.3.3.52</w:t>
        <w:tab/>
        <w:t>meanPacketQueueLength</w:t>
      </w:r>
      <w:bookmarkEnd w:id="593"/>
      <w:r>
        <w:rPr/>
        <w:tab/>
      </w:r>
    </w:p>
    <w:p>
      <w:pPr>
        <w:pStyle w:val="GDMO1"/>
        <w:rPr>
          <w:rFonts w:ascii="Arial" w:hAnsi="Arial" w:cs="Arial"/>
          <w:lang w:val="en-GB"/>
        </w:rPr>
      </w:pPr>
      <w:r>
        <w:rPr>
          <w:rFonts w:cs="Arial" w:ascii="Arial" w:hAnsi="Arial"/>
          <w:lang w:val="en-GB"/>
        </w:rPr>
        <w:t xml:space="preserve">meanPacketQueueLength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3352};</w:t>
      </w:r>
    </w:p>
    <w:p>
      <w:pPr>
        <w:pStyle w:val="GDMO1"/>
        <w:rPr>
          <w:rFonts w:ascii="Arial" w:hAnsi="Arial" w:cs="Arial"/>
          <w:lang w:val="en-GB"/>
        </w:rPr>
      </w:pPr>
      <w:r>
        <w:rPr>
          <w:rFonts w:cs="Arial" w:ascii="Arial" w:hAnsi="Arial"/>
          <w:lang w:val="en-GB"/>
        </w:rPr>
      </w:r>
    </w:p>
    <w:p>
      <w:pPr>
        <w:pStyle w:val="Heading3"/>
        <w:rPr/>
      </w:pPr>
      <w:bookmarkStart w:id="594" w:name="__RefHeading___Toc509323042"/>
      <w:r>
        <w:rPr/>
        <w:t>C.3.3.53</w:t>
        <w:tab/>
        <w:t>nbrOfServiceChanges</w:t>
      </w:r>
      <w:bookmarkEnd w:id="594"/>
      <w:r>
        <w:rPr/>
        <w:tab/>
      </w:r>
    </w:p>
    <w:p>
      <w:pPr>
        <w:pStyle w:val="GDMO1"/>
        <w:rPr>
          <w:rFonts w:ascii="Arial" w:hAnsi="Arial" w:cs="Arial"/>
          <w:lang w:val="en-GB"/>
        </w:rPr>
      </w:pPr>
      <w:r>
        <w:rPr>
          <w:rFonts w:cs="Arial" w:ascii="Arial" w:hAnsi="Arial"/>
          <w:lang w:val="en-GB"/>
        </w:rPr>
        <w:t xml:space="preserve">nbrOfServiceChanges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3353};</w:t>
      </w:r>
    </w:p>
    <w:p>
      <w:pPr>
        <w:pStyle w:val="GDMO3"/>
        <w:rPr>
          <w:rFonts w:ascii="Arial" w:hAnsi="Arial" w:cs="Arial"/>
          <w:lang w:val="en-GB"/>
        </w:rPr>
      </w:pPr>
      <w:r>
        <w:rPr>
          <w:rFonts w:cs="Arial" w:ascii="Arial" w:hAnsi="Arial"/>
          <w:lang w:val="en-GB"/>
        </w:rPr>
      </w:r>
      <w:r>
        <w:br w:type="page"/>
      </w:r>
    </w:p>
    <w:p>
      <w:pPr>
        <w:pStyle w:val="Heading2"/>
        <w:rPr/>
      </w:pPr>
      <w:bookmarkStart w:id="595" w:name="__RefHeading___Toc509323043"/>
      <w:bookmarkEnd w:id="595"/>
      <w:r>
        <w:rPr/>
        <w:t>C.3.4</w:t>
        <w:tab/>
        <w:t>internal HDO Measurement Function Related Attributes</w:t>
      </w:r>
    </w:p>
    <w:p>
      <w:pPr>
        <w:pStyle w:val="Heading3"/>
        <w:rPr/>
      </w:pPr>
      <w:bookmarkStart w:id="596" w:name="__RefHeading___Toc509323044"/>
      <w:bookmarkEnd w:id="596"/>
      <w:r>
        <w:rPr/>
        <w:t>C.3.4.1</w:t>
        <w:tab/>
        <w:t>attIncomingInternalInterCellHDOsPerOriginatingCell</w:t>
      </w:r>
    </w:p>
    <w:p>
      <w:pPr>
        <w:pStyle w:val="GDMO1"/>
        <w:rPr>
          <w:rFonts w:ascii="Arial" w:hAnsi="Arial" w:cs="Arial"/>
          <w:lang w:val="en-GB"/>
        </w:rPr>
      </w:pPr>
      <w:r>
        <w:rPr>
          <w:rFonts w:cs="Arial" w:ascii="Arial" w:hAnsi="Arial"/>
          <w:lang w:val="en-GB"/>
        </w:rPr>
        <w:t xml:space="preserve">attIncomingInternalInterCellHDOsPerOriginatingCell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341};</w:t>
      </w:r>
    </w:p>
    <w:p>
      <w:pPr>
        <w:pStyle w:val="GDMO1"/>
        <w:rPr>
          <w:rFonts w:ascii="Arial" w:hAnsi="Arial" w:cs="Arial"/>
          <w:lang w:val="en-GB"/>
        </w:rPr>
      </w:pPr>
      <w:r>
        <w:rPr>
          <w:rFonts w:cs="Arial" w:ascii="Arial" w:hAnsi="Arial"/>
          <w:lang w:val="en-GB"/>
        </w:rPr>
      </w:r>
    </w:p>
    <w:p>
      <w:pPr>
        <w:pStyle w:val="Heading3"/>
        <w:rPr/>
      </w:pPr>
      <w:bookmarkStart w:id="597" w:name="__RefHeading___Toc509323045"/>
      <w:bookmarkEnd w:id="597"/>
      <w:r>
        <w:rPr/>
        <w:t>C.3.4.2</w:t>
        <w:tab/>
        <w:t>succIncomingInternalInterCellHDOsPerOriginatingCell</w:t>
      </w:r>
    </w:p>
    <w:p>
      <w:pPr>
        <w:pStyle w:val="GDMO1"/>
        <w:rPr>
          <w:rFonts w:ascii="Arial" w:hAnsi="Arial" w:cs="Arial"/>
          <w:lang w:val="en-GB"/>
        </w:rPr>
      </w:pPr>
      <w:r>
        <w:rPr>
          <w:rFonts w:cs="Arial" w:ascii="Arial" w:hAnsi="Arial"/>
          <w:lang w:val="en-GB"/>
        </w:rPr>
        <w:t xml:space="preserve">succIncomingInternalInterCellHDOsPerOriginatingCell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342};</w:t>
      </w:r>
    </w:p>
    <w:p>
      <w:pPr>
        <w:pStyle w:val="GDMO1"/>
        <w:rPr>
          <w:rFonts w:ascii="Arial" w:hAnsi="Arial" w:cs="Arial"/>
          <w:lang w:val="en-GB"/>
        </w:rPr>
      </w:pPr>
      <w:r>
        <w:rPr>
          <w:rFonts w:cs="Arial" w:ascii="Arial" w:hAnsi="Arial"/>
          <w:lang w:val="en-GB"/>
        </w:rPr>
      </w:r>
    </w:p>
    <w:p>
      <w:pPr>
        <w:pStyle w:val="Heading3"/>
        <w:rPr/>
      </w:pPr>
      <w:bookmarkStart w:id="598" w:name="__RefHeading___Toc509323046"/>
      <w:bookmarkEnd w:id="598"/>
      <w:r>
        <w:rPr/>
        <w:t>C.3.4.3</w:t>
        <w:tab/>
        <w:t>attOutgoingInternalInterCellHDOsPerTargetCell</w:t>
      </w:r>
    </w:p>
    <w:p>
      <w:pPr>
        <w:pStyle w:val="GDMO1"/>
        <w:rPr>
          <w:rFonts w:ascii="Arial" w:hAnsi="Arial" w:cs="Arial"/>
          <w:lang w:val="en-GB"/>
        </w:rPr>
      </w:pPr>
      <w:r>
        <w:rPr>
          <w:rFonts w:cs="Arial" w:ascii="Arial" w:hAnsi="Arial"/>
          <w:lang w:val="en-GB"/>
        </w:rPr>
        <w:t xml:space="preserve">attOutgoingInternalInterCellHDOsPerTargetCell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343};</w:t>
      </w:r>
    </w:p>
    <w:p>
      <w:pPr>
        <w:pStyle w:val="GDMO1"/>
        <w:rPr>
          <w:rFonts w:ascii="Arial" w:hAnsi="Arial" w:cs="Arial"/>
          <w:lang w:val="en-GB"/>
        </w:rPr>
      </w:pPr>
      <w:r>
        <w:rPr>
          <w:rFonts w:cs="Arial" w:ascii="Arial" w:hAnsi="Arial"/>
          <w:lang w:val="en-GB"/>
        </w:rPr>
      </w:r>
    </w:p>
    <w:p>
      <w:pPr>
        <w:pStyle w:val="Heading3"/>
        <w:rPr/>
      </w:pPr>
      <w:bookmarkStart w:id="599" w:name="__RefHeading___Toc509323047"/>
      <w:bookmarkEnd w:id="599"/>
      <w:r>
        <w:rPr/>
        <w:t>C.3.4.4</w:t>
        <w:tab/>
        <w:t>succOutgoingInternalInterCellHDOsPerTargetCell</w:t>
      </w:r>
    </w:p>
    <w:p>
      <w:pPr>
        <w:pStyle w:val="GDMO1"/>
        <w:rPr>
          <w:rFonts w:ascii="Arial" w:hAnsi="Arial" w:cs="Arial"/>
          <w:lang w:val="en-GB"/>
        </w:rPr>
      </w:pPr>
      <w:r>
        <w:rPr>
          <w:rFonts w:cs="Arial" w:ascii="Arial" w:hAnsi="Arial"/>
          <w:lang w:val="en-GB"/>
        </w:rPr>
        <w:t xml:space="preserve">succOutgoingInternalInterCellHDOsPerTargetCell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344};</w:t>
      </w:r>
    </w:p>
    <w:p>
      <w:pPr>
        <w:pStyle w:val="GDMO1"/>
        <w:rPr>
          <w:rFonts w:ascii="Arial" w:hAnsi="Arial" w:cs="Arial"/>
          <w:lang w:val="en-GB"/>
        </w:rPr>
      </w:pPr>
      <w:r>
        <w:rPr>
          <w:rFonts w:cs="Arial" w:ascii="Arial" w:hAnsi="Arial"/>
          <w:lang w:val="en-GB"/>
        </w:rPr>
      </w:r>
    </w:p>
    <w:p>
      <w:pPr>
        <w:pStyle w:val="Heading2"/>
        <w:rPr/>
      </w:pPr>
      <w:bookmarkStart w:id="600" w:name="__RefHeading___Toc509323048"/>
      <w:bookmarkEnd w:id="600"/>
      <w:r>
        <w:rPr/>
        <w:t>C.3.5</w:t>
        <w:tab/>
        <w:t>MSC Measurement Function Related Attributes</w:t>
      </w:r>
    </w:p>
    <w:p>
      <w:pPr>
        <w:pStyle w:val="Heading3"/>
        <w:rPr/>
      </w:pPr>
      <w:bookmarkStart w:id="601" w:name="__RefHeading___Toc509323049"/>
      <w:bookmarkEnd w:id="601"/>
      <w:r>
        <w:rPr/>
        <w:t>C.3.5.1</w:t>
        <w:tab/>
        <w:t>nbrOfClassMarkUpdates</w:t>
      </w:r>
    </w:p>
    <w:p>
      <w:pPr>
        <w:pStyle w:val="GDMO1"/>
        <w:rPr>
          <w:rFonts w:ascii="Arial" w:hAnsi="Arial" w:cs="Arial"/>
          <w:lang w:val="en-GB"/>
        </w:rPr>
      </w:pPr>
      <w:r>
        <w:rPr>
          <w:rFonts w:cs="Arial" w:ascii="Arial" w:hAnsi="Arial"/>
          <w:lang w:val="en-GB"/>
        </w:rPr>
        <w:t xml:space="preserve">nbrOfClassMarkUpdates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w:t>
      </w:r>
    </w:p>
    <w:p>
      <w:pPr>
        <w:pStyle w:val="GDMO1"/>
        <w:rPr>
          <w:rFonts w:ascii="Arial" w:hAnsi="Arial" w:cs="Arial"/>
          <w:lang w:val="en-GB"/>
        </w:rPr>
      </w:pPr>
      <w:r>
        <w:rPr>
          <w:rFonts w:cs="Arial" w:ascii="Arial" w:hAnsi="Arial"/>
          <w:lang w:val="en-GB"/>
        </w:rPr>
      </w:r>
    </w:p>
    <w:p>
      <w:pPr>
        <w:pStyle w:val="Heading3"/>
        <w:rPr/>
      </w:pPr>
      <w:bookmarkStart w:id="602" w:name="__RefHeading___Toc509323050"/>
      <w:bookmarkEnd w:id="602"/>
      <w:r>
        <w:rPr/>
        <w:t>C.3.5.2</w:t>
        <w:tab/>
        <w:t>attMobileOriginatingCalls</w:t>
      </w:r>
    </w:p>
    <w:p>
      <w:pPr>
        <w:pStyle w:val="GDMO1"/>
        <w:rPr>
          <w:rFonts w:ascii="Arial" w:hAnsi="Arial" w:cs="Arial"/>
          <w:lang w:val="en-GB"/>
        </w:rPr>
      </w:pPr>
      <w:r>
        <w:rPr>
          <w:rFonts w:cs="Arial" w:ascii="Arial" w:hAnsi="Arial"/>
          <w:lang w:val="en-GB"/>
        </w:rPr>
        <w:t xml:space="preserve">attMobileOriginatingCalls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w:t>
      </w:r>
    </w:p>
    <w:p>
      <w:pPr>
        <w:pStyle w:val="GDMO1"/>
        <w:rPr>
          <w:rFonts w:ascii="Arial" w:hAnsi="Arial" w:cs="Arial"/>
          <w:lang w:val="en-GB"/>
        </w:rPr>
      </w:pPr>
      <w:r>
        <w:rPr>
          <w:rFonts w:cs="Arial" w:ascii="Arial" w:hAnsi="Arial"/>
          <w:lang w:val="en-GB"/>
        </w:rPr>
      </w:r>
    </w:p>
    <w:p>
      <w:pPr>
        <w:pStyle w:val="Heading3"/>
        <w:rPr/>
      </w:pPr>
      <w:bookmarkStart w:id="603" w:name="__RefHeading___Toc509323051"/>
      <w:bookmarkEnd w:id="603"/>
      <w:r>
        <w:rPr/>
        <w:t>C.3.5.3</w:t>
        <w:tab/>
        <w:t>succMobileOriginatingCalls</w:t>
      </w:r>
    </w:p>
    <w:p>
      <w:pPr>
        <w:pStyle w:val="GDMO1"/>
        <w:rPr>
          <w:rFonts w:ascii="Arial" w:hAnsi="Arial" w:cs="Arial"/>
          <w:lang w:val="en-GB"/>
        </w:rPr>
      </w:pPr>
      <w:r>
        <w:rPr>
          <w:rFonts w:cs="Arial" w:ascii="Arial" w:hAnsi="Arial"/>
          <w:lang w:val="en-GB"/>
        </w:rPr>
        <w:t xml:space="preserve">succMobileOriginatingCalls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w:t>
      </w:r>
    </w:p>
    <w:p>
      <w:pPr>
        <w:pStyle w:val="GDMO1"/>
        <w:rPr>
          <w:rFonts w:ascii="Arial" w:hAnsi="Arial" w:cs="Arial"/>
          <w:lang w:val="en-GB"/>
        </w:rPr>
      </w:pPr>
      <w:r>
        <w:rPr>
          <w:rFonts w:cs="Arial" w:ascii="Arial" w:hAnsi="Arial"/>
          <w:lang w:val="en-GB"/>
        </w:rPr>
      </w:r>
    </w:p>
    <w:p>
      <w:pPr>
        <w:pStyle w:val="Heading3"/>
        <w:rPr/>
      </w:pPr>
      <w:bookmarkStart w:id="604" w:name="__RefHeading___Toc509323052"/>
      <w:bookmarkEnd w:id="604"/>
      <w:r>
        <w:rPr/>
        <w:t>C.3.5.4</w:t>
        <w:tab/>
        <w:t>ansMobileOriginatingCalls</w:t>
      </w:r>
    </w:p>
    <w:p>
      <w:pPr>
        <w:pStyle w:val="GDMO1"/>
        <w:rPr>
          <w:rFonts w:ascii="Arial" w:hAnsi="Arial" w:cs="Arial"/>
          <w:lang w:val="en-GB"/>
        </w:rPr>
      </w:pPr>
      <w:r>
        <w:rPr>
          <w:rFonts w:cs="Arial" w:ascii="Arial" w:hAnsi="Arial"/>
          <w:lang w:val="en-GB"/>
        </w:rPr>
        <w:t xml:space="preserve">ansMobileOriginatingCalls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w:t>
      </w:r>
    </w:p>
    <w:p>
      <w:pPr>
        <w:pStyle w:val="GDMO1"/>
        <w:rPr>
          <w:rFonts w:ascii="Arial" w:hAnsi="Arial" w:cs="Arial"/>
          <w:lang w:val="en-GB"/>
        </w:rPr>
      </w:pPr>
      <w:r>
        <w:rPr>
          <w:rFonts w:cs="Arial" w:ascii="Arial" w:hAnsi="Arial"/>
          <w:lang w:val="en-GB"/>
        </w:rPr>
      </w:r>
    </w:p>
    <w:p>
      <w:pPr>
        <w:pStyle w:val="Heading3"/>
        <w:rPr/>
      </w:pPr>
      <w:bookmarkStart w:id="605" w:name="__RefHeading___Toc509323053"/>
      <w:bookmarkEnd w:id="605"/>
      <w:r>
        <w:rPr/>
        <w:t>C.3.5.5</w:t>
        <w:tab/>
        <w:t>attMobileTerminatingCalls</w:t>
      </w:r>
    </w:p>
    <w:p>
      <w:pPr>
        <w:pStyle w:val="GDMO1"/>
        <w:rPr>
          <w:rFonts w:ascii="Arial" w:hAnsi="Arial" w:cs="Arial"/>
          <w:lang w:val="en-GB"/>
        </w:rPr>
      </w:pPr>
      <w:r>
        <w:rPr>
          <w:rFonts w:cs="Arial" w:ascii="Arial" w:hAnsi="Arial"/>
          <w:lang w:val="en-GB"/>
        </w:rPr>
        <w:t xml:space="preserve">attMobileTerminatingCalls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355};</w:t>
      </w:r>
    </w:p>
    <w:p>
      <w:pPr>
        <w:pStyle w:val="GDMO1"/>
        <w:rPr>
          <w:rFonts w:ascii="Arial" w:hAnsi="Arial" w:cs="Arial"/>
          <w:lang w:val="en-GB"/>
        </w:rPr>
      </w:pPr>
      <w:r>
        <w:rPr>
          <w:rFonts w:cs="Arial" w:ascii="Arial" w:hAnsi="Arial"/>
          <w:lang w:val="en-GB"/>
        </w:rPr>
      </w:r>
    </w:p>
    <w:p>
      <w:pPr>
        <w:pStyle w:val="Heading3"/>
        <w:rPr/>
      </w:pPr>
      <w:bookmarkStart w:id="606" w:name="__RefHeading___Toc509323054"/>
      <w:bookmarkEnd w:id="606"/>
      <w:r>
        <w:rPr/>
        <w:t>C.3.5.6</w:t>
        <w:tab/>
        <w:t>succMobileTerminatingCalls</w:t>
      </w:r>
    </w:p>
    <w:p>
      <w:pPr>
        <w:pStyle w:val="GDMO1"/>
        <w:rPr>
          <w:rFonts w:ascii="Arial" w:hAnsi="Arial" w:cs="Arial"/>
          <w:lang w:val="en-GB"/>
        </w:rPr>
      </w:pPr>
      <w:r>
        <w:rPr>
          <w:rFonts w:cs="Arial" w:ascii="Arial" w:hAnsi="Arial"/>
          <w:lang w:val="en-GB"/>
        </w:rPr>
        <w:t xml:space="preserve">succMobileTerminatingCalls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356};</w:t>
      </w:r>
    </w:p>
    <w:p>
      <w:pPr>
        <w:pStyle w:val="GDMO1"/>
        <w:rPr>
          <w:rFonts w:ascii="Arial" w:hAnsi="Arial" w:cs="Arial"/>
          <w:lang w:val="en-GB"/>
        </w:rPr>
      </w:pPr>
      <w:r>
        <w:rPr>
          <w:rFonts w:cs="Arial" w:ascii="Arial" w:hAnsi="Arial"/>
          <w:lang w:val="en-GB"/>
        </w:rPr>
      </w:r>
    </w:p>
    <w:p>
      <w:pPr>
        <w:pStyle w:val="Heading3"/>
        <w:rPr/>
      </w:pPr>
      <w:bookmarkStart w:id="607" w:name="__RefHeading___Toc509323055"/>
      <w:bookmarkEnd w:id="607"/>
      <w:r>
        <w:rPr/>
        <w:t>C.3.5.7</w:t>
        <w:tab/>
        <w:t>ansMobileTerminatingCalls</w:t>
      </w:r>
    </w:p>
    <w:p>
      <w:pPr>
        <w:pStyle w:val="GDMO1"/>
        <w:rPr>
          <w:rFonts w:ascii="Arial" w:hAnsi="Arial" w:cs="Arial"/>
          <w:lang w:val="en-GB"/>
        </w:rPr>
      </w:pPr>
      <w:r>
        <w:rPr>
          <w:rFonts w:cs="Arial" w:ascii="Arial" w:hAnsi="Arial"/>
          <w:lang w:val="en-GB"/>
        </w:rPr>
        <w:t xml:space="preserve">ansMobileTerminatingCalls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357};</w:t>
      </w:r>
    </w:p>
    <w:p>
      <w:pPr>
        <w:pStyle w:val="GDMO1"/>
        <w:rPr>
          <w:rFonts w:ascii="Arial" w:hAnsi="Arial" w:cs="Arial"/>
          <w:lang w:val="en-GB"/>
        </w:rPr>
      </w:pPr>
      <w:r>
        <w:rPr>
          <w:rFonts w:cs="Arial" w:ascii="Arial" w:hAnsi="Arial"/>
          <w:lang w:val="en-GB"/>
        </w:rPr>
      </w:r>
    </w:p>
    <w:p>
      <w:pPr>
        <w:pStyle w:val="Heading3"/>
        <w:rPr/>
      </w:pPr>
      <w:bookmarkStart w:id="608" w:name="__RefHeading___Toc509323056"/>
      <w:bookmarkEnd w:id="608"/>
      <w:r>
        <w:rPr/>
        <w:t>C.3.5.8</w:t>
        <w:tab/>
        <w:t>attMobileEmergencyCalls</w:t>
      </w:r>
    </w:p>
    <w:p>
      <w:pPr>
        <w:pStyle w:val="GDMO1"/>
        <w:rPr>
          <w:rFonts w:ascii="Arial" w:hAnsi="Arial" w:cs="Arial"/>
          <w:lang w:val="en-GB"/>
        </w:rPr>
      </w:pPr>
      <w:r>
        <w:rPr>
          <w:rFonts w:cs="Arial" w:ascii="Arial" w:hAnsi="Arial"/>
          <w:lang w:val="en-GB"/>
        </w:rPr>
        <w:t xml:space="preserve">attMobileEmergencyCalls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358};</w:t>
      </w:r>
    </w:p>
    <w:p>
      <w:pPr>
        <w:pStyle w:val="GDMO1"/>
        <w:rPr>
          <w:rFonts w:ascii="Arial" w:hAnsi="Arial" w:cs="Arial"/>
          <w:lang w:val="en-GB"/>
        </w:rPr>
      </w:pPr>
      <w:r>
        <w:rPr>
          <w:rFonts w:cs="Arial" w:ascii="Arial" w:hAnsi="Arial"/>
          <w:lang w:val="en-GB"/>
        </w:rPr>
      </w:r>
    </w:p>
    <w:p>
      <w:pPr>
        <w:pStyle w:val="Heading3"/>
        <w:rPr/>
      </w:pPr>
      <w:bookmarkStart w:id="609" w:name="__RefHeading___Toc509323057"/>
      <w:bookmarkEnd w:id="609"/>
      <w:r>
        <w:rPr/>
        <w:t>C.3.5.9</w:t>
        <w:tab/>
        <w:t>succMobileEmergencyCalls</w:t>
      </w:r>
    </w:p>
    <w:p>
      <w:pPr>
        <w:pStyle w:val="GDMO1"/>
        <w:rPr>
          <w:rFonts w:ascii="Arial" w:hAnsi="Arial" w:cs="Arial"/>
          <w:lang w:val="en-GB"/>
        </w:rPr>
      </w:pPr>
      <w:r>
        <w:rPr>
          <w:rFonts w:cs="Arial" w:ascii="Arial" w:hAnsi="Arial"/>
          <w:lang w:val="en-GB"/>
        </w:rPr>
        <w:t xml:space="preserve">succMobileEmergencyCalls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359};</w:t>
      </w:r>
    </w:p>
    <w:p>
      <w:pPr>
        <w:pStyle w:val="GDMO1"/>
        <w:rPr>
          <w:rFonts w:ascii="Arial" w:hAnsi="Arial" w:cs="Arial"/>
          <w:lang w:val="en-GB"/>
        </w:rPr>
      </w:pPr>
      <w:r>
        <w:rPr>
          <w:rFonts w:cs="Arial" w:ascii="Arial" w:hAnsi="Arial"/>
          <w:lang w:val="en-GB"/>
        </w:rPr>
      </w:r>
    </w:p>
    <w:p>
      <w:pPr>
        <w:pStyle w:val="Heading3"/>
        <w:rPr/>
      </w:pPr>
      <w:bookmarkStart w:id="610" w:name="__RefHeading___Toc509323058"/>
      <w:bookmarkEnd w:id="610"/>
      <w:r>
        <w:rPr/>
        <w:t>C.3.5.10</w:t>
        <w:tab/>
        <w:t>ansMobileEmergencyCalls</w:t>
      </w:r>
    </w:p>
    <w:p>
      <w:pPr>
        <w:pStyle w:val="GDMO1"/>
        <w:rPr>
          <w:rFonts w:ascii="Arial" w:hAnsi="Arial" w:cs="Arial"/>
          <w:lang w:val="en-GB"/>
        </w:rPr>
      </w:pPr>
      <w:r>
        <w:rPr>
          <w:rFonts w:cs="Arial" w:ascii="Arial" w:hAnsi="Arial"/>
          <w:lang w:val="en-GB"/>
        </w:rPr>
        <w:t xml:space="preserve">ansMobileEmergencyCalls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3510};</w:t>
      </w:r>
    </w:p>
    <w:p>
      <w:pPr>
        <w:pStyle w:val="GDMO1"/>
        <w:rPr>
          <w:rFonts w:ascii="Arial" w:hAnsi="Arial" w:cs="Arial"/>
          <w:lang w:val="en-GB"/>
        </w:rPr>
      </w:pPr>
      <w:r>
        <w:rPr>
          <w:rFonts w:cs="Arial" w:ascii="Arial" w:hAnsi="Arial"/>
          <w:lang w:val="en-GB"/>
        </w:rPr>
      </w:r>
    </w:p>
    <w:p>
      <w:pPr>
        <w:pStyle w:val="Heading3"/>
        <w:rPr/>
      </w:pPr>
      <w:bookmarkStart w:id="611" w:name="__RefHeading___Toc509323059"/>
      <w:bookmarkEnd w:id="611"/>
      <w:r>
        <w:rPr/>
        <w:t>C.3.5.11</w:t>
        <w:tab/>
        <w:t>attCipheringModeControlProcs</w:t>
      </w:r>
    </w:p>
    <w:p>
      <w:pPr>
        <w:pStyle w:val="GDMO1"/>
        <w:rPr>
          <w:rFonts w:ascii="Arial" w:hAnsi="Arial" w:cs="Arial"/>
          <w:lang w:val="en-GB"/>
        </w:rPr>
      </w:pPr>
      <w:r>
        <w:rPr>
          <w:rFonts w:cs="Arial" w:ascii="Arial" w:hAnsi="Arial"/>
          <w:lang w:val="en-GB"/>
        </w:rPr>
        <w:t xml:space="preserve">attCipheringModeControlProcs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3511};</w:t>
      </w:r>
    </w:p>
    <w:p>
      <w:pPr>
        <w:pStyle w:val="GDMO1"/>
        <w:rPr>
          <w:rFonts w:ascii="Arial" w:hAnsi="Arial" w:cs="Arial"/>
          <w:lang w:val="en-GB"/>
        </w:rPr>
      </w:pPr>
      <w:r>
        <w:rPr>
          <w:rFonts w:cs="Arial" w:ascii="Arial" w:hAnsi="Arial"/>
          <w:lang w:val="en-GB"/>
        </w:rPr>
      </w:r>
    </w:p>
    <w:p>
      <w:pPr>
        <w:pStyle w:val="Heading3"/>
        <w:rPr/>
      </w:pPr>
      <w:bookmarkStart w:id="612" w:name="__RefHeading___Toc509323060"/>
      <w:bookmarkEnd w:id="612"/>
      <w:r>
        <w:rPr/>
        <w:t>C.3.5.12</w:t>
        <w:tab/>
        <w:t>succCipheringModeControlProcs</w:t>
      </w:r>
    </w:p>
    <w:p>
      <w:pPr>
        <w:pStyle w:val="GDMO1"/>
        <w:keepNext w:val="true"/>
        <w:rPr>
          <w:rFonts w:ascii="Arial" w:hAnsi="Arial" w:cs="Arial"/>
          <w:lang w:val="en-GB"/>
        </w:rPr>
      </w:pPr>
      <w:r>
        <w:rPr>
          <w:rFonts w:cs="Arial" w:ascii="Arial" w:hAnsi="Arial"/>
          <w:lang w:val="en-GB"/>
        </w:rPr>
        <w:t xml:space="preserve">succCipheringModeControlProcs </w:t>
      </w:r>
      <w:r>
        <w:rPr>
          <w:rFonts w:cs="Arial" w:ascii="Arial" w:hAnsi="Arial"/>
          <w:b/>
          <w:lang w:val="en-GB"/>
        </w:rPr>
        <w:t>ATTRIBUTE</w:t>
      </w:r>
    </w:p>
    <w:p>
      <w:pPr>
        <w:pStyle w:val="GDMO2"/>
        <w:keepNext w:val="true"/>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3512};</w:t>
      </w:r>
    </w:p>
    <w:p>
      <w:pPr>
        <w:pStyle w:val="GDMO1"/>
        <w:rPr>
          <w:rFonts w:ascii="Arial" w:hAnsi="Arial" w:cs="Arial"/>
          <w:lang w:val="en-GB"/>
        </w:rPr>
      </w:pPr>
      <w:r>
        <w:rPr>
          <w:rFonts w:cs="Arial" w:ascii="Arial" w:hAnsi="Arial"/>
          <w:lang w:val="en-GB"/>
        </w:rPr>
      </w:r>
    </w:p>
    <w:p>
      <w:pPr>
        <w:pStyle w:val="Heading3"/>
        <w:rPr/>
      </w:pPr>
      <w:bookmarkStart w:id="613" w:name="__RefHeading___Toc509323061"/>
      <w:bookmarkEnd w:id="613"/>
      <w:r>
        <w:rPr/>
        <w:t>C.3.5.13</w:t>
        <w:tab/>
        <w:t>attInterrogationOfHLRsForRouting</w:t>
      </w:r>
    </w:p>
    <w:p>
      <w:pPr>
        <w:pStyle w:val="GDMO1"/>
        <w:rPr>
          <w:rFonts w:ascii="Arial" w:hAnsi="Arial" w:cs="Arial"/>
          <w:lang w:val="en-GB"/>
        </w:rPr>
      </w:pPr>
      <w:r>
        <w:rPr>
          <w:rFonts w:cs="Arial" w:ascii="Arial" w:hAnsi="Arial"/>
          <w:lang w:val="en-GB"/>
        </w:rPr>
        <w:t xml:space="preserve">attInterrogationOfHLRsForRouting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3513};</w:t>
      </w:r>
    </w:p>
    <w:p>
      <w:pPr>
        <w:pStyle w:val="GDMO1"/>
        <w:rPr>
          <w:rFonts w:ascii="Arial" w:hAnsi="Arial" w:cs="Arial"/>
          <w:lang w:val="en-GB"/>
        </w:rPr>
      </w:pPr>
      <w:r>
        <w:rPr>
          <w:rFonts w:cs="Arial" w:ascii="Arial" w:hAnsi="Arial"/>
          <w:lang w:val="en-GB"/>
        </w:rPr>
      </w:r>
    </w:p>
    <w:p>
      <w:pPr>
        <w:pStyle w:val="Heading3"/>
        <w:rPr/>
      </w:pPr>
      <w:bookmarkStart w:id="614" w:name="__RefHeading___Toc509323062"/>
      <w:bookmarkEnd w:id="614"/>
      <w:r>
        <w:rPr/>
        <w:t>C.3.5.14</w:t>
        <w:tab/>
        <w:t>succInterrogationOfHLRsMSRNObtained</w:t>
      </w:r>
    </w:p>
    <w:p>
      <w:pPr>
        <w:pStyle w:val="GDMO1"/>
        <w:rPr>
          <w:rFonts w:ascii="Arial" w:hAnsi="Arial" w:cs="Arial"/>
          <w:lang w:val="en-GB"/>
        </w:rPr>
      </w:pPr>
      <w:r>
        <w:rPr>
          <w:rFonts w:cs="Arial" w:ascii="Arial" w:hAnsi="Arial"/>
          <w:lang w:val="en-GB"/>
        </w:rPr>
        <w:t xml:space="preserve">succInterrogationOfHLRsMSRNObtained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3514};</w:t>
      </w:r>
    </w:p>
    <w:p>
      <w:pPr>
        <w:pStyle w:val="GDMO1"/>
        <w:rPr>
          <w:rFonts w:ascii="Arial" w:hAnsi="Arial" w:cs="Arial"/>
          <w:lang w:val="en-GB"/>
        </w:rPr>
      </w:pPr>
      <w:r>
        <w:rPr>
          <w:rFonts w:cs="Arial" w:ascii="Arial" w:hAnsi="Arial"/>
          <w:lang w:val="en-GB"/>
        </w:rPr>
      </w:r>
    </w:p>
    <w:p>
      <w:pPr>
        <w:pStyle w:val="Heading3"/>
        <w:rPr/>
      </w:pPr>
      <w:bookmarkStart w:id="615" w:name="__RefHeading___Toc509323063"/>
      <w:bookmarkEnd w:id="615"/>
      <w:r>
        <w:rPr/>
        <w:t>C.3.5.15</w:t>
        <w:tab/>
        <w:t>succInterrogationOfHLRsCallForwarding</w:t>
      </w:r>
    </w:p>
    <w:p>
      <w:pPr>
        <w:pStyle w:val="GDMO1"/>
        <w:rPr>
          <w:rFonts w:ascii="Arial" w:hAnsi="Arial" w:cs="Arial"/>
          <w:lang w:val="en-GB"/>
        </w:rPr>
      </w:pPr>
      <w:r>
        <w:rPr>
          <w:rFonts w:cs="Arial" w:ascii="Arial" w:hAnsi="Arial"/>
          <w:lang w:val="en-GB"/>
        </w:rPr>
        <w:t xml:space="preserve">succInterrogationOfHLRsCallForwarding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3515};</w:t>
      </w:r>
    </w:p>
    <w:p>
      <w:pPr>
        <w:pStyle w:val="GDMO1"/>
        <w:rPr>
          <w:rFonts w:ascii="Arial" w:hAnsi="Arial" w:cs="Arial"/>
          <w:lang w:val="en-GB"/>
        </w:rPr>
      </w:pPr>
      <w:r>
        <w:rPr>
          <w:rFonts w:cs="Arial" w:ascii="Arial" w:hAnsi="Arial"/>
          <w:lang w:val="en-GB"/>
        </w:rPr>
      </w:r>
    </w:p>
    <w:p>
      <w:pPr>
        <w:pStyle w:val="Heading3"/>
        <w:rPr/>
      </w:pPr>
      <w:bookmarkStart w:id="616" w:name="__RefHeading___Toc509323064"/>
      <w:bookmarkEnd w:id="616"/>
      <w:r>
        <w:rPr/>
        <w:t>C.3.5.16</w:t>
        <w:tab/>
        <w:t>attOpForMobileOriginatingPointToPointSMs</w:t>
      </w:r>
    </w:p>
    <w:p>
      <w:pPr>
        <w:pStyle w:val="GDMO1"/>
        <w:rPr>
          <w:rFonts w:ascii="Arial" w:hAnsi="Arial" w:cs="Arial"/>
          <w:lang w:val="en-GB"/>
        </w:rPr>
      </w:pPr>
      <w:r>
        <w:rPr>
          <w:rFonts w:cs="Arial" w:ascii="Arial" w:hAnsi="Arial"/>
          <w:lang w:val="en-GB"/>
        </w:rPr>
        <w:t xml:space="preserve">attOpForMobileOriginatingPointToPointSMs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3516};</w:t>
      </w:r>
    </w:p>
    <w:p>
      <w:pPr>
        <w:pStyle w:val="GDMO1"/>
        <w:rPr>
          <w:rFonts w:ascii="Arial" w:hAnsi="Arial" w:cs="Arial"/>
          <w:lang w:val="en-GB"/>
        </w:rPr>
      </w:pPr>
      <w:r>
        <w:rPr>
          <w:rFonts w:cs="Arial" w:ascii="Arial" w:hAnsi="Arial"/>
          <w:lang w:val="en-GB"/>
        </w:rPr>
      </w:r>
    </w:p>
    <w:p>
      <w:pPr>
        <w:pStyle w:val="Heading3"/>
        <w:rPr/>
      </w:pPr>
      <w:bookmarkStart w:id="617" w:name="__RefHeading___Toc509323065"/>
      <w:bookmarkEnd w:id="617"/>
      <w:r>
        <w:rPr/>
        <w:t>C.3.5.17</w:t>
        <w:tab/>
        <w:t>succOpForMobileOriginatingPointToPointSMs</w:t>
      </w:r>
    </w:p>
    <w:p>
      <w:pPr>
        <w:pStyle w:val="GDMO1"/>
        <w:rPr>
          <w:rFonts w:ascii="Arial" w:hAnsi="Arial" w:cs="Arial"/>
          <w:lang w:val="en-GB"/>
        </w:rPr>
      </w:pPr>
      <w:r>
        <w:rPr>
          <w:rFonts w:cs="Arial" w:ascii="Arial" w:hAnsi="Arial"/>
          <w:lang w:val="en-GB"/>
        </w:rPr>
        <w:t xml:space="preserve">succOpForMobileOriginatingPointToPointSMs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3517};</w:t>
      </w:r>
    </w:p>
    <w:p>
      <w:pPr>
        <w:pStyle w:val="GDMO1"/>
        <w:rPr>
          <w:rFonts w:ascii="Arial" w:hAnsi="Arial" w:cs="Arial"/>
          <w:lang w:val="en-GB"/>
        </w:rPr>
      </w:pPr>
      <w:r>
        <w:rPr>
          <w:rFonts w:cs="Arial" w:ascii="Arial" w:hAnsi="Arial"/>
          <w:lang w:val="en-GB"/>
        </w:rPr>
      </w:r>
    </w:p>
    <w:p>
      <w:pPr>
        <w:pStyle w:val="Heading3"/>
        <w:rPr/>
      </w:pPr>
      <w:bookmarkStart w:id="618" w:name="__RefHeading___Toc509323066"/>
      <w:bookmarkEnd w:id="618"/>
      <w:r>
        <w:rPr/>
        <w:t>C.3.5.18</w:t>
        <w:tab/>
        <w:t>attOpForMobileTerminatingPointToPointSMs</w:t>
      </w:r>
    </w:p>
    <w:p>
      <w:pPr>
        <w:pStyle w:val="GDMO1"/>
        <w:rPr>
          <w:rFonts w:ascii="Arial" w:hAnsi="Arial" w:cs="Arial"/>
          <w:lang w:val="en-GB"/>
        </w:rPr>
      </w:pPr>
      <w:r>
        <w:rPr>
          <w:rFonts w:cs="Arial" w:ascii="Arial" w:hAnsi="Arial"/>
          <w:lang w:val="en-GB"/>
        </w:rPr>
        <w:t xml:space="preserve">attOpForMobileTerminatingPointToPointSMs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3518};</w:t>
      </w:r>
    </w:p>
    <w:p>
      <w:pPr>
        <w:pStyle w:val="GDMO1"/>
        <w:rPr>
          <w:rFonts w:ascii="Arial" w:hAnsi="Arial" w:cs="Arial"/>
          <w:lang w:val="en-GB"/>
        </w:rPr>
      </w:pPr>
      <w:r>
        <w:rPr>
          <w:rFonts w:cs="Arial" w:ascii="Arial" w:hAnsi="Arial"/>
          <w:lang w:val="en-GB"/>
        </w:rPr>
      </w:r>
    </w:p>
    <w:p>
      <w:pPr>
        <w:pStyle w:val="Heading3"/>
        <w:rPr/>
      </w:pPr>
      <w:bookmarkStart w:id="619" w:name="__RefHeading___Toc509323067"/>
      <w:bookmarkEnd w:id="619"/>
      <w:r>
        <w:rPr/>
        <w:t>C.3.5.19</w:t>
        <w:tab/>
        <w:t>succOpForMobileTerminatingPointToPointSMs</w:t>
      </w:r>
    </w:p>
    <w:p>
      <w:pPr>
        <w:pStyle w:val="GDMO1"/>
        <w:rPr>
          <w:rFonts w:ascii="Arial" w:hAnsi="Arial" w:cs="Arial"/>
          <w:lang w:val="en-GB"/>
        </w:rPr>
      </w:pPr>
      <w:r>
        <w:rPr>
          <w:rFonts w:cs="Arial" w:ascii="Arial" w:hAnsi="Arial"/>
          <w:lang w:val="en-GB"/>
        </w:rPr>
        <w:t xml:space="preserve">succOpForMobileTerminatingPointToPointSMs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3519};</w:t>
      </w:r>
    </w:p>
    <w:p>
      <w:pPr>
        <w:pStyle w:val="GDMO1"/>
        <w:rPr>
          <w:rFonts w:ascii="Arial" w:hAnsi="Arial" w:cs="Arial"/>
          <w:lang w:val="en-GB"/>
        </w:rPr>
      </w:pPr>
      <w:r>
        <w:rPr>
          <w:rFonts w:cs="Arial" w:ascii="Arial" w:hAnsi="Arial"/>
          <w:lang w:val="en-GB"/>
        </w:rPr>
      </w:r>
    </w:p>
    <w:p>
      <w:pPr>
        <w:pStyle w:val="Heading3"/>
        <w:rPr/>
      </w:pPr>
      <w:bookmarkStart w:id="620" w:name="__RefHeading___Toc509323068"/>
      <w:bookmarkEnd w:id="620"/>
      <w:r>
        <w:rPr/>
        <w:t>C.3.5.20</w:t>
        <w:tab/>
        <w:t>nbrOfTransCheckIMEIRequests</w:t>
      </w:r>
    </w:p>
    <w:p>
      <w:pPr>
        <w:pStyle w:val="GDMO1"/>
        <w:rPr>
          <w:rFonts w:ascii="Arial" w:hAnsi="Arial" w:cs="Arial"/>
          <w:lang w:val="en-GB"/>
        </w:rPr>
      </w:pPr>
      <w:r>
        <w:rPr>
          <w:rFonts w:cs="Arial" w:ascii="Arial" w:hAnsi="Arial"/>
          <w:lang w:val="en-GB"/>
        </w:rPr>
        <w:t xml:space="preserve">nbrOfTransCheckIMEIRequests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3520};</w:t>
      </w:r>
    </w:p>
    <w:p>
      <w:pPr>
        <w:pStyle w:val="GDMO1"/>
        <w:rPr>
          <w:rFonts w:ascii="Arial" w:hAnsi="Arial" w:cs="Arial"/>
          <w:lang w:val="en-GB"/>
        </w:rPr>
      </w:pPr>
      <w:r>
        <w:rPr>
          <w:rFonts w:cs="Arial" w:ascii="Arial" w:hAnsi="Arial"/>
          <w:lang w:val="en-GB"/>
        </w:rPr>
      </w:r>
    </w:p>
    <w:p>
      <w:pPr>
        <w:pStyle w:val="Heading3"/>
        <w:rPr/>
      </w:pPr>
      <w:bookmarkStart w:id="621" w:name="__RefHeading___Toc509323069"/>
      <w:bookmarkEnd w:id="621"/>
      <w:r>
        <w:rPr/>
        <w:t>C.3.5.21</w:t>
        <w:tab/>
        <w:t>nbrOfWhiteAnsInMSC</w:t>
      </w:r>
    </w:p>
    <w:p>
      <w:pPr>
        <w:pStyle w:val="GDMO1"/>
        <w:rPr>
          <w:rFonts w:ascii="Arial" w:hAnsi="Arial" w:cs="Arial"/>
          <w:lang w:val="en-GB"/>
        </w:rPr>
      </w:pPr>
      <w:r>
        <w:rPr>
          <w:rFonts w:cs="Arial" w:ascii="Arial" w:hAnsi="Arial"/>
          <w:lang w:val="en-GB"/>
        </w:rPr>
        <w:t xml:space="preserve">nbrOfWhiteAnsInMSC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3521};</w:t>
      </w:r>
    </w:p>
    <w:p>
      <w:pPr>
        <w:pStyle w:val="GDMO1"/>
        <w:rPr>
          <w:rFonts w:ascii="Arial" w:hAnsi="Arial" w:cs="Arial"/>
          <w:lang w:val="en-GB"/>
        </w:rPr>
      </w:pPr>
      <w:r>
        <w:rPr>
          <w:rFonts w:cs="Arial" w:ascii="Arial" w:hAnsi="Arial"/>
          <w:lang w:val="en-GB"/>
        </w:rPr>
      </w:r>
    </w:p>
    <w:p>
      <w:pPr>
        <w:pStyle w:val="Heading3"/>
        <w:rPr/>
      </w:pPr>
      <w:bookmarkStart w:id="622" w:name="__RefHeading___Toc509323070"/>
      <w:bookmarkEnd w:id="622"/>
      <w:r>
        <w:rPr/>
        <w:t>C.3.5.22</w:t>
        <w:tab/>
        <w:t>nbrOfGreyAnsInMSC</w:t>
      </w:r>
    </w:p>
    <w:p>
      <w:pPr>
        <w:pStyle w:val="GDMO1"/>
        <w:rPr>
          <w:rFonts w:ascii="Arial" w:hAnsi="Arial" w:cs="Arial"/>
          <w:lang w:val="en-GB"/>
        </w:rPr>
      </w:pPr>
      <w:r>
        <w:rPr>
          <w:rFonts w:cs="Arial" w:ascii="Arial" w:hAnsi="Arial"/>
          <w:lang w:val="en-GB"/>
        </w:rPr>
        <w:t xml:space="preserve">nbrOfGreyAnsInMSC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3522};</w:t>
      </w:r>
    </w:p>
    <w:p>
      <w:pPr>
        <w:pStyle w:val="GDMO1"/>
        <w:rPr>
          <w:rFonts w:ascii="Arial" w:hAnsi="Arial" w:cs="Arial"/>
          <w:lang w:val="en-GB"/>
        </w:rPr>
      </w:pPr>
      <w:r>
        <w:rPr>
          <w:rFonts w:cs="Arial" w:ascii="Arial" w:hAnsi="Arial"/>
          <w:lang w:val="en-GB"/>
        </w:rPr>
      </w:r>
    </w:p>
    <w:p>
      <w:pPr>
        <w:pStyle w:val="Heading3"/>
        <w:rPr/>
      </w:pPr>
      <w:bookmarkStart w:id="623" w:name="__RefHeading___Toc509323071"/>
      <w:bookmarkEnd w:id="623"/>
      <w:r>
        <w:rPr/>
        <w:t>C.3.5.23</w:t>
        <w:tab/>
        <w:t>nbrOfBlackAnsInMSC</w:t>
      </w:r>
    </w:p>
    <w:p>
      <w:pPr>
        <w:pStyle w:val="GDMO1"/>
        <w:rPr>
          <w:rFonts w:ascii="Arial" w:hAnsi="Arial" w:cs="Arial"/>
          <w:lang w:val="en-GB"/>
        </w:rPr>
      </w:pPr>
      <w:r>
        <w:rPr>
          <w:rFonts w:cs="Arial" w:ascii="Arial" w:hAnsi="Arial"/>
          <w:lang w:val="en-GB"/>
        </w:rPr>
        <w:t xml:space="preserve">nbrOfBlackAnsInMSC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3523};</w:t>
      </w:r>
    </w:p>
    <w:p>
      <w:pPr>
        <w:pStyle w:val="GDMO1"/>
        <w:rPr>
          <w:rFonts w:ascii="Arial" w:hAnsi="Arial" w:cs="Arial"/>
          <w:lang w:val="en-GB"/>
        </w:rPr>
      </w:pPr>
      <w:r>
        <w:rPr>
          <w:rFonts w:cs="Arial" w:ascii="Arial" w:hAnsi="Arial"/>
          <w:lang w:val="en-GB"/>
        </w:rPr>
      </w:r>
    </w:p>
    <w:p>
      <w:pPr>
        <w:pStyle w:val="Heading3"/>
        <w:rPr/>
      </w:pPr>
      <w:bookmarkStart w:id="624" w:name="__RefHeading___Toc509323072"/>
      <w:bookmarkEnd w:id="624"/>
      <w:r>
        <w:rPr/>
        <w:t>C.3.5.24</w:t>
        <w:tab/>
        <w:t>nbrOfUnknownIMEIAnsInMSC</w:t>
      </w:r>
    </w:p>
    <w:p>
      <w:pPr>
        <w:pStyle w:val="GDMO1"/>
        <w:rPr>
          <w:rFonts w:ascii="Arial" w:hAnsi="Arial" w:cs="Arial"/>
          <w:lang w:val="en-GB"/>
        </w:rPr>
      </w:pPr>
      <w:r>
        <w:rPr>
          <w:rFonts w:cs="Arial" w:ascii="Arial" w:hAnsi="Arial"/>
          <w:lang w:val="en-GB"/>
        </w:rPr>
        <w:t xml:space="preserve">nbrOfUnknownIMEIAnsInMSC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3524};</w:t>
      </w:r>
    </w:p>
    <w:p>
      <w:pPr>
        <w:pStyle w:val="GDMO1"/>
        <w:rPr>
          <w:rFonts w:ascii="Arial" w:hAnsi="Arial" w:cs="Arial"/>
          <w:lang w:val="en-GB"/>
        </w:rPr>
      </w:pPr>
      <w:r>
        <w:rPr>
          <w:rFonts w:cs="Arial" w:ascii="Arial" w:hAnsi="Arial"/>
          <w:lang w:val="en-GB"/>
        </w:rPr>
      </w:r>
    </w:p>
    <w:p>
      <w:pPr>
        <w:pStyle w:val="Heading3"/>
        <w:rPr/>
      </w:pPr>
      <w:bookmarkStart w:id="625" w:name="__RefHeading___Toc509323073"/>
      <w:bookmarkEnd w:id="625"/>
      <w:r>
        <w:rPr/>
        <w:t>C.3.5.25</w:t>
        <w:tab/>
        <w:t>meanTimeToCallSetupService</w:t>
      </w:r>
    </w:p>
    <w:p>
      <w:pPr>
        <w:pStyle w:val="GDMO1"/>
        <w:rPr>
          <w:rFonts w:ascii="Arial" w:hAnsi="Arial" w:cs="Arial"/>
          <w:lang w:val="en-GB"/>
        </w:rPr>
      </w:pPr>
      <w:r>
        <w:rPr>
          <w:rFonts w:cs="Arial" w:ascii="Arial" w:hAnsi="Arial"/>
          <w:lang w:val="en-GB"/>
        </w:rPr>
        <w:t xml:space="preserve">meanTimeToCallSetupService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3525};</w:t>
      </w:r>
    </w:p>
    <w:p>
      <w:pPr>
        <w:pStyle w:val="GDMO1"/>
        <w:rPr>
          <w:rFonts w:ascii="Arial" w:hAnsi="Arial" w:cs="Arial"/>
          <w:lang w:val="en-GB"/>
        </w:rPr>
      </w:pPr>
      <w:r>
        <w:rPr>
          <w:rFonts w:cs="Arial" w:ascii="Arial" w:hAnsi="Arial"/>
          <w:lang w:val="en-GB"/>
        </w:rPr>
      </w:r>
    </w:p>
    <w:p>
      <w:pPr>
        <w:pStyle w:val="Heading3"/>
        <w:rPr/>
      </w:pPr>
      <w:bookmarkStart w:id="626" w:name="__RefHeading___Toc509323074"/>
      <w:bookmarkEnd w:id="626"/>
      <w:r>
        <w:rPr/>
        <w:t>C.3.5.26</w:t>
        <w:tab/>
        <w:t>meanTimeToLocationUpdateService</w:t>
      </w:r>
    </w:p>
    <w:p>
      <w:pPr>
        <w:pStyle w:val="GDMO1"/>
        <w:rPr>
          <w:rFonts w:ascii="Arial" w:hAnsi="Arial" w:cs="Arial"/>
          <w:lang w:val="en-GB"/>
        </w:rPr>
      </w:pPr>
      <w:r>
        <w:rPr>
          <w:rFonts w:cs="Arial" w:ascii="Arial" w:hAnsi="Arial"/>
          <w:lang w:val="en-GB"/>
        </w:rPr>
        <w:t xml:space="preserve">meanTimeToLocationUpdateService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GSM1204TypeModule.GSMMeasurementType2;</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3526};</w:t>
      </w:r>
    </w:p>
    <w:p>
      <w:pPr>
        <w:pStyle w:val="GDMO1"/>
        <w:rPr>
          <w:rFonts w:ascii="Arial" w:hAnsi="Arial" w:cs="Arial"/>
          <w:lang w:val="en-GB"/>
        </w:rPr>
      </w:pPr>
      <w:r>
        <w:rPr>
          <w:rFonts w:cs="Arial" w:ascii="Arial" w:hAnsi="Arial"/>
          <w:lang w:val="en-GB"/>
        </w:rPr>
      </w:r>
    </w:p>
    <w:p>
      <w:pPr>
        <w:pStyle w:val="Heading3"/>
        <w:rPr/>
      </w:pPr>
      <w:bookmarkStart w:id="627" w:name="__RefHeading___Toc509323075"/>
      <w:bookmarkEnd w:id="627"/>
      <w:r>
        <w:rPr/>
        <w:t>C.3.5.27</w:t>
        <w:tab/>
        <w:t>transSubIdentifiedWithTMSI</w:t>
      </w:r>
    </w:p>
    <w:p>
      <w:pPr>
        <w:pStyle w:val="GDMO1"/>
        <w:rPr>
          <w:rFonts w:ascii="Arial" w:hAnsi="Arial" w:cs="Arial"/>
          <w:lang w:val="en-GB"/>
        </w:rPr>
      </w:pPr>
      <w:r>
        <w:rPr>
          <w:rFonts w:cs="Arial" w:ascii="Arial" w:hAnsi="Arial"/>
          <w:lang w:val="en-GB"/>
        </w:rPr>
        <w:t xml:space="preserve">transSubIdentifiedWithTMSI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3527};</w:t>
      </w:r>
    </w:p>
    <w:p>
      <w:pPr>
        <w:pStyle w:val="GDMO1"/>
        <w:rPr>
          <w:rFonts w:ascii="Arial" w:hAnsi="Arial" w:cs="Arial"/>
          <w:lang w:val="en-GB"/>
        </w:rPr>
      </w:pPr>
      <w:r>
        <w:rPr>
          <w:rFonts w:cs="Arial" w:ascii="Arial" w:hAnsi="Arial"/>
          <w:lang w:val="en-GB"/>
        </w:rPr>
      </w:r>
    </w:p>
    <w:p>
      <w:pPr>
        <w:pStyle w:val="Heading3"/>
        <w:rPr/>
      </w:pPr>
      <w:bookmarkStart w:id="628" w:name="__RefHeading___Toc509323076"/>
      <w:bookmarkEnd w:id="628"/>
      <w:r>
        <w:rPr/>
        <w:t>C.3.5.28</w:t>
        <w:tab/>
        <w:t>transSubIdentifiedWithIMSI</w:t>
      </w:r>
    </w:p>
    <w:p>
      <w:pPr>
        <w:pStyle w:val="GDMO1"/>
        <w:rPr>
          <w:rFonts w:ascii="Arial" w:hAnsi="Arial" w:cs="Arial"/>
          <w:lang w:val="en-GB"/>
        </w:rPr>
      </w:pPr>
      <w:r>
        <w:rPr>
          <w:rFonts w:cs="Arial" w:ascii="Arial" w:hAnsi="Arial"/>
          <w:lang w:val="en-GB"/>
        </w:rPr>
        <w:t xml:space="preserve">transSubIdentifiedWithIMSI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3528};</w:t>
      </w:r>
    </w:p>
    <w:p>
      <w:pPr>
        <w:pStyle w:val="GDMO1"/>
        <w:rPr>
          <w:rFonts w:ascii="Arial" w:hAnsi="Arial" w:cs="Arial"/>
          <w:lang w:val="en-GB"/>
        </w:rPr>
      </w:pPr>
      <w:r>
        <w:rPr>
          <w:rFonts w:cs="Arial" w:ascii="Arial" w:hAnsi="Arial"/>
          <w:lang w:val="en-GB"/>
        </w:rPr>
      </w:r>
    </w:p>
    <w:p>
      <w:pPr>
        <w:pStyle w:val="Heading3"/>
        <w:rPr/>
      </w:pPr>
      <w:bookmarkStart w:id="629" w:name="__RefHeading___Toc509323077"/>
      <w:bookmarkEnd w:id="629"/>
      <w:r>
        <w:rPr/>
        <w:t>C.3.5.29</w:t>
        <w:tab/>
        <w:t>attTMSIReallocations</w:t>
      </w:r>
    </w:p>
    <w:p>
      <w:pPr>
        <w:pStyle w:val="GDMO1"/>
        <w:rPr>
          <w:rFonts w:ascii="Arial" w:hAnsi="Arial" w:cs="Arial"/>
          <w:lang w:val="en-GB"/>
        </w:rPr>
      </w:pPr>
      <w:r>
        <w:rPr>
          <w:rFonts w:cs="Arial" w:ascii="Arial" w:hAnsi="Arial"/>
          <w:lang w:val="en-GB"/>
        </w:rPr>
        <w:t xml:space="preserve">attTMSIReallocations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3529};</w:t>
      </w:r>
    </w:p>
    <w:p>
      <w:pPr>
        <w:pStyle w:val="GDMO1"/>
        <w:rPr>
          <w:rFonts w:ascii="Arial" w:hAnsi="Arial" w:cs="Arial"/>
          <w:lang w:val="en-GB"/>
        </w:rPr>
      </w:pPr>
      <w:r>
        <w:rPr>
          <w:rFonts w:cs="Arial" w:ascii="Arial" w:hAnsi="Arial"/>
          <w:lang w:val="en-GB"/>
        </w:rPr>
      </w:r>
    </w:p>
    <w:p>
      <w:pPr>
        <w:pStyle w:val="Heading3"/>
        <w:rPr/>
      </w:pPr>
      <w:bookmarkStart w:id="630" w:name="__RefHeading___Toc509323078"/>
      <w:bookmarkEnd w:id="630"/>
      <w:r>
        <w:rPr/>
        <w:t>C.3.5.30</w:t>
        <w:tab/>
        <w:t>succTMSIReallocations</w:t>
      </w:r>
    </w:p>
    <w:p>
      <w:pPr>
        <w:pStyle w:val="GDMO1"/>
        <w:rPr>
          <w:rFonts w:ascii="Arial" w:hAnsi="Arial" w:cs="Arial"/>
          <w:lang w:val="en-GB"/>
        </w:rPr>
      </w:pPr>
      <w:r>
        <w:rPr>
          <w:rFonts w:cs="Arial" w:ascii="Arial" w:hAnsi="Arial"/>
          <w:lang w:val="en-GB"/>
        </w:rPr>
        <w:t xml:space="preserve">succTMSIReallocations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3530};</w:t>
      </w:r>
    </w:p>
    <w:p>
      <w:pPr>
        <w:pStyle w:val="GDMO1"/>
        <w:rPr>
          <w:rFonts w:ascii="Arial" w:hAnsi="Arial" w:cs="Arial"/>
          <w:lang w:val="en-GB"/>
        </w:rPr>
      </w:pPr>
      <w:r>
        <w:rPr>
          <w:rFonts w:cs="Arial" w:ascii="Arial" w:hAnsi="Arial"/>
          <w:lang w:val="en-GB"/>
        </w:rPr>
      </w:r>
    </w:p>
    <w:p>
      <w:pPr>
        <w:pStyle w:val="Heading3"/>
        <w:rPr/>
      </w:pPr>
      <w:bookmarkStart w:id="631" w:name="__RefHeading___Toc509323079"/>
      <w:bookmarkEnd w:id="631"/>
      <w:r>
        <w:rPr/>
        <w:t>C.3.5.31</w:t>
        <w:tab/>
        <w:t>imsiDetachProcs</w:t>
      </w:r>
    </w:p>
    <w:p>
      <w:pPr>
        <w:pStyle w:val="GDMO1"/>
        <w:rPr>
          <w:rFonts w:ascii="Arial" w:hAnsi="Arial" w:cs="Arial"/>
          <w:lang w:val="en-GB"/>
        </w:rPr>
      </w:pPr>
      <w:r>
        <w:rPr>
          <w:rFonts w:cs="Arial" w:ascii="Arial" w:hAnsi="Arial"/>
          <w:lang w:val="en-GB"/>
        </w:rPr>
        <w:t xml:space="preserve">imsiDetachProcs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3531};</w:t>
      </w:r>
    </w:p>
    <w:p>
      <w:pPr>
        <w:pStyle w:val="GDMO1"/>
        <w:rPr>
          <w:rFonts w:ascii="Arial" w:hAnsi="Arial" w:cs="Arial"/>
          <w:lang w:val="en-GB"/>
        </w:rPr>
      </w:pPr>
      <w:r>
        <w:rPr>
          <w:rFonts w:cs="Arial" w:ascii="Arial" w:hAnsi="Arial"/>
          <w:lang w:val="en-GB"/>
        </w:rPr>
      </w:r>
    </w:p>
    <w:p>
      <w:pPr>
        <w:pStyle w:val="Heading3"/>
        <w:rPr/>
      </w:pPr>
      <w:bookmarkStart w:id="632" w:name="__RefHeading___Toc509323080"/>
      <w:bookmarkEnd w:id="632"/>
      <w:r>
        <w:rPr/>
        <w:t>C.3.5.32</w:t>
        <w:tab/>
        <w:t>imsiAttachProcs</w:t>
      </w:r>
    </w:p>
    <w:p>
      <w:pPr>
        <w:pStyle w:val="GDMO1"/>
        <w:rPr>
          <w:rFonts w:ascii="Arial" w:hAnsi="Arial" w:cs="Arial"/>
          <w:lang w:val="en-GB"/>
        </w:rPr>
      </w:pPr>
      <w:r>
        <w:rPr>
          <w:rFonts w:cs="Arial" w:ascii="Arial" w:hAnsi="Arial"/>
          <w:lang w:val="en-GB"/>
        </w:rPr>
        <w:t xml:space="preserve">imsiAttachProcs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3532};</w:t>
      </w:r>
    </w:p>
    <w:p>
      <w:pPr>
        <w:pStyle w:val="GDMO1"/>
        <w:rPr>
          <w:rFonts w:ascii="Arial" w:hAnsi="Arial" w:cs="Arial"/>
          <w:lang w:val="en-GB"/>
        </w:rPr>
      </w:pPr>
      <w:r>
        <w:rPr>
          <w:rFonts w:cs="Arial" w:ascii="Arial" w:hAnsi="Arial"/>
          <w:lang w:val="en-GB"/>
        </w:rPr>
      </w:r>
    </w:p>
    <w:p>
      <w:pPr>
        <w:pStyle w:val="Heading3"/>
        <w:rPr/>
      </w:pPr>
      <w:bookmarkStart w:id="633" w:name="__RefHeading___Toc509323081"/>
      <w:bookmarkEnd w:id="633"/>
      <w:r>
        <w:rPr/>
        <w:t>C.3.5.33</w:t>
        <w:tab/>
        <w:t>attIncomingExternalIntraMSCHDOs</w:t>
      </w:r>
    </w:p>
    <w:p>
      <w:pPr>
        <w:pStyle w:val="GDMO1"/>
        <w:rPr>
          <w:rFonts w:ascii="Arial" w:hAnsi="Arial" w:cs="Arial"/>
          <w:lang w:val="en-GB"/>
        </w:rPr>
      </w:pPr>
      <w:r>
        <w:rPr>
          <w:rFonts w:cs="Arial" w:ascii="Arial" w:hAnsi="Arial"/>
          <w:lang w:val="en-GB"/>
        </w:rPr>
        <w:t xml:space="preserve">attIncomingExternalIntraMSCHDOs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3533};</w:t>
      </w:r>
    </w:p>
    <w:p>
      <w:pPr>
        <w:pStyle w:val="GDMO1"/>
        <w:rPr>
          <w:rFonts w:ascii="Arial" w:hAnsi="Arial" w:cs="Arial"/>
          <w:lang w:val="en-GB"/>
        </w:rPr>
      </w:pPr>
      <w:r>
        <w:rPr>
          <w:rFonts w:cs="Arial" w:ascii="Arial" w:hAnsi="Arial"/>
          <w:lang w:val="en-GB"/>
        </w:rPr>
      </w:r>
    </w:p>
    <w:p>
      <w:pPr>
        <w:pStyle w:val="Heading3"/>
        <w:rPr/>
      </w:pPr>
      <w:bookmarkStart w:id="634" w:name="__RefHeading___Toc509323082"/>
      <w:bookmarkEnd w:id="634"/>
      <w:r>
        <w:rPr/>
        <w:t>C.3.5.34</w:t>
        <w:tab/>
        <w:t>succIncomingExternalIntraMSCHDOs</w:t>
      </w:r>
    </w:p>
    <w:p>
      <w:pPr>
        <w:pStyle w:val="GDMO1"/>
        <w:rPr>
          <w:rFonts w:ascii="Arial" w:hAnsi="Arial" w:cs="Arial"/>
          <w:lang w:val="en-GB"/>
        </w:rPr>
      </w:pPr>
      <w:r>
        <w:rPr>
          <w:rFonts w:cs="Arial" w:ascii="Arial" w:hAnsi="Arial"/>
          <w:lang w:val="en-GB"/>
        </w:rPr>
        <w:t xml:space="preserve">succIncomingExternalIntraMSCHDOs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3534};</w:t>
      </w:r>
    </w:p>
    <w:p>
      <w:pPr>
        <w:pStyle w:val="GDMO1"/>
        <w:rPr>
          <w:rFonts w:ascii="Arial" w:hAnsi="Arial" w:cs="Arial"/>
          <w:lang w:val="en-GB"/>
        </w:rPr>
      </w:pPr>
      <w:r>
        <w:rPr>
          <w:rFonts w:cs="Arial" w:ascii="Arial" w:hAnsi="Arial"/>
          <w:lang w:val="en-GB"/>
        </w:rPr>
      </w:r>
    </w:p>
    <w:p>
      <w:pPr>
        <w:pStyle w:val="Heading3"/>
        <w:rPr/>
      </w:pPr>
      <w:bookmarkStart w:id="635" w:name="__RefHeading___Toc509323083"/>
      <w:bookmarkEnd w:id="635"/>
      <w:r>
        <w:rPr/>
        <w:t>C.3.5.35</w:t>
        <w:tab/>
        <w:t>attOutgoingExternalIntraMSCHDOs</w:t>
      </w:r>
    </w:p>
    <w:p>
      <w:pPr>
        <w:pStyle w:val="GDMO1"/>
        <w:rPr>
          <w:rFonts w:ascii="Arial" w:hAnsi="Arial" w:cs="Arial"/>
          <w:lang w:val="en-GB"/>
        </w:rPr>
      </w:pPr>
      <w:r>
        <w:rPr>
          <w:rFonts w:cs="Arial" w:ascii="Arial" w:hAnsi="Arial"/>
          <w:lang w:val="en-GB"/>
        </w:rPr>
        <w:t xml:space="preserve">attOutgoingExternalIntraMSCHDOs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3535};</w:t>
      </w:r>
    </w:p>
    <w:p>
      <w:pPr>
        <w:pStyle w:val="GDMO1"/>
        <w:rPr>
          <w:rFonts w:ascii="Arial" w:hAnsi="Arial" w:cs="Arial"/>
          <w:lang w:val="en-GB"/>
        </w:rPr>
      </w:pPr>
      <w:r>
        <w:rPr>
          <w:rFonts w:cs="Arial" w:ascii="Arial" w:hAnsi="Arial"/>
          <w:lang w:val="en-GB"/>
        </w:rPr>
      </w:r>
    </w:p>
    <w:p>
      <w:pPr>
        <w:pStyle w:val="Heading3"/>
        <w:rPr/>
      </w:pPr>
      <w:bookmarkStart w:id="636" w:name="__RefHeading___Toc509323084"/>
      <w:bookmarkEnd w:id="636"/>
      <w:r>
        <w:rPr/>
        <w:t>C.3.5.36</w:t>
        <w:tab/>
        <w:t>succOutgoingExternalIntraMSCHDOs</w:t>
      </w:r>
    </w:p>
    <w:p>
      <w:pPr>
        <w:pStyle w:val="GDMO1"/>
        <w:rPr>
          <w:rFonts w:ascii="Arial" w:hAnsi="Arial" w:cs="Arial"/>
          <w:lang w:val="en-GB"/>
        </w:rPr>
      </w:pPr>
      <w:r>
        <w:rPr>
          <w:rFonts w:cs="Arial" w:ascii="Arial" w:hAnsi="Arial"/>
          <w:lang w:val="en-GB"/>
        </w:rPr>
        <w:t xml:space="preserve">succOutgoingExternalIntraMSCHDOs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3536};</w:t>
      </w:r>
    </w:p>
    <w:p>
      <w:pPr>
        <w:pStyle w:val="GDMO1"/>
        <w:rPr>
          <w:rFonts w:ascii="Arial" w:hAnsi="Arial" w:cs="Arial"/>
          <w:lang w:val="en-GB"/>
        </w:rPr>
      </w:pPr>
      <w:r>
        <w:rPr>
          <w:rFonts w:cs="Arial" w:ascii="Arial" w:hAnsi="Arial"/>
          <w:lang w:val="en-GB"/>
        </w:rPr>
      </w:r>
    </w:p>
    <w:p>
      <w:pPr>
        <w:pStyle w:val="Heading3"/>
        <w:rPr/>
      </w:pPr>
      <w:bookmarkStart w:id="637" w:name="__RefHeading___Toc509323085"/>
      <w:bookmarkEnd w:id="637"/>
      <w:r>
        <w:rPr/>
        <w:t>C.3.5.37</w:t>
        <w:tab/>
        <w:t>attIncomingInterMSCHDOs</w:t>
      </w:r>
    </w:p>
    <w:p>
      <w:pPr>
        <w:pStyle w:val="GDMO1"/>
        <w:rPr>
          <w:rFonts w:ascii="Arial" w:hAnsi="Arial" w:cs="Arial"/>
          <w:lang w:val="en-GB"/>
        </w:rPr>
      </w:pPr>
      <w:r>
        <w:rPr>
          <w:rFonts w:cs="Arial" w:ascii="Arial" w:hAnsi="Arial"/>
          <w:lang w:val="en-GB"/>
        </w:rPr>
        <w:t xml:space="preserve">attIncomingInterMSCHDOs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3537};</w:t>
      </w:r>
    </w:p>
    <w:p>
      <w:pPr>
        <w:pStyle w:val="GDMO1"/>
        <w:rPr>
          <w:rFonts w:ascii="Arial" w:hAnsi="Arial" w:cs="Arial"/>
          <w:lang w:val="en-GB"/>
        </w:rPr>
      </w:pPr>
      <w:r>
        <w:rPr>
          <w:rFonts w:cs="Arial" w:ascii="Arial" w:hAnsi="Arial"/>
          <w:lang w:val="en-GB"/>
        </w:rPr>
      </w:r>
    </w:p>
    <w:p>
      <w:pPr>
        <w:pStyle w:val="Heading3"/>
        <w:rPr/>
      </w:pPr>
      <w:bookmarkStart w:id="638" w:name="__RefHeading___Toc509323086"/>
      <w:bookmarkEnd w:id="638"/>
      <w:r>
        <w:rPr/>
        <w:t>C.3.5.38</w:t>
        <w:tab/>
        <w:t>succIncomingInterMSCHDOs</w:t>
      </w:r>
    </w:p>
    <w:p>
      <w:pPr>
        <w:pStyle w:val="GDMO1"/>
        <w:rPr>
          <w:rFonts w:ascii="Arial" w:hAnsi="Arial" w:cs="Arial"/>
          <w:lang w:val="en-GB"/>
        </w:rPr>
      </w:pPr>
      <w:r>
        <w:rPr>
          <w:rFonts w:cs="Arial" w:ascii="Arial" w:hAnsi="Arial"/>
          <w:lang w:val="en-GB"/>
        </w:rPr>
        <w:t xml:space="preserve">succIncomingInterMSCHDOs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3538};</w:t>
      </w:r>
    </w:p>
    <w:p>
      <w:pPr>
        <w:pStyle w:val="GDMO1"/>
        <w:rPr>
          <w:rFonts w:ascii="Arial" w:hAnsi="Arial" w:cs="Arial"/>
          <w:lang w:val="en-GB"/>
        </w:rPr>
      </w:pPr>
      <w:r>
        <w:rPr>
          <w:rFonts w:cs="Arial" w:ascii="Arial" w:hAnsi="Arial"/>
          <w:lang w:val="en-GB"/>
        </w:rPr>
      </w:r>
    </w:p>
    <w:p>
      <w:pPr>
        <w:pStyle w:val="Heading3"/>
        <w:rPr/>
      </w:pPr>
      <w:bookmarkStart w:id="639" w:name="__RefHeading___Toc509323087"/>
      <w:bookmarkEnd w:id="639"/>
      <w:r>
        <w:rPr/>
        <w:t>C.3.5.39</w:t>
        <w:tab/>
        <w:t>attOutgoingInterMSCHDOs</w:t>
      </w:r>
    </w:p>
    <w:p>
      <w:pPr>
        <w:pStyle w:val="GDMO1"/>
        <w:rPr>
          <w:rFonts w:ascii="Arial" w:hAnsi="Arial" w:cs="Arial"/>
          <w:lang w:val="en-GB"/>
        </w:rPr>
      </w:pPr>
      <w:r>
        <w:rPr>
          <w:rFonts w:cs="Arial" w:ascii="Arial" w:hAnsi="Arial"/>
          <w:lang w:val="en-GB"/>
        </w:rPr>
        <w:t xml:space="preserve">attOutgoingInterMSCHDOs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3539};</w:t>
      </w:r>
    </w:p>
    <w:p>
      <w:pPr>
        <w:pStyle w:val="GDMO1"/>
        <w:rPr>
          <w:rFonts w:ascii="Arial" w:hAnsi="Arial" w:cs="Arial"/>
          <w:lang w:val="en-GB"/>
        </w:rPr>
      </w:pPr>
      <w:r>
        <w:rPr>
          <w:rFonts w:cs="Arial" w:ascii="Arial" w:hAnsi="Arial"/>
          <w:lang w:val="en-GB"/>
        </w:rPr>
      </w:r>
    </w:p>
    <w:p>
      <w:pPr>
        <w:pStyle w:val="Heading3"/>
        <w:rPr/>
      </w:pPr>
      <w:bookmarkStart w:id="640" w:name="__RefHeading___Toc509323088"/>
      <w:bookmarkEnd w:id="640"/>
      <w:r>
        <w:rPr/>
        <w:t>C.3.5.40</w:t>
        <w:tab/>
        <w:t>succOutgoingInterMSCHDOs</w:t>
      </w:r>
    </w:p>
    <w:p>
      <w:pPr>
        <w:pStyle w:val="GDMO1"/>
        <w:rPr>
          <w:rFonts w:ascii="Arial" w:hAnsi="Arial" w:cs="Arial"/>
          <w:lang w:val="en-GB"/>
        </w:rPr>
      </w:pPr>
      <w:r>
        <w:rPr>
          <w:rFonts w:cs="Arial" w:ascii="Arial" w:hAnsi="Arial"/>
          <w:lang w:val="en-GB"/>
        </w:rPr>
        <w:t xml:space="preserve">succOutgoingInterMSCHDOs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3540};</w:t>
      </w:r>
    </w:p>
    <w:p>
      <w:pPr>
        <w:pStyle w:val="GDMO1"/>
        <w:rPr>
          <w:rFonts w:ascii="Arial" w:hAnsi="Arial" w:cs="Arial"/>
          <w:lang w:val="en-GB"/>
        </w:rPr>
      </w:pPr>
      <w:r>
        <w:rPr>
          <w:rFonts w:cs="Arial" w:ascii="Arial" w:hAnsi="Arial"/>
          <w:lang w:val="en-GB"/>
        </w:rPr>
      </w:r>
    </w:p>
    <w:p>
      <w:pPr>
        <w:pStyle w:val="Heading3"/>
        <w:rPr/>
      </w:pPr>
      <w:bookmarkStart w:id="641" w:name="__RefHeading___Toc509323089"/>
      <w:bookmarkEnd w:id="641"/>
      <w:r>
        <w:rPr/>
        <w:t>C.3.5.41</w:t>
        <w:tab/>
        <w:t>attSubsequentInterMSCHDOsMSCa</w:t>
      </w:r>
    </w:p>
    <w:p>
      <w:pPr>
        <w:pStyle w:val="GDMO1"/>
        <w:rPr>
          <w:rFonts w:ascii="Arial" w:hAnsi="Arial" w:cs="Arial"/>
          <w:lang w:val="en-GB"/>
        </w:rPr>
      </w:pPr>
      <w:r>
        <w:rPr>
          <w:rFonts w:cs="Arial" w:ascii="Arial" w:hAnsi="Arial"/>
          <w:lang w:val="en-GB"/>
        </w:rPr>
        <w:t xml:space="preserve">attSubsequentInterMSCHDOsMSCa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3541};</w:t>
      </w:r>
    </w:p>
    <w:p>
      <w:pPr>
        <w:pStyle w:val="GDMO1"/>
        <w:rPr>
          <w:rFonts w:ascii="Arial" w:hAnsi="Arial" w:cs="Arial"/>
          <w:lang w:val="en-GB"/>
        </w:rPr>
      </w:pPr>
      <w:r>
        <w:rPr>
          <w:rFonts w:cs="Arial" w:ascii="Arial" w:hAnsi="Arial"/>
          <w:lang w:val="en-GB"/>
        </w:rPr>
      </w:r>
    </w:p>
    <w:p>
      <w:pPr>
        <w:pStyle w:val="Heading3"/>
        <w:rPr/>
      </w:pPr>
      <w:bookmarkStart w:id="642" w:name="__RefHeading___Toc509323090"/>
      <w:bookmarkEnd w:id="642"/>
      <w:r>
        <w:rPr/>
        <w:t>C.3.5.42</w:t>
        <w:tab/>
        <w:t>succSubsequentInterMSCHDOsMSCa</w:t>
      </w:r>
    </w:p>
    <w:p>
      <w:pPr>
        <w:pStyle w:val="GDMO1"/>
        <w:rPr>
          <w:rFonts w:ascii="Arial" w:hAnsi="Arial" w:cs="Arial"/>
          <w:lang w:val="en-GB"/>
        </w:rPr>
      </w:pPr>
      <w:r>
        <w:rPr>
          <w:rFonts w:cs="Arial" w:ascii="Arial" w:hAnsi="Arial"/>
          <w:lang w:val="en-GB"/>
        </w:rPr>
        <w:t xml:space="preserve">succSubsequentInterMSCHDOsMSCa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3542};</w:t>
      </w:r>
    </w:p>
    <w:p>
      <w:pPr>
        <w:pStyle w:val="GDMO1"/>
        <w:rPr>
          <w:rFonts w:ascii="Arial" w:hAnsi="Arial" w:cs="Arial"/>
          <w:lang w:val="en-GB"/>
        </w:rPr>
      </w:pPr>
      <w:r>
        <w:rPr>
          <w:rFonts w:cs="Arial" w:ascii="Arial" w:hAnsi="Arial"/>
          <w:lang w:val="en-GB"/>
        </w:rPr>
      </w:r>
    </w:p>
    <w:p>
      <w:pPr>
        <w:pStyle w:val="Heading3"/>
        <w:rPr/>
      </w:pPr>
      <w:bookmarkStart w:id="643" w:name="__RefHeading___Toc509323091"/>
      <w:bookmarkEnd w:id="643"/>
      <w:r>
        <w:rPr/>
        <w:t>C.3.5.43</w:t>
        <w:tab/>
        <w:t>attSubsequentInterMSCHDOsMSCc</w:t>
      </w:r>
    </w:p>
    <w:p>
      <w:pPr>
        <w:pStyle w:val="GDMO1"/>
        <w:rPr>
          <w:rFonts w:ascii="Arial" w:hAnsi="Arial" w:cs="Arial"/>
          <w:lang w:val="en-GB"/>
        </w:rPr>
      </w:pPr>
      <w:r>
        <w:rPr>
          <w:rFonts w:cs="Arial" w:ascii="Arial" w:hAnsi="Arial"/>
          <w:lang w:val="en-GB"/>
        </w:rPr>
        <w:t xml:space="preserve">attSubsequentInterMSCHDOsMSCc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3543};</w:t>
      </w:r>
    </w:p>
    <w:p>
      <w:pPr>
        <w:pStyle w:val="GDMO1"/>
        <w:rPr>
          <w:rFonts w:ascii="Arial" w:hAnsi="Arial" w:cs="Arial"/>
          <w:lang w:val="en-GB"/>
        </w:rPr>
      </w:pPr>
      <w:r>
        <w:rPr>
          <w:rFonts w:cs="Arial" w:ascii="Arial" w:hAnsi="Arial"/>
          <w:lang w:val="en-GB"/>
        </w:rPr>
      </w:r>
    </w:p>
    <w:p>
      <w:pPr>
        <w:pStyle w:val="Heading3"/>
        <w:rPr/>
      </w:pPr>
      <w:bookmarkStart w:id="644" w:name="__RefHeading___Toc509323092"/>
      <w:bookmarkEnd w:id="644"/>
      <w:r>
        <w:rPr/>
        <w:t>C.3.5.44</w:t>
        <w:tab/>
        <w:t>succSubsequentInterMSCHDOsMSCc</w:t>
      </w:r>
    </w:p>
    <w:p>
      <w:pPr>
        <w:pStyle w:val="GDMO1"/>
        <w:rPr>
          <w:rFonts w:ascii="Arial" w:hAnsi="Arial" w:cs="Arial"/>
          <w:lang w:val="en-GB"/>
        </w:rPr>
      </w:pPr>
      <w:r>
        <w:rPr>
          <w:rFonts w:cs="Arial" w:ascii="Arial" w:hAnsi="Arial"/>
          <w:lang w:val="en-GB"/>
        </w:rPr>
        <w:t xml:space="preserve">succSubsequentInterMSCHDOsMSCc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3544};</w:t>
      </w:r>
    </w:p>
    <w:p>
      <w:pPr>
        <w:pStyle w:val="GDMO1"/>
        <w:rPr>
          <w:rFonts w:ascii="Arial" w:hAnsi="Arial" w:cs="Arial"/>
          <w:lang w:val="en-GB"/>
        </w:rPr>
      </w:pPr>
      <w:r>
        <w:rPr>
          <w:rFonts w:cs="Arial" w:ascii="Arial" w:hAnsi="Arial"/>
          <w:lang w:val="en-GB"/>
        </w:rPr>
      </w:r>
    </w:p>
    <w:p>
      <w:pPr>
        <w:pStyle w:val="Heading3"/>
        <w:rPr/>
      </w:pPr>
      <w:bookmarkStart w:id="645" w:name="__RefHeading___Toc509323093"/>
      <w:bookmarkEnd w:id="645"/>
      <w:r>
        <w:rPr/>
        <w:t>C.3.5.45</w:t>
        <w:tab/>
        <w:t>externalHDOs</w:t>
      </w:r>
    </w:p>
    <w:p>
      <w:pPr>
        <w:pStyle w:val="GDMO1"/>
        <w:rPr>
          <w:rFonts w:ascii="Arial" w:hAnsi="Arial" w:cs="Arial"/>
          <w:lang w:val="en-GB"/>
        </w:rPr>
      </w:pPr>
      <w:r>
        <w:rPr>
          <w:rFonts w:cs="Arial" w:ascii="Arial" w:hAnsi="Arial"/>
          <w:lang w:val="en-GB"/>
        </w:rPr>
        <w:t xml:space="preserve">externalHDOs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3545};</w:t>
      </w:r>
    </w:p>
    <w:p>
      <w:pPr>
        <w:pStyle w:val="GDMO1"/>
        <w:rPr>
          <w:rFonts w:ascii="Arial" w:hAnsi="Arial" w:cs="Arial"/>
          <w:lang w:val="en-GB"/>
        </w:rPr>
      </w:pPr>
      <w:r>
        <w:rPr>
          <w:rFonts w:cs="Arial" w:ascii="Arial" w:hAnsi="Arial"/>
          <w:lang w:val="en-GB"/>
        </w:rPr>
      </w:r>
    </w:p>
    <w:p>
      <w:pPr>
        <w:pStyle w:val="Heading3"/>
        <w:rPr/>
      </w:pPr>
      <w:bookmarkStart w:id="646" w:name="__RefHeading___Toc509323094"/>
      <w:bookmarkEnd w:id="646"/>
      <w:r>
        <w:rPr/>
        <w:t>C.3.5.46</w:t>
        <w:tab/>
        <w:t>externalHDOsPerCause</w:t>
      </w:r>
    </w:p>
    <w:p>
      <w:pPr>
        <w:pStyle w:val="GDMO1"/>
        <w:rPr>
          <w:rFonts w:ascii="Arial" w:hAnsi="Arial" w:cs="Arial"/>
          <w:lang w:val="en-GB"/>
        </w:rPr>
      </w:pPr>
      <w:r>
        <w:rPr>
          <w:rFonts w:cs="Arial" w:ascii="Arial" w:hAnsi="Arial"/>
          <w:lang w:val="en-GB"/>
        </w:rPr>
        <w:t xml:space="preserve">externalHDOsPerCause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GSM1204TypeModule.GSMMeasurementType3;</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3546};</w:t>
      </w:r>
    </w:p>
    <w:p>
      <w:pPr>
        <w:pStyle w:val="GDMO1"/>
        <w:rPr>
          <w:rFonts w:ascii="Arial" w:hAnsi="Arial" w:cs="Arial"/>
          <w:lang w:val="en-GB"/>
        </w:rPr>
      </w:pPr>
      <w:r>
        <w:rPr>
          <w:rFonts w:cs="Arial" w:ascii="Arial" w:hAnsi="Arial"/>
          <w:lang w:val="en-GB"/>
        </w:rPr>
      </w:r>
    </w:p>
    <w:p>
      <w:pPr>
        <w:pStyle w:val="Heading3"/>
        <w:rPr/>
      </w:pPr>
      <w:bookmarkStart w:id="647" w:name="__RefHeading___Toc509323095"/>
      <w:bookmarkEnd w:id="647"/>
      <w:r>
        <w:rPr/>
        <w:t>C.3.5.47</w:t>
        <w:tab/>
        <w:t>unsuccExternHDOsWithReconnectionPerMSC</w:t>
      </w:r>
    </w:p>
    <w:p>
      <w:pPr>
        <w:pStyle w:val="GDMO1"/>
        <w:rPr>
          <w:rFonts w:ascii="Arial" w:hAnsi="Arial" w:cs="Arial"/>
          <w:lang w:val="en-GB"/>
        </w:rPr>
      </w:pPr>
      <w:r>
        <w:rPr>
          <w:rFonts w:cs="Arial" w:ascii="Arial" w:hAnsi="Arial"/>
          <w:lang w:val="en-GB"/>
        </w:rPr>
        <w:t xml:space="preserve">unsuccExternHDOsWithReconnectionPerMSC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3547};</w:t>
      </w:r>
    </w:p>
    <w:p>
      <w:pPr>
        <w:pStyle w:val="GDMO1"/>
        <w:rPr>
          <w:rFonts w:ascii="Arial" w:hAnsi="Arial" w:cs="Arial"/>
          <w:lang w:val="en-GB"/>
        </w:rPr>
      </w:pPr>
      <w:r>
        <w:rPr>
          <w:rFonts w:cs="Arial" w:ascii="Arial" w:hAnsi="Arial"/>
          <w:lang w:val="en-GB"/>
        </w:rPr>
      </w:r>
    </w:p>
    <w:p>
      <w:pPr>
        <w:pStyle w:val="Heading3"/>
        <w:rPr/>
      </w:pPr>
      <w:bookmarkStart w:id="648" w:name="__RefHeading___Toc509323096"/>
      <w:bookmarkEnd w:id="648"/>
      <w:r>
        <w:rPr/>
        <w:t>C.3.5.48</w:t>
        <w:tab/>
        <w:t>unsuccExternHDOsWithLossOfConnectionPerMSC</w:t>
      </w:r>
    </w:p>
    <w:p>
      <w:pPr>
        <w:pStyle w:val="GDMO1"/>
        <w:rPr>
          <w:rFonts w:ascii="Arial" w:hAnsi="Arial" w:cs="Arial"/>
          <w:lang w:val="en-GB"/>
        </w:rPr>
      </w:pPr>
      <w:r>
        <w:rPr>
          <w:rFonts w:cs="Arial" w:ascii="Arial" w:hAnsi="Arial"/>
          <w:lang w:val="en-GB"/>
        </w:rPr>
        <w:t xml:space="preserve">unsuccExternHDOsWithLossOfConnectionPerMSC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3548};</w:t>
      </w:r>
    </w:p>
    <w:p>
      <w:pPr>
        <w:pStyle w:val="GDMO1"/>
        <w:rPr>
          <w:rFonts w:ascii="Arial" w:hAnsi="Arial" w:cs="Arial"/>
          <w:lang w:val="en-GB"/>
        </w:rPr>
      </w:pPr>
      <w:r>
        <w:rPr>
          <w:rFonts w:cs="Arial" w:ascii="Arial" w:hAnsi="Arial"/>
          <w:lang w:val="en-GB"/>
        </w:rPr>
      </w:r>
    </w:p>
    <w:p>
      <w:pPr>
        <w:pStyle w:val="Heading2"/>
        <w:rPr/>
      </w:pPr>
      <w:bookmarkStart w:id="649" w:name="__RefHeading___Toc509323097"/>
      <w:bookmarkEnd w:id="649"/>
      <w:r>
        <w:rPr/>
        <w:t>C.3.6</w:t>
        <w:tab/>
        <w:t>external HDO Measurement Function Related Attributes</w:t>
      </w:r>
    </w:p>
    <w:p>
      <w:pPr>
        <w:pStyle w:val="Heading3"/>
        <w:rPr/>
      </w:pPr>
      <w:bookmarkStart w:id="650" w:name="__RefHeading___Toc509323098"/>
      <w:bookmarkEnd w:id="650"/>
      <w:r>
        <w:rPr/>
        <w:t>C.3.6.1</w:t>
        <w:tab/>
        <w:t>attIncomingExternalIntraMSCHDOsPerOriginatingCell</w:t>
      </w:r>
    </w:p>
    <w:p>
      <w:pPr>
        <w:pStyle w:val="GDMO1"/>
        <w:rPr>
          <w:rFonts w:ascii="Arial" w:hAnsi="Arial" w:cs="Arial"/>
          <w:lang w:val="en-GB"/>
        </w:rPr>
      </w:pPr>
      <w:r>
        <w:rPr>
          <w:rFonts w:cs="Arial" w:ascii="Arial" w:hAnsi="Arial"/>
          <w:lang w:val="en-GB"/>
        </w:rPr>
        <w:t>attIncomingExternalIntraMSCHDOsPerOriginatingCell</w:t>
      </w:r>
      <w:r>
        <w:rPr>
          <w:rFonts w:cs="Arial" w:ascii="Arial" w:hAnsi="Arial"/>
          <w:b/>
          <w:lang w:val="en-GB"/>
        </w:rPr>
        <w:t xml:space="preserve"> 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361};</w:t>
      </w:r>
    </w:p>
    <w:p>
      <w:pPr>
        <w:pStyle w:val="GDMO1"/>
        <w:rPr>
          <w:rFonts w:ascii="Arial" w:hAnsi="Arial" w:cs="Arial"/>
          <w:lang w:val="en-GB"/>
        </w:rPr>
      </w:pPr>
      <w:r>
        <w:rPr>
          <w:rFonts w:cs="Arial" w:ascii="Arial" w:hAnsi="Arial"/>
          <w:lang w:val="en-GB"/>
        </w:rPr>
      </w:r>
    </w:p>
    <w:p>
      <w:pPr>
        <w:pStyle w:val="Heading3"/>
        <w:rPr/>
      </w:pPr>
      <w:bookmarkStart w:id="651" w:name="__RefHeading___Toc509323099"/>
      <w:bookmarkEnd w:id="651"/>
      <w:r>
        <w:rPr/>
        <w:t>C.3.6.2</w:t>
        <w:tab/>
        <w:t>succIncomingExternalIntraMSCHDOsPerOriginatingCell</w:t>
      </w:r>
    </w:p>
    <w:p>
      <w:pPr>
        <w:pStyle w:val="GDMO1"/>
        <w:rPr>
          <w:rFonts w:ascii="Arial" w:hAnsi="Arial" w:cs="Arial"/>
          <w:lang w:val="en-GB"/>
        </w:rPr>
      </w:pPr>
      <w:r>
        <w:rPr>
          <w:rFonts w:cs="Arial" w:ascii="Arial" w:hAnsi="Arial"/>
          <w:lang w:val="en-GB"/>
        </w:rPr>
        <w:t xml:space="preserve">succIncomingExternalIntraMSCHDOsPerOriginatingCell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362};</w:t>
      </w:r>
    </w:p>
    <w:p>
      <w:pPr>
        <w:pStyle w:val="GDMO1"/>
        <w:rPr>
          <w:rFonts w:ascii="Arial" w:hAnsi="Arial" w:cs="Arial"/>
          <w:lang w:val="en-GB"/>
        </w:rPr>
      </w:pPr>
      <w:r>
        <w:rPr>
          <w:rFonts w:cs="Arial" w:ascii="Arial" w:hAnsi="Arial"/>
          <w:lang w:val="en-GB"/>
        </w:rPr>
      </w:r>
    </w:p>
    <w:p>
      <w:pPr>
        <w:pStyle w:val="Heading3"/>
        <w:rPr/>
      </w:pPr>
      <w:bookmarkStart w:id="652" w:name="__RefHeading___Toc509323100"/>
      <w:bookmarkEnd w:id="652"/>
      <w:r>
        <w:rPr/>
        <w:t>C.3.6.3</w:t>
        <w:tab/>
        <w:t>attOutgoingExternalIntraMSCHDOsPerTargetCell</w:t>
      </w:r>
    </w:p>
    <w:p>
      <w:pPr>
        <w:pStyle w:val="GDMO1"/>
        <w:rPr>
          <w:rFonts w:ascii="Arial" w:hAnsi="Arial" w:cs="Arial"/>
          <w:lang w:val="en-GB"/>
        </w:rPr>
      </w:pPr>
      <w:r>
        <w:rPr>
          <w:rFonts w:cs="Arial" w:ascii="Arial" w:hAnsi="Arial"/>
          <w:lang w:val="en-GB"/>
        </w:rPr>
        <w:t xml:space="preserve">attOutgoingExternalIntraMSCHDOsPerTargetCell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363};</w:t>
      </w:r>
    </w:p>
    <w:p>
      <w:pPr>
        <w:pStyle w:val="GDMO1"/>
        <w:rPr>
          <w:rFonts w:ascii="Arial" w:hAnsi="Arial" w:cs="Arial"/>
          <w:lang w:val="en-GB"/>
        </w:rPr>
      </w:pPr>
      <w:r>
        <w:rPr>
          <w:rFonts w:cs="Arial" w:ascii="Arial" w:hAnsi="Arial"/>
          <w:lang w:val="en-GB"/>
        </w:rPr>
      </w:r>
    </w:p>
    <w:p>
      <w:pPr>
        <w:pStyle w:val="Heading3"/>
        <w:rPr/>
      </w:pPr>
      <w:bookmarkStart w:id="653" w:name="__RefHeading___Toc509323101"/>
      <w:bookmarkEnd w:id="653"/>
      <w:r>
        <w:rPr/>
        <w:t>C.3.6.4</w:t>
        <w:tab/>
        <w:t>succOutgoingExternalIntraMSCHDOsPerTargetCell</w:t>
      </w:r>
    </w:p>
    <w:p>
      <w:pPr>
        <w:pStyle w:val="GDMO1"/>
        <w:rPr>
          <w:rFonts w:ascii="Arial" w:hAnsi="Arial" w:cs="Arial"/>
          <w:lang w:val="en-GB"/>
        </w:rPr>
      </w:pPr>
      <w:r>
        <w:rPr>
          <w:rFonts w:cs="Arial" w:ascii="Arial" w:hAnsi="Arial"/>
          <w:lang w:val="en-GB"/>
        </w:rPr>
        <w:t xml:space="preserve">succOutgoingExternalIntraMSCHDOsPerTargetCell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364};</w:t>
      </w:r>
    </w:p>
    <w:p>
      <w:pPr>
        <w:pStyle w:val="GDMO1"/>
        <w:rPr>
          <w:rFonts w:ascii="Arial" w:hAnsi="Arial" w:cs="Arial"/>
          <w:lang w:val="en-GB"/>
        </w:rPr>
      </w:pPr>
      <w:r>
        <w:rPr>
          <w:rFonts w:cs="Arial" w:ascii="Arial" w:hAnsi="Arial"/>
          <w:lang w:val="en-GB"/>
        </w:rPr>
      </w:r>
    </w:p>
    <w:p>
      <w:pPr>
        <w:pStyle w:val="Heading3"/>
        <w:rPr/>
      </w:pPr>
      <w:bookmarkStart w:id="654" w:name="__RefHeading___Toc509323102"/>
      <w:bookmarkEnd w:id="654"/>
      <w:r>
        <w:rPr/>
        <w:t>C.3.6.5</w:t>
        <w:tab/>
        <w:t>attIncomingInterMSCHDOsPerOriginatingCell</w:t>
      </w:r>
    </w:p>
    <w:p>
      <w:pPr>
        <w:pStyle w:val="GDMO1"/>
        <w:rPr>
          <w:rFonts w:ascii="Arial" w:hAnsi="Arial" w:cs="Arial"/>
          <w:lang w:val="en-GB"/>
        </w:rPr>
      </w:pPr>
      <w:r>
        <w:rPr>
          <w:rFonts w:cs="Arial" w:ascii="Arial" w:hAnsi="Arial"/>
          <w:lang w:val="en-GB"/>
        </w:rPr>
        <w:t xml:space="preserve">attIncomingInterMSCHDOsPerOriginatingCell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365};</w:t>
      </w:r>
    </w:p>
    <w:p>
      <w:pPr>
        <w:pStyle w:val="GDMO1"/>
        <w:rPr>
          <w:rFonts w:ascii="Arial" w:hAnsi="Arial" w:cs="Arial"/>
          <w:lang w:val="en-GB"/>
        </w:rPr>
      </w:pPr>
      <w:r>
        <w:rPr>
          <w:rFonts w:cs="Arial" w:ascii="Arial" w:hAnsi="Arial"/>
          <w:lang w:val="en-GB"/>
        </w:rPr>
      </w:r>
    </w:p>
    <w:p>
      <w:pPr>
        <w:pStyle w:val="Heading3"/>
        <w:rPr/>
      </w:pPr>
      <w:bookmarkStart w:id="655" w:name="__RefHeading___Toc509323103"/>
      <w:bookmarkEnd w:id="655"/>
      <w:r>
        <w:rPr/>
        <w:t>C.3.6.6</w:t>
        <w:tab/>
        <w:t>succIncomingInterMSCHDOsPerOriginatingCell</w:t>
      </w:r>
    </w:p>
    <w:p>
      <w:pPr>
        <w:pStyle w:val="GDMO1"/>
        <w:rPr>
          <w:rFonts w:ascii="Arial" w:hAnsi="Arial" w:cs="Arial"/>
          <w:lang w:val="en-GB"/>
        </w:rPr>
      </w:pPr>
      <w:r>
        <w:rPr>
          <w:rFonts w:cs="Arial" w:ascii="Arial" w:hAnsi="Arial"/>
          <w:lang w:val="en-GB"/>
        </w:rPr>
        <w:t xml:space="preserve">succIncomingInterMSCHDOsPerOriginatingCell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366};</w:t>
      </w:r>
    </w:p>
    <w:p>
      <w:pPr>
        <w:pStyle w:val="GDMO1"/>
        <w:rPr>
          <w:rFonts w:ascii="Arial" w:hAnsi="Arial" w:cs="Arial"/>
          <w:lang w:val="en-GB"/>
        </w:rPr>
      </w:pPr>
      <w:r>
        <w:rPr>
          <w:rFonts w:cs="Arial" w:ascii="Arial" w:hAnsi="Arial"/>
          <w:lang w:val="en-GB"/>
        </w:rPr>
      </w:r>
    </w:p>
    <w:p>
      <w:pPr>
        <w:pStyle w:val="Heading3"/>
        <w:rPr/>
      </w:pPr>
      <w:bookmarkStart w:id="656" w:name="__RefHeading___Toc509323104"/>
      <w:bookmarkEnd w:id="656"/>
      <w:r>
        <w:rPr/>
        <w:t>C.3.6.7</w:t>
        <w:tab/>
        <w:t>attOutgoingInterMSCHDOsPerTargetCell</w:t>
      </w:r>
    </w:p>
    <w:p>
      <w:pPr>
        <w:pStyle w:val="GDMO1"/>
        <w:rPr>
          <w:rFonts w:ascii="Arial" w:hAnsi="Arial" w:cs="Arial"/>
          <w:lang w:val="en-GB"/>
        </w:rPr>
      </w:pPr>
      <w:r>
        <w:rPr>
          <w:rFonts w:cs="Arial" w:ascii="Arial" w:hAnsi="Arial"/>
          <w:lang w:val="en-GB"/>
        </w:rPr>
        <w:t xml:space="preserve">attOutgoingInterMSCHDOsPerTargetCell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367};</w:t>
      </w:r>
    </w:p>
    <w:p>
      <w:pPr>
        <w:pStyle w:val="GDMO1"/>
        <w:rPr>
          <w:rFonts w:ascii="Arial" w:hAnsi="Arial" w:cs="Arial"/>
          <w:lang w:val="en-GB"/>
        </w:rPr>
      </w:pPr>
      <w:r>
        <w:rPr>
          <w:rFonts w:cs="Arial" w:ascii="Arial" w:hAnsi="Arial"/>
          <w:lang w:val="en-GB"/>
        </w:rPr>
      </w:r>
    </w:p>
    <w:p>
      <w:pPr>
        <w:pStyle w:val="Heading3"/>
        <w:rPr/>
      </w:pPr>
      <w:bookmarkStart w:id="657" w:name="__RefHeading___Toc509323105"/>
      <w:bookmarkEnd w:id="657"/>
      <w:r>
        <w:rPr/>
        <w:t>C.3.6.8</w:t>
        <w:tab/>
        <w:t>succOutgoingInterMSCHDOsPerTargetCell</w:t>
      </w:r>
    </w:p>
    <w:p>
      <w:pPr>
        <w:pStyle w:val="GDMO1"/>
        <w:rPr>
          <w:rFonts w:ascii="Arial" w:hAnsi="Arial" w:cs="Arial"/>
          <w:lang w:val="en-GB"/>
        </w:rPr>
      </w:pPr>
      <w:r>
        <w:rPr>
          <w:rFonts w:cs="Arial" w:ascii="Arial" w:hAnsi="Arial"/>
          <w:lang w:val="en-GB"/>
        </w:rPr>
        <w:t xml:space="preserve">succOutgoingInterMSCHDOsPerTargetCell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368};</w:t>
      </w:r>
    </w:p>
    <w:p>
      <w:pPr>
        <w:pStyle w:val="GDMO1"/>
        <w:rPr>
          <w:rFonts w:ascii="Arial" w:hAnsi="Arial" w:cs="Arial"/>
          <w:lang w:val="en-GB"/>
        </w:rPr>
      </w:pPr>
      <w:r>
        <w:rPr>
          <w:rFonts w:cs="Arial" w:ascii="Arial" w:hAnsi="Arial"/>
          <w:lang w:val="en-GB"/>
        </w:rPr>
      </w:r>
    </w:p>
    <w:p>
      <w:pPr>
        <w:pStyle w:val="Heading2"/>
        <w:rPr/>
      </w:pPr>
      <w:bookmarkStart w:id="658" w:name="__RefHeading___Toc509323106"/>
      <w:bookmarkEnd w:id="658"/>
      <w:r>
        <w:rPr/>
        <w:t>C.3.7</w:t>
        <w:tab/>
        <w:t>HLR Measurement Function Related Attributes</w:t>
      </w:r>
    </w:p>
    <w:p>
      <w:pPr>
        <w:pStyle w:val="Heading3"/>
        <w:rPr/>
      </w:pPr>
      <w:bookmarkStart w:id="659" w:name="__RefHeading___Toc509323107"/>
      <w:bookmarkEnd w:id="659"/>
      <w:r>
        <w:rPr/>
        <w:t>C.3.7.1</w:t>
        <w:tab/>
        <w:t>nbrOfCurrentMSsRoamingOutsideHPLMN</w:t>
      </w:r>
    </w:p>
    <w:p>
      <w:pPr>
        <w:pStyle w:val="GDMO1"/>
        <w:rPr>
          <w:rFonts w:ascii="Arial" w:hAnsi="Arial" w:cs="Arial"/>
          <w:lang w:val="en-GB"/>
        </w:rPr>
      </w:pPr>
      <w:r>
        <w:rPr>
          <w:rFonts w:cs="Arial" w:ascii="Arial" w:hAnsi="Arial"/>
          <w:lang w:val="en-GB"/>
        </w:rPr>
        <w:t xml:space="preserve">nbrOfCurrentMSsRoamingOutsideHPLMN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w:t>
      </w:r>
    </w:p>
    <w:p>
      <w:pPr>
        <w:pStyle w:val="GDMO1"/>
        <w:rPr>
          <w:rFonts w:ascii="Arial" w:hAnsi="Arial" w:cs="Arial"/>
          <w:lang w:val="en-GB"/>
        </w:rPr>
      </w:pPr>
      <w:r>
        <w:rPr>
          <w:rFonts w:cs="Arial" w:ascii="Arial" w:hAnsi="Arial"/>
          <w:lang w:val="en-GB"/>
        </w:rPr>
      </w:r>
    </w:p>
    <w:p>
      <w:pPr>
        <w:pStyle w:val="Heading3"/>
        <w:rPr/>
      </w:pPr>
      <w:bookmarkStart w:id="660" w:name="__RefHeading___Toc509323108"/>
      <w:bookmarkEnd w:id="660"/>
      <w:r>
        <w:rPr/>
        <w:t>C.3.7.2</w:t>
        <w:tab/>
        <w:t>attReqForAuthSetsReceivedByHLRFromVLRs</w:t>
      </w:r>
    </w:p>
    <w:p>
      <w:pPr>
        <w:pStyle w:val="GDMO1"/>
        <w:rPr>
          <w:rFonts w:ascii="Arial" w:hAnsi="Arial" w:cs="Arial"/>
          <w:lang w:val="en-GB"/>
        </w:rPr>
      </w:pPr>
      <w:r>
        <w:rPr>
          <w:rFonts w:cs="Arial" w:ascii="Arial" w:hAnsi="Arial"/>
          <w:lang w:val="en-GB"/>
        </w:rPr>
        <w:t xml:space="preserve">attReqForAuthSetsReceivedByHLRFromVLRs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372};</w:t>
      </w:r>
    </w:p>
    <w:p>
      <w:pPr>
        <w:pStyle w:val="GDMO1"/>
        <w:rPr>
          <w:rFonts w:ascii="Arial" w:hAnsi="Arial" w:cs="Arial"/>
          <w:lang w:val="en-GB"/>
        </w:rPr>
      </w:pPr>
      <w:r>
        <w:rPr>
          <w:rFonts w:cs="Arial" w:ascii="Arial" w:hAnsi="Arial"/>
          <w:lang w:val="en-GB"/>
        </w:rPr>
      </w:r>
    </w:p>
    <w:p>
      <w:pPr>
        <w:pStyle w:val="Heading3"/>
        <w:rPr/>
      </w:pPr>
      <w:bookmarkStart w:id="661" w:name="__RefHeading___Toc509323109"/>
      <w:bookmarkEnd w:id="661"/>
      <w:r>
        <w:rPr/>
        <w:t>C.3.7.3</w:t>
        <w:tab/>
        <w:t>succReturnedAuthSetsFromHLRToVLRs</w:t>
      </w:r>
    </w:p>
    <w:p>
      <w:pPr>
        <w:pStyle w:val="GDMO1"/>
        <w:rPr>
          <w:rFonts w:ascii="Arial" w:hAnsi="Arial" w:cs="Arial"/>
          <w:lang w:val="en-GB"/>
        </w:rPr>
      </w:pPr>
      <w:r>
        <w:rPr>
          <w:rFonts w:cs="Arial" w:ascii="Arial" w:hAnsi="Arial"/>
          <w:lang w:val="en-GB"/>
        </w:rPr>
        <w:t xml:space="preserve">succReturnedAuthSetsFromHLRToVLRs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373};</w:t>
      </w:r>
    </w:p>
    <w:p>
      <w:pPr>
        <w:pStyle w:val="GDMO1"/>
        <w:rPr>
          <w:rFonts w:ascii="Arial" w:hAnsi="Arial" w:cs="Arial"/>
          <w:lang w:val="en-GB"/>
        </w:rPr>
      </w:pPr>
      <w:r>
        <w:rPr>
          <w:rFonts w:cs="Arial" w:ascii="Arial" w:hAnsi="Arial"/>
          <w:lang w:val="en-GB"/>
        </w:rPr>
      </w:r>
    </w:p>
    <w:p>
      <w:pPr>
        <w:pStyle w:val="Heading3"/>
        <w:rPr/>
      </w:pPr>
      <w:bookmarkStart w:id="662" w:name="__RefHeading___Toc509323110"/>
      <w:bookmarkEnd w:id="662"/>
      <w:r>
        <w:rPr/>
        <w:t>C.3.7.4</w:t>
        <w:tab/>
        <w:t>emptyResponsesForAuthSetsFromHLRToVLRs</w:t>
      </w:r>
    </w:p>
    <w:p>
      <w:pPr>
        <w:pStyle w:val="GDMO1"/>
        <w:rPr>
          <w:rFonts w:ascii="Arial" w:hAnsi="Arial" w:cs="Arial"/>
          <w:lang w:val="en-GB"/>
        </w:rPr>
      </w:pPr>
      <w:r>
        <w:rPr>
          <w:rFonts w:cs="Arial" w:ascii="Arial" w:hAnsi="Arial"/>
          <w:lang w:val="en-GB"/>
        </w:rPr>
        <w:t xml:space="preserve">emptyResponsesForAuthSetsFromHLRToVLRs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374};</w:t>
      </w:r>
    </w:p>
    <w:p>
      <w:pPr>
        <w:pStyle w:val="Heading3"/>
        <w:rPr/>
      </w:pPr>
      <w:bookmarkStart w:id="663" w:name="__RefHeading___Toc509323111"/>
      <w:bookmarkEnd w:id="663"/>
      <w:r>
        <w:rPr/>
        <w:t>C.3.7.5</w:t>
        <w:tab/>
        <w:t>attInsertSubDataService</w:t>
      </w:r>
    </w:p>
    <w:p>
      <w:pPr>
        <w:pStyle w:val="GDMO1"/>
        <w:rPr>
          <w:rFonts w:ascii="Arial" w:hAnsi="Arial" w:cs="Arial"/>
          <w:lang w:val="en-GB"/>
        </w:rPr>
      </w:pPr>
      <w:r>
        <w:rPr>
          <w:rFonts w:cs="Arial" w:ascii="Arial" w:hAnsi="Arial"/>
          <w:lang w:val="en-GB"/>
        </w:rPr>
        <w:t xml:space="preserve">attInsertSubDataService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375};</w:t>
      </w:r>
    </w:p>
    <w:p>
      <w:pPr>
        <w:pStyle w:val="GDMO1"/>
        <w:rPr>
          <w:rFonts w:ascii="Arial" w:hAnsi="Arial" w:cs="Arial"/>
          <w:lang w:val="en-GB"/>
        </w:rPr>
      </w:pPr>
      <w:r>
        <w:rPr>
          <w:rFonts w:cs="Arial" w:ascii="Arial" w:hAnsi="Arial"/>
          <w:lang w:val="en-GB"/>
        </w:rPr>
      </w:r>
    </w:p>
    <w:p>
      <w:pPr>
        <w:pStyle w:val="Heading3"/>
        <w:rPr/>
      </w:pPr>
      <w:bookmarkStart w:id="664" w:name="__RefHeading___Toc509323112"/>
      <w:bookmarkEnd w:id="664"/>
      <w:r>
        <w:rPr/>
        <w:t>C.3.7.6</w:t>
        <w:tab/>
        <w:t>succInsertSubDataService</w:t>
      </w:r>
    </w:p>
    <w:p>
      <w:pPr>
        <w:pStyle w:val="GDMO1"/>
        <w:rPr>
          <w:rFonts w:ascii="Arial" w:hAnsi="Arial" w:cs="Arial"/>
          <w:lang w:val="en-GB"/>
        </w:rPr>
      </w:pPr>
      <w:r>
        <w:rPr>
          <w:rFonts w:cs="Arial" w:ascii="Arial" w:hAnsi="Arial"/>
          <w:lang w:val="en-GB"/>
        </w:rPr>
        <w:t xml:space="preserve">succInsertSubDataService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376};</w:t>
      </w:r>
    </w:p>
    <w:p>
      <w:pPr>
        <w:pStyle w:val="GDMO1"/>
        <w:rPr>
          <w:rFonts w:ascii="Arial" w:hAnsi="Arial" w:cs="Arial"/>
          <w:lang w:val="en-GB"/>
        </w:rPr>
      </w:pPr>
      <w:r>
        <w:rPr>
          <w:rFonts w:cs="Arial" w:ascii="Arial" w:hAnsi="Arial"/>
          <w:lang w:val="en-GB"/>
        </w:rPr>
      </w:r>
    </w:p>
    <w:p>
      <w:pPr>
        <w:pStyle w:val="Heading3"/>
        <w:rPr/>
      </w:pPr>
      <w:bookmarkStart w:id="665" w:name="__RefHeading___Toc509323113"/>
      <w:bookmarkEnd w:id="665"/>
      <w:r>
        <w:rPr/>
        <w:t>C.3.7.7</w:t>
        <w:tab/>
        <w:t>attLocationUpdate</w:t>
      </w:r>
    </w:p>
    <w:p>
      <w:pPr>
        <w:pStyle w:val="GDMO1"/>
        <w:rPr>
          <w:rFonts w:ascii="Arial" w:hAnsi="Arial" w:cs="Arial"/>
          <w:lang w:val="en-GB"/>
        </w:rPr>
      </w:pPr>
      <w:r>
        <w:rPr>
          <w:rFonts w:cs="Arial" w:ascii="Arial" w:hAnsi="Arial"/>
          <w:lang w:val="en-GB"/>
        </w:rPr>
        <w:t xml:space="preserve">attLocationUpdate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377};</w:t>
      </w:r>
    </w:p>
    <w:p>
      <w:pPr>
        <w:pStyle w:val="GDMO1"/>
        <w:rPr>
          <w:rFonts w:ascii="Arial" w:hAnsi="Arial" w:cs="Arial"/>
          <w:lang w:val="en-GB"/>
        </w:rPr>
      </w:pPr>
      <w:r>
        <w:rPr>
          <w:rFonts w:cs="Arial" w:ascii="Arial" w:hAnsi="Arial"/>
          <w:lang w:val="en-GB"/>
        </w:rPr>
      </w:r>
    </w:p>
    <w:p>
      <w:pPr>
        <w:pStyle w:val="Heading3"/>
        <w:rPr/>
      </w:pPr>
      <w:bookmarkStart w:id="666" w:name="__RefHeading___Toc509323114"/>
      <w:bookmarkEnd w:id="666"/>
      <w:r>
        <w:rPr/>
        <w:t>C.3.7.8</w:t>
        <w:tab/>
        <w:t>succLocationUpdate</w:t>
      </w:r>
    </w:p>
    <w:p>
      <w:pPr>
        <w:pStyle w:val="GDMO1"/>
        <w:rPr>
          <w:rFonts w:ascii="Arial" w:hAnsi="Arial" w:cs="Arial"/>
          <w:lang w:val="en-GB"/>
        </w:rPr>
      </w:pPr>
      <w:r>
        <w:rPr>
          <w:rFonts w:cs="Arial" w:ascii="Arial" w:hAnsi="Arial"/>
          <w:lang w:val="en-GB"/>
        </w:rPr>
        <w:t xml:space="preserve">succLocationUpdate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378};</w:t>
      </w:r>
    </w:p>
    <w:p>
      <w:pPr>
        <w:pStyle w:val="GDMO1"/>
        <w:rPr>
          <w:rFonts w:ascii="Arial" w:hAnsi="Arial" w:cs="Arial"/>
          <w:lang w:val="en-GB"/>
        </w:rPr>
      </w:pPr>
      <w:r>
        <w:rPr>
          <w:rFonts w:cs="Arial" w:ascii="Arial" w:hAnsi="Arial"/>
          <w:lang w:val="en-GB"/>
        </w:rPr>
      </w:r>
    </w:p>
    <w:p>
      <w:pPr>
        <w:pStyle w:val="Heading3"/>
        <w:rPr/>
      </w:pPr>
      <w:bookmarkStart w:id="667" w:name="__RefHeading___Toc509323115"/>
      <w:bookmarkEnd w:id="667"/>
      <w:r>
        <w:rPr/>
        <w:t>C.3.7.9</w:t>
        <w:tab/>
        <w:t>attSSRelatedOperationsInHLR</w:t>
      </w:r>
    </w:p>
    <w:p>
      <w:pPr>
        <w:pStyle w:val="GDMO1"/>
        <w:rPr>
          <w:rFonts w:ascii="Arial" w:hAnsi="Arial" w:cs="Arial"/>
          <w:lang w:val="en-GB"/>
        </w:rPr>
      </w:pPr>
      <w:r>
        <w:rPr>
          <w:rFonts w:cs="Arial" w:ascii="Arial" w:hAnsi="Arial"/>
          <w:lang w:val="en-GB"/>
        </w:rPr>
        <w:t xml:space="preserve">attSSRelatedOperationsInHLR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GSM1204TypeModule.GSMMeasurementType5;</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379};</w:t>
      </w:r>
    </w:p>
    <w:p>
      <w:pPr>
        <w:pStyle w:val="GDMO1"/>
        <w:rPr>
          <w:rFonts w:ascii="Arial" w:hAnsi="Arial" w:cs="Arial"/>
          <w:lang w:val="en-GB"/>
        </w:rPr>
      </w:pPr>
      <w:r>
        <w:rPr>
          <w:rFonts w:cs="Arial" w:ascii="Arial" w:hAnsi="Arial"/>
          <w:lang w:val="en-GB"/>
        </w:rPr>
      </w:r>
    </w:p>
    <w:p>
      <w:pPr>
        <w:pStyle w:val="Heading3"/>
        <w:rPr/>
      </w:pPr>
      <w:bookmarkStart w:id="668" w:name="__RefHeading___Toc509323116"/>
      <w:bookmarkEnd w:id="668"/>
      <w:r>
        <w:rPr/>
        <w:t>C.3.7.10</w:t>
        <w:tab/>
        <w:t>succSSRelatedOperationsInHLR</w:t>
      </w:r>
    </w:p>
    <w:p>
      <w:pPr>
        <w:pStyle w:val="GDMO1"/>
        <w:rPr>
          <w:rFonts w:ascii="Arial" w:hAnsi="Arial" w:cs="Arial"/>
          <w:lang w:val="en-GB"/>
        </w:rPr>
      </w:pPr>
      <w:r>
        <w:rPr>
          <w:rFonts w:cs="Arial" w:ascii="Arial" w:hAnsi="Arial"/>
          <w:lang w:val="en-GB"/>
        </w:rPr>
        <w:t xml:space="preserve">succSSRelatedOperationsInHLR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GSM1204TypeModule.GSMMeasurementType5;</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3710};</w:t>
      </w:r>
    </w:p>
    <w:p>
      <w:pPr>
        <w:pStyle w:val="GDMO1"/>
        <w:rPr>
          <w:rFonts w:ascii="Arial" w:hAnsi="Arial" w:cs="Arial"/>
          <w:lang w:val="en-GB"/>
        </w:rPr>
      </w:pPr>
      <w:r>
        <w:rPr>
          <w:rFonts w:cs="Arial" w:ascii="Arial" w:hAnsi="Arial"/>
          <w:lang w:val="en-GB"/>
        </w:rPr>
      </w:r>
    </w:p>
    <w:p>
      <w:pPr>
        <w:pStyle w:val="Heading3"/>
        <w:rPr/>
      </w:pPr>
      <w:bookmarkStart w:id="669" w:name="__RefHeading___Toc509323117"/>
      <w:bookmarkEnd w:id="669"/>
      <w:r>
        <w:rPr/>
        <w:t>C.3.7.11</w:t>
        <w:tab/>
        <w:t>attReqForSMRoutingInfo</w:t>
      </w:r>
    </w:p>
    <w:p>
      <w:pPr>
        <w:pStyle w:val="GDMO1"/>
        <w:rPr>
          <w:rFonts w:ascii="Arial" w:hAnsi="Arial" w:cs="Arial"/>
          <w:lang w:val="en-GB"/>
        </w:rPr>
      </w:pPr>
      <w:r>
        <w:rPr>
          <w:rFonts w:cs="Arial" w:ascii="Arial" w:hAnsi="Arial"/>
          <w:lang w:val="en-GB"/>
        </w:rPr>
        <w:t xml:space="preserve">attReqForSMRoutingInfo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3711};</w:t>
      </w:r>
    </w:p>
    <w:p>
      <w:pPr>
        <w:pStyle w:val="GDMO1"/>
        <w:rPr>
          <w:rFonts w:ascii="Arial" w:hAnsi="Arial" w:cs="Arial"/>
          <w:lang w:val="en-GB"/>
        </w:rPr>
      </w:pPr>
      <w:r>
        <w:rPr>
          <w:rFonts w:cs="Arial" w:ascii="Arial" w:hAnsi="Arial"/>
          <w:lang w:val="en-GB"/>
        </w:rPr>
      </w:r>
    </w:p>
    <w:p>
      <w:pPr>
        <w:pStyle w:val="Heading3"/>
        <w:rPr/>
      </w:pPr>
      <w:bookmarkStart w:id="670" w:name="__RefHeading___Toc509323118"/>
      <w:bookmarkEnd w:id="670"/>
      <w:r>
        <w:rPr/>
        <w:t>C.3.7.12</w:t>
        <w:tab/>
        <w:t>succReqForSMRoutingInfo</w:t>
      </w:r>
    </w:p>
    <w:p>
      <w:pPr>
        <w:pStyle w:val="GDMO1"/>
        <w:rPr>
          <w:rFonts w:ascii="Arial" w:hAnsi="Arial" w:cs="Arial"/>
          <w:lang w:val="en-GB"/>
        </w:rPr>
      </w:pPr>
      <w:r>
        <w:rPr>
          <w:rFonts w:cs="Arial" w:ascii="Arial" w:hAnsi="Arial"/>
          <w:lang w:val="en-GB"/>
        </w:rPr>
        <w:t xml:space="preserve">succReqForSMRoutingInfo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3712};</w:t>
      </w:r>
    </w:p>
    <w:p>
      <w:pPr>
        <w:pStyle w:val="GDMO1"/>
        <w:rPr>
          <w:rFonts w:ascii="Arial" w:hAnsi="Arial" w:cs="Arial"/>
          <w:lang w:val="en-GB"/>
        </w:rPr>
      </w:pPr>
      <w:r>
        <w:rPr>
          <w:rFonts w:cs="Arial" w:ascii="Arial" w:hAnsi="Arial"/>
          <w:lang w:val="en-GB"/>
        </w:rPr>
      </w:r>
    </w:p>
    <w:p>
      <w:pPr>
        <w:pStyle w:val="Heading3"/>
        <w:rPr/>
      </w:pPr>
      <w:bookmarkStart w:id="671" w:name="__RefHeading___Toc509323119"/>
      <w:bookmarkEnd w:id="671"/>
      <w:r>
        <w:rPr/>
        <w:t>C.3.7.13</w:t>
        <w:tab/>
        <w:t>attSMDeliveryStatusReportProcs</w:t>
      </w:r>
    </w:p>
    <w:p>
      <w:pPr>
        <w:pStyle w:val="GDMO1"/>
        <w:rPr>
          <w:rFonts w:ascii="Arial" w:hAnsi="Arial" w:cs="Arial"/>
          <w:lang w:val="en-GB"/>
        </w:rPr>
      </w:pPr>
      <w:r>
        <w:rPr>
          <w:rFonts w:cs="Arial" w:ascii="Arial" w:hAnsi="Arial"/>
          <w:lang w:val="en-GB"/>
        </w:rPr>
        <w:t xml:space="preserve">attSMDeliveryStatusReportProcs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3713};</w:t>
      </w:r>
    </w:p>
    <w:p>
      <w:pPr>
        <w:pStyle w:val="GDMO1"/>
        <w:rPr>
          <w:rFonts w:ascii="Arial" w:hAnsi="Arial" w:cs="Arial"/>
          <w:lang w:val="en-GB"/>
        </w:rPr>
      </w:pPr>
      <w:r>
        <w:rPr>
          <w:rFonts w:cs="Arial" w:ascii="Arial" w:hAnsi="Arial"/>
          <w:lang w:val="en-GB"/>
        </w:rPr>
      </w:r>
    </w:p>
    <w:p>
      <w:pPr>
        <w:pStyle w:val="Heading3"/>
        <w:rPr/>
      </w:pPr>
      <w:bookmarkStart w:id="672" w:name="__RefHeading___Toc509323120"/>
      <w:bookmarkEnd w:id="672"/>
      <w:r>
        <w:rPr/>
        <w:t>C.3.7.14</w:t>
        <w:tab/>
        <w:t>succSMDeliveryStatusReportProcs</w:t>
      </w:r>
    </w:p>
    <w:p>
      <w:pPr>
        <w:pStyle w:val="GDMO1"/>
        <w:rPr>
          <w:rFonts w:ascii="Arial" w:hAnsi="Arial" w:cs="Arial"/>
          <w:lang w:val="en-GB"/>
        </w:rPr>
      </w:pPr>
      <w:r>
        <w:rPr>
          <w:rFonts w:cs="Arial" w:ascii="Arial" w:hAnsi="Arial"/>
          <w:lang w:val="en-GB"/>
        </w:rPr>
        <w:t xml:space="preserve">succSMDeliveryStatusReportProcs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3714};</w:t>
      </w:r>
    </w:p>
    <w:p>
      <w:pPr>
        <w:pStyle w:val="GDMO1"/>
        <w:rPr>
          <w:rFonts w:ascii="Arial" w:hAnsi="Arial" w:cs="Arial"/>
          <w:lang w:val="en-GB"/>
        </w:rPr>
      </w:pPr>
      <w:r>
        <w:rPr>
          <w:rFonts w:cs="Arial" w:ascii="Arial" w:hAnsi="Arial"/>
          <w:lang w:val="en-GB"/>
        </w:rPr>
      </w:r>
    </w:p>
    <w:p>
      <w:pPr>
        <w:pStyle w:val="Heading3"/>
        <w:rPr/>
      </w:pPr>
      <w:bookmarkStart w:id="673" w:name="__RefHeading___Toc509323121"/>
      <w:bookmarkEnd w:id="673"/>
      <w:r>
        <w:rPr/>
        <w:t>C.3.7.15</w:t>
        <w:tab/>
        <w:t>attNbrOfSendAlerts</w:t>
      </w:r>
    </w:p>
    <w:p>
      <w:pPr>
        <w:pStyle w:val="GDMO1"/>
        <w:rPr>
          <w:rFonts w:ascii="Arial" w:hAnsi="Arial" w:cs="Arial"/>
          <w:lang w:val="en-GB"/>
        </w:rPr>
      </w:pPr>
      <w:r>
        <w:rPr>
          <w:rFonts w:cs="Arial" w:ascii="Arial" w:hAnsi="Arial"/>
          <w:lang w:val="en-GB"/>
        </w:rPr>
        <w:t xml:space="preserve">attNbrOfSendAlerts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3715};</w:t>
      </w:r>
    </w:p>
    <w:p>
      <w:pPr>
        <w:pStyle w:val="GDMO1"/>
        <w:rPr>
          <w:rFonts w:ascii="Arial" w:hAnsi="Arial" w:cs="Arial"/>
          <w:lang w:val="en-GB"/>
        </w:rPr>
      </w:pPr>
      <w:r>
        <w:rPr>
          <w:rFonts w:cs="Arial" w:ascii="Arial" w:hAnsi="Arial"/>
          <w:lang w:val="en-GB"/>
        </w:rPr>
      </w:r>
    </w:p>
    <w:p>
      <w:pPr>
        <w:pStyle w:val="Heading3"/>
        <w:rPr/>
      </w:pPr>
      <w:bookmarkStart w:id="674" w:name="__RefHeading___Toc509323122"/>
      <w:bookmarkEnd w:id="674"/>
      <w:r>
        <w:rPr/>
        <w:t>C.3.7.16</w:t>
        <w:tab/>
        <w:t>succNbrOfSendAlerts</w:t>
      </w:r>
    </w:p>
    <w:p>
      <w:pPr>
        <w:pStyle w:val="GDMO1"/>
        <w:rPr>
          <w:rFonts w:ascii="Arial" w:hAnsi="Arial" w:cs="Arial"/>
          <w:lang w:val="en-GB"/>
        </w:rPr>
      </w:pPr>
      <w:r>
        <w:rPr>
          <w:rFonts w:cs="Arial" w:ascii="Arial" w:hAnsi="Arial"/>
          <w:lang w:val="en-GB"/>
        </w:rPr>
        <w:t xml:space="preserve">succNbrOfSendAlerts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3716};</w:t>
      </w:r>
    </w:p>
    <w:p>
      <w:pPr>
        <w:pStyle w:val="GDMO1"/>
        <w:rPr>
          <w:rFonts w:ascii="Arial" w:hAnsi="Arial" w:cs="Arial"/>
          <w:lang w:val="en-GB"/>
        </w:rPr>
      </w:pPr>
      <w:r>
        <w:rPr>
          <w:rFonts w:cs="Arial" w:ascii="Arial" w:hAnsi="Arial"/>
          <w:lang w:val="en-GB"/>
        </w:rPr>
      </w:r>
    </w:p>
    <w:p>
      <w:pPr>
        <w:pStyle w:val="Heading3"/>
        <w:rPr/>
      </w:pPr>
      <w:bookmarkStart w:id="675" w:name="__RefHeading___Toc509323123"/>
      <w:bookmarkEnd w:id="675"/>
      <w:r>
        <w:rPr/>
        <w:t>C.3.7.17</w:t>
        <w:tab/>
        <w:t>attReqForMSRN</w:t>
      </w:r>
    </w:p>
    <w:p>
      <w:pPr>
        <w:pStyle w:val="GDMO1"/>
        <w:rPr>
          <w:rFonts w:ascii="Arial" w:hAnsi="Arial" w:cs="Arial"/>
          <w:lang w:val="en-GB"/>
        </w:rPr>
      </w:pPr>
      <w:r>
        <w:rPr>
          <w:rFonts w:cs="Arial" w:ascii="Arial" w:hAnsi="Arial"/>
          <w:lang w:val="en-GB"/>
        </w:rPr>
        <w:t xml:space="preserve">attReqForMSRN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3717};</w:t>
      </w:r>
    </w:p>
    <w:p>
      <w:pPr>
        <w:pStyle w:val="GDMO1"/>
        <w:rPr>
          <w:rFonts w:ascii="Arial" w:hAnsi="Arial" w:cs="Arial"/>
          <w:lang w:val="en-GB"/>
        </w:rPr>
      </w:pPr>
      <w:r>
        <w:rPr>
          <w:rFonts w:cs="Arial" w:ascii="Arial" w:hAnsi="Arial"/>
          <w:lang w:val="en-GB"/>
        </w:rPr>
      </w:r>
    </w:p>
    <w:p>
      <w:pPr>
        <w:pStyle w:val="Heading3"/>
        <w:rPr/>
      </w:pPr>
      <w:bookmarkStart w:id="676" w:name="__RefHeading___Toc509323124"/>
      <w:bookmarkEnd w:id="676"/>
      <w:r>
        <w:rPr/>
        <w:t>C.3.7.18</w:t>
        <w:tab/>
        <w:t>succReqForMSRN</w:t>
      </w:r>
    </w:p>
    <w:p>
      <w:pPr>
        <w:pStyle w:val="GDMO1"/>
        <w:rPr>
          <w:rFonts w:ascii="Arial" w:hAnsi="Arial" w:cs="Arial"/>
          <w:lang w:val="en-GB"/>
        </w:rPr>
      </w:pPr>
      <w:r>
        <w:rPr>
          <w:rFonts w:cs="Arial" w:ascii="Arial" w:hAnsi="Arial"/>
          <w:lang w:val="en-GB"/>
        </w:rPr>
        <w:t xml:space="preserve">succReqForMSRN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3718};</w:t>
      </w:r>
    </w:p>
    <w:p>
      <w:pPr>
        <w:pStyle w:val="GDMO1"/>
        <w:rPr>
          <w:rFonts w:ascii="Arial" w:hAnsi="Arial" w:cs="Arial"/>
          <w:lang w:val="en-GB"/>
        </w:rPr>
      </w:pPr>
      <w:r>
        <w:rPr>
          <w:rFonts w:cs="Arial" w:ascii="Arial" w:hAnsi="Arial"/>
          <w:lang w:val="en-GB"/>
        </w:rPr>
      </w:r>
    </w:p>
    <w:p>
      <w:pPr>
        <w:pStyle w:val="Heading2"/>
        <w:rPr/>
      </w:pPr>
      <w:bookmarkStart w:id="677" w:name="__RefHeading___Toc509323125"/>
      <w:bookmarkEnd w:id="677"/>
      <w:r>
        <w:rPr/>
        <w:t>C.3.8</w:t>
        <w:tab/>
        <w:t>VLR Measurement Function Related Attributes</w:t>
      </w:r>
    </w:p>
    <w:p>
      <w:pPr>
        <w:pStyle w:val="Heading3"/>
        <w:rPr/>
      </w:pPr>
      <w:bookmarkStart w:id="678" w:name="__RefHeading___Toc509323126"/>
      <w:bookmarkEnd w:id="678"/>
      <w:r>
        <w:rPr/>
        <w:t>C.3.8.1</w:t>
        <w:tab/>
        <w:t>attMSMemoryAvailableNotifications</w:t>
      </w:r>
    </w:p>
    <w:p>
      <w:pPr>
        <w:pStyle w:val="GDMO1"/>
        <w:rPr>
          <w:rFonts w:ascii="Arial" w:hAnsi="Arial" w:cs="Arial"/>
          <w:lang w:val="en-GB"/>
        </w:rPr>
      </w:pPr>
      <w:r>
        <w:rPr>
          <w:rFonts w:cs="Arial" w:ascii="Arial" w:hAnsi="Arial"/>
          <w:lang w:val="en-GB"/>
        </w:rPr>
        <w:t xml:space="preserve">attMSMemoryAvailableNotifications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w:t>
      </w:r>
    </w:p>
    <w:p>
      <w:pPr>
        <w:pStyle w:val="GDMO1"/>
        <w:rPr>
          <w:rFonts w:ascii="Arial" w:hAnsi="Arial" w:cs="Arial"/>
          <w:lang w:val="en-GB"/>
        </w:rPr>
      </w:pPr>
      <w:r>
        <w:rPr>
          <w:rFonts w:cs="Arial" w:ascii="Arial" w:hAnsi="Arial"/>
          <w:lang w:val="en-GB"/>
        </w:rPr>
      </w:r>
    </w:p>
    <w:p>
      <w:pPr>
        <w:pStyle w:val="Heading3"/>
        <w:rPr/>
      </w:pPr>
      <w:bookmarkStart w:id="679" w:name="__RefHeading___Toc509323127"/>
      <w:bookmarkEnd w:id="679"/>
      <w:r>
        <w:rPr/>
        <w:t>C.3.8.2</w:t>
        <w:tab/>
        <w:t>succMSMemoryAvailableNotifications</w:t>
      </w:r>
    </w:p>
    <w:p>
      <w:pPr>
        <w:pStyle w:val="GDMO1"/>
        <w:rPr>
          <w:rFonts w:ascii="Arial" w:hAnsi="Arial" w:cs="Arial"/>
          <w:lang w:val="en-GB"/>
        </w:rPr>
      </w:pPr>
      <w:r>
        <w:rPr>
          <w:rFonts w:cs="Arial" w:ascii="Arial" w:hAnsi="Arial"/>
          <w:lang w:val="en-GB"/>
        </w:rPr>
        <w:t xml:space="preserve">succMSMemoryAvailableNotifications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382};</w:t>
      </w:r>
    </w:p>
    <w:p>
      <w:pPr>
        <w:pStyle w:val="GDMO1"/>
        <w:rPr>
          <w:rFonts w:ascii="Arial" w:hAnsi="Arial" w:cs="Arial"/>
          <w:lang w:val="en-GB"/>
        </w:rPr>
      </w:pPr>
      <w:r>
        <w:rPr>
          <w:rFonts w:cs="Arial" w:ascii="Arial" w:hAnsi="Arial"/>
          <w:lang w:val="en-GB"/>
        </w:rPr>
      </w:r>
    </w:p>
    <w:p>
      <w:pPr>
        <w:pStyle w:val="Heading3"/>
        <w:rPr/>
      </w:pPr>
      <w:bookmarkStart w:id="680" w:name="__RefHeading___Toc509323128"/>
      <w:bookmarkEnd w:id="680"/>
      <w:r>
        <w:rPr/>
        <w:t>C.3.8.3</w:t>
        <w:tab/>
        <w:t>attIdentificationReqToPVLRs</w:t>
      </w:r>
    </w:p>
    <w:p>
      <w:pPr>
        <w:pStyle w:val="GDMO1"/>
        <w:rPr>
          <w:rFonts w:ascii="Arial" w:hAnsi="Arial" w:cs="Arial"/>
          <w:lang w:val="en-GB"/>
        </w:rPr>
      </w:pPr>
      <w:r>
        <w:rPr>
          <w:rFonts w:cs="Arial" w:ascii="Arial" w:hAnsi="Arial"/>
          <w:lang w:val="en-GB"/>
        </w:rPr>
        <w:t xml:space="preserve">attIdentificationReqToPVLRs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383};</w:t>
      </w:r>
    </w:p>
    <w:p>
      <w:pPr>
        <w:pStyle w:val="GDMO1"/>
        <w:rPr>
          <w:rFonts w:ascii="Arial" w:hAnsi="Arial" w:cs="Arial"/>
          <w:lang w:val="en-GB"/>
        </w:rPr>
      </w:pPr>
      <w:r>
        <w:rPr>
          <w:rFonts w:cs="Arial" w:ascii="Arial" w:hAnsi="Arial"/>
          <w:lang w:val="en-GB"/>
        </w:rPr>
      </w:r>
    </w:p>
    <w:p>
      <w:pPr>
        <w:pStyle w:val="Heading3"/>
        <w:rPr/>
      </w:pPr>
      <w:bookmarkStart w:id="681" w:name="__RefHeading___Toc509323129"/>
      <w:bookmarkEnd w:id="681"/>
      <w:r>
        <w:rPr/>
        <w:t>C.3.8.4</w:t>
        <w:tab/>
        <w:t>succIdentificationReqToPVLRs</w:t>
      </w:r>
    </w:p>
    <w:p>
      <w:pPr>
        <w:pStyle w:val="GDMO1"/>
        <w:rPr>
          <w:rFonts w:ascii="Arial" w:hAnsi="Arial" w:cs="Arial"/>
          <w:lang w:val="en-GB"/>
        </w:rPr>
      </w:pPr>
      <w:r>
        <w:rPr>
          <w:rFonts w:cs="Arial" w:ascii="Arial" w:hAnsi="Arial"/>
          <w:lang w:val="en-GB"/>
        </w:rPr>
        <w:t xml:space="preserve">succIdentificationReqToPVLRs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384};</w:t>
      </w:r>
    </w:p>
    <w:p>
      <w:pPr>
        <w:pStyle w:val="GDMO1"/>
        <w:rPr>
          <w:rFonts w:ascii="Arial" w:hAnsi="Arial" w:cs="Arial"/>
          <w:lang w:val="en-GB"/>
        </w:rPr>
      </w:pPr>
      <w:r>
        <w:rPr>
          <w:rFonts w:cs="Arial" w:ascii="Arial" w:hAnsi="Arial"/>
          <w:lang w:val="en-GB"/>
        </w:rPr>
      </w:r>
    </w:p>
    <w:p>
      <w:pPr>
        <w:pStyle w:val="Heading3"/>
        <w:rPr/>
      </w:pPr>
      <w:bookmarkStart w:id="682" w:name="__RefHeading___Toc509323130"/>
      <w:bookmarkEnd w:id="682"/>
      <w:r>
        <w:rPr/>
        <w:t>C.3.8.5</w:t>
        <w:tab/>
        <w:t>attPageReqs</w:t>
      </w:r>
    </w:p>
    <w:p>
      <w:pPr>
        <w:pStyle w:val="GDMO1"/>
        <w:rPr>
          <w:rFonts w:ascii="Arial" w:hAnsi="Arial" w:cs="Arial"/>
          <w:lang w:val="en-GB"/>
        </w:rPr>
      </w:pPr>
      <w:r>
        <w:rPr>
          <w:rFonts w:cs="Arial" w:ascii="Arial" w:hAnsi="Arial"/>
          <w:lang w:val="en-GB"/>
        </w:rPr>
        <w:t xml:space="preserve">attPageReqs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385};</w:t>
      </w:r>
    </w:p>
    <w:p>
      <w:pPr>
        <w:pStyle w:val="GDMO1"/>
        <w:rPr>
          <w:rFonts w:ascii="Arial" w:hAnsi="Arial" w:cs="Arial"/>
          <w:lang w:val="en-GB"/>
        </w:rPr>
      </w:pPr>
      <w:r>
        <w:rPr>
          <w:rFonts w:cs="Arial" w:ascii="Arial" w:hAnsi="Arial"/>
          <w:lang w:val="en-GB"/>
        </w:rPr>
      </w:r>
    </w:p>
    <w:p>
      <w:pPr>
        <w:pStyle w:val="Heading3"/>
        <w:rPr/>
      </w:pPr>
      <w:bookmarkStart w:id="683" w:name="__RefHeading___Toc509323131"/>
      <w:bookmarkEnd w:id="683"/>
      <w:r>
        <w:rPr/>
        <w:t>C.3.8.6</w:t>
        <w:tab/>
        <w:t>succPageReqs</w:t>
      </w:r>
    </w:p>
    <w:p>
      <w:pPr>
        <w:pStyle w:val="GDMO1"/>
        <w:rPr>
          <w:rFonts w:ascii="Arial" w:hAnsi="Arial" w:cs="Arial"/>
          <w:lang w:val="en-GB"/>
        </w:rPr>
      </w:pPr>
      <w:r>
        <w:rPr>
          <w:rFonts w:cs="Arial" w:ascii="Arial" w:hAnsi="Arial"/>
          <w:lang w:val="en-GB"/>
        </w:rPr>
        <w:t xml:space="preserve">succPageReqs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386};</w:t>
      </w:r>
    </w:p>
    <w:p>
      <w:pPr>
        <w:pStyle w:val="GDMO1"/>
        <w:rPr>
          <w:rFonts w:ascii="Arial" w:hAnsi="Arial" w:cs="Arial"/>
          <w:lang w:val="en-GB"/>
        </w:rPr>
      </w:pPr>
      <w:r>
        <w:rPr>
          <w:rFonts w:cs="Arial" w:ascii="Arial" w:hAnsi="Arial"/>
          <w:lang w:val="en-GB"/>
        </w:rPr>
      </w:r>
    </w:p>
    <w:p>
      <w:pPr>
        <w:pStyle w:val="Heading3"/>
        <w:rPr/>
      </w:pPr>
      <w:bookmarkStart w:id="684" w:name="__RefHeading___Toc509323132"/>
      <w:bookmarkEnd w:id="684"/>
      <w:r>
        <w:rPr/>
        <w:t>C.3.8.7</w:t>
        <w:tab/>
        <w:t>attPageReqsPerLocationArea</w:t>
      </w:r>
    </w:p>
    <w:p>
      <w:pPr>
        <w:pStyle w:val="GDMO1"/>
        <w:rPr>
          <w:rFonts w:ascii="Arial" w:hAnsi="Arial" w:cs="Arial"/>
          <w:lang w:val="en-GB"/>
        </w:rPr>
      </w:pPr>
      <w:r>
        <w:rPr>
          <w:rFonts w:cs="Arial" w:ascii="Arial" w:hAnsi="Arial"/>
          <w:lang w:val="en-GB"/>
        </w:rPr>
        <w:t xml:space="preserve">attPageReqsPerLocationArea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GSM1204TypeModule.GSMMeasurementType6;</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387};</w:t>
      </w:r>
    </w:p>
    <w:p>
      <w:pPr>
        <w:pStyle w:val="GDMO1"/>
        <w:rPr>
          <w:rFonts w:ascii="Arial" w:hAnsi="Arial" w:cs="Arial"/>
          <w:lang w:val="en-GB"/>
        </w:rPr>
      </w:pPr>
      <w:r>
        <w:rPr>
          <w:rFonts w:cs="Arial" w:ascii="Arial" w:hAnsi="Arial"/>
          <w:lang w:val="en-GB"/>
        </w:rPr>
      </w:r>
    </w:p>
    <w:p>
      <w:pPr>
        <w:pStyle w:val="Heading3"/>
        <w:rPr/>
      </w:pPr>
      <w:bookmarkStart w:id="685" w:name="__RefHeading___Toc509323133"/>
      <w:bookmarkEnd w:id="685"/>
      <w:r>
        <w:rPr/>
        <w:t>C.3.8.8</w:t>
        <w:tab/>
        <w:t>succPageReqsPerLocationArea</w:t>
      </w:r>
    </w:p>
    <w:p>
      <w:pPr>
        <w:pStyle w:val="GDMO1"/>
        <w:rPr>
          <w:rFonts w:ascii="Arial" w:hAnsi="Arial" w:cs="Arial"/>
          <w:lang w:val="en-GB"/>
        </w:rPr>
      </w:pPr>
      <w:r>
        <w:rPr>
          <w:rFonts w:cs="Arial" w:ascii="Arial" w:hAnsi="Arial"/>
          <w:lang w:val="en-GB"/>
        </w:rPr>
        <w:t xml:space="preserve">succPageReqsPerLocationArea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GSM1204TypeModule.GSMMeasurementType6;</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388};</w:t>
      </w:r>
    </w:p>
    <w:p>
      <w:pPr>
        <w:pStyle w:val="GDMO1"/>
        <w:rPr>
          <w:rFonts w:ascii="Arial" w:hAnsi="Arial" w:cs="Arial"/>
          <w:lang w:val="en-GB"/>
        </w:rPr>
      </w:pPr>
      <w:r>
        <w:rPr>
          <w:rFonts w:cs="Arial" w:ascii="Arial" w:hAnsi="Arial"/>
          <w:lang w:val="en-GB"/>
        </w:rPr>
      </w:r>
    </w:p>
    <w:p>
      <w:pPr>
        <w:pStyle w:val="Heading3"/>
        <w:rPr/>
      </w:pPr>
      <w:bookmarkStart w:id="686" w:name="__RefHeading___Toc509323134"/>
      <w:bookmarkEnd w:id="686"/>
      <w:r>
        <w:rPr/>
        <w:t>C.3.8.9</w:t>
        <w:tab/>
        <w:t>attReqForAuthSetsSentToHLR</w:t>
      </w:r>
    </w:p>
    <w:p>
      <w:pPr>
        <w:pStyle w:val="GDMO1"/>
        <w:rPr>
          <w:rFonts w:ascii="Arial" w:hAnsi="Arial" w:cs="Arial"/>
          <w:lang w:val="en-GB"/>
        </w:rPr>
      </w:pPr>
      <w:r>
        <w:rPr>
          <w:rFonts w:cs="Arial" w:ascii="Arial" w:hAnsi="Arial"/>
          <w:lang w:val="en-GB"/>
        </w:rPr>
        <w:t xml:space="preserve">attReqForAuthSetsSentToHLR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389};</w:t>
      </w:r>
    </w:p>
    <w:p>
      <w:pPr>
        <w:pStyle w:val="GDMO1"/>
        <w:rPr>
          <w:rFonts w:ascii="Arial" w:hAnsi="Arial" w:cs="Arial"/>
          <w:lang w:val="en-GB"/>
        </w:rPr>
      </w:pPr>
      <w:r>
        <w:rPr>
          <w:rFonts w:cs="Arial" w:ascii="Arial" w:hAnsi="Arial"/>
          <w:lang w:val="en-GB"/>
        </w:rPr>
      </w:r>
    </w:p>
    <w:p>
      <w:pPr>
        <w:pStyle w:val="Heading3"/>
        <w:rPr/>
      </w:pPr>
      <w:bookmarkStart w:id="687" w:name="__RefHeading___Toc509323135"/>
      <w:bookmarkEnd w:id="687"/>
      <w:r>
        <w:rPr/>
        <w:t>C.3.8.10</w:t>
        <w:tab/>
        <w:t>succReceivedAuthSetsFromHLR</w:t>
      </w:r>
    </w:p>
    <w:p>
      <w:pPr>
        <w:pStyle w:val="GDMO1"/>
        <w:rPr>
          <w:rFonts w:ascii="Arial" w:hAnsi="Arial" w:cs="Arial"/>
          <w:lang w:val="en-GB"/>
        </w:rPr>
      </w:pPr>
      <w:r>
        <w:rPr>
          <w:rFonts w:cs="Arial" w:ascii="Arial" w:hAnsi="Arial"/>
          <w:lang w:val="en-GB"/>
        </w:rPr>
        <w:t xml:space="preserve">succReceivedAuthSetsFromHLR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3810};</w:t>
      </w:r>
    </w:p>
    <w:p>
      <w:pPr>
        <w:pStyle w:val="GDMO1"/>
        <w:rPr>
          <w:rFonts w:ascii="Arial" w:hAnsi="Arial" w:cs="Arial"/>
          <w:lang w:val="en-GB"/>
        </w:rPr>
      </w:pPr>
      <w:r>
        <w:rPr>
          <w:rFonts w:cs="Arial" w:ascii="Arial" w:hAnsi="Arial"/>
          <w:lang w:val="en-GB"/>
        </w:rPr>
      </w:r>
    </w:p>
    <w:p>
      <w:pPr>
        <w:pStyle w:val="Heading3"/>
        <w:rPr/>
      </w:pPr>
      <w:bookmarkStart w:id="688" w:name="__RefHeading___Toc509323136"/>
      <w:bookmarkEnd w:id="688"/>
      <w:r>
        <w:rPr/>
        <w:t>C.3.8.11</w:t>
        <w:tab/>
        <w:t>emptyResponsesForAuthFromHLR</w:t>
      </w:r>
    </w:p>
    <w:p>
      <w:pPr>
        <w:pStyle w:val="GDMO1"/>
        <w:rPr>
          <w:rFonts w:ascii="Arial" w:hAnsi="Arial" w:cs="Arial"/>
          <w:lang w:val="en-GB"/>
        </w:rPr>
      </w:pPr>
      <w:r>
        <w:rPr>
          <w:rFonts w:cs="Arial" w:ascii="Arial" w:hAnsi="Arial"/>
          <w:lang w:val="en-GB"/>
        </w:rPr>
        <w:t xml:space="preserve">emptyResponsesForAuthFromHLR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3811};</w:t>
      </w:r>
    </w:p>
    <w:p>
      <w:pPr>
        <w:pStyle w:val="GDMO1"/>
        <w:rPr>
          <w:rFonts w:ascii="Arial" w:hAnsi="Arial" w:cs="Arial"/>
          <w:lang w:val="en-GB"/>
        </w:rPr>
      </w:pPr>
      <w:r>
        <w:rPr>
          <w:rFonts w:cs="Arial" w:ascii="Arial" w:hAnsi="Arial"/>
          <w:lang w:val="en-GB"/>
        </w:rPr>
      </w:r>
    </w:p>
    <w:p>
      <w:pPr>
        <w:pStyle w:val="Heading3"/>
        <w:rPr/>
      </w:pPr>
      <w:bookmarkStart w:id="689" w:name="__RefHeading___Toc509323137"/>
      <w:bookmarkEnd w:id="689"/>
      <w:r>
        <w:rPr/>
        <w:t>C.3.8.12</w:t>
        <w:tab/>
        <w:t>attAuthProcsInVLR</w:t>
      </w:r>
    </w:p>
    <w:p>
      <w:pPr>
        <w:pStyle w:val="GDMO1"/>
        <w:rPr>
          <w:rFonts w:ascii="Arial" w:hAnsi="Arial" w:cs="Arial"/>
          <w:lang w:val="en-GB"/>
        </w:rPr>
      </w:pPr>
      <w:r>
        <w:rPr>
          <w:rFonts w:cs="Arial" w:ascii="Arial" w:hAnsi="Arial"/>
          <w:lang w:val="en-GB"/>
        </w:rPr>
        <w:t xml:space="preserve">attAuthProcsInVLR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3812};</w:t>
      </w:r>
    </w:p>
    <w:p>
      <w:pPr>
        <w:pStyle w:val="GDMO1"/>
        <w:rPr>
          <w:rFonts w:ascii="Arial" w:hAnsi="Arial" w:cs="Arial"/>
          <w:lang w:val="en-GB"/>
        </w:rPr>
      </w:pPr>
      <w:r>
        <w:rPr>
          <w:rFonts w:cs="Arial" w:ascii="Arial" w:hAnsi="Arial"/>
          <w:lang w:val="en-GB"/>
        </w:rPr>
      </w:r>
    </w:p>
    <w:p>
      <w:pPr>
        <w:pStyle w:val="Heading3"/>
        <w:rPr/>
      </w:pPr>
      <w:bookmarkStart w:id="690" w:name="__RefHeading___Toc509323138"/>
      <w:bookmarkEnd w:id="690"/>
      <w:r>
        <w:rPr/>
        <w:t>C.3.8.13</w:t>
        <w:tab/>
        <w:t>succAuthProcsInVLR</w:t>
      </w:r>
    </w:p>
    <w:p>
      <w:pPr>
        <w:pStyle w:val="GDMO1"/>
        <w:rPr>
          <w:rFonts w:ascii="Arial" w:hAnsi="Arial" w:cs="Arial"/>
          <w:lang w:val="en-GB"/>
        </w:rPr>
      </w:pPr>
      <w:r>
        <w:rPr>
          <w:rFonts w:cs="Arial" w:ascii="Arial" w:hAnsi="Arial"/>
          <w:lang w:val="en-GB"/>
        </w:rPr>
        <w:t xml:space="preserve">succAuthProcsInVLR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3813};</w:t>
      </w:r>
    </w:p>
    <w:p>
      <w:pPr>
        <w:pStyle w:val="GDMO1"/>
        <w:rPr>
          <w:rFonts w:ascii="Arial" w:hAnsi="Arial" w:cs="Arial"/>
          <w:lang w:val="en-GB"/>
        </w:rPr>
      </w:pPr>
      <w:r>
        <w:rPr>
          <w:rFonts w:cs="Arial" w:ascii="Arial" w:hAnsi="Arial"/>
          <w:lang w:val="en-GB"/>
        </w:rPr>
      </w:r>
    </w:p>
    <w:p>
      <w:pPr>
        <w:pStyle w:val="Heading3"/>
        <w:rPr/>
      </w:pPr>
      <w:bookmarkStart w:id="691" w:name="__RefHeading___Toc509323139"/>
      <w:bookmarkEnd w:id="691"/>
      <w:r>
        <w:rPr/>
        <w:t>C.3.8.14</w:t>
        <w:tab/>
        <w:t>attIntraVLRLocationUpdates</w:t>
      </w:r>
    </w:p>
    <w:p>
      <w:pPr>
        <w:pStyle w:val="GDMO1"/>
        <w:rPr>
          <w:rFonts w:ascii="Arial" w:hAnsi="Arial" w:cs="Arial"/>
          <w:lang w:val="en-GB"/>
        </w:rPr>
      </w:pPr>
      <w:r>
        <w:rPr>
          <w:rFonts w:cs="Arial" w:ascii="Arial" w:hAnsi="Arial"/>
          <w:lang w:val="en-GB"/>
        </w:rPr>
        <w:t xml:space="preserve">attIntraVLRLocationUpdates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3814};</w:t>
      </w:r>
    </w:p>
    <w:p>
      <w:pPr>
        <w:pStyle w:val="GDMO1"/>
        <w:rPr>
          <w:rFonts w:ascii="Arial" w:hAnsi="Arial" w:cs="Arial"/>
          <w:lang w:val="en-GB"/>
        </w:rPr>
      </w:pPr>
      <w:r>
        <w:rPr>
          <w:rFonts w:cs="Arial" w:ascii="Arial" w:hAnsi="Arial"/>
          <w:lang w:val="en-GB"/>
        </w:rPr>
      </w:r>
    </w:p>
    <w:p>
      <w:pPr>
        <w:pStyle w:val="Heading3"/>
        <w:rPr/>
      </w:pPr>
      <w:bookmarkStart w:id="692" w:name="__RefHeading___Toc509323140"/>
      <w:bookmarkEnd w:id="692"/>
      <w:r>
        <w:rPr/>
        <w:t>C.3.8.15</w:t>
        <w:tab/>
        <w:t>succIntraVLRLocationUpdates</w:t>
      </w:r>
    </w:p>
    <w:p>
      <w:pPr>
        <w:pStyle w:val="GDMO1"/>
        <w:rPr>
          <w:rFonts w:ascii="Arial" w:hAnsi="Arial" w:cs="Arial"/>
          <w:lang w:val="en-GB"/>
        </w:rPr>
      </w:pPr>
      <w:r>
        <w:rPr>
          <w:rFonts w:cs="Arial" w:ascii="Arial" w:hAnsi="Arial"/>
          <w:lang w:val="en-GB"/>
        </w:rPr>
        <w:t xml:space="preserve">succIntraVLRLocationUpdates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3815};</w:t>
      </w:r>
    </w:p>
    <w:p>
      <w:pPr>
        <w:pStyle w:val="GDMO1"/>
        <w:rPr>
          <w:rFonts w:ascii="Arial" w:hAnsi="Arial" w:cs="Arial"/>
          <w:lang w:val="en-GB"/>
        </w:rPr>
      </w:pPr>
      <w:r>
        <w:rPr>
          <w:rFonts w:cs="Arial" w:ascii="Arial" w:hAnsi="Arial"/>
          <w:lang w:val="en-GB"/>
        </w:rPr>
      </w:r>
    </w:p>
    <w:p>
      <w:pPr>
        <w:pStyle w:val="Heading3"/>
        <w:rPr/>
      </w:pPr>
      <w:bookmarkStart w:id="693" w:name="__RefHeading___Toc509323141"/>
      <w:bookmarkEnd w:id="693"/>
      <w:r>
        <w:rPr/>
        <w:t>C.3.8.16</w:t>
        <w:tab/>
        <w:t>attInterVLRLocationUpdates</w:t>
      </w:r>
    </w:p>
    <w:p>
      <w:pPr>
        <w:pStyle w:val="GDMO1"/>
        <w:rPr>
          <w:rFonts w:ascii="Arial" w:hAnsi="Arial" w:cs="Arial"/>
          <w:lang w:val="en-GB"/>
        </w:rPr>
      </w:pPr>
      <w:r>
        <w:rPr>
          <w:rFonts w:cs="Arial" w:ascii="Arial" w:hAnsi="Arial"/>
          <w:lang w:val="en-GB"/>
        </w:rPr>
        <w:t xml:space="preserve">attInterVLRLocationUpdates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3816};</w:t>
      </w:r>
    </w:p>
    <w:p>
      <w:pPr>
        <w:pStyle w:val="GDMO1"/>
        <w:rPr>
          <w:rFonts w:ascii="Arial" w:hAnsi="Arial" w:cs="Arial"/>
          <w:lang w:val="en-GB"/>
        </w:rPr>
      </w:pPr>
      <w:r>
        <w:rPr>
          <w:rFonts w:cs="Arial" w:ascii="Arial" w:hAnsi="Arial"/>
          <w:lang w:val="en-GB"/>
        </w:rPr>
      </w:r>
    </w:p>
    <w:p>
      <w:pPr>
        <w:pStyle w:val="Heading3"/>
        <w:rPr/>
      </w:pPr>
      <w:bookmarkStart w:id="694" w:name="__RefHeading___Toc509323142"/>
      <w:bookmarkEnd w:id="694"/>
      <w:r>
        <w:rPr/>
        <w:t>C.3.8.17</w:t>
        <w:tab/>
        <w:t>succInterVLRLocationUpdates</w:t>
      </w:r>
    </w:p>
    <w:p>
      <w:pPr>
        <w:pStyle w:val="GDMO1"/>
        <w:rPr>
          <w:rFonts w:ascii="Arial" w:hAnsi="Arial" w:cs="Arial"/>
          <w:lang w:val="en-GB"/>
        </w:rPr>
      </w:pPr>
      <w:r>
        <w:rPr>
          <w:rFonts w:cs="Arial" w:ascii="Arial" w:hAnsi="Arial"/>
          <w:lang w:val="en-GB"/>
        </w:rPr>
        <w:t xml:space="preserve">succInterVLRLocationUpdates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3817};</w:t>
      </w:r>
    </w:p>
    <w:p>
      <w:pPr>
        <w:pStyle w:val="GDMO1"/>
        <w:rPr>
          <w:rFonts w:ascii="Arial" w:hAnsi="Arial" w:cs="Arial"/>
          <w:lang w:val="en-GB"/>
        </w:rPr>
      </w:pPr>
      <w:r>
        <w:rPr>
          <w:rFonts w:cs="Arial" w:ascii="Arial" w:hAnsi="Arial"/>
          <w:lang w:val="en-GB"/>
        </w:rPr>
      </w:r>
    </w:p>
    <w:p>
      <w:pPr>
        <w:pStyle w:val="Heading3"/>
        <w:rPr/>
      </w:pPr>
      <w:bookmarkStart w:id="695" w:name="__RefHeading___Toc509323143"/>
      <w:bookmarkEnd w:id="695"/>
      <w:r>
        <w:rPr/>
        <w:t>C.3.8.18</w:t>
        <w:tab/>
        <w:t>arrivalOfVisitorsFromOtherPLMNs</w:t>
      </w:r>
    </w:p>
    <w:p>
      <w:pPr>
        <w:pStyle w:val="GDMO1"/>
        <w:rPr>
          <w:rFonts w:ascii="Arial" w:hAnsi="Arial" w:cs="Arial"/>
          <w:lang w:val="en-GB"/>
        </w:rPr>
      </w:pPr>
      <w:r>
        <w:rPr>
          <w:rFonts w:cs="Arial" w:ascii="Arial" w:hAnsi="Arial"/>
          <w:lang w:val="en-GB"/>
        </w:rPr>
        <w:t xml:space="preserve">arrivalOfVisitorsFromOtherPLMNs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3818};</w:t>
      </w:r>
    </w:p>
    <w:p>
      <w:pPr>
        <w:pStyle w:val="GDMO1"/>
        <w:rPr>
          <w:rFonts w:ascii="Arial" w:hAnsi="Arial" w:cs="Arial"/>
          <w:lang w:val="en-GB"/>
        </w:rPr>
      </w:pPr>
      <w:r>
        <w:rPr>
          <w:rFonts w:cs="Arial" w:ascii="Arial" w:hAnsi="Arial"/>
          <w:lang w:val="en-GB"/>
        </w:rPr>
      </w:r>
    </w:p>
    <w:p>
      <w:pPr>
        <w:pStyle w:val="Heading2"/>
        <w:rPr/>
      </w:pPr>
      <w:bookmarkStart w:id="696" w:name="__RefHeading___Toc509323144"/>
      <w:bookmarkEnd w:id="696"/>
      <w:r>
        <w:rPr/>
        <w:t>C.3.9</w:t>
        <w:tab/>
        <w:t>EIR Measurement Function Related Attributes</w:t>
      </w:r>
    </w:p>
    <w:p>
      <w:pPr>
        <w:pStyle w:val="Heading3"/>
        <w:rPr/>
      </w:pPr>
      <w:bookmarkStart w:id="697" w:name="__RefHeading___Toc509323145"/>
      <w:bookmarkEnd w:id="697"/>
      <w:r>
        <w:rPr/>
        <w:t>C.3.9.1</w:t>
        <w:tab/>
        <w:t>nbrOfReceivedIMEICheckReqs</w:t>
      </w:r>
    </w:p>
    <w:p>
      <w:pPr>
        <w:pStyle w:val="GDMO1"/>
        <w:rPr>
          <w:rFonts w:ascii="Arial" w:hAnsi="Arial" w:cs="Arial"/>
          <w:lang w:val="en-GB"/>
        </w:rPr>
      </w:pPr>
      <w:r>
        <w:rPr>
          <w:rFonts w:cs="Arial" w:ascii="Arial" w:hAnsi="Arial"/>
          <w:lang w:val="en-GB"/>
        </w:rPr>
        <w:t xml:space="preserve">nbrOfReceivedIMEICheckReqs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391};</w:t>
      </w:r>
    </w:p>
    <w:p>
      <w:pPr>
        <w:pStyle w:val="GDMO1"/>
        <w:rPr>
          <w:rFonts w:ascii="Arial" w:hAnsi="Arial" w:cs="Arial"/>
          <w:lang w:val="en-GB"/>
        </w:rPr>
      </w:pPr>
      <w:r>
        <w:rPr>
          <w:rFonts w:cs="Arial" w:ascii="Arial" w:hAnsi="Arial"/>
          <w:lang w:val="en-GB"/>
        </w:rPr>
      </w:r>
    </w:p>
    <w:p>
      <w:pPr>
        <w:pStyle w:val="Heading3"/>
        <w:rPr/>
      </w:pPr>
      <w:bookmarkStart w:id="698" w:name="__RefHeading___Toc509323146"/>
      <w:bookmarkEnd w:id="698"/>
      <w:r>
        <w:rPr/>
        <w:t>C.3.9.2</w:t>
        <w:tab/>
        <w:t>nbrOfWhiteAnsInEIR</w:t>
      </w:r>
    </w:p>
    <w:p>
      <w:pPr>
        <w:pStyle w:val="GDMO1"/>
        <w:rPr>
          <w:rFonts w:ascii="Arial" w:hAnsi="Arial" w:cs="Arial"/>
          <w:lang w:val="en-GB"/>
        </w:rPr>
      </w:pPr>
      <w:r>
        <w:rPr>
          <w:rFonts w:cs="Arial" w:ascii="Arial" w:hAnsi="Arial"/>
          <w:lang w:val="en-GB"/>
        </w:rPr>
        <w:t xml:space="preserve">nbrOfWhiteAnsInEIR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392};</w:t>
      </w:r>
    </w:p>
    <w:p>
      <w:pPr>
        <w:pStyle w:val="GDMO1"/>
        <w:rPr>
          <w:rFonts w:ascii="Arial" w:hAnsi="Arial" w:cs="Arial"/>
          <w:lang w:val="en-GB"/>
        </w:rPr>
      </w:pPr>
      <w:r>
        <w:rPr>
          <w:rFonts w:cs="Arial" w:ascii="Arial" w:hAnsi="Arial"/>
          <w:lang w:val="en-GB"/>
        </w:rPr>
      </w:r>
    </w:p>
    <w:p>
      <w:pPr>
        <w:pStyle w:val="Heading3"/>
        <w:rPr/>
      </w:pPr>
      <w:bookmarkStart w:id="699" w:name="__RefHeading___Toc509323147"/>
      <w:bookmarkEnd w:id="699"/>
      <w:r>
        <w:rPr/>
        <w:t>C.3.9.3</w:t>
        <w:tab/>
        <w:t>nbrOfGreyAnsInEIR</w:t>
      </w:r>
    </w:p>
    <w:p>
      <w:pPr>
        <w:pStyle w:val="GDMO1"/>
        <w:rPr>
          <w:rFonts w:ascii="Arial" w:hAnsi="Arial" w:cs="Arial"/>
          <w:lang w:val="en-GB"/>
        </w:rPr>
      </w:pPr>
      <w:r>
        <w:rPr>
          <w:rFonts w:cs="Arial" w:ascii="Arial" w:hAnsi="Arial"/>
          <w:lang w:val="en-GB"/>
        </w:rPr>
        <w:t xml:space="preserve">nbrOfGreyAnsInEIR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393};</w:t>
      </w:r>
    </w:p>
    <w:p>
      <w:pPr>
        <w:pStyle w:val="GDMO1"/>
        <w:rPr>
          <w:rFonts w:ascii="Arial" w:hAnsi="Arial" w:cs="Arial"/>
          <w:lang w:val="en-GB"/>
        </w:rPr>
      </w:pPr>
      <w:r>
        <w:rPr>
          <w:rFonts w:cs="Arial" w:ascii="Arial" w:hAnsi="Arial"/>
          <w:lang w:val="en-GB"/>
        </w:rPr>
      </w:r>
    </w:p>
    <w:p>
      <w:pPr>
        <w:pStyle w:val="Heading3"/>
        <w:rPr/>
      </w:pPr>
      <w:bookmarkStart w:id="700" w:name="__RefHeading___Toc509323148"/>
      <w:bookmarkEnd w:id="700"/>
      <w:r>
        <w:rPr/>
        <w:t>C.3.9.4</w:t>
        <w:tab/>
        <w:t>nbrOfBlackAnsInEIR</w:t>
      </w:r>
    </w:p>
    <w:p>
      <w:pPr>
        <w:pStyle w:val="GDMO1"/>
        <w:rPr>
          <w:rFonts w:ascii="Arial" w:hAnsi="Arial" w:cs="Arial"/>
          <w:lang w:val="en-GB"/>
        </w:rPr>
      </w:pPr>
      <w:r>
        <w:rPr>
          <w:rFonts w:cs="Arial" w:ascii="Arial" w:hAnsi="Arial"/>
          <w:lang w:val="en-GB"/>
        </w:rPr>
        <w:t xml:space="preserve">nbrOfBlackAnsInEIR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394};</w:t>
      </w:r>
    </w:p>
    <w:p>
      <w:pPr>
        <w:pStyle w:val="GDMO1"/>
        <w:rPr>
          <w:rFonts w:ascii="Arial" w:hAnsi="Arial" w:cs="Arial"/>
          <w:lang w:val="en-GB"/>
        </w:rPr>
      </w:pPr>
      <w:r>
        <w:rPr>
          <w:rFonts w:cs="Arial" w:ascii="Arial" w:hAnsi="Arial"/>
          <w:lang w:val="en-GB"/>
        </w:rPr>
      </w:r>
    </w:p>
    <w:p>
      <w:pPr>
        <w:pStyle w:val="Heading3"/>
        <w:rPr/>
      </w:pPr>
      <w:bookmarkStart w:id="701" w:name="__RefHeading___Toc509323149"/>
      <w:bookmarkEnd w:id="701"/>
      <w:r>
        <w:rPr/>
        <w:t>C.3.9.5</w:t>
        <w:tab/>
        <w:t>nbrOfUnknownIMEIAnsInEIR</w:t>
      </w:r>
    </w:p>
    <w:p>
      <w:pPr>
        <w:pStyle w:val="GDMO1"/>
        <w:rPr>
          <w:rFonts w:ascii="Arial" w:hAnsi="Arial" w:cs="Arial"/>
          <w:lang w:val="en-GB"/>
        </w:rPr>
      </w:pPr>
      <w:r>
        <w:rPr>
          <w:rFonts w:cs="Arial" w:ascii="Arial" w:hAnsi="Arial"/>
          <w:lang w:val="en-GB"/>
        </w:rPr>
        <w:t xml:space="preserve">nbrOfUnknownIMEIAnsInEIR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395};</w:t>
      </w:r>
    </w:p>
    <w:p>
      <w:pPr>
        <w:pStyle w:val="GDMO1"/>
        <w:rPr>
          <w:rFonts w:ascii="Arial" w:hAnsi="Arial" w:cs="Arial"/>
          <w:lang w:val="en-GB"/>
        </w:rPr>
      </w:pPr>
      <w:r>
        <w:rPr>
          <w:rFonts w:cs="Arial" w:ascii="Arial" w:hAnsi="Arial"/>
          <w:lang w:val="en-GB"/>
        </w:rPr>
      </w:r>
    </w:p>
    <w:p>
      <w:pPr>
        <w:pStyle w:val="Heading2"/>
        <w:rPr/>
      </w:pPr>
      <w:bookmarkStart w:id="702" w:name="__RefHeading___Toc509323150"/>
      <w:bookmarkEnd w:id="702"/>
      <w:r>
        <w:rPr/>
        <w:t>C.3.10</w:t>
        <w:tab/>
        <w:t>SMS Measurement Function Related Attributes</w:t>
      </w:r>
    </w:p>
    <w:p>
      <w:pPr>
        <w:pStyle w:val="Heading3"/>
        <w:rPr/>
      </w:pPr>
      <w:bookmarkStart w:id="703" w:name="__RefHeading___Toc509323151"/>
      <w:bookmarkEnd w:id="703"/>
      <w:r>
        <w:rPr/>
        <w:t>C.3.10.1</w:t>
        <w:tab/>
        <w:t>attMobileOriginatingSMForwardings</w:t>
      </w:r>
    </w:p>
    <w:p>
      <w:pPr>
        <w:pStyle w:val="GDMO1"/>
        <w:rPr>
          <w:rFonts w:ascii="Arial" w:hAnsi="Arial" w:cs="Arial"/>
          <w:lang w:val="en-GB"/>
        </w:rPr>
      </w:pPr>
      <w:r>
        <w:rPr>
          <w:rFonts w:cs="Arial" w:ascii="Arial" w:hAnsi="Arial"/>
          <w:lang w:val="en-GB"/>
        </w:rPr>
        <w:t xml:space="preserve">attMobileOriginatingSMForwardings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3101};</w:t>
      </w:r>
    </w:p>
    <w:p>
      <w:pPr>
        <w:pStyle w:val="GDMO1"/>
        <w:rPr>
          <w:rFonts w:ascii="Arial" w:hAnsi="Arial" w:cs="Arial"/>
          <w:lang w:val="en-GB"/>
        </w:rPr>
      </w:pPr>
      <w:r>
        <w:rPr>
          <w:rFonts w:cs="Arial" w:ascii="Arial" w:hAnsi="Arial"/>
          <w:lang w:val="en-GB"/>
        </w:rPr>
      </w:r>
    </w:p>
    <w:p>
      <w:pPr>
        <w:pStyle w:val="Heading3"/>
        <w:rPr/>
      </w:pPr>
      <w:bookmarkStart w:id="704" w:name="__RefHeading___Toc509323152"/>
      <w:bookmarkEnd w:id="704"/>
      <w:r>
        <w:rPr/>
        <w:t>C.3.10.2</w:t>
        <w:tab/>
        <w:t>succMobileOriginatingSMForwardings</w:t>
      </w:r>
    </w:p>
    <w:p>
      <w:pPr>
        <w:pStyle w:val="GDMO1"/>
        <w:rPr>
          <w:rFonts w:ascii="Arial" w:hAnsi="Arial" w:cs="Arial"/>
          <w:lang w:val="en-GB"/>
        </w:rPr>
      </w:pPr>
      <w:r>
        <w:rPr>
          <w:rFonts w:cs="Arial" w:ascii="Arial" w:hAnsi="Arial"/>
          <w:lang w:val="en-GB"/>
        </w:rPr>
        <w:t xml:space="preserve">succMobileOriginatingSMForwardings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3102};</w:t>
      </w:r>
    </w:p>
    <w:p>
      <w:pPr>
        <w:pStyle w:val="GDMO1"/>
        <w:rPr>
          <w:rFonts w:ascii="Arial" w:hAnsi="Arial" w:cs="Arial"/>
          <w:lang w:val="en-GB"/>
        </w:rPr>
      </w:pPr>
      <w:r>
        <w:rPr>
          <w:rFonts w:cs="Arial" w:ascii="Arial" w:hAnsi="Arial"/>
          <w:lang w:val="en-GB"/>
        </w:rPr>
      </w:r>
    </w:p>
    <w:p>
      <w:pPr>
        <w:pStyle w:val="Heading3"/>
        <w:rPr/>
      </w:pPr>
      <w:bookmarkStart w:id="705" w:name="__RefHeading___Toc509323153"/>
      <w:bookmarkEnd w:id="705"/>
      <w:r>
        <w:rPr/>
        <w:t>C.3.10.3</w:t>
        <w:tab/>
        <w:t>attMobileTerminatingSMForwardings</w:t>
      </w:r>
    </w:p>
    <w:p>
      <w:pPr>
        <w:pStyle w:val="GDMO1"/>
        <w:rPr>
          <w:rFonts w:ascii="Arial" w:hAnsi="Arial" w:cs="Arial"/>
          <w:lang w:val="en-GB"/>
        </w:rPr>
      </w:pPr>
      <w:r>
        <w:rPr>
          <w:rFonts w:cs="Arial" w:ascii="Arial" w:hAnsi="Arial"/>
          <w:lang w:val="en-GB"/>
        </w:rPr>
        <w:t xml:space="preserve">attMobileTerminatingSMForwardings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3103};</w:t>
      </w:r>
    </w:p>
    <w:p>
      <w:pPr>
        <w:pStyle w:val="GDMO1"/>
        <w:rPr>
          <w:rFonts w:ascii="Arial" w:hAnsi="Arial" w:cs="Arial"/>
          <w:lang w:val="en-GB"/>
        </w:rPr>
      </w:pPr>
      <w:r>
        <w:rPr>
          <w:rFonts w:cs="Arial" w:ascii="Arial" w:hAnsi="Arial"/>
          <w:lang w:val="en-GB"/>
        </w:rPr>
      </w:r>
    </w:p>
    <w:p>
      <w:pPr>
        <w:pStyle w:val="Heading3"/>
        <w:rPr/>
      </w:pPr>
      <w:bookmarkStart w:id="706" w:name="__RefHeading___Toc509323154"/>
      <w:bookmarkEnd w:id="706"/>
      <w:r>
        <w:rPr/>
        <w:t>C.3.10.4</w:t>
        <w:tab/>
        <w:t>succMobileTerminatingSMForwardings</w:t>
      </w:r>
    </w:p>
    <w:p>
      <w:pPr>
        <w:pStyle w:val="GDMO1"/>
        <w:rPr>
          <w:rFonts w:ascii="Arial" w:hAnsi="Arial" w:cs="Arial"/>
          <w:lang w:val="en-GB"/>
        </w:rPr>
      </w:pPr>
      <w:r>
        <w:rPr>
          <w:rFonts w:cs="Arial" w:ascii="Arial" w:hAnsi="Arial"/>
          <w:lang w:val="en-GB"/>
        </w:rPr>
        <w:t xml:space="preserve">succMobileTerminatingSMForwardings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3104};</w:t>
      </w:r>
    </w:p>
    <w:p>
      <w:pPr>
        <w:pStyle w:val="GDMO1"/>
        <w:rPr>
          <w:rFonts w:ascii="Arial" w:hAnsi="Arial" w:cs="Arial"/>
          <w:lang w:val="en-GB"/>
        </w:rPr>
      </w:pPr>
      <w:r>
        <w:rPr>
          <w:rFonts w:cs="Arial" w:ascii="Arial" w:hAnsi="Arial"/>
          <w:lang w:val="en-GB"/>
        </w:rPr>
      </w:r>
    </w:p>
    <w:p>
      <w:pPr>
        <w:pStyle w:val="Heading3"/>
        <w:rPr/>
      </w:pPr>
      <w:bookmarkStart w:id="707" w:name="__RefHeading___Toc509323155"/>
      <w:bookmarkEnd w:id="707"/>
      <w:r>
        <w:rPr/>
        <w:t>C.3.10.5</w:t>
        <w:tab/>
        <w:t>attMobileTerminatingSMForwardingsSgsn</w:t>
      </w:r>
    </w:p>
    <w:p>
      <w:pPr>
        <w:pStyle w:val="GDMO1"/>
        <w:rPr>
          <w:rFonts w:ascii="Arial" w:hAnsi="Arial" w:cs="Arial"/>
          <w:lang w:val="en-GB"/>
        </w:rPr>
      </w:pPr>
      <w:r>
        <w:rPr>
          <w:rFonts w:cs="Arial" w:ascii="Arial" w:hAnsi="Arial"/>
          <w:lang w:val="en-GB"/>
        </w:rPr>
        <w:t xml:space="preserve">attMobileTerminatingSMForwardingsSgsn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3104};</w:t>
      </w:r>
    </w:p>
    <w:p>
      <w:pPr>
        <w:pStyle w:val="GDMO1"/>
        <w:rPr>
          <w:rFonts w:ascii="Arial" w:hAnsi="Arial" w:cs="Arial"/>
          <w:b/>
          <w:b/>
          <w:lang w:val="en-GB"/>
        </w:rPr>
      </w:pPr>
      <w:r>
        <w:rPr>
          <w:rFonts w:cs="Arial" w:ascii="Arial" w:hAnsi="Arial"/>
          <w:b/>
          <w:lang w:val="en-GB"/>
        </w:rPr>
      </w:r>
    </w:p>
    <w:p>
      <w:pPr>
        <w:pStyle w:val="Heading3"/>
        <w:rPr/>
      </w:pPr>
      <w:bookmarkStart w:id="708" w:name="__RefHeading___Toc509323156"/>
      <w:bookmarkEnd w:id="708"/>
      <w:r>
        <w:rPr/>
        <w:t>C.3.10.6</w:t>
        <w:tab/>
        <w:t>succMobileTerminatingSMForwardingsSgsn</w:t>
      </w:r>
    </w:p>
    <w:p>
      <w:pPr>
        <w:pStyle w:val="GDMO1"/>
        <w:rPr>
          <w:rFonts w:ascii="Arial" w:hAnsi="Arial" w:cs="Arial"/>
          <w:lang w:val="en-GB"/>
        </w:rPr>
      </w:pPr>
      <w:r>
        <w:rPr>
          <w:rFonts w:cs="Arial" w:ascii="Arial" w:hAnsi="Arial"/>
          <w:lang w:val="en-GB"/>
        </w:rPr>
        <w:t xml:space="preserve">succMobileTerminatingSMForwardingsSgsn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3106};</w:t>
      </w:r>
    </w:p>
    <w:p>
      <w:pPr>
        <w:pStyle w:val="GDMO1"/>
        <w:rPr>
          <w:rFonts w:ascii="Arial" w:hAnsi="Arial" w:cs="Arial"/>
          <w:b/>
          <w:b/>
          <w:lang w:val="en-GB"/>
        </w:rPr>
      </w:pPr>
      <w:r>
        <w:rPr>
          <w:rFonts w:cs="Arial" w:ascii="Arial" w:hAnsi="Arial"/>
          <w:b/>
          <w:lang w:val="en-GB"/>
        </w:rPr>
      </w:r>
    </w:p>
    <w:p>
      <w:pPr>
        <w:pStyle w:val="Heading2"/>
        <w:rPr/>
      </w:pPr>
      <w:bookmarkStart w:id="709" w:name="__RefHeading___Toc509323157"/>
      <w:bookmarkEnd w:id="709"/>
      <w:r>
        <w:rPr/>
        <w:t>C.3.11</w:t>
        <w:tab/>
        <w:t>SGSN Measurement Function Related Attributes</w:t>
      </w:r>
    </w:p>
    <w:p>
      <w:pPr>
        <w:pStyle w:val="Heading3"/>
        <w:rPr/>
      </w:pPr>
      <w:bookmarkStart w:id="710" w:name="__RefHeading___Toc509323158"/>
      <w:bookmarkEnd w:id="710"/>
      <w:r>
        <w:rPr/>
        <w:t>C.3.11.1</w:t>
        <w:tab/>
        <w:t>nbrLlcFramesSent</w:t>
      </w:r>
    </w:p>
    <w:p>
      <w:pPr>
        <w:pStyle w:val="GDMO1"/>
        <w:rPr>
          <w:rFonts w:ascii="Arial" w:hAnsi="Arial" w:cs="Arial"/>
          <w:lang w:val="en-GB"/>
        </w:rPr>
      </w:pPr>
      <w:r>
        <w:rPr>
          <w:rFonts w:cs="Arial" w:ascii="Arial" w:hAnsi="Arial"/>
          <w:lang w:val="en-GB"/>
        </w:rPr>
        <w:t xml:space="preserve">nbrLlcFramesSent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w:t>
      </w:r>
    </w:p>
    <w:p>
      <w:pPr>
        <w:pStyle w:val="GDMO1"/>
        <w:rPr>
          <w:rFonts w:ascii="Arial" w:hAnsi="Arial" w:cs="Arial"/>
          <w:lang w:val="en-GB"/>
        </w:rPr>
      </w:pPr>
      <w:r>
        <w:rPr>
          <w:rFonts w:cs="Arial" w:ascii="Arial" w:hAnsi="Arial"/>
          <w:lang w:val="en-GB"/>
        </w:rPr>
      </w:r>
    </w:p>
    <w:p>
      <w:pPr>
        <w:pStyle w:val="Heading3"/>
        <w:rPr/>
      </w:pPr>
      <w:bookmarkStart w:id="711" w:name="__RefHeading___Toc509323159"/>
      <w:bookmarkEnd w:id="711"/>
      <w:r>
        <w:rPr/>
        <w:t>C.3.11.2</w:t>
        <w:tab/>
        <w:t>nbrllcFramesReceived</w:t>
      </w:r>
    </w:p>
    <w:p>
      <w:pPr>
        <w:pStyle w:val="GDMO1"/>
        <w:rPr>
          <w:rFonts w:ascii="Arial" w:hAnsi="Arial" w:cs="Arial"/>
          <w:lang w:val="en-GB"/>
        </w:rPr>
      </w:pPr>
      <w:r>
        <w:rPr>
          <w:rFonts w:cs="Arial" w:ascii="Arial" w:hAnsi="Arial"/>
          <w:lang w:val="en-GB"/>
        </w:rPr>
        <w:t xml:space="preserve">nbrllcFramesReceived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3"/>
        <w:rPr/>
      </w:pPr>
      <w:r>
        <w:rPr>
          <w:rFonts w:cs="Arial" w:ascii="Arial" w:hAnsi="Arial"/>
          <w:b/>
          <w:lang w:val="en-GB"/>
        </w:rPr>
        <w:t>REGISTERED AS</w:t>
      </w:r>
      <w:r>
        <w:rPr>
          <w:rFonts w:cs="Arial" w:ascii="Arial" w:hAnsi="Arial"/>
          <w:lang w:val="en-GB"/>
        </w:rPr>
        <w:t xml:space="preserve"> {gsm1204attribute 3112};</w:t>
      </w:r>
    </w:p>
    <w:p>
      <w:pPr>
        <w:pStyle w:val="GDMO3"/>
        <w:rPr>
          <w:rFonts w:ascii="Arial" w:hAnsi="Arial" w:cs="Arial"/>
          <w:lang w:val="en-GB"/>
        </w:rPr>
      </w:pPr>
      <w:r>
        <w:rPr>
          <w:rFonts w:cs="Arial" w:ascii="Arial" w:hAnsi="Arial"/>
          <w:lang w:val="en-GB"/>
        </w:rPr>
      </w:r>
    </w:p>
    <w:p>
      <w:pPr>
        <w:pStyle w:val="Heading3"/>
        <w:rPr/>
      </w:pPr>
      <w:bookmarkStart w:id="712" w:name="__RefHeading___Toc509323160"/>
      <w:bookmarkEnd w:id="712"/>
      <w:r>
        <w:rPr/>
        <w:t>C.3.11.3</w:t>
        <w:tab/>
        <w:t>errLlcFramesDetectedBySgsn</w:t>
      </w:r>
    </w:p>
    <w:p>
      <w:pPr>
        <w:pStyle w:val="GDMO1"/>
        <w:rPr>
          <w:rFonts w:ascii="Arial" w:hAnsi="Arial" w:cs="Arial"/>
          <w:lang w:val="en-GB"/>
        </w:rPr>
      </w:pPr>
      <w:r>
        <w:rPr>
          <w:rFonts w:cs="Arial" w:ascii="Arial" w:hAnsi="Arial"/>
          <w:lang w:val="en-GB"/>
        </w:rPr>
        <w:t xml:space="preserve">errLlcFramesDetectedBySgsn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3"/>
        <w:rPr/>
      </w:pPr>
      <w:r>
        <w:rPr>
          <w:rFonts w:cs="Arial" w:ascii="Arial" w:hAnsi="Arial"/>
          <w:b/>
          <w:lang w:val="en-GB"/>
        </w:rPr>
        <w:t>REGISTERED AS</w:t>
      </w:r>
      <w:r>
        <w:rPr>
          <w:rFonts w:cs="Arial" w:ascii="Arial" w:hAnsi="Arial"/>
          <w:lang w:val="en-GB"/>
        </w:rPr>
        <w:t xml:space="preserve"> {gsm1204attribute 3113};</w:t>
      </w:r>
    </w:p>
    <w:p>
      <w:pPr>
        <w:pStyle w:val="GDMO3"/>
        <w:rPr>
          <w:rFonts w:ascii="Arial" w:hAnsi="Arial" w:cs="Arial"/>
          <w:lang w:val="en-GB"/>
        </w:rPr>
      </w:pPr>
      <w:r>
        <w:rPr>
          <w:rFonts w:cs="Arial" w:ascii="Arial" w:hAnsi="Arial"/>
          <w:lang w:val="en-GB"/>
        </w:rPr>
      </w:r>
    </w:p>
    <w:p>
      <w:pPr>
        <w:pStyle w:val="Heading3"/>
        <w:rPr/>
      </w:pPr>
      <w:bookmarkStart w:id="713" w:name="__RefHeading___Toc509323161"/>
      <w:bookmarkEnd w:id="713"/>
      <w:r>
        <w:rPr/>
        <w:t>C.3.11.4</w:t>
        <w:tab/>
        <w:t>retransmittedLlcFramestoMs</w:t>
      </w:r>
    </w:p>
    <w:p>
      <w:pPr>
        <w:pStyle w:val="GDMO1"/>
        <w:rPr>
          <w:rFonts w:ascii="Arial" w:hAnsi="Arial" w:cs="Arial"/>
          <w:lang w:val="en-GB"/>
        </w:rPr>
      </w:pPr>
      <w:r>
        <w:rPr>
          <w:rFonts w:cs="Arial" w:ascii="Arial" w:hAnsi="Arial"/>
          <w:lang w:val="en-GB"/>
        </w:rPr>
        <w:t xml:space="preserve">retransmittedLlcFramestoMs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3"/>
        <w:rPr/>
      </w:pPr>
      <w:r>
        <w:rPr>
          <w:rFonts w:cs="Arial" w:ascii="Arial" w:hAnsi="Arial"/>
          <w:b/>
          <w:lang w:val="en-GB"/>
        </w:rPr>
        <w:t>REGISTERED AS</w:t>
      </w:r>
      <w:r>
        <w:rPr>
          <w:rFonts w:cs="Arial" w:ascii="Arial" w:hAnsi="Arial"/>
          <w:lang w:val="en-GB"/>
        </w:rPr>
        <w:t xml:space="preserve"> {gsm1204attribute 3114};</w:t>
      </w:r>
    </w:p>
    <w:p>
      <w:pPr>
        <w:pStyle w:val="GDMO3"/>
        <w:rPr>
          <w:rFonts w:ascii="Arial" w:hAnsi="Arial" w:cs="Arial"/>
          <w:lang w:val="en-GB"/>
        </w:rPr>
      </w:pPr>
      <w:r>
        <w:rPr>
          <w:rFonts w:cs="Arial" w:ascii="Arial" w:hAnsi="Arial"/>
          <w:lang w:val="en-GB"/>
        </w:rPr>
      </w:r>
    </w:p>
    <w:p>
      <w:pPr>
        <w:pStyle w:val="Heading3"/>
        <w:rPr/>
      </w:pPr>
      <w:bookmarkStart w:id="714" w:name="__RefHeading___Toc509323162"/>
      <w:bookmarkEnd w:id="714"/>
      <w:r>
        <w:rPr/>
        <w:t>C.3.11.5</w:t>
        <w:tab/>
        <w:t>uplinkSndcpNpduReceived</w:t>
      </w:r>
    </w:p>
    <w:p>
      <w:pPr>
        <w:pStyle w:val="GDMO1"/>
        <w:rPr>
          <w:rFonts w:ascii="Arial" w:hAnsi="Arial" w:cs="Arial"/>
          <w:lang w:val="en-GB"/>
        </w:rPr>
      </w:pPr>
      <w:r>
        <w:rPr>
          <w:rFonts w:cs="Arial" w:ascii="Arial" w:hAnsi="Arial"/>
          <w:lang w:val="en-GB"/>
        </w:rPr>
        <w:t xml:space="preserve">uplinkSndcpNpduReceived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3"/>
        <w:rPr/>
      </w:pPr>
      <w:r>
        <w:rPr>
          <w:rFonts w:cs="Arial" w:ascii="Arial" w:hAnsi="Arial"/>
          <w:b/>
          <w:lang w:val="en-GB"/>
        </w:rPr>
        <w:t>REGISTERED AS</w:t>
      </w:r>
      <w:r>
        <w:rPr>
          <w:rFonts w:cs="Arial" w:ascii="Arial" w:hAnsi="Arial"/>
          <w:lang w:val="en-GB"/>
        </w:rPr>
        <w:t xml:space="preserve"> {gsm1204attribute 3115};</w:t>
      </w:r>
    </w:p>
    <w:p>
      <w:pPr>
        <w:pStyle w:val="GDMO3"/>
        <w:rPr>
          <w:rFonts w:ascii="Arial" w:hAnsi="Arial" w:cs="Arial"/>
          <w:lang w:val="en-GB"/>
        </w:rPr>
      </w:pPr>
      <w:r>
        <w:rPr>
          <w:rFonts w:cs="Arial" w:ascii="Arial" w:hAnsi="Arial"/>
          <w:lang w:val="en-GB"/>
        </w:rPr>
      </w:r>
    </w:p>
    <w:p>
      <w:pPr>
        <w:pStyle w:val="Heading3"/>
        <w:rPr/>
      </w:pPr>
      <w:bookmarkStart w:id="715" w:name="__RefHeading___Toc509323163"/>
      <w:bookmarkEnd w:id="715"/>
      <w:r>
        <w:rPr/>
        <w:t>C.3.11.6</w:t>
        <w:tab/>
        <w:t>uplinkSndcpOctetReceivedMode</w:t>
      </w:r>
    </w:p>
    <w:p>
      <w:pPr>
        <w:pStyle w:val="GDMO1"/>
        <w:rPr>
          <w:rFonts w:ascii="Arial" w:hAnsi="Arial" w:cs="Arial"/>
          <w:lang w:val="en-GB"/>
        </w:rPr>
      </w:pPr>
      <w:r>
        <w:rPr>
          <w:rFonts w:cs="Arial" w:ascii="Arial" w:hAnsi="Arial"/>
          <w:lang w:val="en-GB"/>
        </w:rPr>
        <w:t xml:space="preserve">uplinkSndcpOctetReceivedMode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3116};</w:t>
      </w:r>
    </w:p>
    <w:p>
      <w:pPr>
        <w:pStyle w:val="GDMO1"/>
        <w:rPr>
          <w:rFonts w:ascii="Arial" w:hAnsi="Arial" w:cs="Arial"/>
          <w:b/>
          <w:b/>
          <w:lang w:val="en-GB"/>
        </w:rPr>
      </w:pPr>
      <w:r>
        <w:rPr>
          <w:rFonts w:cs="Arial" w:ascii="Arial" w:hAnsi="Arial"/>
          <w:b/>
          <w:lang w:val="en-GB"/>
        </w:rPr>
      </w:r>
    </w:p>
    <w:p>
      <w:pPr>
        <w:pStyle w:val="Heading3"/>
        <w:rPr/>
      </w:pPr>
      <w:bookmarkStart w:id="716" w:name="__RefHeading___Toc509323164"/>
      <w:bookmarkEnd w:id="716"/>
      <w:r>
        <w:rPr/>
        <w:t>C.3.11.7</w:t>
        <w:tab/>
        <w:t>downlinkSndcpNpdusent</w:t>
      </w:r>
    </w:p>
    <w:p>
      <w:pPr>
        <w:pStyle w:val="GDMO1"/>
        <w:rPr>
          <w:rFonts w:ascii="Arial" w:hAnsi="Arial" w:cs="Arial"/>
          <w:lang w:val="en-GB"/>
        </w:rPr>
      </w:pPr>
      <w:r>
        <w:rPr>
          <w:rFonts w:cs="Arial" w:ascii="Arial" w:hAnsi="Arial"/>
          <w:lang w:val="en-GB"/>
        </w:rPr>
        <w:t xml:space="preserve">downlinkSndcpNpdusent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3117};</w:t>
      </w:r>
    </w:p>
    <w:p>
      <w:pPr>
        <w:pStyle w:val="GDMO1"/>
        <w:rPr>
          <w:rFonts w:ascii="Arial" w:hAnsi="Arial" w:cs="Arial"/>
          <w:lang w:val="en-GB"/>
        </w:rPr>
      </w:pPr>
      <w:r>
        <w:rPr>
          <w:rFonts w:cs="Arial" w:ascii="Arial" w:hAnsi="Arial"/>
          <w:lang w:val="en-GB"/>
        </w:rPr>
      </w:r>
    </w:p>
    <w:p>
      <w:pPr>
        <w:pStyle w:val="Heading3"/>
        <w:rPr/>
      </w:pPr>
      <w:bookmarkStart w:id="717" w:name="__RefHeading___Toc509323165"/>
      <w:bookmarkEnd w:id="717"/>
      <w:r>
        <w:rPr/>
        <w:t>C.3.11.8</w:t>
        <w:tab/>
        <w:t>downlinkSndcpOctetSent</w:t>
      </w:r>
    </w:p>
    <w:p>
      <w:pPr>
        <w:pStyle w:val="GDMO1"/>
        <w:rPr>
          <w:rFonts w:ascii="Arial" w:hAnsi="Arial" w:cs="Arial"/>
          <w:lang w:val="en-GB"/>
        </w:rPr>
      </w:pPr>
      <w:r>
        <w:rPr>
          <w:rFonts w:cs="Arial" w:ascii="Arial" w:hAnsi="Arial"/>
          <w:lang w:val="en-GB"/>
        </w:rPr>
        <w:t>downlinkSndcpOctetSent</w:t>
      </w:r>
      <w:r>
        <w:rPr>
          <w:rFonts w:cs="Arial" w:ascii="Arial" w:hAnsi="Arial"/>
          <w:b/>
          <w:lang w:val="en-GB"/>
        </w:rPr>
        <w:t xml:space="preserve">  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3118};</w:t>
      </w:r>
    </w:p>
    <w:p>
      <w:pPr>
        <w:pStyle w:val="GDMO1"/>
        <w:rPr>
          <w:rFonts w:ascii="Arial" w:hAnsi="Arial" w:cs="Arial"/>
          <w:lang w:val="en-GB"/>
        </w:rPr>
      </w:pPr>
      <w:r>
        <w:rPr>
          <w:rFonts w:cs="Arial" w:ascii="Arial" w:hAnsi="Arial"/>
          <w:lang w:val="en-GB"/>
        </w:rPr>
      </w:r>
    </w:p>
    <w:p>
      <w:pPr>
        <w:pStyle w:val="Heading3"/>
        <w:rPr/>
      </w:pPr>
      <w:bookmarkStart w:id="718" w:name="__RefHeading___Toc509323166"/>
      <w:bookmarkEnd w:id="718"/>
      <w:r>
        <w:rPr/>
        <w:t>C.3.11.9</w:t>
        <w:tab/>
        <w:t>attGprsAttach</w:t>
      </w:r>
    </w:p>
    <w:p>
      <w:pPr>
        <w:pStyle w:val="GDMO1"/>
        <w:rPr>
          <w:rFonts w:ascii="Arial" w:hAnsi="Arial" w:cs="Arial"/>
          <w:lang w:val="en-GB"/>
        </w:rPr>
      </w:pPr>
      <w:r>
        <w:rPr>
          <w:rFonts w:cs="Arial" w:ascii="Arial" w:hAnsi="Arial"/>
          <w:lang w:val="en-GB"/>
        </w:rPr>
        <w:t xml:space="preserve">attGprsAttach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3119};</w:t>
      </w:r>
    </w:p>
    <w:p>
      <w:pPr>
        <w:pStyle w:val="GDMO1"/>
        <w:rPr>
          <w:rFonts w:ascii="Arial" w:hAnsi="Arial" w:cs="Arial"/>
          <w:lang w:val="en-GB"/>
        </w:rPr>
      </w:pPr>
      <w:r>
        <w:rPr>
          <w:rFonts w:cs="Arial" w:ascii="Arial" w:hAnsi="Arial"/>
          <w:lang w:val="en-GB"/>
        </w:rPr>
      </w:r>
    </w:p>
    <w:p>
      <w:pPr>
        <w:pStyle w:val="Heading3"/>
        <w:rPr/>
      </w:pPr>
      <w:bookmarkStart w:id="719" w:name="__RefHeading___Toc509323167"/>
      <w:bookmarkEnd w:id="719"/>
      <w:r>
        <w:rPr/>
        <w:t>C.3.11.10</w:t>
        <w:tab/>
        <w:t>succGprsAttach</w:t>
      </w:r>
    </w:p>
    <w:p>
      <w:pPr>
        <w:pStyle w:val="GDMO1"/>
        <w:rPr>
          <w:rFonts w:ascii="Arial" w:hAnsi="Arial" w:cs="Arial"/>
          <w:lang w:val="en-GB"/>
        </w:rPr>
      </w:pPr>
      <w:r>
        <w:rPr>
          <w:rFonts w:cs="Arial" w:ascii="Arial" w:hAnsi="Arial"/>
          <w:lang w:val="en-GB"/>
        </w:rPr>
        <w:t xml:space="preserve">succGprsAttach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31110};</w:t>
      </w:r>
    </w:p>
    <w:p>
      <w:pPr>
        <w:pStyle w:val="GDMO1"/>
        <w:rPr>
          <w:rFonts w:ascii="Arial" w:hAnsi="Arial" w:cs="Arial"/>
          <w:lang w:val="en-GB"/>
        </w:rPr>
      </w:pPr>
      <w:r>
        <w:rPr>
          <w:rFonts w:cs="Arial" w:ascii="Arial" w:hAnsi="Arial"/>
          <w:lang w:val="en-GB"/>
        </w:rPr>
      </w:r>
    </w:p>
    <w:p>
      <w:pPr>
        <w:pStyle w:val="Heading3"/>
        <w:rPr/>
      </w:pPr>
      <w:bookmarkStart w:id="720" w:name="__RefHeading___Toc509323168"/>
      <w:bookmarkEnd w:id="720"/>
      <w:r>
        <w:rPr/>
        <w:t>C.3.11.11</w:t>
        <w:tab/>
        <w:t>attCombiAttach</w:t>
      </w:r>
    </w:p>
    <w:p>
      <w:pPr>
        <w:pStyle w:val="GDMO1"/>
        <w:rPr>
          <w:rFonts w:ascii="Arial" w:hAnsi="Arial" w:cs="Arial"/>
          <w:lang w:val="en-GB"/>
        </w:rPr>
      </w:pPr>
      <w:r>
        <w:rPr>
          <w:rFonts w:cs="Arial" w:ascii="Arial" w:hAnsi="Arial"/>
          <w:lang w:val="en-GB"/>
        </w:rPr>
        <w:t xml:space="preserve">attCombiAttach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31111};</w:t>
      </w:r>
    </w:p>
    <w:p>
      <w:pPr>
        <w:pStyle w:val="GDMO1"/>
        <w:rPr>
          <w:rFonts w:ascii="Arial" w:hAnsi="Arial" w:cs="Arial"/>
          <w:lang w:val="en-GB"/>
        </w:rPr>
      </w:pPr>
      <w:r>
        <w:rPr>
          <w:rFonts w:cs="Arial" w:ascii="Arial" w:hAnsi="Arial"/>
          <w:lang w:val="en-GB"/>
        </w:rPr>
      </w:r>
    </w:p>
    <w:p>
      <w:pPr>
        <w:pStyle w:val="Heading3"/>
        <w:rPr/>
      </w:pPr>
      <w:bookmarkStart w:id="721" w:name="__RefHeading___Toc509323169"/>
      <w:bookmarkEnd w:id="721"/>
      <w:r>
        <w:rPr/>
        <w:t>C.3.11.12</w:t>
        <w:tab/>
        <w:t>succCombiAttach</w:t>
      </w:r>
    </w:p>
    <w:p>
      <w:pPr>
        <w:pStyle w:val="GDMO1"/>
        <w:rPr>
          <w:rFonts w:ascii="Arial" w:hAnsi="Arial" w:cs="Arial"/>
          <w:lang w:val="en-GB"/>
        </w:rPr>
      </w:pPr>
      <w:r>
        <w:rPr>
          <w:rFonts w:cs="Arial" w:ascii="Arial" w:hAnsi="Arial"/>
          <w:lang w:val="en-GB"/>
        </w:rPr>
        <w:t xml:space="preserve">succCombiAttach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31112};</w:t>
      </w:r>
    </w:p>
    <w:p>
      <w:pPr>
        <w:pStyle w:val="GDMO1"/>
        <w:rPr>
          <w:rFonts w:ascii="Arial" w:hAnsi="Arial" w:cs="Arial"/>
          <w:lang w:val="en-GB"/>
        </w:rPr>
      </w:pPr>
      <w:r>
        <w:rPr>
          <w:rFonts w:cs="Arial" w:ascii="Arial" w:hAnsi="Arial"/>
          <w:lang w:val="en-GB"/>
        </w:rPr>
      </w:r>
    </w:p>
    <w:p>
      <w:pPr>
        <w:pStyle w:val="Heading3"/>
        <w:rPr/>
      </w:pPr>
      <w:bookmarkStart w:id="722" w:name="__RefHeading___Toc509323170"/>
      <w:bookmarkEnd w:id="722"/>
      <w:r>
        <w:rPr/>
        <w:t>C.3.11.13</w:t>
        <w:tab/>
        <w:t>attImsiAttach</w:t>
      </w:r>
    </w:p>
    <w:p>
      <w:pPr>
        <w:pStyle w:val="GDMO1"/>
        <w:rPr>
          <w:rFonts w:ascii="Arial" w:hAnsi="Arial" w:cs="Arial"/>
          <w:lang w:val="en-GB"/>
        </w:rPr>
      </w:pPr>
      <w:r>
        <w:rPr>
          <w:rFonts w:cs="Arial" w:ascii="Arial" w:hAnsi="Arial"/>
          <w:lang w:val="en-GB"/>
        </w:rPr>
        <w:t xml:space="preserve">attImsiAttach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31113};</w:t>
      </w:r>
    </w:p>
    <w:p>
      <w:pPr>
        <w:pStyle w:val="GDMO1"/>
        <w:rPr>
          <w:rFonts w:ascii="Arial" w:hAnsi="Arial" w:cs="Arial"/>
          <w:lang w:val="en-GB"/>
        </w:rPr>
      </w:pPr>
      <w:r>
        <w:rPr>
          <w:rFonts w:cs="Arial" w:ascii="Arial" w:hAnsi="Arial"/>
          <w:lang w:val="en-GB"/>
        </w:rPr>
      </w:r>
    </w:p>
    <w:p>
      <w:pPr>
        <w:pStyle w:val="Heading3"/>
        <w:rPr/>
      </w:pPr>
      <w:bookmarkStart w:id="723" w:name="__RefHeading___Toc509323171"/>
      <w:r>
        <w:rPr/>
        <w:t>C.3.11.14</w:t>
        <w:tab/>
        <w:t>succImsiAttach</w:t>
      </w:r>
      <w:bookmarkEnd w:id="723"/>
      <w:r>
        <w:rPr/>
        <w:tab/>
      </w:r>
    </w:p>
    <w:p>
      <w:pPr>
        <w:pStyle w:val="GDMO1"/>
        <w:rPr>
          <w:rFonts w:ascii="Arial" w:hAnsi="Arial" w:cs="Arial"/>
          <w:lang w:val="en-GB"/>
        </w:rPr>
      </w:pPr>
      <w:r>
        <w:rPr>
          <w:rFonts w:cs="Arial" w:ascii="Arial" w:hAnsi="Arial"/>
          <w:lang w:val="en-GB"/>
        </w:rPr>
        <w:t xml:space="preserve">succImsiAttach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31114};</w:t>
      </w:r>
    </w:p>
    <w:p>
      <w:pPr>
        <w:pStyle w:val="GDMO1"/>
        <w:rPr>
          <w:rFonts w:ascii="Arial" w:hAnsi="Arial" w:cs="Arial"/>
          <w:lang w:val="en-GB"/>
        </w:rPr>
      </w:pPr>
      <w:r>
        <w:rPr>
          <w:rFonts w:cs="Arial" w:ascii="Arial" w:hAnsi="Arial"/>
          <w:lang w:val="en-GB"/>
        </w:rPr>
      </w:r>
    </w:p>
    <w:p>
      <w:pPr>
        <w:pStyle w:val="Heading3"/>
        <w:rPr/>
      </w:pPr>
      <w:bookmarkStart w:id="724" w:name="__RefHeading___Toc509323172"/>
      <w:bookmarkEnd w:id="724"/>
      <w:r>
        <w:rPr/>
        <w:t>C.3.11.15</w:t>
        <w:tab/>
        <w:t>nbrOfAttachedSub</w:t>
      </w:r>
    </w:p>
    <w:p>
      <w:pPr>
        <w:pStyle w:val="GDMO1"/>
        <w:rPr>
          <w:rFonts w:ascii="Arial" w:hAnsi="Arial" w:cs="Arial"/>
          <w:lang w:val="en-GB"/>
        </w:rPr>
      </w:pPr>
      <w:r>
        <w:rPr>
          <w:rFonts w:cs="Arial" w:ascii="Arial" w:hAnsi="Arial"/>
          <w:lang w:val="en-GB"/>
        </w:rPr>
        <w:t xml:space="preserve">nbrOfAttachedSub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31115};</w:t>
      </w:r>
    </w:p>
    <w:p>
      <w:pPr>
        <w:pStyle w:val="GDMO1"/>
        <w:rPr>
          <w:rFonts w:ascii="Arial" w:hAnsi="Arial" w:cs="Arial"/>
          <w:lang w:val="en-GB"/>
        </w:rPr>
      </w:pPr>
      <w:r>
        <w:rPr>
          <w:rFonts w:cs="Arial" w:ascii="Arial" w:hAnsi="Arial"/>
          <w:lang w:val="en-GB"/>
        </w:rPr>
      </w:r>
    </w:p>
    <w:p>
      <w:pPr>
        <w:pStyle w:val="Heading3"/>
        <w:rPr/>
      </w:pPr>
      <w:bookmarkStart w:id="725" w:name="__RefHeading___Toc509323173"/>
      <w:r>
        <w:rPr/>
        <w:t>C.3.11.16</w:t>
        <w:tab/>
        <w:t>meanNbrOfAttachedSub</w:t>
      </w:r>
      <w:bookmarkEnd w:id="725"/>
      <w:r>
        <w:rPr/>
        <w:tab/>
      </w:r>
    </w:p>
    <w:p>
      <w:pPr>
        <w:pStyle w:val="GDMO1"/>
        <w:rPr>
          <w:rFonts w:ascii="Arial" w:hAnsi="Arial" w:cs="Arial"/>
          <w:lang w:val="en-GB"/>
        </w:rPr>
      </w:pPr>
      <w:r>
        <w:rPr>
          <w:rFonts w:cs="Arial" w:ascii="Arial" w:hAnsi="Arial"/>
          <w:lang w:val="en-GB"/>
        </w:rPr>
        <w:t xml:space="preserve">meanNbrOfAttachedSub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31116};</w:t>
      </w:r>
    </w:p>
    <w:p>
      <w:pPr>
        <w:pStyle w:val="GDMO1"/>
        <w:rPr>
          <w:rFonts w:ascii="Arial" w:hAnsi="Arial" w:cs="Arial"/>
          <w:lang w:val="en-GB"/>
        </w:rPr>
      </w:pPr>
      <w:r>
        <w:rPr>
          <w:rFonts w:cs="Arial" w:ascii="Arial" w:hAnsi="Arial"/>
          <w:lang w:val="en-GB"/>
        </w:rPr>
      </w:r>
    </w:p>
    <w:p>
      <w:pPr>
        <w:pStyle w:val="Heading3"/>
        <w:rPr/>
      </w:pPr>
      <w:bookmarkStart w:id="726" w:name="__RefHeading___Toc509323174"/>
      <w:bookmarkEnd w:id="726"/>
      <w:r>
        <w:rPr/>
        <w:t>C.3.11.17</w:t>
        <w:tab/>
        <w:t>maxNbrOfAttachedSub</w:t>
      </w:r>
    </w:p>
    <w:p>
      <w:pPr>
        <w:pStyle w:val="GDMO1"/>
        <w:rPr>
          <w:rFonts w:ascii="Arial" w:hAnsi="Arial" w:cs="Arial"/>
          <w:lang w:val="en-GB"/>
        </w:rPr>
      </w:pPr>
      <w:r>
        <w:rPr>
          <w:rFonts w:cs="Arial" w:ascii="Arial" w:hAnsi="Arial"/>
          <w:lang w:val="en-GB"/>
        </w:rPr>
        <w:t xml:space="preserve">maxNbrOfAttachedSub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31117};</w:t>
      </w:r>
    </w:p>
    <w:p>
      <w:pPr>
        <w:pStyle w:val="GDMO1"/>
        <w:rPr>
          <w:rFonts w:ascii="Arial" w:hAnsi="Arial" w:cs="Arial"/>
          <w:lang w:val="en-GB"/>
        </w:rPr>
      </w:pPr>
      <w:r>
        <w:rPr>
          <w:rFonts w:cs="Arial" w:ascii="Arial" w:hAnsi="Arial"/>
          <w:lang w:val="en-GB"/>
        </w:rPr>
      </w:r>
    </w:p>
    <w:p>
      <w:pPr>
        <w:pStyle w:val="Heading3"/>
        <w:rPr/>
      </w:pPr>
      <w:bookmarkStart w:id="727" w:name="__RefHeading___Toc509323175"/>
      <w:r>
        <w:rPr/>
        <w:t>C.3.11.18</w:t>
        <w:tab/>
        <w:t>attGprsDetachMs</w:t>
      </w:r>
      <w:bookmarkEnd w:id="727"/>
      <w:r>
        <w:rPr/>
        <w:tab/>
      </w:r>
    </w:p>
    <w:p>
      <w:pPr>
        <w:pStyle w:val="GDMO1"/>
        <w:rPr>
          <w:rFonts w:ascii="Arial" w:hAnsi="Arial" w:cs="Arial"/>
          <w:lang w:val="en-GB"/>
        </w:rPr>
      </w:pPr>
      <w:r>
        <w:rPr>
          <w:rFonts w:cs="Arial" w:ascii="Arial" w:hAnsi="Arial"/>
          <w:lang w:val="en-GB"/>
        </w:rPr>
        <w:t xml:space="preserve">attGprsDetachMs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31118};</w:t>
      </w:r>
    </w:p>
    <w:p>
      <w:pPr>
        <w:pStyle w:val="GDMO1"/>
        <w:rPr>
          <w:rFonts w:ascii="Arial" w:hAnsi="Arial" w:cs="Arial"/>
          <w:lang w:val="en-GB"/>
        </w:rPr>
      </w:pPr>
      <w:r>
        <w:rPr>
          <w:rFonts w:cs="Arial" w:ascii="Arial" w:hAnsi="Arial"/>
          <w:lang w:val="en-GB"/>
        </w:rPr>
      </w:r>
    </w:p>
    <w:p>
      <w:pPr>
        <w:pStyle w:val="Heading3"/>
        <w:rPr/>
      </w:pPr>
      <w:bookmarkStart w:id="728" w:name="__RefHeading___Toc509323176"/>
      <w:bookmarkEnd w:id="728"/>
      <w:r>
        <w:rPr/>
        <w:t>C.3.11.19</w:t>
        <w:tab/>
        <w:t>attCombiDetachMs</w:t>
      </w:r>
    </w:p>
    <w:p>
      <w:pPr>
        <w:pStyle w:val="GDMO1"/>
        <w:rPr>
          <w:rFonts w:ascii="Arial" w:hAnsi="Arial" w:cs="Arial"/>
          <w:lang w:val="en-GB"/>
        </w:rPr>
      </w:pPr>
      <w:r>
        <w:rPr>
          <w:rFonts w:cs="Arial" w:ascii="Arial" w:hAnsi="Arial"/>
          <w:lang w:val="en-GB"/>
        </w:rPr>
        <w:t xml:space="preserve">attCombiDetachMs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31119};</w:t>
      </w:r>
    </w:p>
    <w:p>
      <w:pPr>
        <w:pStyle w:val="GDMO1"/>
        <w:rPr>
          <w:rFonts w:ascii="Arial" w:hAnsi="Arial" w:cs="Arial"/>
          <w:lang w:val="en-GB"/>
        </w:rPr>
      </w:pPr>
      <w:r>
        <w:rPr>
          <w:rFonts w:cs="Arial" w:ascii="Arial" w:hAnsi="Arial"/>
          <w:lang w:val="en-GB"/>
        </w:rPr>
      </w:r>
    </w:p>
    <w:p>
      <w:pPr>
        <w:pStyle w:val="Heading3"/>
        <w:rPr/>
      </w:pPr>
      <w:bookmarkStart w:id="729" w:name="__RefHeading___Toc509323177"/>
      <w:r>
        <w:rPr/>
        <w:t>C.3.11.20</w:t>
        <w:tab/>
        <w:t>attImsiDetachMs</w:t>
      </w:r>
      <w:bookmarkEnd w:id="729"/>
      <w:r>
        <w:rPr/>
        <w:tab/>
      </w:r>
    </w:p>
    <w:p>
      <w:pPr>
        <w:pStyle w:val="GDMO1"/>
        <w:rPr>
          <w:rFonts w:ascii="Arial" w:hAnsi="Arial" w:cs="Arial"/>
          <w:lang w:val="en-GB"/>
        </w:rPr>
      </w:pPr>
      <w:r>
        <w:rPr>
          <w:rFonts w:cs="Arial" w:ascii="Arial" w:hAnsi="Arial"/>
          <w:lang w:val="en-GB"/>
        </w:rPr>
        <w:t xml:space="preserve">attImsiDetachMs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31120};</w:t>
      </w:r>
    </w:p>
    <w:p>
      <w:pPr>
        <w:pStyle w:val="GDMO1"/>
        <w:rPr>
          <w:rFonts w:ascii="Arial" w:hAnsi="Arial" w:cs="Arial"/>
          <w:b/>
          <w:b/>
          <w:lang w:val="en-GB"/>
        </w:rPr>
      </w:pPr>
      <w:r>
        <w:rPr>
          <w:rFonts w:cs="Arial" w:ascii="Arial" w:hAnsi="Arial"/>
          <w:b/>
          <w:lang w:val="en-GB"/>
        </w:rPr>
      </w:r>
    </w:p>
    <w:p>
      <w:pPr>
        <w:pStyle w:val="Heading3"/>
        <w:rPr/>
      </w:pPr>
      <w:bookmarkStart w:id="730" w:name="__RefHeading___Toc509323178"/>
      <w:bookmarkEnd w:id="730"/>
      <w:r>
        <w:rPr/>
        <w:t>C.3.11.21</w:t>
        <w:tab/>
        <w:t>attGprsdetachSgsn</w:t>
      </w:r>
    </w:p>
    <w:p>
      <w:pPr>
        <w:pStyle w:val="GDMO1"/>
        <w:rPr>
          <w:rFonts w:ascii="Arial" w:hAnsi="Arial" w:cs="Arial"/>
          <w:lang w:val="en-GB"/>
        </w:rPr>
      </w:pPr>
      <w:r>
        <w:rPr>
          <w:rFonts w:cs="Arial" w:ascii="Arial" w:hAnsi="Arial"/>
          <w:lang w:val="en-GB"/>
        </w:rPr>
        <w:t xml:space="preserve">attGprsdetachSgsn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31121};</w:t>
      </w:r>
    </w:p>
    <w:p>
      <w:pPr>
        <w:pStyle w:val="GDMO1"/>
        <w:rPr>
          <w:rFonts w:ascii="Arial" w:hAnsi="Arial" w:cs="Arial"/>
          <w:lang w:val="en-GB"/>
        </w:rPr>
      </w:pPr>
      <w:r>
        <w:rPr>
          <w:rFonts w:cs="Arial" w:ascii="Arial" w:hAnsi="Arial"/>
          <w:lang w:val="en-GB"/>
        </w:rPr>
      </w:r>
    </w:p>
    <w:p>
      <w:pPr>
        <w:pStyle w:val="Heading3"/>
        <w:rPr/>
      </w:pPr>
      <w:bookmarkStart w:id="731" w:name="__RefHeading___Toc509323179"/>
      <w:r>
        <w:rPr/>
        <w:t>C.3.11.22</w:t>
        <w:tab/>
        <w:t>succGprsdetachSgsn</w:t>
      </w:r>
      <w:bookmarkEnd w:id="731"/>
      <w:r>
        <w:rPr/>
        <w:tab/>
      </w:r>
    </w:p>
    <w:p>
      <w:pPr>
        <w:pStyle w:val="GDMO1"/>
        <w:rPr>
          <w:rFonts w:ascii="Arial" w:hAnsi="Arial" w:cs="Arial"/>
          <w:lang w:val="en-GB"/>
        </w:rPr>
      </w:pPr>
      <w:r>
        <w:rPr>
          <w:rFonts w:cs="Arial" w:ascii="Arial" w:hAnsi="Arial"/>
          <w:lang w:val="en-GB"/>
        </w:rPr>
        <w:t xml:space="preserve">succGprsdetachSgsn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31122};</w:t>
      </w:r>
    </w:p>
    <w:p>
      <w:pPr>
        <w:pStyle w:val="GDMO1"/>
        <w:rPr>
          <w:rFonts w:ascii="Arial" w:hAnsi="Arial" w:cs="Arial"/>
          <w:b/>
          <w:b/>
          <w:lang w:val="en-GB"/>
        </w:rPr>
      </w:pPr>
      <w:r>
        <w:rPr>
          <w:rFonts w:cs="Arial" w:ascii="Arial" w:hAnsi="Arial"/>
          <w:b/>
          <w:lang w:val="en-GB"/>
        </w:rPr>
      </w:r>
    </w:p>
    <w:p>
      <w:pPr>
        <w:pStyle w:val="Heading3"/>
        <w:rPr/>
      </w:pPr>
      <w:bookmarkStart w:id="732" w:name="__RefHeading___Toc509323180"/>
      <w:bookmarkEnd w:id="732"/>
      <w:r>
        <w:rPr/>
        <w:t>C.3.11.23</w:t>
        <w:tab/>
        <w:t>attItraSgsnRaUpdate</w:t>
      </w:r>
    </w:p>
    <w:p>
      <w:pPr>
        <w:pStyle w:val="GDMO1"/>
        <w:rPr>
          <w:rFonts w:ascii="Arial" w:hAnsi="Arial" w:cs="Arial"/>
          <w:lang w:val="en-GB"/>
        </w:rPr>
      </w:pPr>
      <w:r>
        <w:rPr>
          <w:rFonts w:cs="Arial" w:ascii="Arial" w:hAnsi="Arial"/>
          <w:lang w:val="en-GB"/>
        </w:rPr>
        <w:t xml:space="preserve">attItraSgsnRaUpdate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31123};</w:t>
      </w:r>
    </w:p>
    <w:p>
      <w:pPr>
        <w:pStyle w:val="GDMO1"/>
        <w:rPr>
          <w:rFonts w:ascii="Arial" w:hAnsi="Arial" w:cs="Arial"/>
          <w:lang w:val="en-GB"/>
        </w:rPr>
      </w:pPr>
      <w:r>
        <w:rPr>
          <w:rFonts w:cs="Arial" w:ascii="Arial" w:hAnsi="Arial"/>
          <w:lang w:val="en-GB"/>
        </w:rPr>
      </w:r>
    </w:p>
    <w:p>
      <w:pPr>
        <w:pStyle w:val="Heading3"/>
        <w:rPr/>
      </w:pPr>
      <w:bookmarkStart w:id="733" w:name="__RefHeading___Toc509323181"/>
      <w:r>
        <w:rPr/>
        <w:t>C.3.11.24</w:t>
        <w:tab/>
        <w:t>succIntraSgsnRaUpdate</w:t>
      </w:r>
      <w:bookmarkEnd w:id="733"/>
      <w:r>
        <w:rPr/>
        <w:tab/>
      </w:r>
    </w:p>
    <w:p>
      <w:pPr>
        <w:pStyle w:val="GDMO1"/>
        <w:rPr>
          <w:rFonts w:ascii="Arial" w:hAnsi="Arial" w:cs="Arial"/>
          <w:lang w:val="en-GB"/>
        </w:rPr>
      </w:pPr>
      <w:r>
        <w:rPr>
          <w:rFonts w:cs="Arial" w:ascii="Arial" w:hAnsi="Arial"/>
          <w:lang w:val="en-GB"/>
        </w:rPr>
        <w:t xml:space="preserve">succIntraSgsnRaUpdate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31124};</w:t>
      </w:r>
    </w:p>
    <w:p>
      <w:pPr>
        <w:pStyle w:val="GDMO1"/>
        <w:rPr>
          <w:rFonts w:ascii="Arial" w:hAnsi="Arial" w:cs="Arial"/>
          <w:b/>
          <w:b/>
          <w:lang w:val="en-GB"/>
        </w:rPr>
      </w:pPr>
      <w:r>
        <w:rPr>
          <w:rFonts w:cs="Arial" w:ascii="Arial" w:hAnsi="Arial"/>
          <w:b/>
          <w:lang w:val="en-GB"/>
        </w:rPr>
      </w:r>
    </w:p>
    <w:p>
      <w:pPr>
        <w:pStyle w:val="Heading3"/>
        <w:rPr/>
      </w:pPr>
      <w:bookmarkStart w:id="734" w:name="__RefHeading___Toc509323182"/>
      <w:bookmarkEnd w:id="734"/>
      <w:r>
        <w:rPr/>
        <w:t>C.3.11.25</w:t>
        <w:tab/>
        <w:t>attInterSgsnRaUpdate</w:t>
      </w:r>
    </w:p>
    <w:p>
      <w:pPr>
        <w:pStyle w:val="GDMO1"/>
        <w:rPr>
          <w:rFonts w:ascii="Arial" w:hAnsi="Arial" w:cs="Arial"/>
          <w:lang w:val="en-GB"/>
        </w:rPr>
      </w:pPr>
      <w:r>
        <w:rPr>
          <w:rFonts w:cs="Arial" w:ascii="Arial" w:hAnsi="Arial"/>
          <w:lang w:val="en-GB"/>
        </w:rPr>
        <w:t xml:space="preserve">attInterSgsnRaUpdate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31125};</w:t>
      </w:r>
    </w:p>
    <w:p>
      <w:pPr>
        <w:pStyle w:val="GDMO1"/>
        <w:rPr>
          <w:rFonts w:ascii="Arial" w:hAnsi="Arial" w:cs="Arial"/>
          <w:lang w:val="en-GB"/>
        </w:rPr>
      </w:pPr>
      <w:r>
        <w:rPr>
          <w:rFonts w:cs="Arial" w:ascii="Arial" w:hAnsi="Arial"/>
          <w:lang w:val="en-GB"/>
        </w:rPr>
      </w:r>
    </w:p>
    <w:p>
      <w:pPr>
        <w:pStyle w:val="Heading3"/>
        <w:rPr/>
      </w:pPr>
      <w:bookmarkStart w:id="735" w:name="__RefHeading___Toc509323183"/>
      <w:r>
        <w:rPr/>
        <w:t>C.3.11.26</w:t>
        <w:tab/>
        <w:t>succInterSgsnRaUpdate</w:t>
      </w:r>
      <w:bookmarkEnd w:id="735"/>
      <w:r>
        <w:rPr/>
        <w:tab/>
      </w:r>
    </w:p>
    <w:p>
      <w:pPr>
        <w:pStyle w:val="GDMO1"/>
        <w:rPr>
          <w:rFonts w:ascii="Arial" w:hAnsi="Arial" w:cs="Arial"/>
          <w:lang w:val="en-GB"/>
        </w:rPr>
      </w:pPr>
      <w:r>
        <w:rPr>
          <w:rFonts w:cs="Arial" w:ascii="Arial" w:hAnsi="Arial"/>
          <w:lang w:val="en-GB"/>
        </w:rPr>
        <w:t xml:space="preserve">succInterSgsnRaUpdate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rFonts w:ascii="Arial" w:hAnsi="Arial" w:cs="Arial"/>
          <w:b/>
          <w:b/>
          <w:lang w:val="en-GB"/>
        </w:rPr>
      </w:pPr>
      <w:r>
        <w:rPr>
          <w:rFonts w:cs="Arial" w:ascii="Arial" w:hAnsi="Arial"/>
          <w:b/>
          <w:lang w:val="en-GB"/>
        </w:rPr>
        <w:t>REGISTERED AS</w:t>
      </w:r>
      <w:r>
        <w:rPr>
          <w:rFonts w:cs="Arial" w:ascii="Arial" w:hAnsi="Arial"/>
          <w:lang w:val="en-GB"/>
        </w:rPr>
        <w:t xml:space="preserve"> {gsm1204attribute 31126};</w:t>
      </w:r>
    </w:p>
    <w:p>
      <w:pPr>
        <w:pStyle w:val="GDMO1"/>
        <w:rPr>
          <w:rFonts w:ascii="Arial" w:hAnsi="Arial" w:cs="Arial"/>
          <w:b/>
          <w:b/>
          <w:lang w:val="en-GB"/>
        </w:rPr>
      </w:pPr>
      <w:r>
        <w:rPr>
          <w:rFonts w:cs="Arial" w:ascii="Arial" w:hAnsi="Arial"/>
          <w:b/>
          <w:lang w:val="en-GB"/>
        </w:rPr>
      </w:r>
    </w:p>
    <w:p>
      <w:pPr>
        <w:pStyle w:val="Heading3"/>
        <w:rPr/>
      </w:pPr>
      <w:bookmarkStart w:id="736" w:name="__RefHeading___Toc509323184"/>
      <w:bookmarkEnd w:id="736"/>
      <w:r>
        <w:rPr/>
        <w:t>C.3.11.27</w:t>
        <w:tab/>
        <w:t>attPTMSIRealloc</w:t>
      </w:r>
    </w:p>
    <w:p>
      <w:pPr>
        <w:pStyle w:val="GDMO1"/>
        <w:rPr>
          <w:rFonts w:ascii="Arial" w:hAnsi="Arial" w:cs="Arial"/>
          <w:lang w:val="en-GB"/>
        </w:rPr>
      </w:pPr>
      <w:r>
        <w:rPr>
          <w:rFonts w:cs="Arial" w:ascii="Arial" w:hAnsi="Arial"/>
          <w:lang w:val="en-GB"/>
        </w:rPr>
        <w:t xml:space="preserve">attPTMSIRealloc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31127};</w:t>
      </w:r>
    </w:p>
    <w:p>
      <w:pPr>
        <w:pStyle w:val="GDMO1"/>
        <w:rPr>
          <w:rFonts w:ascii="Arial" w:hAnsi="Arial" w:cs="Arial"/>
          <w:lang w:val="en-GB"/>
        </w:rPr>
      </w:pPr>
      <w:r>
        <w:rPr>
          <w:rFonts w:cs="Arial" w:ascii="Arial" w:hAnsi="Arial"/>
          <w:lang w:val="en-GB"/>
        </w:rPr>
      </w:r>
    </w:p>
    <w:p>
      <w:pPr>
        <w:pStyle w:val="Heading3"/>
        <w:rPr/>
      </w:pPr>
      <w:bookmarkStart w:id="737" w:name="__RefHeading___Toc509323185"/>
      <w:r>
        <w:rPr/>
        <w:t>C.3.11.28</w:t>
        <w:tab/>
        <w:t>succPTMSIrealloc</w:t>
      </w:r>
      <w:bookmarkEnd w:id="737"/>
      <w:r>
        <w:rPr/>
        <w:tab/>
      </w:r>
    </w:p>
    <w:p>
      <w:pPr>
        <w:pStyle w:val="GDMO1"/>
        <w:rPr>
          <w:rFonts w:ascii="Arial" w:hAnsi="Arial" w:cs="Arial"/>
          <w:lang w:val="en-GB"/>
        </w:rPr>
      </w:pPr>
      <w:r>
        <w:rPr>
          <w:rFonts w:cs="Arial" w:ascii="Arial" w:hAnsi="Arial"/>
          <w:lang w:val="en-GB"/>
        </w:rPr>
        <w:t xml:space="preserve">succPTMSIrealloc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31128};</w:t>
      </w:r>
    </w:p>
    <w:p>
      <w:pPr>
        <w:pStyle w:val="GDMO1"/>
        <w:rPr>
          <w:rFonts w:ascii="Arial" w:hAnsi="Arial" w:cs="Arial"/>
          <w:b/>
          <w:b/>
          <w:lang w:val="en-GB"/>
        </w:rPr>
      </w:pPr>
      <w:r>
        <w:rPr>
          <w:rFonts w:cs="Arial" w:ascii="Arial" w:hAnsi="Arial"/>
          <w:b/>
          <w:lang w:val="en-GB"/>
        </w:rPr>
      </w:r>
    </w:p>
    <w:p>
      <w:pPr>
        <w:pStyle w:val="Heading3"/>
        <w:rPr/>
      </w:pPr>
      <w:bookmarkStart w:id="738" w:name="__RefHeading___Toc509323186"/>
      <w:bookmarkEnd w:id="738"/>
      <w:r>
        <w:rPr/>
        <w:t>C.3.11.29</w:t>
        <w:tab/>
        <w:t>attreqAuthSetsSentToHlrBySgsn</w:t>
      </w:r>
    </w:p>
    <w:p>
      <w:pPr>
        <w:pStyle w:val="GDMO1"/>
        <w:rPr>
          <w:rFonts w:ascii="Arial" w:hAnsi="Arial" w:cs="Arial"/>
          <w:lang w:val="en-GB"/>
        </w:rPr>
      </w:pPr>
      <w:r>
        <w:rPr>
          <w:rFonts w:cs="Arial" w:ascii="Arial" w:hAnsi="Arial"/>
          <w:lang w:val="en-GB"/>
        </w:rPr>
        <w:t xml:space="preserve">attreqAuthSetsSentToHlrBySgsn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31129};</w:t>
      </w:r>
    </w:p>
    <w:p>
      <w:pPr>
        <w:pStyle w:val="GDMO1"/>
        <w:rPr>
          <w:rFonts w:ascii="Arial" w:hAnsi="Arial" w:cs="Arial"/>
          <w:lang w:val="en-GB"/>
        </w:rPr>
      </w:pPr>
      <w:r>
        <w:rPr>
          <w:rFonts w:cs="Arial" w:ascii="Arial" w:hAnsi="Arial"/>
          <w:lang w:val="en-GB"/>
        </w:rPr>
      </w:r>
    </w:p>
    <w:p>
      <w:pPr>
        <w:pStyle w:val="Heading3"/>
        <w:rPr/>
      </w:pPr>
      <w:bookmarkStart w:id="739" w:name="__RefHeading___Toc509323187"/>
      <w:r>
        <w:rPr/>
        <w:t>C.3.11.30</w:t>
        <w:tab/>
        <w:t>succReqAuthSetsHlr</w:t>
      </w:r>
      <w:bookmarkEnd w:id="739"/>
      <w:r>
        <w:rPr/>
        <w:tab/>
      </w:r>
    </w:p>
    <w:p>
      <w:pPr>
        <w:pStyle w:val="GDMO1"/>
        <w:rPr>
          <w:rFonts w:ascii="Arial" w:hAnsi="Arial" w:cs="Arial"/>
          <w:lang w:val="en-GB"/>
        </w:rPr>
      </w:pPr>
      <w:r>
        <w:rPr>
          <w:rFonts w:cs="Arial" w:ascii="Arial" w:hAnsi="Arial"/>
          <w:lang w:val="en-GB"/>
        </w:rPr>
        <w:t xml:space="preserve">SuccReqAuthSetsHlr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31130};</w:t>
      </w:r>
    </w:p>
    <w:p>
      <w:pPr>
        <w:pStyle w:val="GDMO1"/>
        <w:rPr>
          <w:rFonts w:ascii="Arial" w:hAnsi="Arial" w:cs="Arial"/>
          <w:lang w:val="en-GB"/>
        </w:rPr>
      </w:pPr>
      <w:r>
        <w:rPr>
          <w:rFonts w:cs="Arial" w:ascii="Arial" w:hAnsi="Arial"/>
          <w:lang w:val="en-GB"/>
        </w:rPr>
      </w:r>
    </w:p>
    <w:p>
      <w:pPr>
        <w:pStyle w:val="Heading3"/>
        <w:rPr/>
      </w:pPr>
      <w:bookmarkStart w:id="740" w:name="__RefHeading___Toc509323188"/>
      <w:bookmarkEnd w:id="740"/>
      <w:r>
        <w:rPr/>
        <w:t>C.3.11.31</w:t>
        <w:tab/>
        <w:t>emptyResponsesForAuthSetsFromHlr</w:t>
      </w:r>
    </w:p>
    <w:p>
      <w:pPr>
        <w:pStyle w:val="GDMO1"/>
        <w:rPr>
          <w:rFonts w:ascii="Arial" w:hAnsi="Arial" w:cs="Arial"/>
          <w:lang w:val="en-GB"/>
        </w:rPr>
      </w:pPr>
      <w:r>
        <w:rPr>
          <w:rFonts w:cs="Arial" w:ascii="Arial" w:hAnsi="Arial"/>
          <w:lang w:val="en-GB"/>
        </w:rPr>
        <w:t xml:space="preserve">emptyResponsesForAuthSetsFromHlr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31131};</w:t>
      </w:r>
    </w:p>
    <w:p>
      <w:pPr>
        <w:pStyle w:val="GDMO1"/>
        <w:rPr>
          <w:rFonts w:ascii="Arial" w:hAnsi="Arial" w:cs="Arial"/>
          <w:lang w:val="en-GB"/>
        </w:rPr>
      </w:pPr>
      <w:r>
        <w:rPr>
          <w:rFonts w:cs="Arial" w:ascii="Arial" w:hAnsi="Arial"/>
          <w:lang w:val="en-GB"/>
        </w:rPr>
      </w:r>
    </w:p>
    <w:p>
      <w:pPr>
        <w:pStyle w:val="Heading3"/>
        <w:rPr/>
      </w:pPr>
      <w:bookmarkStart w:id="741" w:name="__RefHeading___Toc509323189"/>
      <w:r>
        <w:rPr/>
        <w:t>C.3.11.32</w:t>
        <w:tab/>
        <w:t>attAuthInSgsn</w:t>
      </w:r>
      <w:bookmarkEnd w:id="741"/>
      <w:r>
        <w:rPr/>
        <w:tab/>
      </w:r>
    </w:p>
    <w:p>
      <w:pPr>
        <w:pStyle w:val="GDMO1"/>
        <w:rPr>
          <w:rFonts w:ascii="Arial" w:hAnsi="Arial" w:cs="Arial"/>
          <w:lang w:val="en-GB"/>
        </w:rPr>
      </w:pPr>
      <w:r>
        <w:rPr>
          <w:rFonts w:cs="Arial" w:ascii="Arial" w:hAnsi="Arial"/>
          <w:lang w:val="en-GB"/>
        </w:rPr>
        <w:t xml:space="preserve">attAuthInSgsn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31132};</w:t>
      </w:r>
    </w:p>
    <w:p>
      <w:pPr>
        <w:pStyle w:val="GDMO1"/>
        <w:rPr>
          <w:rFonts w:ascii="Arial" w:hAnsi="Arial" w:cs="Arial"/>
          <w:b/>
          <w:b/>
          <w:lang w:val="en-GB"/>
        </w:rPr>
      </w:pPr>
      <w:r>
        <w:rPr>
          <w:rFonts w:cs="Arial" w:ascii="Arial" w:hAnsi="Arial"/>
          <w:b/>
          <w:lang w:val="en-GB"/>
        </w:rPr>
      </w:r>
    </w:p>
    <w:p>
      <w:pPr>
        <w:pStyle w:val="Heading3"/>
        <w:rPr/>
      </w:pPr>
      <w:bookmarkStart w:id="742" w:name="__RefHeading___Toc509323190"/>
      <w:r>
        <w:rPr/>
        <w:t>C.3.11.33</w:t>
        <w:tab/>
        <w:t>succAuthInSgsn</w:t>
      </w:r>
      <w:bookmarkEnd w:id="742"/>
      <w:r>
        <w:rPr/>
        <w:t xml:space="preserve"> </w:t>
      </w:r>
    </w:p>
    <w:p>
      <w:pPr>
        <w:pStyle w:val="GDMO1"/>
        <w:rPr>
          <w:rFonts w:ascii="Arial" w:hAnsi="Arial" w:cs="Arial"/>
          <w:lang w:val="en-GB"/>
        </w:rPr>
      </w:pPr>
      <w:r>
        <w:rPr>
          <w:rFonts w:cs="Arial" w:ascii="Arial" w:hAnsi="Arial"/>
          <w:lang w:val="en-GB"/>
        </w:rPr>
        <w:t xml:space="preserve">succAuthInSgsn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31133};</w:t>
      </w:r>
    </w:p>
    <w:p>
      <w:pPr>
        <w:pStyle w:val="GDMO1"/>
        <w:rPr>
          <w:rFonts w:ascii="Arial" w:hAnsi="Arial" w:cs="Arial"/>
          <w:lang w:val="en-GB"/>
        </w:rPr>
      </w:pPr>
      <w:r>
        <w:rPr>
          <w:rFonts w:cs="Arial" w:ascii="Arial" w:hAnsi="Arial"/>
          <w:lang w:val="en-GB"/>
        </w:rPr>
      </w:r>
    </w:p>
    <w:p>
      <w:pPr>
        <w:pStyle w:val="Heading3"/>
        <w:rPr/>
      </w:pPr>
      <w:bookmarkStart w:id="743" w:name="__RefHeading___Toc509323191"/>
      <w:r>
        <w:rPr/>
        <w:t>C.3.11.34</w:t>
        <w:tab/>
        <w:t>attIdentityReq</w:t>
      </w:r>
      <w:bookmarkEnd w:id="743"/>
      <w:r>
        <w:rPr/>
        <w:tab/>
      </w:r>
    </w:p>
    <w:p>
      <w:pPr>
        <w:pStyle w:val="GDMO1"/>
        <w:rPr>
          <w:rFonts w:ascii="Arial" w:hAnsi="Arial" w:cs="Arial"/>
          <w:lang w:val="en-GB"/>
        </w:rPr>
      </w:pPr>
      <w:r>
        <w:rPr>
          <w:rFonts w:cs="Arial" w:ascii="Arial" w:hAnsi="Arial"/>
          <w:lang w:val="en-GB"/>
        </w:rPr>
        <w:t xml:space="preserve">attIdentityReq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31134};</w:t>
      </w:r>
    </w:p>
    <w:p>
      <w:pPr>
        <w:pStyle w:val="GDMO1"/>
        <w:rPr>
          <w:rFonts w:ascii="Arial" w:hAnsi="Arial" w:cs="Arial"/>
          <w:b/>
          <w:b/>
          <w:lang w:val="en-GB"/>
        </w:rPr>
      </w:pPr>
      <w:r>
        <w:rPr>
          <w:rFonts w:cs="Arial" w:ascii="Arial" w:hAnsi="Arial"/>
          <w:b/>
          <w:lang w:val="en-GB"/>
        </w:rPr>
      </w:r>
    </w:p>
    <w:p>
      <w:pPr>
        <w:pStyle w:val="Heading3"/>
        <w:rPr/>
      </w:pPr>
      <w:bookmarkStart w:id="744" w:name="__RefHeading___Toc509323192"/>
      <w:bookmarkEnd w:id="744"/>
      <w:r>
        <w:rPr/>
        <w:t>C.3.11.35</w:t>
        <w:tab/>
        <w:t>succIdentityReq</w:t>
      </w:r>
    </w:p>
    <w:p>
      <w:pPr>
        <w:pStyle w:val="GDMO1"/>
        <w:rPr>
          <w:rFonts w:ascii="Arial" w:hAnsi="Arial" w:cs="Arial"/>
          <w:lang w:val="en-GB"/>
        </w:rPr>
      </w:pPr>
      <w:r>
        <w:rPr>
          <w:rFonts w:cs="Arial" w:ascii="Arial" w:hAnsi="Arial"/>
          <w:lang w:val="en-GB"/>
        </w:rPr>
        <w:t xml:space="preserve">succIdentityReq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31135};</w:t>
      </w:r>
    </w:p>
    <w:p>
      <w:pPr>
        <w:pStyle w:val="GDMO1"/>
        <w:rPr>
          <w:rFonts w:ascii="Arial" w:hAnsi="Arial" w:cs="Arial"/>
          <w:lang w:val="en-GB"/>
        </w:rPr>
      </w:pPr>
      <w:r>
        <w:rPr>
          <w:rFonts w:cs="Arial" w:ascii="Arial" w:hAnsi="Arial"/>
          <w:lang w:val="en-GB"/>
        </w:rPr>
      </w:r>
    </w:p>
    <w:p>
      <w:pPr>
        <w:pStyle w:val="Heading3"/>
        <w:rPr/>
      </w:pPr>
      <w:bookmarkStart w:id="745" w:name="__RefHeading___Toc509323193"/>
      <w:r>
        <w:rPr/>
        <w:t>C.3.11.36</w:t>
        <w:tab/>
        <w:t>attCipheringModeControlPerSgsn</w:t>
      </w:r>
      <w:bookmarkEnd w:id="745"/>
      <w:r>
        <w:rPr/>
        <w:tab/>
      </w:r>
    </w:p>
    <w:p>
      <w:pPr>
        <w:pStyle w:val="GDMO1"/>
        <w:rPr>
          <w:rFonts w:ascii="Arial" w:hAnsi="Arial" w:cs="Arial"/>
          <w:lang w:val="en-GB"/>
        </w:rPr>
      </w:pPr>
      <w:r>
        <w:rPr>
          <w:rFonts w:cs="Arial" w:ascii="Arial" w:hAnsi="Arial"/>
          <w:lang w:val="en-GB"/>
        </w:rPr>
        <w:t xml:space="preserve">attCipheringModeControlPerSgsn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31136};</w:t>
      </w:r>
    </w:p>
    <w:p>
      <w:pPr>
        <w:pStyle w:val="GDMO1"/>
        <w:rPr>
          <w:rFonts w:ascii="Arial" w:hAnsi="Arial" w:cs="Arial"/>
          <w:b/>
          <w:b/>
          <w:lang w:val="en-GB"/>
        </w:rPr>
      </w:pPr>
      <w:r>
        <w:rPr>
          <w:rFonts w:cs="Arial" w:ascii="Arial" w:hAnsi="Arial"/>
          <w:b/>
          <w:lang w:val="en-GB"/>
        </w:rPr>
      </w:r>
    </w:p>
    <w:p>
      <w:pPr>
        <w:pStyle w:val="Heading3"/>
        <w:rPr/>
      </w:pPr>
      <w:bookmarkStart w:id="746" w:name="__RefHeading___Toc509323194"/>
      <w:bookmarkEnd w:id="746"/>
      <w:r>
        <w:rPr/>
        <w:t>C.3.11.37</w:t>
        <w:tab/>
        <w:t>succCipheringModeControlPerSgsn</w:t>
      </w:r>
    </w:p>
    <w:p>
      <w:pPr>
        <w:pStyle w:val="GDMO1"/>
        <w:rPr>
          <w:rFonts w:ascii="Arial" w:hAnsi="Arial" w:cs="Arial"/>
          <w:lang w:val="en-GB"/>
        </w:rPr>
      </w:pPr>
      <w:r>
        <w:rPr>
          <w:rFonts w:cs="Arial" w:ascii="Arial" w:hAnsi="Arial"/>
          <w:lang w:val="en-GB"/>
        </w:rPr>
        <w:t xml:space="preserve">succCipheringModeControlPerSgsn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31138};</w:t>
      </w:r>
    </w:p>
    <w:p>
      <w:pPr>
        <w:pStyle w:val="GDMO1"/>
        <w:rPr>
          <w:rFonts w:ascii="Arial" w:hAnsi="Arial" w:cs="Arial"/>
          <w:lang w:val="en-GB"/>
        </w:rPr>
      </w:pPr>
      <w:r>
        <w:rPr>
          <w:rFonts w:cs="Arial" w:ascii="Arial" w:hAnsi="Arial"/>
          <w:lang w:val="en-GB"/>
        </w:rPr>
      </w:r>
    </w:p>
    <w:p>
      <w:pPr>
        <w:pStyle w:val="Heading3"/>
        <w:rPr/>
      </w:pPr>
      <w:bookmarkStart w:id="747" w:name="__RefHeading___Toc509323195"/>
      <w:r>
        <w:rPr/>
        <w:t>C.3.11.38</w:t>
        <w:tab/>
        <w:t>nbrOfSubStandby</w:t>
      </w:r>
      <w:bookmarkEnd w:id="747"/>
      <w:r>
        <w:rPr/>
        <w:tab/>
      </w:r>
    </w:p>
    <w:p>
      <w:pPr>
        <w:pStyle w:val="GDMO1"/>
        <w:rPr>
          <w:rFonts w:ascii="Arial" w:hAnsi="Arial" w:cs="Arial"/>
          <w:lang w:val="en-GB"/>
        </w:rPr>
      </w:pPr>
      <w:r>
        <w:rPr>
          <w:rFonts w:cs="Arial" w:ascii="Arial" w:hAnsi="Arial"/>
          <w:lang w:val="en-GB"/>
        </w:rPr>
        <w:t xml:space="preserve">nbrOfSubStandby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31138};</w:t>
      </w:r>
    </w:p>
    <w:p>
      <w:pPr>
        <w:pStyle w:val="GDMO1"/>
        <w:rPr>
          <w:rFonts w:ascii="Arial" w:hAnsi="Arial" w:cs="Arial"/>
          <w:b/>
          <w:b/>
          <w:lang w:val="en-GB"/>
        </w:rPr>
      </w:pPr>
      <w:r>
        <w:rPr>
          <w:rFonts w:cs="Arial" w:ascii="Arial" w:hAnsi="Arial"/>
          <w:b/>
          <w:lang w:val="en-GB"/>
        </w:rPr>
      </w:r>
    </w:p>
    <w:p>
      <w:pPr>
        <w:pStyle w:val="Heading3"/>
        <w:rPr/>
      </w:pPr>
      <w:bookmarkStart w:id="748" w:name="__RefHeading___Toc509323196"/>
      <w:bookmarkEnd w:id="748"/>
      <w:r>
        <w:rPr/>
        <w:t>C.3.11.39</w:t>
        <w:tab/>
        <w:t>meanNbrOfSubStandby</w:t>
      </w:r>
    </w:p>
    <w:p>
      <w:pPr>
        <w:pStyle w:val="GDMO1"/>
        <w:rPr>
          <w:rFonts w:ascii="Arial" w:hAnsi="Arial" w:cs="Arial"/>
          <w:lang w:val="en-GB"/>
        </w:rPr>
      </w:pPr>
      <w:r>
        <w:rPr>
          <w:rFonts w:cs="Arial" w:ascii="Arial" w:hAnsi="Arial"/>
          <w:lang w:val="en-GB"/>
        </w:rPr>
        <w:t xml:space="preserve">meanNbrOfSubStandby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31139};</w:t>
      </w:r>
    </w:p>
    <w:p>
      <w:pPr>
        <w:pStyle w:val="GDMO1"/>
        <w:rPr>
          <w:rFonts w:ascii="Arial" w:hAnsi="Arial" w:cs="Arial"/>
          <w:lang w:val="en-GB"/>
        </w:rPr>
      </w:pPr>
      <w:r>
        <w:rPr>
          <w:rFonts w:cs="Arial" w:ascii="Arial" w:hAnsi="Arial"/>
          <w:lang w:val="en-GB"/>
        </w:rPr>
      </w:r>
    </w:p>
    <w:p>
      <w:pPr>
        <w:pStyle w:val="Heading3"/>
        <w:rPr/>
      </w:pPr>
      <w:bookmarkStart w:id="749" w:name="__RefHeading___Toc509323197"/>
      <w:r>
        <w:rPr/>
        <w:t>C.3.11.40</w:t>
        <w:tab/>
        <w:t>maxNbrOfSubStandby</w:t>
      </w:r>
      <w:bookmarkEnd w:id="749"/>
      <w:r>
        <w:rPr/>
        <w:tab/>
      </w:r>
    </w:p>
    <w:p>
      <w:pPr>
        <w:pStyle w:val="GDMO1"/>
        <w:rPr>
          <w:rFonts w:ascii="Arial" w:hAnsi="Arial" w:cs="Arial"/>
          <w:lang w:val="en-GB"/>
        </w:rPr>
      </w:pPr>
      <w:r>
        <w:rPr>
          <w:rFonts w:cs="Arial" w:ascii="Arial" w:hAnsi="Arial"/>
          <w:lang w:val="en-GB"/>
        </w:rPr>
        <w:t xml:space="preserve">maxNbrOfSubStandby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31140};</w:t>
      </w:r>
    </w:p>
    <w:p>
      <w:pPr>
        <w:pStyle w:val="GDMO1"/>
        <w:rPr>
          <w:rFonts w:ascii="Arial" w:hAnsi="Arial" w:cs="Arial"/>
          <w:b/>
          <w:b/>
          <w:lang w:val="en-GB"/>
        </w:rPr>
      </w:pPr>
      <w:r>
        <w:rPr>
          <w:rFonts w:cs="Arial" w:ascii="Arial" w:hAnsi="Arial"/>
          <w:b/>
          <w:lang w:val="en-GB"/>
        </w:rPr>
      </w:r>
    </w:p>
    <w:p>
      <w:pPr>
        <w:pStyle w:val="Heading3"/>
        <w:rPr/>
      </w:pPr>
      <w:bookmarkStart w:id="750" w:name="__RefHeading___Toc509323198"/>
      <w:bookmarkEnd w:id="750"/>
      <w:r>
        <w:rPr/>
        <w:t>C.3.11.41</w:t>
        <w:tab/>
        <w:t>nbrOfSubReady</w:t>
      </w:r>
    </w:p>
    <w:p>
      <w:pPr>
        <w:pStyle w:val="GDMO1"/>
        <w:rPr>
          <w:rFonts w:ascii="Arial" w:hAnsi="Arial" w:cs="Arial"/>
          <w:lang w:val="en-GB"/>
        </w:rPr>
      </w:pPr>
      <w:r>
        <w:rPr>
          <w:rFonts w:cs="Arial" w:ascii="Arial" w:hAnsi="Arial"/>
          <w:lang w:val="en-GB"/>
        </w:rPr>
        <w:t xml:space="preserve">nbrOfSubReady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31141};</w:t>
      </w:r>
    </w:p>
    <w:p>
      <w:pPr>
        <w:pStyle w:val="GDMO1"/>
        <w:rPr>
          <w:rFonts w:ascii="Arial" w:hAnsi="Arial" w:cs="Arial"/>
          <w:lang w:val="en-GB"/>
        </w:rPr>
      </w:pPr>
      <w:r>
        <w:rPr>
          <w:rFonts w:cs="Arial" w:ascii="Arial" w:hAnsi="Arial"/>
          <w:lang w:val="en-GB"/>
        </w:rPr>
      </w:r>
    </w:p>
    <w:p>
      <w:pPr>
        <w:pStyle w:val="Heading3"/>
        <w:rPr/>
      </w:pPr>
      <w:bookmarkStart w:id="751" w:name="__RefHeading___Toc509323199"/>
      <w:r>
        <w:rPr/>
        <w:t>C.3.11.42</w:t>
        <w:tab/>
        <w:t>meanNbrOfSubReady</w:t>
      </w:r>
      <w:bookmarkEnd w:id="751"/>
      <w:r>
        <w:rPr/>
        <w:tab/>
      </w:r>
    </w:p>
    <w:p>
      <w:pPr>
        <w:pStyle w:val="GDMO1"/>
        <w:rPr>
          <w:rFonts w:ascii="Arial" w:hAnsi="Arial" w:cs="Arial"/>
          <w:lang w:val="en-GB"/>
        </w:rPr>
      </w:pPr>
      <w:r>
        <w:rPr>
          <w:rFonts w:cs="Arial" w:ascii="Arial" w:hAnsi="Arial"/>
          <w:lang w:val="en-GB"/>
        </w:rPr>
        <w:t xml:space="preserve">meanNbrOfSubReady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31142};</w:t>
      </w:r>
    </w:p>
    <w:p>
      <w:pPr>
        <w:pStyle w:val="GDMO1"/>
        <w:rPr>
          <w:rFonts w:ascii="Arial" w:hAnsi="Arial" w:cs="Arial"/>
          <w:b/>
          <w:b/>
          <w:lang w:val="en-GB"/>
        </w:rPr>
      </w:pPr>
      <w:r>
        <w:rPr>
          <w:rFonts w:cs="Arial" w:ascii="Arial" w:hAnsi="Arial"/>
          <w:b/>
          <w:lang w:val="en-GB"/>
        </w:rPr>
      </w:r>
    </w:p>
    <w:p>
      <w:pPr>
        <w:pStyle w:val="Heading3"/>
        <w:rPr/>
      </w:pPr>
      <w:bookmarkStart w:id="752" w:name="__RefHeading___Toc509323200"/>
      <w:bookmarkEnd w:id="752"/>
      <w:r>
        <w:rPr/>
        <w:t>C.3.11.43</w:t>
        <w:tab/>
        <w:t>maxNbrOfSubReady</w:t>
      </w:r>
    </w:p>
    <w:p>
      <w:pPr>
        <w:pStyle w:val="GDMO1"/>
        <w:rPr>
          <w:rFonts w:ascii="Arial" w:hAnsi="Arial" w:cs="Arial"/>
          <w:lang w:val="en-GB"/>
        </w:rPr>
      </w:pPr>
      <w:r>
        <w:rPr>
          <w:rFonts w:cs="Arial" w:ascii="Arial" w:hAnsi="Arial"/>
          <w:lang w:val="en-GB"/>
        </w:rPr>
        <w:t xml:space="preserve">maxNbrOfSubReady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31143};</w:t>
      </w:r>
    </w:p>
    <w:p>
      <w:pPr>
        <w:pStyle w:val="GDMO1"/>
        <w:rPr>
          <w:rFonts w:ascii="Arial" w:hAnsi="Arial" w:cs="Arial"/>
          <w:lang w:val="en-GB"/>
        </w:rPr>
      </w:pPr>
      <w:r>
        <w:rPr>
          <w:rFonts w:cs="Arial" w:ascii="Arial" w:hAnsi="Arial"/>
          <w:lang w:val="en-GB"/>
        </w:rPr>
      </w:r>
    </w:p>
    <w:p>
      <w:pPr>
        <w:pStyle w:val="Heading3"/>
        <w:rPr/>
      </w:pPr>
      <w:bookmarkStart w:id="753" w:name="__RefHeading___Toc509323201"/>
      <w:r>
        <w:rPr/>
        <w:t>C.3.11.44</w:t>
        <w:tab/>
        <w:t>nbrOfCheckIMEIRequests</w:t>
      </w:r>
      <w:bookmarkEnd w:id="753"/>
      <w:r>
        <w:rPr/>
        <w:tab/>
      </w:r>
    </w:p>
    <w:p>
      <w:pPr>
        <w:pStyle w:val="GDMO1"/>
        <w:rPr>
          <w:rFonts w:ascii="Arial" w:hAnsi="Arial" w:cs="Arial"/>
          <w:lang w:val="en-GB"/>
        </w:rPr>
      </w:pPr>
      <w:r>
        <w:rPr>
          <w:rFonts w:cs="Arial" w:ascii="Arial" w:hAnsi="Arial"/>
          <w:lang w:val="en-GB"/>
        </w:rPr>
        <w:t xml:space="preserve">nbrOfCheckIMEIRequests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31144};</w:t>
      </w:r>
    </w:p>
    <w:p>
      <w:pPr>
        <w:pStyle w:val="GDMO1"/>
        <w:rPr>
          <w:rFonts w:ascii="Arial" w:hAnsi="Arial" w:cs="Arial"/>
          <w:b/>
          <w:b/>
          <w:lang w:val="en-GB"/>
        </w:rPr>
      </w:pPr>
      <w:r>
        <w:rPr>
          <w:rFonts w:cs="Arial" w:ascii="Arial" w:hAnsi="Arial"/>
          <w:b/>
          <w:lang w:val="en-GB"/>
        </w:rPr>
      </w:r>
    </w:p>
    <w:p>
      <w:pPr>
        <w:pStyle w:val="Heading3"/>
        <w:rPr/>
      </w:pPr>
      <w:bookmarkStart w:id="754" w:name="__RefHeading___Toc509323202"/>
      <w:bookmarkEnd w:id="754"/>
      <w:r>
        <w:rPr/>
        <w:t>C.3.11.45</w:t>
        <w:tab/>
        <w:t>nbrOfWhiteAnswerInSgsn</w:t>
      </w:r>
    </w:p>
    <w:p>
      <w:pPr>
        <w:pStyle w:val="GDMO1"/>
        <w:rPr>
          <w:rFonts w:ascii="Arial" w:hAnsi="Arial" w:cs="Arial"/>
          <w:lang w:val="en-GB"/>
        </w:rPr>
      </w:pPr>
      <w:r>
        <w:rPr>
          <w:rFonts w:cs="Arial" w:ascii="Arial" w:hAnsi="Arial"/>
          <w:lang w:val="en-GB"/>
        </w:rPr>
        <w:t xml:space="preserve">nbrOfWhiteAnswerInSgsn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31145};</w:t>
      </w:r>
    </w:p>
    <w:p>
      <w:pPr>
        <w:pStyle w:val="GDMO1"/>
        <w:rPr>
          <w:rFonts w:ascii="Arial" w:hAnsi="Arial" w:cs="Arial"/>
          <w:lang w:val="en-GB"/>
        </w:rPr>
      </w:pPr>
      <w:r>
        <w:rPr>
          <w:rFonts w:cs="Arial" w:ascii="Arial" w:hAnsi="Arial"/>
          <w:lang w:val="en-GB"/>
        </w:rPr>
      </w:r>
    </w:p>
    <w:p>
      <w:pPr>
        <w:pStyle w:val="Heading3"/>
        <w:rPr/>
      </w:pPr>
      <w:bookmarkStart w:id="755" w:name="__RefHeading___Toc509323203"/>
      <w:r>
        <w:rPr/>
        <w:t>C.3.11.46</w:t>
        <w:tab/>
        <w:t>nbrOfGreyAnswerInSgsn</w:t>
      </w:r>
      <w:bookmarkEnd w:id="755"/>
      <w:r>
        <w:rPr/>
        <w:tab/>
      </w:r>
    </w:p>
    <w:p>
      <w:pPr>
        <w:pStyle w:val="GDMO1"/>
        <w:rPr>
          <w:rFonts w:ascii="Arial" w:hAnsi="Arial" w:cs="Arial"/>
          <w:lang w:val="en-GB"/>
        </w:rPr>
      </w:pPr>
      <w:r>
        <w:rPr>
          <w:rFonts w:cs="Arial" w:ascii="Arial" w:hAnsi="Arial"/>
          <w:lang w:val="en-GB"/>
        </w:rPr>
        <w:t xml:space="preserve">nbrOfGreyAnswerInSgsn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31146};</w:t>
      </w:r>
    </w:p>
    <w:p>
      <w:pPr>
        <w:pStyle w:val="GDMO1"/>
        <w:rPr>
          <w:rFonts w:ascii="Arial" w:hAnsi="Arial" w:cs="Arial"/>
          <w:b/>
          <w:b/>
          <w:lang w:val="en-GB"/>
        </w:rPr>
      </w:pPr>
      <w:r>
        <w:rPr>
          <w:rFonts w:cs="Arial" w:ascii="Arial" w:hAnsi="Arial"/>
          <w:b/>
          <w:lang w:val="en-GB"/>
        </w:rPr>
      </w:r>
    </w:p>
    <w:p>
      <w:pPr>
        <w:pStyle w:val="Heading3"/>
        <w:rPr/>
      </w:pPr>
      <w:bookmarkStart w:id="756" w:name="__RefHeading___Toc509323204"/>
      <w:r>
        <w:rPr/>
        <w:t>C.3.11.47</w:t>
        <w:tab/>
        <w:t>nbrOfBlackAnswerInSgsn</w:t>
      </w:r>
      <w:bookmarkEnd w:id="756"/>
      <w:r>
        <w:rPr/>
        <w:tab/>
      </w:r>
    </w:p>
    <w:p>
      <w:pPr>
        <w:pStyle w:val="GDMO1"/>
        <w:rPr>
          <w:rFonts w:ascii="Arial" w:hAnsi="Arial" w:cs="Arial"/>
          <w:lang w:val="en-GB"/>
        </w:rPr>
      </w:pPr>
      <w:r>
        <w:rPr>
          <w:rFonts w:cs="Arial" w:ascii="Arial" w:hAnsi="Arial"/>
          <w:lang w:val="en-GB"/>
        </w:rPr>
        <w:t xml:space="preserve">nbrOfBlackAnswerInSgsn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31147};</w:t>
      </w:r>
    </w:p>
    <w:p>
      <w:pPr>
        <w:pStyle w:val="GDMO1"/>
        <w:rPr>
          <w:rFonts w:ascii="Arial" w:hAnsi="Arial" w:cs="Arial"/>
          <w:b/>
          <w:b/>
          <w:lang w:val="en-GB"/>
        </w:rPr>
      </w:pPr>
      <w:r>
        <w:rPr>
          <w:rFonts w:cs="Arial" w:ascii="Arial" w:hAnsi="Arial"/>
          <w:b/>
          <w:lang w:val="en-GB"/>
        </w:rPr>
      </w:r>
    </w:p>
    <w:p>
      <w:pPr>
        <w:pStyle w:val="Heading3"/>
        <w:rPr/>
      </w:pPr>
      <w:bookmarkStart w:id="757" w:name="__RefHeading___Toc509323205"/>
      <w:r>
        <w:rPr/>
        <w:t>C.3.11.48</w:t>
        <w:tab/>
        <w:t>nbrOfUnknownAnswerInSgsn</w:t>
      </w:r>
      <w:bookmarkEnd w:id="757"/>
      <w:r>
        <w:rPr/>
        <w:tab/>
      </w:r>
    </w:p>
    <w:p>
      <w:pPr>
        <w:pStyle w:val="GDMO1"/>
        <w:rPr>
          <w:rFonts w:ascii="Arial" w:hAnsi="Arial" w:cs="Arial"/>
          <w:lang w:val="en-GB"/>
        </w:rPr>
      </w:pPr>
      <w:r>
        <w:rPr>
          <w:rFonts w:cs="Arial" w:ascii="Arial" w:hAnsi="Arial"/>
          <w:lang w:val="en-GB"/>
        </w:rPr>
        <w:t xml:space="preserve">nbrOfUnknownAnswerInSgsn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31148};</w:t>
      </w:r>
    </w:p>
    <w:p>
      <w:pPr>
        <w:pStyle w:val="GDMO1"/>
        <w:rPr>
          <w:rFonts w:ascii="Arial" w:hAnsi="Arial" w:cs="Arial"/>
          <w:b/>
          <w:b/>
          <w:lang w:val="en-GB"/>
        </w:rPr>
      </w:pPr>
      <w:r>
        <w:rPr>
          <w:rFonts w:cs="Arial" w:ascii="Arial" w:hAnsi="Arial"/>
          <w:b/>
          <w:lang w:val="en-GB"/>
        </w:rPr>
      </w:r>
    </w:p>
    <w:p>
      <w:pPr>
        <w:pStyle w:val="Heading3"/>
        <w:rPr/>
      </w:pPr>
      <w:bookmarkStart w:id="758" w:name="__RefHeading___Toc509323206"/>
      <w:r>
        <w:rPr/>
        <w:t>C.3.11.49</w:t>
        <w:tab/>
        <w:t>attPacketSwitchedPaging</w:t>
      </w:r>
      <w:bookmarkEnd w:id="758"/>
      <w:r>
        <w:rPr/>
        <w:tab/>
      </w:r>
    </w:p>
    <w:p>
      <w:pPr>
        <w:pStyle w:val="GDMO1"/>
        <w:rPr>
          <w:rFonts w:ascii="Arial" w:hAnsi="Arial" w:cs="Arial"/>
          <w:lang w:val="en-GB"/>
        </w:rPr>
      </w:pPr>
      <w:r>
        <w:rPr>
          <w:rFonts w:cs="Arial" w:ascii="Arial" w:hAnsi="Arial"/>
          <w:lang w:val="en-GB"/>
        </w:rPr>
        <w:t xml:space="preserve">attPacketSwitchedPaging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31149};</w:t>
      </w:r>
    </w:p>
    <w:p>
      <w:pPr>
        <w:pStyle w:val="GDMO1"/>
        <w:rPr>
          <w:rFonts w:ascii="Arial" w:hAnsi="Arial" w:cs="Arial"/>
          <w:b/>
          <w:b/>
          <w:lang w:val="en-GB"/>
        </w:rPr>
      </w:pPr>
      <w:r>
        <w:rPr>
          <w:rFonts w:cs="Arial" w:ascii="Arial" w:hAnsi="Arial"/>
          <w:b/>
          <w:lang w:val="en-GB"/>
        </w:rPr>
      </w:r>
    </w:p>
    <w:p>
      <w:pPr>
        <w:pStyle w:val="Heading3"/>
        <w:rPr/>
      </w:pPr>
      <w:bookmarkStart w:id="759" w:name="__RefHeading___Toc509323207"/>
      <w:r>
        <w:rPr/>
        <w:t>C.3.11.50</w:t>
        <w:tab/>
        <w:t>unsuccPacketSwitchedPaging</w:t>
      </w:r>
      <w:bookmarkEnd w:id="759"/>
      <w:r>
        <w:rPr/>
        <w:tab/>
      </w:r>
    </w:p>
    <w:p>
      <w:pPr>
        <w:pStyle w:val="GDMO1"/>
        <w:rPr>
          <w:rFonts w:ascii="Arial" w:hAnsi="Arial" w:cs="Arial"/>
          <w:lang w:val="en-GB"/>
        </w:rPr>
      </w:pPr>
      <w:r>
        <w:rPr>
          <w:rFonts w:cs="Arial" w:ascii="Arial" w:hAnsi="Arial"/>
          <w:lang w:val="en-GB"/>
        </w:rPr>
        <w:t xml:space="preserve">unsuccPacketSwitchedPaging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31150};</w:t>
      </w:r>
    </w:p>
    <w:p>
      <w:pPr>
        <w:pStyle w:val="GDMO1"/>
        <w:rPr>
          <w:rFonts w:ascii="Arial" w:hAnsi="Arial" w:cs="Arial"/>
          <w:b/>
          <w:b/>
          <w:lang w:val="en-GB"/>
        </w:rPr>
      </w:pPr>
      <w:r>
        <w:rPr>
          <w:rFonts w:cs="Arial" w:ascii="Arial" w:hAnsi="Arial"/>
          <w:b/>
          <w:lang w:val="en-GB"/>
        </w:rPr>
      </w:r>
    </w:p>
    <w:p>
      <w:pPr>
        <w:pStyle w:val="Heading3"/>
        <w:rPr/>
      </w:pPr>
      <w:bookmarkStart w:id="760" w:name="__RefHeading___Toc509323208"/>
      <w:r>
        <w:rPr/>
        <w:t>C.3.11.51</w:t>
        <w:tab/>
        <w:t>attPsPagingPerRoutingArea</w:t>
      </w:r>
      <w:bookmarkEnd w:id="760"/>
      <w:r>
        <w:rPr/>
        <w:tab/>
      </w:r>
    </w:p>
    <w:p>
      <w:pPr>
        <w:pStyle w:val="GDMO1"/>
        <w:rPr>
          <w:rFonts w:ascii="Arial" w:hAnsi="Arial" w:cs="Arial"/>
          <w:lang w:val="en-GB"/>
        </w:rPr>
      </w:pPr>
      <w:r>
        <w:rPr>
          <w:rFonts w:cs="Arial" w:ascii="Arial" w:hAnsi="Arial"/>
          <w:lang w:val="en-GB"/>
        </w:rPr>
        <w:t xml:space="preserve">attPsPagingPerRoutingArea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GSM1204TypeModule.GSMMeasurementType7;</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31151};</w:t>
      </w:r>
    </w:p>
    <w:p>
      <w:pPr>
        <w:pStyle w:val="GDMO1"/>
        <w:rPr>
          <w:rFonts w:ascii="Arial" w:hAnsi="Arial" w:cs="Arial"/>
          <w:b/>
          <w:b/>
          <w:lang w:val="en-GB"/>
        </w:rPr>
      </w:pPr>
      <w:r>
        <w:rPr>
          <w:rFonts w:cs="Arial" w:ascii="Arial" w:hAnsi="Arial"/>
          <w:b/>
          <w:lang w:val="en-GB"/>
        </w:rPr>
      </w:r>
    </w:p>
    <w:p>
      <w:pPr>
        <w:pStyle w:val="Heading3"/>
        <w:rPr/>
      </w:pPr>
      <w:bookmarkStart w:id="761" w:name="__RefHeading___Toc509323209"/>
      <w:r>
        <w:rPr/>
        <w:t>C.3.11.52</w:t>
        <w:tab/>
        <w:t>unsuccPsPagingPerRoutingArea</w:t>
      </w:r>
      <w:bookmarkEnd w:id="761"/>
      <w:r>
        <w:rPr/>
        <w:tab/>
      </w:r>
    </w:p>
    <w:p>
      <w:pPr>
        <w:pStyle w:val="GDMO1"/>
        <w:rPr>
          <w:rFonts w:ascii="Arial" w:hAnsi="Arial" w:cs="Arial"/>
          <w:lang w:val="en-GB"/>
        </w:rPr>
      </w:pPr>
      <w:r>
        <w:rPr>
          <w:rFonts w:cs="Arial" w:ascii="Arial" w:hAnsi="Arial"/>
          <w:lang w:val="en-GB"/>
        </w:rPr>
        <w:t xml:space="preserve">unsuccPsPagingPerRoutingArea </w:t>
      </w:r>
      <w:r>
        <w:rPr>
          <w:rFonts w:cs="Arial" w:ascii="Arial" w:hAnsi="Arial"/>
          <w:b/>
          <w:lang w:val="en-GB"/>
        </w:rPr>
        <w:t>ATTRIBUTE</w:t>
      </w:r>
    </w:p>
    <w:p>
      <w:pPr>
        <w:pStyle w:val="GDMO2"/>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GSM1204TypeModule.GSMMeasurementType7;</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31152};</w:t>
      </w:r>
    </w:p>
    <w:p>
      <w:pPr>
        <w:pStyle w:val="GDMO1"/>
        <w:rPr>
          <w:rFonts w:ascii="Arial" w:hAnsi="Arial" w:cs="Arial"/>
          <w:b/>
          <w:b/>
          <w:lang w:val="en-GB"/>
        </w:rPr>
      </w:pPr>
      <w:r>
        <w:rPr>
          <w:rFonts w:cs="Arial" w:ascii="Arial" w:hAnsi="Arial"/>
          <w:b/>
          <w:lang w:val="en-GB"/>
        </w:rPr>
      </w:r>
    </w:p>
    <w:p>
      <w:pPr>
        <w:pStyle w:val="Heading3"/>
        <w:rPr/>
      </w:pPr>
      <w:bookmarkStart w:id="762" w:name="__RefHeading___Toc509323210"/>
      <w:r>
        <w:rPr/>
        <w:t>C.3.11.53</w:t>
        <w:tab/>
        <w:t>attActPdpContextMSPerSgsn</w:t>
      </w:r>
      <w:bookmarkEnd w:id="762"/>
      <w:r>
        <w:rPr/>
        <w:tab/>
      </w:r>
    </w:p>
    <w:p>
      <w:pPr>
        <w:pStyle w:val="GDMO1"/>
        <w:rPr>
          <w:rFonts w:ascii="Arial" w:hAnsi="Arial" w:cs="Arial"/>
          <w:lang w:val="en-GB"/>
        </w:rPr>
      </w:pPr>
      <w:r>
        <w:rPr>
          <w:rFonts w:cs="Arial" w:ascii="Arial" w:hAnsi="Arial"/>
          <w:lang w:val="en-GB"/>
        </w:rPr>
        <w:t xml:space="preserve">attActPdpContextMSPerSgsn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31153};</w:t>
      </w:r>
    </w:p>
    <w:p>
      <w:pPr>
        <w:pStyle w:val="GDMO1"/>
        <w:rPr>
          <w:rFonts w:ascii="Arial" w:hAnsi="Arial" w:cs="Arial"/>
          <w:b/>
          <w:b/>
          <w:lang w:val="en-GB"/>
        </w:rPr>
      </w:pPr>
      <w:r>
        <w:rPr>
          <w:rFonts w:cs="Arial" w:ascii="Arial" w:hAnsi="Arial"/>
          <w:b/>
          <w:lang w:val="en-GB"/>
        </w:rPr>
      </w:r>
    </w:p>
    <w:p>
      <w:pPr>
        <w:pStyle w:val="Heading3"/>
        <w:rPr/>
      </w:pPr>
      <w:bookmarkStart w:id="763" w:name="__RefHeading___Toc509323211"/>
      <w:r>
        <w:rPr/>
        <w:t>C.3.11.54</w:t>
        <w:tab/>
        <w:t>succActPdpContextMSPerSgsn</w:t>
      </w:r>
      <w:bookmarkEnd w:id="763"/>
      <w:r>
        <w:rPr/>
        <w:tab/>
      </w:r>
    </w:p>
    <w:p>
      <w:pPr>
        <w:pStyle w:val="GDMO1"/>
        <w:rPr>
          <w:rFonts w:ascii="Arial" w:hAnsi="Arial" w:cs="Arial"/>
          <w:lang w:val="en-GB"/>
        </w:rPr>
      </w:pPr>
      <w:r>
        <w:rPr>
          <w:rFonts w:cs="Arial" w:ascii="Arial" w:hAnsi="Arial"/>
          <w:lang w:val="en-GB"/>
        </w:rPr>
        <w:t xml:space="preserve">succActPdpContextMSPerSgsn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31154};</w:t>
      </w:r>
    </w:p>
    <w:p>
      <w:pPr>
        <w:pStyle w:val="GDMO1"/>
        <w:rPr>
          <w:rFonts w:ascii="Arial" w:hAnsi="Arial" w:cs="Arial"/>
          <w:b/>
          <w:b/>
          <w:lang w:val="en-GB"/>
        </w:rPr>
      </w:pPr>
      <w:r>
        <w:rPr>
          <w:rFonts w:cs="Arial" w:ascii="Arial" w:hAnsi="Arial"/>
          <w:b/>
          <w:lang w:val="en-GB"/>
        </w:rPr>
      </w:r>
    </w:p>
    <w:p>
      <w:pPr>
        <w:pStyle w:val="Heading3"/>
        <w:rPr/>
      </w:pPr>
      <w:bookmarkStart w:id="764" w:name="__RefHeading___Toc509323212"/>
      <w:r>
        <w:rPr/>
        <w:t>C.3.11.55</w:t>
        <w:tab/>
        <w:t>attActPdpContextDynMSPerSgsn</w:t>
      </w:r>
      <w:bookmarkEnd w:id="764"/>
      <w:r>
        <w:rPr/>
        <w:tab/>
      </w:r>
    </w:p>
    <w:p>
      <w:pPr>
        <w:pStyle w:val="GDMO1"/>
        <w:rPr>
          <w:rFonts w:ascii="Arial" w:hAnsi="Arial" w:cs="Arial"/>
          <w:lang w:val="en-GB"/>
        </w:rPr>
      </w:pPr>
      <w:r>
        <w:rPr>
          <w:rFonts w:cs="Arial" w:ascii="Arial" w:hAnsi="Arial"/>
          <w:lang w:val="en-GB"/>
        </w:rPr>
        <w:t xml:space="preserve">attActPdpContextDynMSPerSgsn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31155};</w:t>
      </w:r>
    </w:p>
    <w:p>
      <w:pPr>
        <w:pStyle w:val="GDMO1"/>
        <w:rPr>
          <w:rFonts w:ascii="Arial" w:hAnsi="Arial" w:cs="Arial"/>
          <w:b/>
          <w:b/>
          <w:lang w:val="en-GB"/>
        </w:rPr>
      </w:pPr>
      <w:r>
        <w:rPr>
          <w:rFonts w:cs="Arial" w:ascii="Arial" w:hAnsi="Arial"/>
          <w:b/>
          <w:lang w:val="en-GB"/>
        </w:rPr>
      </w:r>
    </w:p>
    <w:p>
      <w:pPr>
        <w:pStyle w:val="Heading3"/>
        <w:rPr/>
      </w:pPr>
      <w:bookmarkStart w:id="765" w:name="__RefHeading___Toc509323213"/>
      <w:r>
        <w:rPr/>
        <w:t>C.3.11.56</w:t>
        <w:tab/>
        <w:t>succActPdpContextDynMSPerSgsn</w:t>
      </w:r>
      <w:bookmarkEnd w:id="765"/>
      <w:r>
        <w:rPr/>
        <w:tab/>
      </w:r>
    </w:p>
    <w:p>
      <w:pPr>
        <w:pStyle w:val="GDMO1"/>
        <w:rPr>
          <w:rFonts w:ascii="Arial" w:hAnsi="Arial" w:cs="Arial"/>
          <w:lang w:val="en-GB"/>
        </w:rPr>
      </w:pPr>
      <w:r>
        <w:rPr>
          <w:rFonts w:cs="Arial" w:ascii="Arial" w:hAnsi="Arial"/>
          <w:lang w:val="en-GB"/>
        </w:rPr>
        <w:t xml:space="preserve">succActPdpContextDynMSPerSgsn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31156};</w:t>
      </w:r>
    </w:p>
    <w:p>
      <w:pPr>
        <w:pStyle w:val="GDMO1"/>
        <w:rPr>
          <w:rFonts w:ascii="Arial" w:hAnsi="Arial" w:cs="Arial"/>
          <w:b/>
          <w:b/>
          <w:lang w:val="en-GB"/>
        </w:rPr>
      </w:pPr>
      <w:r>
        <w:rPr>
          <w:rFonts w:cs="Arial" w:ascii="Arial" w:hAnsi="Arial"/>
          <w:b/>
          <w:lang w:val="en-GB"/>
        </w:rPr>
      </w:r>
    </w:p>
    <w:p>
      <w:pPr>
        <w:pStyle w:val="Heading3"/>
        <w:rPr/>
      </w:pPr>
      <w:bookmarkStart w:id="766" w:name="__RefHeading___Toc509323214"/>
      <w:r>
        <w:rPr/>
        <w:t>C.3.11.57</w:t>
        <w:tab/>
        <w:t>attDeactPdpContextMsPerSgsn</w:t>
      </w:r>
      <w:bookmarkEnd w:id="766"/>
      <w:r>
        <w:rPr/>
        <w:tab/>
      </w:r>
    </w:p>
    <w:p>
      <w:pPr>
        <w:pStyle w:val="GDMO1"/>
        <w:rPr>
          <w:rFonts w:ascii="Arial" w:hAnsi="Arial" w:cs="Arial"/>
          <w:lang w:val="en-GB"/>
        </w:rPr>
      </w:pPr>
      <w:r>
        <w:rPr>
          <w:rFonts w:cs="Arial" w:ascii="Arial" w:hAnsi="Arial"/>
          <w:lang w:val="en-GB"/>
        </w:rPr>
        <w:t xml:space="preserve">attDeactPdpContextMsPerSgsn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31157};</w:t>
      </w:r>
    </w:p>
    <w:p>
      <w:pPr>
        <w:pStyle w:val="GDMO1"/>
        <w:rPr>
          <w:rFonts w:ascii="Arial" w:hAnsi="Arial" w:cs="Arial"/>
          <w:b/>
          <w:b/>
          <w:lang w:val="en-GB"/>
        </w:rPr>
      </w:pPr>
      <w:r>
        <w:rPr>
          <w:rFonts w:cs="Arial" w:ascii="Arial" w:hAnsi="Arial"/>
          <w:b/>
          <w:lang w:val="en-GB"/>
        </w:rPr>
      </w:r>
    </w:p>
    <w:p>
      <w:pPr>
        <w:pStyle w:val="Heading3"/>
        <w:rPr/>
      </w:pPr>
      <w:bookmarkStart w:id="767" w:name="__RefHeading___Toc509323215"/>
      <w:bookmarkEnd w:id="767"/>
      <w:r>
        <w:rPr/>
        <w:t>C.3.11.58</w:t>
        <w:tab/>
        <w:t>succDeactPdpContextMsPerSgsn</w:t>
      </w:r>
    </w:p>
    <w:p>
      <w:pPr>
        <w:pStyle w:val="GDMO1"/>
        <w:rPr>
          <w:rFonts w:ascii="Arial" w:hAnsi="Arial" w:cs="Arial"/>
          <w:lang w:val="en-GB"/>
        </w:rPr>
      </w:pPr>
      <w:r>
        <w:rPr>
          <w:rFonts w:cs="Arial" w:ascii="Arial" w:hAnsi="Arial"/>
          <w:lang w:val="en-GB"/>
        </w:rPr>
        <w:t xml:space="preserve">succDeactPdpContextMsPerSgsn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31158};</w:t>
      </w:r>
    </w:p>
    <w:p>
      <w:pPr>
        <w:pStyle w:val="GDMO1"/>
        <w:rPr>
          <w:rFonts w:ascii="Arial" w:hAnsi="Arial" w:cs="Arial"/>
          <w:b/>
          <w:b/>
          <w:lang w:val="en-GB"/>
        </w:rPr>
      </w:pPr>
      <w:r>
        <w:rPr>
          <w:rFonts w:cs="Arial" w:ascii="Arial" w:hAnsi="Arial"/>
          <w:b/>
          <w:lang w:val="en-GB"/>
        </w:rPr>
      </w:r>
    </w:p>
    <w:p>
      <w:pPr>
        <w:pStyle w:val="Heading3"/>
        <w:rPr/>
      </w:pPr>
      <w:bookmarkStart w:id="768" w:name="__RefHeading___Toc509323216"/>
      <w:r>
        <w:rPr/>
        <w:t>C.3.11.59</w:t>
        <w:tab/>
        <w:t>attDeactPdpContextGgsnPerSgsn</w:t>
      </w:r>
      <w:bookmarkEnd w:id="768"/>
      <w:r>
        <w:rPr/>
        <w:tab/>
      </w:r>
    </w:p>
    <w:p>
      <w:pPr>
        <w:pStyle w:val="GDMO1"/>
        <w:rPr>
          <w:rFonts w:ascii="Arial" w:hAnsi="Arial" w:cs="Arial"/>
          <w:lang w:val="en-GB"/>
        </w:rPr>
      </w:pPr>
      <w:r>
        <w:rPr>
          <w:rFonts w:cs="Arial" w:ascii="Arial" w:hAnsi="Arial"/>
          <w:lang w:val="en-GB"/>
        </w:rPr>
        <w:t xml:space="preserve">attDeactPdpContextGgsnPerSgsn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31159};</w:t>
      </w:r>
    </w:p>
    <w:p>
      <w:pPr>
        <w:pStyle w:val="GDMO1"/>
        <w:rPr>
          <w:rFonts w:ascii="Arial" w:hAnsi="Arial" w:cs="Arial"/>
          <w:b/>
          <w:b/>
          <w:lang w:val="en-GB"/>
        </w:rPr>
      </w:pPr>
      <w:r>
        <w:rPr>
          <w:rFonts w:cs="Arial" w:ascii="Arial" w:hAnsi="Arial"/>
          <w:b/>
          <w:lang w:val="en-GB"/>
        </w:rPr>
      </w:r>
    </w:p>
    <w:p>
      <w:pPr>
        <w:pStyle w:val="Heading3"/>
        <w:rPr/>
      </w:pPr>
      <w:bookmarkStart w:id="769" w:name="__RefHeading___Toc509323217"/>
      <w:bookmarkEnd w:id="769"/>
      <w:r>
        <w:rPr/>
        <w:t>C.3.11.60</w:t>
        <w:tab/>
        <w:t>succDeactPdpContextGgsnPerSgsn</w:t>
      </w:r>
    </w:p>
    <w:p>
      <w:pPr>
        <w:pStyle w:val="GDMO1"/>
        <w:rPr>
          <w:rFonts w:ascii="Arial" w:hAnsi="Arial" w:cs="Arial"/>
          <w:lang w:val="en-GB"/>
        </w:rPr>
      </w:pPr>
      <w:r>
        <w:rPr>
          <w:rFonts w:cs="Arial" w:ascii="Arial" w:hAnsi="Arial"/>
          <w:lang w:val="en-GB"/>
        </w:rPr>
        <w:t xml:space="preserve">succDeactPdpContextGgsnPerSgsn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31160};</w:t>
      </w:r>
    </w:p>
    <w:p>
      <w:pPr>
        <w:pStyle w:val="GDMO1"/>
        <w:rPr>
          <w:rFonts w:ascii="Arial" w:hAnsi="Arial" w:cs="Arial"/>
          <w:b/>
          <w:b/>
          <w:lang w:val="en-GB"/>
        </w:rPr>
      </w:pPr>
      <w:r>
        <w:rPr>
          <w:rFonts w:cs="Arial" w:ascii="Arial" w:hAnsi="Arial"/>
          <w:b/>
          <w:lang w:val="en-GB"/>
        </w:rPr>
      </w:r>
    </w:p>
    <w:p>
      <w:pPr>
        <w:pStyle w:val="Heading3"/>
        <w:rPr/>
      </w:pPr>
      <w:bookmarkStart w:id="770" w:name="__RefHeading___Toc509323218"/>
      <w:bookmarkEnd w:id="770"/>
      <w:r>
        <w:rPr/>
        <w:t>C.3.11.61</w:t>
        <w:tab/>
        <w:t>nbrSubsWithActivePdpInSgsn</w:t>
      </w:r>
    </w:p>
    <w:p>
      <w:pPr>
        <w:pStyle w:val="GDMO1"/>
        <w:rPr>
          <w:rFonts w:ascii="Arial" w:hAnsi="Arial" w:cs="Arial"/>
          <w:lang w:val="en-GB"/>
        </w:rPr>
      </w:pPr>
      <w:r>
        <w:rPr>
          <w:rFonts w:cs="Arial" w:ascii="Arial" w:hAnsi="Arial"/>
          <w:lang w:val="en-GB"/>
        </w:rPr>
        <w:t xml:space="preserve">nbrSubsWithActivePdpInSgsn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31161};</w:t>
      </w:r>
    </w:p>
    <w:p>
      <w:pPr>
        <w:pStyle w:val="GDMO1"/>
        <w:rPr>
          <w:rFonts w:ascii="Arial" w:hAnsi="Arial" w:cs="Arial"/>
          <w:b/>
          <w:b/>
          <w:lang w:val="en-GB"/>
        </w:rPr>
      </w:pPr>
      <w:r>
        <w:rPr>
          <w:rFonts w:cs="Arial" w:ascii="Arial" w:hAnsi="Arial"/>
          <w:b/>
          <w:lang w:val="en-GB"/>
        </w:rPr>
      </w:r>
    </w:p>
    <w:p>
      <w:pPr>
        <w:pStyle w:val="Heading3"/>
        <w:rPr/>
      </w:pPr>
      <w:bookmarkStart w:id="771" w:name="__RefHeading___Toc509323219"/>
      <w:bookmarkEnd w:id="771"/>
      <w:r>
        <w:rPr/>
        <w:t>C.3.11.62</w:t>
        <w:tab/>
        <w:t>meanSubsWithActivePdpInSgsn</w:t>
      </w:r>
    </w:p>
    <w:p>
      <w:pPr>
        <w:pStyle w:val="GDMO1"/>
        <w:rPr>
          <w:rFonts w:ascii="Arial" w:hAnsi="Arial" w:cs="Arial"/>
          <w:lang w:val="en-GB"/>
        </w:rPr>
      </w:pPr>
      <w:r>
        <w:rPr>
          <w:rFonts w:cs="Arial" w:ascii="Arial" w:hAnsi="Arial"/>
          <w:lang w:val="en-GB"/>
        </w:rPr>
        <w:t xml:space="preserve">meanSubsWithActivePdpInSgsn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31162};</w:t>
      </w:r>
    </w:p>
    <w:p>
      <w:pPr>
        <w:pStyle w:val="Heading3"/>
        <w:rPr/>
      </w:pPr>
      <w:bookmarkStart w:id="772" w:name="__RefHeading___Toc509323220"/>
      <w:bookmarkEnd w:id="772"/>
      <w:r>
        <w:rPr/>
        <w:t>C.3.11.63</w:t>
        <w:tab/>
        <w:t>nmaxSubsWithActivePdpInSgsn</w:t>
      </w:r>
    </w:p>
    <w:p>
      <w:pPr>
        <w:pStyle w:val="GDMO1"/>
        <w:rPr>
          <w:rFonts w:ascii="Arial" w:hAnsi="Arial" w:cs="Arial"/>
          <w:lang w:val="en-GB"/>
        </w:rPr>
      </w:pPr>
      <w:r>
        <w:rPr>
          <w:rFonts w:cs="Arial" w:ascii="Arial" w:hAnsi="Arial"/>
          <w:lang w:val="en-GB"/>
        </w:rPr>
        <w:t xml:space="preserve">nmaxSubsWithActivePdpInSgsn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31163};</w:t>
      </w:r>
    </w:p>
    <w:p>
      <w:pPr>
        <w:pStyle w:val="Heading2"/>
        <w:rPr/>
      </w:pPr>
      <w:bookmarkStart w:id="773" w:name="__RefHeading___Toc509323221"/>
      <w:bookmarkEnd w:id="773"/>
      <w:r>
        <w:rPr/>
        <w:t>C.3.12</w:t>
        <w:tab/>
        <w:t>GGSN Measurement Function Related Attributes</w:t>
      </w:r>
    </w:p>
    <w:p>
      <w:pPr>
        <w:pStyle w:val="Heading3"/>
        <w:rPr/>
      </w:pPr>
      <w:bookmarkStart w:id="774" w:name="__RefHeading___Toc509323222"/>
      <w:bookmarkEnd w:id="774"/>
      <w:r>
        <w:rPr/>
        <w:t>C.3.12.1</w:t>
        <w:tab/>
        <w:t>attActPdpContextPerApnOfGgsn</w:t>
      </w:r>
    </w:p>
    <w:p>
      <w:pPr>
        <w:pStyle w:val="GDMO1"/>
        <w:rPr>
          <w:rFonts w:ascii="Arial" w:hAnsi="Arial" w:cs="Arial"/>
          <w:lang w:val="en-GB"/>
        </w:rPr>
      </w:pPr>
      <w:r>
        <w:rPr>
          <w:rFonts w:cs="Arial" w:ascii="Arial" w:hAnsi="Arial"/>
          <w:lang w:val="en-GB"/>
        </w:rPr>
        <w:t xml:space="preserve">attActPdpContextPerApnOfGgsn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3121};</w:t>
      </w:r>
    </w:p>
    <w:p>
      <w:pPr>
        <w:pStyle w:val="GDMO1"/>
        <w:rPr>
          <w:rFonts w:ascii="Arial" w:hAnsi="Arial" w:cs="Arial"/>
          <w:lang w:val="en-GB"/>
        </w:rPr>
      </w:pPr>
      <w:r>
        <w:rPr>
          <w:rFonts w:cs="Arial" w:ascii="Arial" w:hAnsi="Arial"/>
          <w:lang w:val="en-GB"/>
        </w:rPr>
      </w:r>
    </w:p>
    <w:p>
      <w:pPr>
        <w:pStyle w:val="Heading3"/>
        <w:rPr/>
      </w:pPr>
      <w:bookmarkStart w:id="775" w:name="__RefHeading___Toc509323223"/>
      <w:bookmarkEnd w:id="775"/>
      <w:r>
        <w:rPr/>
        <w:t>C.3.12.2</w:t>
        <w:tab/>
        <w:t>succActPdpContextPerApnOfGgsn</w:t>
      </w:r>
    </w:p>
    <w:p>
      <w:pPr>
        <w:pStyle w:val="GDMO1"/>
        <w:rPr>
          <w:rFonts w:ascii="Arial" w:hAnsi="Arial" w:cs="Arial"/>
          <w:lang w:val="en-GB"/>
        </w:rPr>
      </w:pPr>
      <w:r>
        <w:rPr>
          <w:rFonts w:cs="Arial" w:ascii="Arial" w:hAnsi="Arial"/>
          <w:lang w:val="en-GB"/>
        </w:rPr>
        <w:t xml:space="preserve">succActPdpContextPerApnOfGgsn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3122};</w:t>
      </w:r>
    </w:p>
    <w:p>
      <w:pPr>
        <w:pStyle w:val="Heading3"/>
        <w:rPr/>
      </w:pPr>
      <w:bookmarkStart w:id="776" w:name="__RefHeading___Toc509323224"/>
      <w:bookmarkEnd w:id="776"/>
      <w:r>
        <w:rPr/>
        <w:t>C.3.12.3</w:t>
        <w:tab/>
        <w:t>attActPdpContextDnyPerApnOfGgsn</w:t>
      </w:r>
    </w:p>
    <w:p>
      <w:pPr>
        <w:pStyle w:val="GDMO1"/>
        <w:rPr>
          <w:rFonts w:ascii="Arial" w:hAnsi="Arial" w:cs="Arial"/>
          <w:lang w:val="en-GB"/>
        </w:rPr>
      </w:pPr>
      <w:r>
        <w:rPr>
          <w:rFonts w:cs="Arial" w:ascii="Arial" w:hAnsi="Arial"/>
          <w:lang w:val="en-GB"/>
        </w:rPr>
        <w:t xml:space="preserve">attActPdpContextDnyPerApnOfGgsn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3123};</w:t>
      </w:r>
    </w:p>
    <w:p>
      <w:pPr>
        <w:pStyle w:val="GDMO1"/>
        <w:rPr>
          <w:rFonts w:ascii="Arial" w:hAnsi="Arial" w:cs="Arial"/>
          <w:lang w:val="en-GB"/>
        </w:rPr>
      </w:pPr>
      <w:r>
        <w:rPr>
          <w:rFonts w:cs="Arial" w:ascii="Arial" w:hAnsi="Arial"/>
          <w:lang w:val="en-GB"/>
        </w:rPr>
      </w:r>
    </w:p>
    <w:p>
      <w:pPr>
        <w:pStyle w:val="Heading3"/>
        <w:rPr/>
      </w:pPr>
      <w:bookmarkStart w:id="777" w:name="__RefHeading___Toc509323225"/>
      <w:bookmarkEnd w:id="777"/>
      <w:r>
        <w:rPr/>
        <w:t>C.3.12.4</w:t>
        <w:tab/>
        <w:t>succActPdpContextDnyPerApnOfGgsn</w:t>
      </w:r>
    </w:p>
    <w:p>
      <w:pPr>
        <w:pStyle w:val="GDMO1"/>
        <w:rPr>
          <w:rFonts w:ascii="Arial" w:hAnsi="Arial" w:cs="Arial"/>
          <w:lang w:val="en-GB"/>
        </w:rPr>
      </w:pPr>
      <w:r>
        <w:rPr>
          <w:rFonts w:cs="Arial" w:ascii="Arial" w:hAnsi="Arial"/>
          <w:lang w:val="en-GB"/>
        </w:rPr>
        <w:t xml:space="preserve">succActPdpContextDnyPerApnOfGgsn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3124};</w:t>
      </w:r>
    </w:p>
    <w:p>
      <w:pPr>
        <w:pStyle w:val="GDMO1"/>
        <w:rPr>
          <w:rFonts w:ascii="Arial" w:hAnsi="Arial" w:cs="Arial"/>
          <w:lang w:val="en-GB"/>
        </w:rPr>
      </w:pPr>
      <w:r>
        <w:rPr>
          <w:rFonts w:cs="Arial" w:ascii="Arial" w:hAnsi="Arial"/>
          <w:lang w:val="en-GB"/>
        </w:rPr>
      </w:r>
    </w:p>
    <w:p>
      <w:pPr>
        <w:pStyle w:val="Heading3"/>
        <w:rPr/>
      </w:pPr>
      <w:bookmarkStart w:id="778" w:name="__RefHeading___Toc509323226"/>
      <w:bookmarkEnd w:id="778"/>
      <w:r>
        <w:rPr/>
        <w:t>C.3.12.5</w:t>
        <w:tab/>
        <w:t>attDeactPdpContextMsPerApnOfGgsn</w:t>
      </w:r>
    </w:p>
    <w:p>
      <w:pPr>
        <w:pStyle w:val="GDMO1"/>
        <w:rPr>
          <w:rFonts w:ascii="Arial" w:hAnsi="Arial" w:cs="Arial"/>
          <w:lang w:val="en-GB"/>
        </w:rPr>
      </w:pPr>
      <w:r>
        <w:rPr>
          <w:rFonts w:cs="Arial" w:ascii="Arial" w:hAnsi="Arial"/>
          <w:lang w:val="en-GB"/>
        </w:rPr>
        <w:t xml:space="preserve">attDeactPdpContextMsPerApnOfGgsn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3125};</w:t>
      </w:r>
    </w:p>
    <w:p>
      <w:pPr>
        <w:pStyle w:val="GDMO1"/>
        <w:rPr>
          <w:rFonts w:ascii="Arial" w:hAnsi="Arial" w:cs="Arial"/>
          <w:lang w:val="en-GB"/>
        </w:rPr>
      </w:pPr>
      <w:r>
        <w:rPr>
          <w:rFonts w:cs="Arial" w:ascii="Arial" w:hAnsi="Arial"/>
          <w:lang w:val="en-GB"/>
        </w:rPr>
      </w:r>
    </w:p>
    <w:p>
      <w:pPr>
        <w:pStyle w:val="Heading3"/>
        <w:rPr/>
      </w:pPr>
      <w:bookmarkStart w:id="779" w:name="__RefHeading___Toc509323227"/>
      <w:bookmarkEnd w:id="779"/>
      <w:r>
        <w:rPr/>
        <w:t>C.3.12.6</w:t>
        <w:tab/>
        <w:t>succDeactPdpContextMsPerApnOfGgsn</w:t>
      </w:r>
    </w:p>
    <w:p>
      <w:pPr>
        <w:pStyle w:val="GDMO1"/>
        <w:rPr>
          <w:rFonts w:ascii="Arial" w:hAnsi="Arial" w:cs="Arial"/>
          <w:lang w:val="en-GB"/>
        </w:rPr>
      </w:pPr>
      <w:r>
        <w:rPr>
          <w:rFonts w:cs="Arial" w:ascii="Arial" w:hAnsi="Arial"/>
          <w:lang w:val="en-GB"/>
        </w:rPr>
        <w:t xml:space="preserve">succDeactPdpContextMsPerApnOfGgsn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3126};</w:t>
      </w:r>
    </w:p>
    <w:p>
      <w:pPr>
        <w:pStyle w:val="GDMO1"/>
        <w:rPr>
          <w:rFonts w:ascii="Arial" w:hAnsi="Arial" w:cs="Arial"/>
          <w:lang w:val="en-GB"/>
        </w:rPr>
      </w:pPr>
      <w:r>
        <w:rPr>
          <w:rFonts w:cs="Arial" w:ascii="Arial" w:hAnsi="Arial"/>
          <w:lang w:val="en-GB"/>
        </w:rPr>
      </w:r>
    </w:p>
    <w:p>
      <w:pPr>
        <w:pStyle w:val="Heading3"/>
        <w:rPr/>
      </w:pPr>
      <w:bookmarkStart w:id="780" w:name="__RefHeading___Toc509323228"/>
      <w:bookmarkEnd w:id="780"/>
      <w:r>
        <w:rPr/>
        <w:t>C.3.12.7</w:t>
        <w:tab/>
        <w:t>attDeactPdpContextByGgsnPerApn</w:t>
      </w:r>
    </w:p>
    <w:p>
      <w:pPr>
        <w:pStyle w:val="GDMO1"/>
        <w:rPr>
          <w:rFonts w:ascii="Arial" w:hAnsi="Arial" w:cs="Arial"/>
          <w:lang w:val="en-GB"/>
        </w:rPr>
      </w:pPr>
      <w:r>
        <w:rPr>
          <w:rFonts w:cs="Arial" w:ascii="Arial" w:hAnsi="Arial"/>
          <w:lang w:val="en-GB"/>
        </w:rPr>
        <w:t xml:space="preserve">attDeactPdpContextByGgsnPerApn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1"/>
        <w:rPr/>
      </w:pPr>
      <w:r>
        <w:rPr>
          <w:rFonts w:cs="Arial" w:ascii="Arial" w:hAnsi="Arial"/>
          <w:b/>
          <w:lang w:val="en-GB"/>
        </w:rPr>
        <w:t>REGISTERED AS</w:t>
      </w:r>
      <w:r>
        <w:rPr>
          <w:rFonts w:cs="Arial" w:ascii="Arial" w:hAnsi="Arial"/>
          <w:lang w:val="en-GB"/>
        </w:rPr>
        <w:t xml:space="preserve"> {gsm1204attribute 3127};</w:t>
      </w:r>
    </w:p>
    <w:p>
      <w:pPr>
        <w:pStyle w:val="GDMO2"/>
        <w:rPr>
          <w:rFonts w:ascii="Arial" w:hAnsi="Arial" w:cs="Arial"/>
          <w:b w:val="false"/>
          <w:b w:val="false"/>
          <w:lang w:val="en-GB"/>
        </w:rPr>
      </w:pPr>
      <w:r>
        <w:rPr>
          <w:rFonts w:cs="Arial" w:ascii="Arial" w:hAnsi="Arial"/>
          <w:b w:val="false"/>
          <w:lang w:val="en-GB"/>
        </w:rPr>
      </w:r>
    </w:p>
    <w:p>
      <w:pPr>
        <w:pStyle w:val="Heading3"/>
        <w:rPr/>
      </w:pPr>
      <w:bookmarkStart w:id="781" w:name="__RefHeading___Toc509323229"/>
      <w:bookmarkEnd w:id="781"/>
      <w:r>
        <w:rPr/>
        <w:t>C.3.12.8</w:t>
        <w:tab/>
        <w:t>succDeactPdpContextByGgsnMsPerApn</w:t>
      </w:r>
    </w:p>
    <w:p>
      <w:pPr>
        <w:pStyle w:val="GDMO1"/>
        <w:rPr>
          <w:rFonts w:ascii="Arial" w:hAnsi="Arial" w:cs="Arial"/>
          <w:lang w:val="en-GB"/>
        </w:rPr>
      </w:pPr>
      <w:r>
        <w:rPr>
          <w:rFonts w:cs="Arial" w:ascii="Arial" w:hAnsi="Arial"/>
          <w:lang w:val="en-GB"/>
        </w:rPr>
        <w:t xml:space="preserve">succDeactPdpContextByGgsnMsPerApn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3128};</w:t>
      </w:r>
    </w:p>
    <w:p>
      <w:pPr>
        <w:pStyle w:val="GDMO2"/>
        <w:rPr>
          <w:rFonts w:ascii="Arial" w:hAnsi="Arial" w:cs="Arial"/>
          <w:lang w:val="en-GB"/>
        </w:rPr>
      </w:pPr>
      <w:r>
        <w:rPr>
          <w:rFonts w:cs="Arial" w:ascii="Arial" w:hAnsi="Arial"/>
          <w:lang w:val="en-GB"/>
        </w:rPr>
      </w:r>
    </w:p>
    <w:p>
      <w:pPr>
        <w:pStyle w:val="Heading3"/>
        <w:rPr/>
      </w:pPr>
      <w:bookmarkStart w:id="782" w:name="__RefHeading___Toc509323230"/>
      <w:bookmarkEnd w:id="782"/>
      <w:r>
        <w:rPr/>
        <w:t>C.3.12.9</w:t>
        <w:tab/>
        <w:t>nbrOfActivePdpContextsPerApnAtGgsn</w:t>
      </w:r>
    </w:p>
    <w:p>
      <w:pPr>
        <w:pStyle w:val="GDMO1"/>
        <w:rPr>
          <w:rFonts w:ascii="Arial" w:hAnsi="Arial" w:cs="Arial"/>
          <w:lang w:val="en-GB"/>
        </w:rPr>
      </w:pPr>
      <w:r>
        <w:rPr>
          <w:rFonts w:cs="Arial" w:ascii="Arial" w:hAnsi="Arial"/>
          <w:lang w:val="en-GB"/>
        </w:rPr>
        <w:t xml:space="preserve">nbrOfActivePdpContextsPerApnAtGgsn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GSM1204TypeModule.GSMMeasurementType1;</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3129};</w:t>
      </w:r>
    </w:p>
    <w:p>
      <w:pPr>
        <w:pStyle w:val="GDMO2"/>
        <w:rPr>
          <w:rFonts w:ascii="Arial" w:hAnsi="Arial" w:cs="Arial"/>
          <w:lang w:val="en-GB"/>
        </w:rPr>
      </w:pPr>
      <w:r>
        <w:rPr>
          <w:rFonts w:cs="Arial" w:ascii="Arial" w:hAnsi="Arial"/>
          <w:lang w:val="en-GB"/>
        </w:rPr>
      </w:r>
    </w:p>
    <w:p>
      <w:pPr>
        <w:pStyle w:val="Heading3"/>
        <w:rPr/>
      </w:pPr>
      <w:bookmarkStart w:id="783" w:name="__RefHeading___Toc509323231"/>
      <w:bookmarkEnd w:id="783"/>
      <w:r>
        <w:rPr/>
        <w:t>C.3.12.10</w:t>
        <w:tab/>
        <w:t>meanNbrOfActivePdpContextsPerApnAtGgsn</w:t>
      </w:r>
    </w:p>
    <w:p>
      <w:pPr>
        <w:pStyle w:val="GDMO1"/>
        <w:rPr>
          <w:rFonts w:ascii="Arial" w:hAnsi="Arial" w:cs="Arial"/>
          <w:lang w:val="en-GB"/>
        </w:rPr>
      </w:pPr>
      <w:r>
        <w:rPr>
          <w:rFonts w:cs="Arial" w:ascii="Arial" w:hAnsi="Arial"/>
          <w:lang w:val="en-GB"/>
        </w:rPr>
        <w:t xml:space="preserve">meanNbrOfActivePdpContextsPerApnAtGgsn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31210};</w:t>
      </w:r>
    </w:p>
    <w:p>
      <w:pPr>
        <w:pStyle w:val="GDMO2"/>
        <w:rPr>
          <w:rFonts w:ascii="Arial" w:hAnsi="Arial" w:cs="Arial"/>
          <w:lang w:val="en-GB"/>
        </w:rPr>
      </w:pPr>
      <w:r>
        <w:rPr>
          <w:rFonts w:cs="Arial" w:ascii="Arial" w:hAnsi="Arial"/>
          <w:lang w:val="en-GB"/>
        </w:rPr>
      </w:r>
    </w:p>
    <w:p>
      <w:pPr>
        <w:pStyle w:val="Heading3"/>
        <w:rPr/>
      </w:pPr>
      <w:bookmarkStart w:id="784" w:name="__RefHeading___Toc509323232"/>
      <w:bookmarkEnd w:id="784"/>
      <w:r>
        <w:rPr/>
        <w:t>C.3.12.11</w:t>
        <w:tab/>
        <w:t>maxNbrOfActivePdpContextsPerApnAtGgsn</w:t>
      </w:r>
    </w:p>
    <w:p>
      <w:pPr>
        <w:pStyle w:val="GDMO1"/>
        <w:rPr>
          <w:rFonts w:ascii="Arial" w:hAnsi="Arial" w:cs="Arial"/>
          <w:lang w:val="en-GB"/>
        </w:rPr>
      </w:pPr>
      <w:r>
        <w:rPr>
          <w:rFonts w:cs="Arial" w:ascii="Arial" w:hAnsi="Arial"/>
          <w:lang w:val="en-GB"/>
        </w:rPr>
        <w:t xml:space="preserve">maxNbrOfActivePdpContextsPerApnAtGgsn </w:t>
      </w:r>
      <w:r>
        <w:rPr>
          <w:rFonts w:cs="Arial" w:ascii="Arial" w:hAnsi="Arial"/>
          <w:b/>
          <w:lang w:val="en-GB"/>
        </w:rPr>
        <w:t>ATTRIBUTE</w:t>
      </w:r>
    </w:p>
    <w:p>
      <w:pPr>
        <w:pStyle w:val="GDMO2"/>
        <w:rPr>
          <w:rFonts w:ascii="Arial" w:hAnsi="Arial" w:cs="Arial"/>
          <w:lang w:val="en-GB"/>
        </w:rPr>
      </w:pPr>
      <w:r>
        <w:rPr>
          <w:rFonts w:cs="Arial" w:ascii="Arial" w:hAnsi="Arial"/>
          <w:lang w:val="en-GB"/>
        </w:rPr>
        <w:t>WITH ATTRIBUTE SYNTAX</w:t>
      </w:r>
    </w:p>
    <w:p>
      <w:pPr>
        <w:pStyle w:val="GDMO3"/>
        <w:rPr>
          <w:rFonts w:ascii="Arial" w:hAnsi="Arial" w:cs="Arial"/>
          <w:lang w:val="en-GB"/>
        </w:rPr>
      </w:pPr>
      <w:r>
        <w:rPr>
          <w:rFonts w:cs="Arial" w:ascii="Arial" w:hAnsi="Arial"/>
          <w:lang w:val="en-GB"/>
        </w:rPr>
        <w:t>GSM1204TypeModule.GSMMeasurementType8;</w:t>
      </w:r>
    </w:p>
    <w:p>
      <w:pPr>
        <w:pStyle w:val="GDMO2"/>
        <w:rPr>
          <w:rFonts w:ascii="Arial" w:hAnsi="Arial" w:cs="Arial"/>
          <w:lang w:val="en-GB"/>
        </w:rPr>
      </w:pPr>
      <w:r>
        <w:rPr>
          <w:rFonts w:cs="Arial" w:ascii="Arial" w:hAnsi="Arial"/>
          <w:lang w:val="en-GB"/>
        </w:rPr>
        <w:t>BEHAVIOUR</w:t>
      </w:r>
    </w:p>
    <w:p>
      <w:pPr>
        <w:pStyle w:val="GDMO3"/>
        <w:rPr>
          <w:rFonts w:ascii="Arial" w:hAnsi="Arial" w:cs="Arial"/>
          <w:lang w:val="en-GB"/>
        </w:rPr>
      </w:pPr>
      <w:r>
        <w:rPr>
          <w:rFonts w:cs="Arial" w:ascii="Arial" w:hAnsi="Arial"/>
          <w:lang w:val="en-GB"/>
        </w:rPr>
        <w:t>generalMeasurementAttributeBehaviour;</w:t>
      </w:r>
    </w:p>
    <w:p>
      <w:pPr>
        <w:pStyle w:val="GDMO2"/>
        <w:rPr>
          <w:rFonts w:ascii="Arial" w:hAnsi="Arial" w:cs="Arial"/>
          <w:lang w:val="en-GB"/>
        </w:rPr>
      </w:pPr>
      <w:r>
        <w:rPr>
          <w:rFonts w:cs="Arial" w:ascii="Arial" w:hAnsi="Arial"/>
          <w:lang w:val="en-GB"/>
        </w:rPr>
        <w:t>REGISTERED AS {gsm1204attribute 31211};</w:t>
      </w:r>
    </w:p>
    <w:p>
      <w:pPr>
        <w:pStyle w:val="GDMO3"/>
        <w:rPr>
          <w:rFonts w:ascii="Arial" w:hAnsi="Arial" w:cs="Arial"/>
          <w:lang w:val="en-GB"/>
        </w:rPr>
      </w:pPr>
      <w:r>
        <w:rPr>
          <w:rFonts w:cs="Arial" w:ascii="Arial" w:hAnsi="Arial"/>
          <w:lang w:val="en-GB"/>
        </w:rPr>
      </w:r>
    </w:p>
    <w:p>
      <w:pPr>
        <w:pStyle w:val="GDMO1"/>
        <w:rPr>
          <w:rFonts w:ascii="Arial" w:hAnsi="Arial" w:cs="Arial"/>
          <w:lang w:val="en-GB"/>
        </w:rPr>
      </w:pPr>
      <w:r>
        <w:rPr>
          <w:rFonts w:cs="Arial" w:ascii="Arial" w:hAnsi="Arial"/>
          <w:lang w:val="en-GB"/>
        </w:rPr>
      </w:r>
      <w:r>
        <w:br w:type="page"/>
      </w:r>
    </w:p>
    <w:p>
      <w:pPr>
        <w:pStyle w:val="Heading1"/>
        <w:ind w:left="1134" w:hanging="1134"/>
        <w:rPr/>
      </w:pPr>
      <w:bookmarkStart w:id="785" w:name="__RefHeading___Toc509323233"/>
      <w:bookmarkEnd w:id="785"/>
      <w:r>
        <w:rPr/>
        <w:t>C.4</w:t>
        <w:tab/>
        <w:t>Name Bindings</w:t>
      </w:r>
    </w:p>
    <w:p>
      <w:pPr>
        <w:pStyle w:val="Heading2"/>
        <w:rPr/>
      </w:pPr>
      <w:bookmarkStart w:id="786" w:name="__RefHeading___Toc509323234"/>
      <w:bookmarkEnd w:id="786"/>
      <w:r>
        <w:rPr/>
        <w:t>C.4.1</w:t>
        <w:tab/>
        <w:t>BSS Name Binding</w:t>
      </w:r>
    </w:p>
    <w:p>
      <w:pPr>
        <w:pStyle w:val="Heading3"/>
        <w:rPr/>
      </w:pPr>
      <w:bookmarkStart w:id="787" w:name="__RefHeading___Toc509323235"/>
      <w:bookmarkEnd w:id="787"/>
      <w:r>
        <w:rPr/>
        <w:t>C.4.1.1</w:t>
        <w:tab/>
        <w:t>simpleScanner-bssFunction</w:t>
      </w:r>
    </w:p>
    <w:p>
      <w:pPr>
        <w:pStyle w:val="GDMO1"/>
        <w:rPr>
          <w:rFonts w:ascii="Arial" w:hAnsi="Arial" w:cs="Arial"/>
          <w:lang w:val="en-GB"/>
        </w:rPr>
      </w:pPr>
      <w:r>
        <w:rPr>
          <w:rFonts w:cs="Arial" w:ascii="Arial" w:hAnsi="Arial"/>
          <w:lang w:val="en-GB"/>
        </w:rPr>
        <w:t>simpleScanner-bssFunction</w:t>
      </w:r>
      <w:r>
        <w:rPr>
          <w:rFonts w:cs="Arial" w:ascii="Arial" w:hAnsi="Arial"/>
          <w:b/>
          <w:lang w:val="en-GB"/>
        </w:rPr>
        <w:t xml:space="preserve"> 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bssFunction;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411};</w:t>
      </w:r>
    </w:p>
    <w:p>
      <w:pPr>
        <w:pStyle w:val="GDMO1"/>
        <w:rPr>
          <w:rFonts w:ascii="Arial" w:hAnsi="Arial" w:cs="Arial"/>
          <w:b/>
          <w:b/>
          <w:lang w:val="en-GB"/>
        </w:rPr>
      </w:pPr>
      <w:r>
        <w:rPr>
          <w:rFonts w:cs="Arial" w:ascii="Arial" w:hAnsi="Arial"/>
          <w:b/>
          <w:lang w:val="en-GB"/>
        </w:rPr>
      </w:r>
    </w:p>
    <w:p>
      <w:pPr>
        <w:pStyle w:val="Heading2"/>
        <w:rPr/>
      </w:pPr>
      <w:bookmarkStart w:id="788" w:name="__RefHeading___Toc509323236"/>
      <w:bookmarkEnd w:id="788"/>
      <w:r>
        <w:rPr/>
        <w:t>C.4.2</w:t>
        <w:tab/>
        <w:t>BSC Name Binding</w:t>
      </w:r>
    </w:p>
    <w:p>
      <w:pPr>
        <w:pStyle w:val="Heading3"/>
        <w:rPr/>
      </w:pPr>
      <w:bookmarkStart w:id="789" w:name="__RefHeading___Toc509323237"/>
      <w:bookmarkEnd w:id="789"/>
      <w:r>
        <w:rPr/>
        <w:t>C.4.2.1</w:t>
        <w:tab/>
        <w:t>bscMeasurementFunction-bsc</w:t>
      </w:r>
    </w:p>
    <w:p>
      <w:pPr>
        <w:pStyle w:val="GDMO1"/>
        <w:rPr>
          <w:rFonts w:ascii="Arial" w:hAnsi="Arial" w:cs="Arial"/>
          <w:lang w:val="en-GB"/>
        </w:rPr>
      </w:pPr>
      <w:r>
        <w:rPr>
          <w:rFonts w:cs="Arial" w:ascii="Arial" w:hAnsi="Arial"/>
          <w:lang w:val="en-GB"/>
        </w:rPr>
        <w:t xml:space="preserve">bscMeasurementFunction-bsc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bscMeasurementFunction;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"gsm1220: 1993": bsc;</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421};</w:t>
      </w:r>
    </w:p>
    <w:p>
      <w:pPr>
        <w:pStyle w:val="GDMO1"/>
        <w:rPr>
          <w:rFonts w:ascii="Arial" w:hAnsi="Arial" w:cs="Arial"/>
          <w:b/>
          <w:b/>
          <w:lang w:val="en-GB"/>
        </w:rPr>
      </w:pPr>
      <w:r>
        <w:rPr>
          <w:rFonts w:cs="Arial" w:ascii="Arial" w:hAnsi="Arial"/>
          <w:b/>
          <w:lang w:val="en-GB"/>
        </w:rPr>
      </w:r>
    </w:p>
    <w:p>
      <w:pPr>
        <w:pStyle w:val="Heading2"/>
        <w:rPr/>
      </w:pPr>
      <w:bookmarkStart w:id="790" w:name="__RefHeading___Toc509323238"/>
      <w:bookmarkEnd w:id="790"/>
      <w:r>
        <w:rPr/>
        <w:t>C.4.3</w:t>
        <w:tab/>
        <w:t>BTS Name Binding</w:t>
      </w:r>
    </w:p>
    <w:p>
      <w:pPr>
        <w:pStyle w:val="Heading3"/>
        <w:rPr/>
      </w:pPr>
      <w:bookmarkStart w:id="791" w:name="__RefHeading___Toc509323239"/>
      <w:bookmarkEnd w:id="791"/>
      <w:r>
        <w:rPr/>
        <w:t>C.4.3.1</w:t>
        <w:tab/>
        <w:t>cellMeasurementFunction-bts</w:t>
      </w:r>
    </w:p>
    <w:p>
      <w:pPr>
        <w:pStyle w:val="GDMO1"/>
        <w:rPr>
          <w:rFonts w:ascii="Arial" w:hAnsi="Arial" w:cs="Arial"/>
          <w:lang w:val="en-GB"/>
        </w:rPr>
      </w:pPr>
      <w:r>
        <w:rPr>
          <w:rFonts w:cs="Arial" w:ascii="Arial" w:hAnsi="Arial"/>
          <w:lang w:val="en-GB"/>
        </w:rPr>
        <w:t xml:space="preserve">cellMeasurementFunction-bts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cellMeasurementFunction;</w:t>
      </w:r>
    </w:p>
    <w:p>
      <w:pPr>
        <w:pStyle w:val="GDMO2"/>
        <w:rPr/>
      </w:pPr>
      <w:r>
        <w:rPr>
          <w:rFonts w:cs="Arial" w:ascii="Arial" w:hAnsi="Arial"/>
          <w:lang w:val="en-GB"/>
        </w:rPr>
        <w:t>NAMED BY SUPERIOR OBJECT CLASS</w:t>
      </w:r>
      <w:r>
        <w:rPr>
          <w:rFonts w:cs="Arial" w:ascii="Arial" w:hAnsi="Arial"/>
          <w:b w:val="false"/>
          <w:lang w:val="en-GB"/>
        </w:rPr>
        <w:t xml:space="preserve"> "gsm1220: 1993": bts;</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431};</w:t>
      </w:r>
    </w:p>
    <w:p>
      <w:pPr>
        <w:pStyle w:val="GDMO2"/>
        <w:rPr>
          <w:rFonts w:ascii="Arial" w:hAnsi="Arial" w:cs="Arial"/>
          <w:b w:val="false"/>
          <w:b w:val="false"/>
          <w:lang w:val="en-GB"/>
        </w:rPr>
      </w:pPr>
      <w:r>
        <w:rPr>
          <w:rFonts w:cs="Arial" w:ascii="Arial" w:hAnsi="Arial"/>
          <w:b w:val="false"/>
          <w:lang w:val="en-GB"/>
        </w:rPr>
      </w:r>
    </w:p>
    <w:p>
      <w:pPr>
        <w:pStyle w:val="Heading3"/>
        <w:rPr/>
      </w:pPr>
      <w:bookmarkStart w:id="792" w:name="__RefHeading___Toc509323240"/>
      <w:bookmarkEnd w:id="792"/>
      <w:r>
        <w:rPr/>
        <w:t>C.4.3.2</w:t>
        <w:tab/>
        <w:t>internalHdoMeasurementFunction-bts</w:t>
      </w:r>
    </w:p>
    <w:p>
      <w:pPr>
        <w:pStyle w:val="GDMO1"/>
        <w:rPr>
          <w:rFonts w:ascii="Arial" w:hAnsi="Arial" w:cs="Arial"/>
          <w:lang w:val="en-GB"/>
        </w:rPr>
      </w:pPr>
      <w:r>
        <w:rPr>
          <w:rFonts w:cs="Arial" w:ascii="Arial" w:hAnsi="Arial"/>
          <w:lang w:val="en-GB"/>
        </w:rPr>
        <w:t xml:space="preserve">internalHdoMeasurementFunction-bts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internalHdoMeasurementFunction;</w:t>
      </w:r>
    </w:p>
    <w:p>
      <w:pPr>
        <w:pStyle w:val="GDMO2"/>
        <w:rPr/>
      </w:pPr>
      <w:r>
        <w:rPr>
          <w:rFonts w:cs="Arial" w:ascii="Arial" w:hAnsi="Arial"/>
          <w:lang w:val="en-GB"/>
        </w:rPr>
        <w:t>NAMED BY SUPERIOR OBJECT CLASS</w:t>
      </w:r>
      <w:r>
        <w:rPr>
          <w:rFonts w:cs="Arial" w:ascii="Arial" w:hAnsi="Arial"/>
          <w:b w:val="false"/>
          <w:lang w:val="en-GB"/>
        </w:rPr>
        <w:t xml:space="preserve"> "gsm1220: 1993": bts;</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432};</w:t>
      </w:r>
    </w:p>
    <w:p>
      <w:pPr>
        <w:pStyle w:val="GDMO1"/>
        <w:rPr>
          <w:rFonts w:ascii="Arial" w:hAnsi="Arial" w:cs="Arial"/>
          <w:b/>
          <w:b/>
          <w:lang w:val="en-GB"/>
        </w:rPr>
      </w:pPr>
      <w:r>
        <w:rPr>
          <w:rFonts w:cs="Arial" w:ascii="Arial" w:hAnsi="Arial"/>
          <w:b/>
          <w:lang w:val="en-GB"/>
        </w:rPr>
      </w:r>
    </w:p>
    <w:p>
      <w:pPr>
        <w:pStyle w:val="Heading2"/>
        <w:rPr/>
      </w:pPr>
      <w:bookmarkStart w:id="793" w:name="__RefHeading___Toc509323241"/>
      <w:bookmarkEnd w:id="793"/>
      <w:r>
        <w:rPr/>
        <w:t>C.4.4</w:t>
        <w:tab/>
        <w:t>MSC Name Binding</w:t>
      </w:r>
    </w:p>
    <w:p>
      <w:pPr>
        <w:pStyle w:val="Heading3"/>
        <w:rPr/>
      </w:pPr>
      <w:bookmarkStart w:id="794" w:name="__RefHeading___Toc509323242"/>
      <w:bookmarkEnd w:id="794"/>
      <w:r>
        <w:rPr/>
        <w:t>C.4.4.1</w:t>
        <w:tab/>
        <w:t>mscMeasurementFunction-mscFunction</w:t>
      </w:r>
    </w:p>
    <w:p>
      <w:pPr>
        <w:pStyle w:val="GDMO1"/>
        <w:rPr>
          <w:rFonts w:ascii="Arial" w:hAnsi="Arial" w:cs="Arial"/>
          <w:lang w:val="en-GB"/>
        </w:rPr>
      </w:pPr>
      <w:r>
        <w:rPr>
          <w:rFonts w:cs="Arial" w:ascii="Arial" w:hAnsi="Arial"/>
          <w:lang w:val="en-GB"/>
        </w:rPr>
        <w:t xml:space="preserve">mscMeasurementFunction-mscFunction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mscMeasurementFunction;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mscFunction;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441};</w:t>
      </w:r>
    </w:p>
    <w:p>
      <w:pPr>
        <w:pStyle w:val="GDMO2"/>
        <w:rPr>
          <w:rFonts w:ascii="Arial" w:hAnsi="Arial" w:cs="Arial"/>
          <w:b w:val="false"/>
          <w:b w:val="false"/>
          <w:lang w:val="en-GB"/>
        </w:rPr>
      </w:pPr>
      <w:r>
        <w:rPr>
          <w:rFonts w:cs="Arial" w:ascii="Arial" w:hAnsi="Arial"/>
          <w:b w:val="false"/>
          <w:lang w:val="en-GB"/>
        </w:rPr>
      </w:r>
    </w:p>
    <w:p>
      <w:pPr>
        <w:pStyle w:val="Heading3"/>
        <w:rPr/>
      </w:pPr>
      <w:bookmarkStart w:id="795" w:name="__RefHeading___Toc509323243"/>
      <w:bookmarkEnd w:id="795"/>
      <w:r>
        <w:rPr/>
        <w:t>C.4.4.2</w:t>
        <w:tab/>
        <w:t>externalHdoMeasurementFunction-mscFunction</w:t>
      </w:r>
    </w:p>
    <w:p>
      <w:pPr>
        <w:pStyle w:val="GDMO1"/>
        <w:rPr>
          <w:rFonts w:ascii="Arial" w:hAnsi="Arial" w:cs="Arial"/>
          <w:lang w:val="en-GB"/>
        </w:rPr>
      </w:pPr>
      <w:r>
        <w:rPr>
          <w:rFonts w:cs="Arial" w:ascii="Arial" w:hAnsi="Arial"/>
          <w:lang w:val="en-GB"/>
        </w:rPr>
        <w:t xml:space="preserve">externalHdoMeasurementFunction-mscFunction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externalHdoMeasurementFunction;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mscFunction;</w:t>
      </w:r>
    </w:p>
    <w:p>
      <w:pPr>
        <w:pStyle w:val="GDMO2"/>
        <w:rPr>
          <w:rFonts w:ascii="Arial" w:hAnsi="Arial" w:cs="Arial"/>
          <w:lang w:val="en-GB"/>
        </w:rPr>
      </w:pPr>
      <w:r>
        <w:rPr>
          <w:rFonts w:cs="Arial" w:ascii="Arial" w:hAnsi="Arial"/>
          <w:lang w:val="en-GB"/>
        </w:rPr>
        <w:t xml:space="preserve">WITH ATTRIBUTE </w:t>
      </w:r>
      <w:r>
        <w:rPr>
          <w:rFonts w:cs="Arial" w:ascii="Arial" w:hAnsi="Arial"/>
          <w:b w:val="false"/>
          <w:lang w:val="en-GB"/>
        </w:rPr>
        <w:t>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442};</w:t>
      </w:r>
    </w:p>
    <w:p>
      <w:pPr>
        <w:pStyle w:val="GDMO2"/>
        <w:rPr>
          <w:rFonts w:ascii="Arial" w:hAnsi="Arial" w:cs="Arial"/>
          <w:b w:val="false"/>
          <w:b w:val="false"/>
          <w:lang w:val="en-GB"/>
        </w:rPr>
      </w:pPr>
      <w:r>
        <w:rPr>
          <w:rFonts w:cs="Arial" w:ascii="Arial" w:hAnsi="Arial"/>
          <w:b w:val="false"/>
          <w:lang w:val="en-GB"/>
        </w:rPr>
      </w:r>
    </w:p>
    <w:p>
      <w:pPr>
        <w:pStyle w:val="Heading3"/>
        <w:rPr/>
      </w:pPr>
      <w:bookmarkStart w:id="796" w:name="__RefHeading___Toc509323244"/>
      <w:bookmarkEnd w:id="796"/>
      <w:r>
        <w:rPr/>
        <w:t>C.4.4.3</w:t>
        <w:tab/>
        <w:t>simpleScanner-mscFunction</w:t>
      </w:r>
    </w:p>
    <w:p>
      <w:pPr>
        <w:pStyle w:val="GDMO1"/>
        <w:rPr>
          <w:rFonts w:ascii="Arial" w:hAnsi="Arial" w:cs="Arial"/>
          <w:lang w:val="en-GB"/>
        </w:rPr>
      </w:pPr>
      <w:r>
        <w:rPr>
          <w:rFonts w:cs="Arial" w:ascii="Arial" w:hAnsi="Arial"/>
          <w:lang w:val="en-GB"/>
        </w:rPr>
        <w:t>simpleScanner mscFunction-</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mscFunction;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443};</w:t>
      </w:r>
    </w:p>
    <w:p>
      <w:pPr>
        <w:pStyle w:val="GDMO2"/>
        <w:rPr>
          <w:rFonts w:ascii="Arial" w:hAnsi="Arial" w:cs="Arial"/>
          <w:b w:val="false"/>
          <w:b w:val="false"/>
          <w:lang w:val="en-GB"/>
        </w:rPr>
      </w:pPr>
      <w:r>
        <w:rPr>
          <w:rFonts w:cs="Arial" w:ascii="Arial" w:hAnsi="Arial"/>
          <w:b w:val="false"/>
          <w:lang w:val="en-GB"/>
        </w:rPr>
      </w:r>
    </w:p>
    <w:p>
      <w:pPr>
        <w:pStyle w:val="Heading2"/>
        <w:rPr/>
      </w:pPr>
      <w:bookmarkStart w:id="797" w:name="__RefHeading___Toc509323245"/>
      <w:bookmarkEnd w:id="797"/>
      <w:r>
        <w:rPr/>
        <w:t>C.4.5</w:t>
        <w:tab/>
        <w:t>HLR Name Binding</w:t>
      </w:r>
    </w:p>
    <w:p>
      <w:pPr>
        <w:pStyle w:val="Heading3"/>
        <w:rPr/>
      </w:pPr>
      <w:bookmarkStart w:id="798" w:name="__RefHeading___Toc509323246"/>
      <w:bookmarkEnd w:id="798"/>
      <w:r>
        <w:rPr/>
        <w:t>C.4.5.1</w:t>
        <w:tab/>
        <w:t>hlrMeasurementFunction-hlrFunction</w:t>
      </w:r>
    </w:p>
    <w:p>
      <w:pPr>
        <w:pStyle w:val="GDMO1"/>
        <w:rPr>
          <w:rFonts w:ascii="Arial" w:hAnsi="Arial" w:cs="Arial"/>
          <w:lang w:val="en-GB"/>
        </w:rPr>
      </w:pPr>
      <w:r>
        <w:rPr>
          <w:rFonts w:cs="Arial" w:ascii="Arial" w:hAnsi="Arial"/>
          <w:lang w:val="en-GB"/>
        </w:rPr>
        <w:t xml:space="preserve">hlrMeasurementFunction-hlrFunction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hlrMeasurementFunction;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hlrFunction;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451};</w:t>
      </w:r>
    </w:p>
    <w:p>
      <w:pPr>
        <w:pStyle w:val="GDMO1"/>
        <w:rPr>
          <w:rFonts w:ascii="Arial" w:hAnsi="Arial" w:cs="Arial"/>
          <w:lang w:val="en-GB"/>
        </w:rPr>
      </w:pPr>
      <w:r>
        <w:rPr>
          <w:rFonts w:cs="Arial" w:ascii="Arial" w:hAnsi="Arial"/>
          <w:lang w:val="en-GB"/>
        </w:rPr>
      </w:r>
    </w:p>
    <w:p>
      <w:pPr>
        <w:pStyle w:val="Heading3"/>
        <w:rPr/>
      </w:pPr>
      <w:bookmarkStart w:id="799" w:name="__RefHeading___Toc509323247"/>
      <w:bookmarkEnd w:id="799"/>
      <w:r>
        <w:rPr/>
        <w:t>C.4.5.2</w:t>
        <w:tab/>
        <w:t>simpleScanner-hlrFunction</w:t>
      </w:r>
    </w:p>
    <w:p>
      <w:pPr>
        <w:pStyle w:val="GDMO1"/>
        <w:rPr>
          <w:rFonts w:ascii="Arial" w:hAnsi="Arial" w:cs="Arial"/>
          <w:lang w:val="en-GB"/>
        </w:rPr>
      </w:pPr>
      <w:r>
        <w:rPr>
          <w:rFonts w:cs="Arial" w:ascii="Arial" w:hAnsi="Arial"/>
          <w:lang w:val="en-GB"/>
        </w:rPr>
        <w:t xml:space="preserve">simpleScanner-hlrFunction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hlrFunction;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452};</w:t>
      </w:r>
    </w:p>
    <w:p>
      <w:pPr>
        <w:pStyle w:val="GDMO1"/>
        <w:rPr>
          <w:rFonts w:ascii="Arial" w:hAnsi="Arial" w:cs="Arial"/>
          <w:b/>
          <w:b/>
          <w:lang w:val="en-GB"/>
        </w:rPr>
      </w:pPr>
      <w:r>
        <w:rPr>
          <w:rFonts w:cs="Arial" w:ascii="Arial" w:hAnsi="Arial"/>
          <w:b/>
          <w:lang w:val="en-GB"/>
        </w:rPr>
      </w:r>
    </w:p>
    <w:p>
      <w:pPr>
        <w:pStyle w:val="Heading2"/>
        <w:rPr/>
      </w:pPr>
      <w:bookmarkStart w:id="800" w:name="__RefHeading___Toc509323248"/>
      <w:bookmarkEnd w:id="800"/>
      <w:r>
        <w:rPr/>
        <w:t>C.4.6</w:t>
        <w:tab/>
        <w:t>VLR Name Binding</w:t>
      </w:r>
    </w:p>
    <w:p>
      <w:pPr>
        <w:pStyle w:val="Heading3"/>
        <w:rPr/>
      </w:pPr>
      <w:bookmarkStart w:id="801" w:name="__RefHeading___Toc509323249"/>
      <w:bookmarkEnd w:id="801"/>
      <w:r>
        <w:rPr/>
        <w:t>C.4.6.1</w:t>
        <w:tab/>
        <w:t>vlrMeasurementFunction-vlrFunction</w:t>
      </w:r>
    </w:p>
    <w:p>
      <w:pPr>
        <w:pStyle w:val="GDMO1"/>
        <w:rPr>
          <w:rFonts w:ascii="Arial" w:hAnsi="Arial" w:cs="Arial"/>
          <w:lang w:val="en-GB"/>
        </w:rPr>
      </w:pPr>
      <w:r>
        <w:rPr>
          <w:rFonts w:cs="Arial" w:ascii="Arial" w:hAnsi="Arial"/>
          <w:lang w:val="en-GB"/>
        </w:rPr>
        <w:t xml:space="preserve">vlrMeasurementFunction-vlrFunction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vlrMeasurementFunction;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vlrFunction;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461};</w:t>
      </w:r>
    </w:p>
    <w:p>
      <w:pPr>
        <w:pStyle w:val="GDMO1"/>
        <w:rPr>
          <w:rFonts w:ascii="Arial" w:hAnsi="Arial" w:cs="Arial"/>
          <w:lang w:val="en-GB"/>
        </w:rPr>
      </w:pPr>
      <w:r>
        <w:rPr>
          <w:rFonts w:cs="Arial" w:ascii="Arial" w:hAnsi="Arial"/>
          <w:lang w:val="en-GB"/>
        </w:rPr>
      </w:r>
    </w:p>
    <w:p>
      <w:pPr>
        <w:pStyle w:val="Heading3"/>
        <w:rPr/>
      </w:pPr>
      <w:bookmarkStart w:id="802" w:name="__RefHeading___Toc509323250"/>
      <w:bookmarkEnd w:id="802"/>
      <w:r>
        <w:rPr/>
        <w:t>C.4.6.2</w:t>
        <w:tab/>
        <w:t>simpleScanner-vlrFunction</w:t>
      </w:r>
    </w:p>
    <w:p>
      <w:pPr>
        <w:pStyle w:val="GDMO1"/>
        <w:rPr>
          <w:rFonts w:ascii="Arial" w:hAnsi="Arial" w:cs="Arial"/>
          <w:lang w:val="en-GB"/>
        </w:rPr>
      </w:pPr>
      <w:r>
        <w:rPr>
          <w:rFonts w:cs="Arial" w:ascii="Arial" w:hAnsi="Arial"/>
          <w:lang w:val="en-GB"/>
        </w:rPr>
        <w:t xml:space="preserve">simpleScanner-vlrFunction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vlrFunction;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462};</w:t>
      </w:r>
    </w:p>
    <w:p>
      <w:pPr>
        <w:pStyle w:val="GDMO2"/>
        <w:rPr>
          <w:rFonts w:ascii="Arial" w:hAnsi="Arial" w:cs="Arial"/>
          <w:b w:val="false"/>
          <w:b w:val="false"/>
          <w:lang w:val="en-GB"/>
        </w:rPr>
      </w:pPr>
      <w:r>
        <w:rPr>
          <w:rFonts w:cs="Arial" w:ascii="Arial" w:hAnsi="Arial"/>
          <w:b w:val="false"/>
          <w:lang w:val="en-GB"/>
        </w:rPr>
      </w:r>
    </w:p>
    <w:p>
      <w:pPr>
        <w:pStyle w:val="Heading2"/>
        <w:rPr/>
      </w:pPr>
      <w:bookmarkStart w:id="803" w:name="__RefHeading___Toc509323251"/>
      <w:bookmarkEnd w:id="803"/>
      <w:r>
        <w:rPr/>
        <w:t>C.4.7</w:t>
        <w:tab/>
        <w:t>EIR Name Binding</w:t>
      </w:r>
    </w:p>
    <w:p>
      <w:pPr>
        <w:pStyle w:val="Heading3"/>
        <w:rPr/>
      </w:pPr>
      <w:bookmarkStart w:id="804" w:name="__RefHeading___Toc509323252"/>
      <w:bookmarkEnd w:id="804"/>
      <w:r>
        <w:rPr/>
        <w:t>C.4.7.1</w:t>
        <w:tab/>
        <w:t>eirMeasurementFunction-eirFunction</w:t>
      </w:r>
    </w:p>
    <w:p>
      <w:pPr>
        <w:pStyle w:val="GDMO1"/>
        <w:rPr>
          <w:rFonts w:ascii="Arial" w:hAnsi="Arial" w:cs="Arial"/>
          <w:lang w:val="en-GB"/>
        </w:rPr>
      </w:pPr>
      <w:r>
        <w:rPr>
          <w:rFonts w:cs="Arial" w:ascii="Arial" w:hAnsi="Arial"/>
          <w:lang w:val="en-GB"/>
        </w:rPr>
        <w:t xml:space="preserve">eirMeasurementFunction-eirFunction </w:t>
      </w:r>
      <w:r>
        <w:rPr>
          <w:rFonts w:cs="Arial" w:ascii="Arial" w:hAnsi="Arial"/>
          <w:b/>
          <w:lang w:val="en-GB"/>
        </w:rPr>
        <w:t>NAME BINDING</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eirMeasurementFunction;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eirFunction;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471};</w:t>
      </w:r>
    </w:p>
    <w:p>
      <w:pPr>
        <w:pStyle w:val="GDMO1"/>
        <w:rPr>
          <w:rFonts w:ascii="Arial" w:hAnsi="Arial" w:cs="Arial"/>
          <w:lang w:val="en-GB"/>
        </w:rPr>
      </w:pPr>
      <w:r>
        <w:rPr>
          <w:rFonts w:cs="Arial" w:ascii="Arial" w:hAnsi="Arial"/>
          <w:lang w:val="en-GB"/>
        </w:rPr>
      </w:r>
    </w:p>
    <w:p>
      <w:pPr>
        <w:pStyle w:val="Heading3"/>
        <w:rPr/>
      </w:pPr>
      <w:bookmarkStart w:id="805" w:name="__RefHeading___Toc509323253"/>
      <w:bookmarkEnd w:id="805"/>
      <w:r>
        <w:rPr/>
        <w:t>C.4.7.2</w:t>
        <w:tab/>
        <w:t>simpleScanner-eirFunction</w:t>
      </w:r>
    </w:p>
    <w:p>
      <w:pPr>
        <w:pStyle w:val="GDMO1"/>
        <w:rPr>
          <w:rFonts w:ascii="Arial" w:hAnsi="Arial" w:cs="Arial"/>
          <w:lang w:val="en-GB"/>
        </w:rPr>
      </w:pPr>
      <w:r>
        <w:rPr>
          <w:rFonts w:cs="Arial" w:ascii="Arial" w:hAnsi="Arial"/>
          <w:lang w:val="en-GB"/>
        </w:rPr>
        <w:t xml:space="preserve">simpleScanner-eirFunction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eirFunction;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472};</w:t>
      </w:r>
    </w:p>
    <w:p>
      <w:pPr>
        <w:pStyle w:val="GDMO2"/>
        <w:rPr>
          <w:rFonts w:ascii="Arial" w:hAnsi="Arial" w:cs="Arial"/>
          <w:b w:val="false"/>
          <w:b w:val="false"/>
          <w:lang w:val="en-GB"/>
        </w:rPr>
      </w:pPr>
      <w:r>
        <w:rPr>
          <w:rFonts w:cs="Arial" w:ascii="Arial" w:hAnsi="Arial"/>
          <w:b w:val="false"/>
          <w:lang w:val="en-GB"/>
        </w:rPr>
      </w:r>
    </w:p>
    <w:p>
      <w:pPr>
        <w:pStyle w:val="Heading2"/>
        <w:rPr/>
      </w:pPr>
      <w:bookmarkStart w:id="806" w:name="__RefHeading___Toc509323254"/>
      <w:bookmarkEnd w:id="806"/>
      <w:r>
        <w:rPr/>
        <w:t>C.4.8</w:t>
        <w:tab/>
        <w:t>SMS Name Binding</w:t>
      </w:r>
    </w:p>
    <w:p>
      <w:pPr>
        <w:pStyle w:val="Heading3"/>
        <w:rPr/>
      </w:pPr>
      <w:bookmarkStart w:id="807" w:name="__RefHeading___Toc509323255"/>
      <w:bookmarkEnd w:id="807"/>
      <w:r>
        <w:rPr/>
        <w:t>C.4.8.1</w:t>
        <w:tab/>
        <w:t>smsMeasurementFunction-smsGIWFunction</w:t>
      </w:r>
    </w:p>
    <w:p>
      <w:pPr>
        <w:pStyle w:val="GDMO1"/>
        <w:rPr>
          <w:rFonts w:ascii="Arial" w:hAnsi="Arial" w:cs="Arial"/>
          <w:lang w:val="en-GB"/>
        </w:rPr>
      </w:pPr>
      <w:r>
        <w:rPr>
          <w:rFonts w:cs="Arial" w:ascii="Arial" w:hAnsi="Arial"/>
          <w:lang w:val="en-GB"/>
        </w:rPr>
        <w:t xml:space="preserve">smsMeasurementFunction-smsGIWFunction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smsMeasurementFunction;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smsGIWFunction;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481};</w:t>
      </w:r>
    </w:p>
    <w:p>
      <w:pPr>
        <w:pStyle w:val="GDMO1"/>
        <w:rPr>
          <w:rFonts w:ascii="Arial" w:hAnsi="Arial" w:cs="Arial"/>
          <w:lang w:val="en-GB"/>
        </w:rPr>
      </w:pPr>
      <w:r>
        <w:rPr>
          <w:rFonts w:cs="Arial" w:ascii="Arial" w:hAnsi="Arial"/>
          <w:lang w:val="en-GB"/>
        </w:rPr>
      </w:r>
    </w:p>
    <w:p>
      <w:pPr>
        <w:pStyle w:val="Heading3"/>
        <w:rPr/>
      </w:pPr>
      <w:bookmarkStart w:id="808" w:name="__RefHeading___Toc509323256"/>
      <w:bookmarkEnd w:id="808"/>
      <w:r>
        <w:rPr/>
        <w:t>C.4.8.2</w:t>
        <w:tab/>
        <w:t>simpleScanner-smsGIWFunction</w:t>
      </w:r>
    </w:p>
    <w:p>
      <w:pPr>
        <w:pStyle w:val="GDMO1"/>
        <w:rPr>
          <w:rFonts w:ascii="Arial" w:hAnsi="Arial" w:cs="Arial"/>
          <w:lang w:val="en-GB"/>
        </w:rPr>
      </w:pPr>
      <w:r>
        <w:rPr>
          <w:rFonts w:cs="Arial" w:ascii="Arial" w:hAnsi="Arial"/>
          <w:lang w:val="en-GB"/>
        </w:rPr>
        <w:t xml:space="preserve">simpleScanner-smsGIWFunction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smsGIWFunction;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pPr>
      <w:r>
        <w:rPr>
          <w:rFonts w:cs="Arial" w:ascii="Arial" w:hAnsi="Arial"/>
          <w:lang w:val="en-GB"/>
        </w:rPr>
        <w:t>REGISTERED AS</w:t>
      </w:r>
      <w:r>
        <w:rPr>
          <w:rFonts w:cs="Arial" w:ascii="Arial" w:hAnsi="Arial"/>
          <w:b w:val="false"/>
          <w:lang w:val="en-GB"/>
        </w:rPr>
        <w:t xml:space="preserve"> {gsm1204nameBinding 482};</w:t>
      </w:r>
    </w:p>
    <w:p>
      <w:pPr>
        <w:pStyle w:val="GDMO2"/>
        <w:rPr>
          <w:rFonts w:ascii="Arial" w:hAnsi="Arial" w:cs="Arial"/>
          <w:b w:val="false"/>
          <w:b w:val="false"/>
          <w:lang w:val="en-GB"/>
        </w:rPr>
      </w:pPr>
      <w:r>
        <w:rPr>
          <w:rFonts w:cs="Arial" w:ascii="Arial" w:hAnsi="Arial"/>
          <w:b w:val="false"/>
          <w:lang w:val="en-GB"/>
        </w:rPr>
      </w:r>
    </w:p>
    <w:p>
      <w:pPr>
        <w:pStyle w:val="Heading2"/>
        <w:rPr/>
      </w:pPr>
      <w:bookmarkStart w:id="809" w:name="__RefHeading___Toc509323257"/>
      <w:bookmarkEnd w:id="809"/>
      <w:r>
        <w:rPr/>
        <w:t>C.4.9</w:t>
        <w:tab/>
        <w:t>SGSN Name Binding</w:t>
      </w:r>
    </w:p>
    <w:p>
      <w:pPr>
        <w:pStyle w:val="Normal"/>
        <w:rPr/>
      </w:pPr>
      <w:r>
        <w:rPr/>
        <w:t>Enter sgsn Name binding to network element function</w:t>
      </w:r>
    </w:p>
    <w:p>
      <w:pPr>
        <w:pStyle w:val="Heading3"/>
        <w:rPr/>
      </w:pPr>
      <w:bookmarkStart w:id="810" w:name="__RefHeading___Toc509323258"/>
      <w:bookmarkEnd w:id="810"/>
      <w:r>
        <w:rPr/>
        <w:t>C.4.9.1</w:t>
        <w:tab/>
        <w:t>sgsnMeasurementFunction-sgsnFunction</w:t>
      </w:r>
    </w:p>
    <w:p>
      <w:pPr>
        <w:pStyle w:val="GDMO1"/>
        <w:rPr>
          <w:rFonts w:ascii="Arial" w:hAnsi="Arial" w:cs="Arial"/>
          <w:lang w:val="en-GB"/>
        </w:rPr>
      </w:pPr>
      <w:r>
        <w:rPr>
          <w:rFonts w:cs="Arial" w:ascii="Arial" w:hAnsi="Arial"/>
          <w:lang w:val="en-GB"/>
        </w:rPr>
        <w:t xml:space="preserve">sgsnMeasurementFunction-sgsnFunction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sgsnMeasurementFunction;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sgsnFunction;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491};</w:t>
      </w:r>
    </w:p>
    <w:p>
      <w:pPr>
        <w:pStyle w:val="GDMO1"/>
        <w:rPr>
          <w:rFonts w:ascii="Arial" w:hAnsi="Arial" w:cs="Arial"/>
          <w:lang w:val="en-GB"/>
        </w:rPr>
      </w:pPr>
      <w:r>
        <w:rPr>
          <w:rFonts w:cs="Arial" w:ascii="Arial" w:hAnsi="Arial"/>
          <w:lang w:val="en-GB"/>
        </w:rPr>
      </w:r>
    </w:p>
    <w:p>
      <w:pPr>
        <w:pStyle w:val="Heading3"/>
        <w:rPr/>
      </w:pPr>
      <w:bookmarkStart w:id="811" w:name="__RefHeading___Toc509323259"/>
      <w:bookmarkEnd w:id="811"/>
      <w:r>
        <w:rPr/>
        <w:t>C.4.9.2</w:t>
        <w:tab/>
        <w:t>simpleScanner-sgsnFunction</w:t>
      </w:r>
    </w:p>
    <w:p>
      <w:pPr>
        <w:pStyle w:val="GDMO1"/>
        <w:rPr>
          <w:rFonts w:ascii="Arial" w:hAnsi="Arial" w:cs="Arial"/>
          <w:lang w:val="en-GB"/>
        </w:rPr>
      </w:pPr>
      <w:r>
        <w:rPr>
          <w:rFonts w:cs="Arial" w:ascii="Arial" w:hAnsi="Arial"/>
          <w:lang w:val="en-GB"/>
        </w:rPr>
        <w:t xml:space="preserve">simpleScanner-sgsnFunction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sgsnFunction;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 {gsm1204nameBinding 492};</w:t>
      </w:r>
    </w:p>
    <w:p>
      <w:pPr>
        <w:pStyle w:val="GDMO2"/>
        <w:rPr>
          <w:rFonts w:ascii="Arial" w:hAnsi="Arial" w:cs="Arial"/>
          <w:lang w:val="en-GB"/>
        </w:rPr>
      </w:pPr>
      <w:r>
        <w:rPr>
          <w:rFonts w:cs="Arial" w:ascii="Arial" w:hAnsi="Arial"/>
          <w:lang w:val="en-GB"/>
        </w:rPr>
      </w:r>
    </w:p>
    <w:p>
      <w:pPr>
        <w:pStyle w:val="Heading2"/>
        <w:rPr/>
      </w:pPr>
      <w:bookmarkStart w:id="812" w:name="__RefHeading___Toc509323260"/>
      <w:bookmarkEnd w:id="812"/>
      <w:r>
        <w:rPr/>
        <w:t>C.4.10</w:t>
        <w:tab/>
        <w:t>GGSN Name Binding</w:t>
      </w:r>
    </w:p>
    <w:p>
      <w:pPr>
        <w:pStyle w:val="Normal"/>
        <w:rPr/>
      </w:pPr>
      <w:r>
        <w:rPr/>
        <w:t xml:space="preserve">Enter ggsn Name binding to network element function </w:t>
      </w:r>
    </w:p>
    <w:p>
      <w:pPr>
        <w:pStyle w:val="Heading3"/>
        <w:rPr/>
      </w:pPr>
      <w:bookmarkStart w:id="813" w:name="__RefHeading___Toc509323261"/>
      <w:bookmarkEnd w:id="813"/>
      <w:r>
        <w:rPr/>
        <w:t>C.4.10.1</w:t>
        <w:tab/>
        <w:t>ggsnMeasurementFunction-vlrFunction</w:t>
      </w:r>
    </w:p>
    <w:p>
      <w:pPr>
        <w:pStyle w:val="GDMO1"/>
        <w:rPr>
          <w:rFonts w:ascii="Arial" w:hAnsi="Arial" w:cs="Arial"/>
          <w:lang w:val="en-GB"/>
        </w:rPr>
      </w:pPr>
      <w:r>
        <w:rPr>
          <w:rFonts w:cs="Arial" w:ascii="Arial" w:hAnsi="Arial"/>
          <w:lang w:val="en-GB"/>
        </w:rPr>
        <w:t xml:space="preserve">ggsnMeasurementFunction-ggsnFunction </w:t>
      </w:r>
      <w:r>
        <w:rPr>
          <w:rFonts w:cs="Arial" w:ascii="Arial" w:hAnsi="Arial"/>
          <w:b/>
          <w:lang w:val="en-GB"/>
        </w:rPr>
        <w:t>NAME BINDING</w:t>
      </w:r>
    </w:p>
    <w:p>
      <w:pPr>
        <w:pStyle w:val="GDMO2"/>
        <w:rPr>
          <w:rFonts w:ascii="Arial" w:hAnsi="Arial" w:cs="Arial"/>
          <w:lang w:val="en-GB"/>
        </w:rPr>
      </w:pPr>
      <w:r>
        <w:rPr>
          <w:rFonts w:cs="Arial" w:ascii="Arial" w:hAnsi="Arial"/>
          <w:lang w:val="en-GB"/>
        </w:rPr>
        <w:t>SUBORDINATE OBJECT CLASS</w:t>
      </w:r>
      <w:r>
        <w:rPr>
          <w:rFonts w:cs="Arial" w:ascii="Arial" w:hAnsi="Arial"/>
          <w:b w:val="false"/>
          <w:lang w:val="en-GB"/>
        </w:rPr>
        <w:t xml:space="preserve"> ggsnMeasurementFunction;</w:t>
      </w:r>
    </w:p>
    <w:p>
      <w:pPr>
        <w:pStyle w:val="GDMO2"/>
        <w:rPr>
          <w:rFonts w:ascii="Arial" w:hAnsi="Arial" w:cs="Arial"/>
          <w:lang w:val="en-GB"/>
        </w:rPr>
      </w:pPr>
      <w:r>
        <w:rPr>
          <w:rFonts w:cs="Arial" w:ascii="Arial" w:hAnsi="Arial"/>
          <w:lang w:val="en-GB"/>
        </w:rPr>
        <w:t>NAMED BY SUPERIOR OBJECT CLASS</w:t>
      </w:r>
      <w:r>
        <w:rPr>
          <w:rFonts w:cs="Arial" w:ascii="Arial" w:hAnsi="Arial"/>
          <w:b w:val="false"/>
          <w:lang w:val="en-GB"/>
        </w:rPr>
        <w:t xml:space="preserve"> "gsm1200: 1993": vlrFunction;</w:t>
      </w:r>
    </w:p>
    <w:p>
      <w:pPr>
        <w:pStyle w:val="GDMO2"/>
        <w:rPr>
          <w:rFonts w:ascii="Arial" w:hAnsi="Arial" w:cs="Arial"/>
          <w:lang w:val="en-GB"/>
        </w:rPr>
      </w:pPr>
      <w:r>
        <w:rPr>
          <w:rFonts w:cs="Arial" w:ascii="Arial" w:hAnsi="Arial"/>
          <w:lang w:val="en-GB"/>
        </w:rPr>
        <w:t>WITH ATTRIBUTE</w:t>
      </w:r>
      <w:r>
        <w:rPr>
          <w:rFonts w:cs="Arial" w:ascii="Arial" w:hAnsi="Arial"/>
          <w:b w:val="false"/>
          <w:lang w:val="en-GB"/>
        </w:rPr>
        <w:t xml:space="preserve"> measurementFunctionId;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4101};</w:t>
      </w:r>
    </w:p>
    <w:p>
      <w:pPr>
        <w:pStyle w:val="GDMO1"/>
        <w:rPr>
          <w:rFonts w:ascii="Arial" w:hAnsi="Arial" w:cs="Arial"/>
          <w:lang w:val="en-GB"/>
        </w:rPr>
      </w:pPr>
      <w:r>
        <w:rPr>
          <w:rFonts w:cs="Arial" w:ascii="Arial" w:hAnsi="Arial"/>
          <w:lang w:val="en-GB"/>
        </w:rPr>
      </w:r>
    </w:p>
    <w:p>
      <w:pPr>
        <w:pStyle w:val="Heading3"/>
        <w:rPr/>
      </w:pPr>
      <w:bookmarkStart w:id="814" w:name="__RefHeading___Toc509323262"/>
      <w:bookmarkEnd w:id="814"/>
      <w:r>
        <w:rPr/>
        <w:t>C.4.10.2</w:t>
        <w:tab/>
        <w:t>simpleScanner-ggsnFunction</w:t>
      </w:r>
    </w:p>
    <w:p>
      <w:pPr>
        <w:pStyle w:val="GDMO1"/>
        <w:rPr>
          <w:rFonts w:ascii="Arial" w:hAnsi="Arial" w:cs="Arial"/>
          <w:lang w:val="en-GB"/>
        </w:rPr>
      </w:pPr>
      <w:r>
        <w:rPr>
          <w:rFonts w:cs="Arial" w:ascii="Arial" w:hAnsi="Arial"/>
          <w:lang w:val="en-GB"/>
        </w:rPr>
        <w:t xml:space="preserve">simpleScanner-ggsnFunction </w:t>
      </w:r>
      <w:r>
        <w:rPr>
          <w:rFonts w:cs="Arial" w:ascii="Arial" w:hAnsi="Arial"/>
          <w:b/>
          <w:lang w:val="en-GB"/>
        </w:rPr>
        <w:t>NAME BINDING</w:t>
      </w:r>
    </w:p>
    <w:p>
      <w:pPr>
        <w:pStyle w:val="GDMO2"/>
        <w:rPr/>
      </w:pPr>
      <w:r>
        <w:rPr>
          <w:rFonts w:cs="Arial" w:ascii="Arial" w:hAnsi="Arial"/>
          <w:lang w:val="en-GB"/>
        </w:rPr>
        <w:t>SUBORDINATE OBJECT CLASS</w:t>
      </w:r>
      <w:r>
        <w:rPr>
          <w:rFonts w:cs="Arial" w:ascii="Arial" w:hAnsi="Arial"/>
          <w:b w:val="false"/>
          <w:lang w:val="en-GB"/>
        </w:rPr>
        <w:t xml:space="preserve"> "Recommendation X.738: 1993": simpleScanner;</w:t>
      </w:r>
    </w:p>
    <w:p>
      <w:pPr>
        <w:pStyle w:val="GDMO2"/>
        <w:rPr/>
      </w:pPr>
      <w:r>
        <w:rPr>
          <w:rFonts w:cs="Arial" w:ascii="Arial" w:hAnsi="Arial"/>
          <w:lang w:val="en-GB"/>
        </w:rPr>
        <w:t>NAMED BY SUPERIOR OBJECT CLASS</w:t>
      </w:r>
      <w:r>
        <w:rPr>
          <w:rFonts w:cs="Arial" w:ascii="Arial" w:hAnsi="Arial"/>
          <w:b w:val="false"/>
          <w:lang w:val="en-GB"/>
        </w:rPr>
        <w:t xml:space="preserve"> "gsm1200: 1993": ggsnFunction;</w:t>
      </w:r>
    </w:p>
    <w:p>
      <w:pPr>
        <w:pStyle w:val="GDMO2"/>
        <w:rPr/>
      </w:pPr>
      <w:r>
        <w:rPr>
          <w:rFonts w:cs="Arial" w:ascii="Arial" w:hAnsi="Arial"/>
          <w:lang w:val="en-GB"/>
        </w:rPr>
        <w:t>WITH ATTRIBUTE</w:t>
      </w:r>
      <w:r>
        <w:rPr>
          <w:rFonts w:cs="Arial" w:ascii="Arial" w:hAnsi="Arial"/>
          <w:b w:val="false"/>
          <w:lang w:val="en-GB"/>
        </w:rPr>
        <w:t xml:space="preserve"> scannerId;</w:t>
      </w:r>
    </w:p>
    <w:p>
      <w:pPr>
        <w:pStyle w:val="GDMO2"/>
        <w:rPr>
          <w:rFonts w:ascii="Arial" w:hAnsi="Arial" w:cs="Arial"/>
          <w:lang w:val="en-GB"/>
        </w:rPr>
      </w:pPr>
      <w:r>
        <w:rPr>
          <w:rFonts w:cs="Arial" w:ascii="Arial" w:hAnsi="Arial"/>
          <w:lang w:val="en-GB"/>
        </w:rPr>
        <w:t>CREATE;</w:t>
      </w:r>
    </w:p>
    <w:p>
      <w:pPr>
        <w:pStyle w:val="GDMO2"/>
        <w:rPr>
          <w:rFonts w:ascii="Arial" w:hAnsi="Arial" w:cs="Arial"/>
          <w:lang w:val="en-GB"/>
        </w:rPr>
      </w:pPr>
      <w:r>
        <w:rPr>
          <w:rFonts w:cs="Arial" w:ascii="Arial" w:hAnsi="Arial"/>
          <w:lang w:val="en-GB"/>
        </w:rPr>
        <w:t>DELETE;</w:t>
      </w:r>
    </w:p>
    <w:p>
      <w:pPr>
        <w:pStyle w:val="GDMO2"/>
        <w:rPr>
          <w:rFonts w:ascii="Arial" w:hAnsi="Arial" w:cs="Arial"/>
          <w:lang w:val="en-GB"/>
        </w:rPr>
      </w:pPr>
      <w:r>
        <w:rPr>
          <w:rFonts w:cs="Arial" w:ascii="Arial" w:hAnsi="Arial"/>
          <w:lang w:val="en-GB"/>
        </w:rPr>
      </w:r>
    </w:p>
    <w:p>
      <w:pPr>
        <w:pStyle w:val="GDMO2"/>
        <w:rPr>
          <w:rFonts w:ascii="Arial" w:hAnsi="Arial" w:cs="Arial"/>
          <w:lang w:val="en-GB"/>
        </w:rPr>
      </w:pPr>
      <w:r>
        <w:rPr>
          <w:rFonts w:cs="Arial" w:ascii="Arial" w:hAnsi="Arial"/>
          <w:lang w:val="en-GB"/>
        </w:rPr>
        <w:t>REGISTERED AS</w:t>
      </w:r>
      <w:r>
        <w:rPr>
          <w:rFonts w:cs="Arial" w:ascii="Arial" w:hAnsi="Arial"/>
          <w:b w:val="false"/>
          <w:lang w:val="en-GB"/>
        </w:rPr>
        <w:t xml:space="preserve"> {gsm1204nameBinding 4102};</w:t>
      </w:r>
    </w:p>
    <w:p>
      <w:pPr>
        <w:pStyle w:val="GDMO2"/>
        <w:rPr>
          <w:rFonts w:ascii="Arial" w:hAnsi="Arial" w:cs="Arial"/>
          <w:lang w:val="en-GB"/>
        </w:rPr>
      </w:pPr>
      <w:r>
        <w:rPr>
          <w:rFonts w:cs="Arial" w:ascii="Arial" w:hAnsi="Arial"/>
          <w:lang w:val="en-GB"/>
        </w:rPr>
      </w:r>
      <w:r>
        <w:br w:type="page"/>
      </w:r>
    </w:p>
    <w:p>
      <w:pPr>
        <w:pStyle w:val="Heading1"/>
        <w:ind w:left="1134" w:hanging="1134"/>
        <w:rPr/>
      </w:pPr>
      <w:bookmarkStart w:id="815" w:name="__RefHeading___Toc509323263"/>
      <w:bookmarkEnd w:id="815"/>
      <w:r>
        <w:rPr/>
        <w:t>C.5</w:t>
        <w:tab/>
        <w:t>Behaviour Definitions</w:t>
      </w:r>
    </w:p>
    <w:p>
      <w:pPr>
        <w:pStyle w:val="Heading2"/>
        <w:rPr/>
      </w:pPr>
      <w:bookmarkStart w:id="816" w:name="__RefHeading___Toc509323264"/>
      <w:bookmarkEnd w:id="816"/>
      <w:r>
        <w:rPr/>
        <w:t>C.5.1</w:t>
        <w:tab/>
        <w:t>simple scanner behaviour</w:t>
      </w:r>
    </w:p>
    <w:p>
      <w:pPr>
        <w:pStyle w:val="Normal"/>
        <w:rPr/>
      </w:pPr>
      <w:r>
        <w:rPr/>
        <w:t>The behaviour of the simple scanner is defined in [ISO 10164-13] clause 8.1.1.3.</w:t>
      </w:r>
    </w:p>
    <w:p>
      <w:pPr>
        <w:pStyle w:val="Heading2"/>
        <w:rPr/>
      </w:pPr>
      <w:bookmarkStart w:id="817" w:name="__RefHeading___Toc509323265"/>
      <w:bookmarkEnd w:id="817"/>
      <w:r>
        <w:rPr/>
        <w:t>C.5.2</w:t>
        <w:tab/>
        <w:t>general measurement function behaviour</w:t>
      </w:r>
    </w:p>
    <w:p>
      <w:pPr>
        <w:pStyle w:val="GDMO1"/>
        <w:keepNext w:val="true"/>
        <w:keepLines/>
        <w:rPr>
          <w:rFonts w:ascii="Arial" w:hAnsi="Arial" w:cs="Arial"/>
          <w:lang w:val="en-GB"/>
        </w:rPr>
      </w:pPr>
      <w:r>
        <w:rPr>
          <w:rFonts w:cs="Arial" w:ascii="Arial" w:hAnsi="Arial"/>
          <w:lang w:val="en-GB"/>
        </w:rPr>
        <w:t xml:space="preserve">generalMeasurementFunctionBehaviour </w:t>
      </w:r>
      <w:r>
        <w:rPr>
          <w:rFonts w:cs="Arial" w:ascii="Arial" w:hAnsi="Arial"/>
          <w:b/>
          <w:lang w:val="en-GB"/>
        </w:rPr>
        <w:t>BEHAVIOUR</w:t>
      </w:r>
    </w:p>
    <w:p>
      <w:pPr>
        <w:pStyle w:val="Behaviour"/>
        <w:keepNext w:val="true"/>
        <w:keepLines/>
        <w:rPr>
          <w:rFonts w:ascii="Arial" w:hAnsi="Arial" w:cs="Arial"/>
          <w:lang w:val="en-GB"/>
        </w:rPr>
      </w:pPr>
      <w:r>
        <w:rPr>
          <w:rFonts w:cs="Arial" w:ascii="Arial" w:hAnsi="Arial"/>
          <w:b/>
          <w:lang w:val="en-GB"/>
        </w:rPr>
        <w:t>DEFINED AS</w:t>
      </w:r>
    </w:p>
    <w:p>
      <w:pPr>
        <w:pStyle w:val="Behaviour"/>
        <w:keepNext w:val="true"/>
        <w:keepLines/>
        <w:rPr/>
      </w:pPr>
      <w:r>
        <w:rPr>
          <w:rFonts w:cs="Arial" w:ascii="Arial" w:hAnsi="Arial"/>
          <w:lang w:val="en-GB"/>
        </w:rPr>
        <w:t>"This object is defined to contain the various optional measurement packages, and one or more instances of this class may exist in the scope of the containing object. The scanner may scan the attributes of the object class in various combinations and permutations of packages, and further may scan simultaneously as many times as necessary within the processing limits of the network."</w:t>
      </w:r>
    </w:p>
    <w:p>
      <w:pPr>
        <w:pStyle w:val="Behaviour"/>
        <w:keepNext w:val="true"/>
        <w:keepLines/>
        <w:rPr>
          <w:rFonts w:ascii="Arial" w:hAnsi="Arial" w:cs="Arial"/>
          <w:lang w:val="en-GB"/>
        </w:rPr>
      </w:pPr>
      <w:r>
        <w:rPr>
          <w:rFonts w:cs="Arial" w:ascii="Arial" w:hAnsi="Arial"/>
          <w:lang w:val="en-GB"/>
        </w:rPr>
        <w:t>;</w:t>
      </w:r>
    </w:p>
    <w:p>
      <w:pPr>
        <w:pStyle w:val="Behaviour"/>
        <w:keepNext w:val="true"/>
        <w:keepLines/>
        <w:rPr>
          <w:rFonts w:ascii="Arial" w:hAnsi="Arial" w:cs="Arial"/>
          <w:lang w:val="en-GB"/>
        </w:rPr>
      </w:pPr>
      <w:r>
        <w:rPr>
          <w:rFonts w:cs="Arial" w:ascii="Arial" w:hAnsi="Arial"/>
          <w:lang w:val="en-GB"/>
        </w:rPr>
      </w:r>
    </w:p>
    <w:p>
      <w:pPr>
        <w:pStyle w:val="Heading2"/>
        <w:rPr/>
      </w:pPr>
      <w:bookmarkStart w:id="818" w:name="__RefHeading___Toc509323266"/>
      <w:bookmarkEnd w:id="818"/>
      <w:r>
        <w:rPr/>
        <w:t>C.5.3</w:t>
        <w:tab/>
        <w:t>general measurement package behaviour</w:t>
      </w:r>
    </w:p>
    <w:p>
      <w:pPr>
        <w:pStyle w:val="GDMO1"/>
        <w:rPr>
          <w:rFonts w:ascii="Arial" w:hAnsi="Arial" w:cs="Arial"/>
          <w:lang w:val="en-GB"/>
        </w:rPr>
      </w:pPr>
      <w:r>
        <w:rPr>
          <w:rFonts w:cs="Arial" w:ascii="Arial" w:hAnsi="Arial"/>
          <w:lang w:val="en-GB"/>
        </w:rPr>
        <w:t xml:space="preserve">generalMeasurementPackageBehaviour </w:t>
      </w:r>
      <w:r>
        <w:rPr>
          <w:rFonts w:cs="Arial" w:ascii="Arial" w:hAnsi="Arial"/>
          <w:b/>
          <w:lang w:val="en-GB"/>
        </w:rPr>
        <w:t>BEHAVIOUR</w:t>
      </w:r>
    </w:p>
    <w:p>
      <w:pPr>
        <w:pStyle w:val="Behaviour"/>
        <w:rPr>
          <w:rFonts w:ascii="Arial" w:hAnsi="Arial" w:cs="Arial"/>
          <w:lang w:val="en-GB"/>
        </w:rPr>
      </w:pPr>
      <w:r>
        <w:rPr>
          <w:rFonts w:cs="Arial" w:ascii="Arial" w:hAnsi="Arial"/>
          <w:b/>
          <w:lang w:val="en-GB"/>
        </w:rPr>
        <w:t>DEFINED AS</w:t>
      </w:r>
    </w:p>
    <w:p>
      <w:pPr>
        <w:pStyle w:val="Behaviour"/>
        <w:rPr/>
      </w:pPr>
      <w:r>
        <w:rPr>
          <w:rFonts w:cs="Arial" w:ascii="Arial" w:hAnsi="Arial"/>
          <w:lang w:val="en-GB"/>
        </w:rPr>
        <w:t>"Measurement packages are present in the Measurement Function Object (e.g. BSC Measurement Function), if the Network Element Function (e.g. BSC) containing the Measurement Function Object supports the required number of instances of the measurement included in the package according to the number of instances of the Measurement Function. The simple scanner has been designed to read the values of the attributes according to a given schedule."</w:t>
      </w:r>
    </w:p>
    <w:p>
      <w:pPr>
        <w:pStyle w:val="Behaviour"/>
        <w:rPr>
          <w:rFonts w:ascii="Arial" w:hAnsi="Arial" w:cs="Arial"/>
          <w:lang w:val="en-GB"/>
        </w:rPr>
      </w:pPr>
      <w:r>
        <w:rPr>
          <w:rFonts w:cs="Arial" w:ascii="Arial" w:hAnsi="Arial"/>
          <w:lang w:val="en-GB"/>
        </w:rPr>
        <w:t>;</w:t>
      </w:r>
    </w:p>
    <w:p>
      <w:pPr>
        <w:pStyle w:val="Heading2"/>
        <w:rPr/>
      </w:pPr>
      <w:bookmarkStart w:id="819" w:name="__RefHeading___Toc509323267"/>
      <w:bookmarkEnd w:id="819"/>
      <w:r>
        <w:rPr/>
        <w:t>C.5.4</w:t>
        <w:tab/>
        <w:t>general measurement attribute behaviour</w:t>
      </w:r>
    </w:p>
    <w:p>
      <w:pPr>
        <w:pStyle w:val="GDMO1"/>
        <w:rPr>
          <w:rFonts w:ascii="Arial" w:hAnsi="Arial" w:cs="Arial"/>
          <w:lang w:val="en-GB"/>
        </w:rPr>
      </w:pPr>
      <w:r>
        <w:rPr>
          <w:rFonts w:cs="Arial" w:ascii="Arial" w:hAnsi="Arial"/>
          <w:lang w:val="en-GB"/>
        </w:rPr>
        <w:t xml:space="preserve">generalMeasurementAttributeBehaviour </w:t>
      </w:r>
      <w:r>
        <w:rPr>
          <w:rFonts w:cs="Arial" w:ascii="Arial" w:hAnsi="Arial"/>
          <w:b/>
          <w:lang w:val="en-GB"/>
        </w:rPr>
        <w:t>BEHAVIOUR</w:t>
      </w:r>
    </w:p>
    <w:p>
      <w:pPr>
        <w:pStyle w:val="Behaviour"/>
        <w:rPr>
          <w:rFonts w:ascii="Arial" w:hAnsi="Arial" w:cs="Arial"/>
          <w:lang w:val="en-GB"/>
        </w:rPr>
      </w:pPr>
      <w:r>
        <w:rPr>
          <w:rFonts w:cs="Arial" w:ascii="Arial" w:hAnsi="Arial"/>
          <w:b/>
          <w:lang w:val="en-GB"/>
        </w:rPr>
        <w:t>DEFINED AS</w:t>
      </w:r>
    </w:p>
    <w:p>
      <w:pPr>
        <w:pStyle w:val="Behaviour"/>
        <w:rPr/>
      </w:pPr>
      <w:r>
        <w:rPr>
          <w:rFonts w:cs="Arial" w:ascii="Arial" w:hAnsi="Arial"/>
          <w:lang w:val="en-GB"/>
        </w:rPr>
        <w:t>"The measurement that corresponds to this attribute, is described in annex B. The name of this attribute is given in the description part (D) of each measurement definition contained in annex B."</w:t>
      </w:r>
    </w:p>
    <w:p>
      <w:pPr>
        <w:pStyle w:val="Behaviour"/>
        <w:rPr>
          <w:rFonts w:ascii="Arial" w:hAnsi="Arial" w:cs="Arial"/>
          <w:lang w:val="en-GB"/>
        </w:rPr>
      </w:pPr>
      <w:r>
        <w:rPr>
          <w:rFonts w:cs="Arial" w:ascii="Arial" w:hAnsi="Arial"/>
          <w:lang w:val="en-GB"/>
        </w:rPr>
      </w:r>
    </w:p>
    <w:p>
      <w:pPr>
        <w:pStyle w:val="Behaviour"/>
        <w:rPr/>
      </w:pPr>
      <w:r>
        <w:rPr>
          <w:rFonts w:cs="Arial" w:ascii="Arial" w:hAnsi="Arial"/>
          <w:lang w:val="en-GB"/>
        </w:rPr>
        <w:t>NOTE: To enable this attribute to be easily located, an index of these attributes is listed at the end of the present document.</w:t>
      </w:r>
    </w:p>
    <w:p>
      <w:pPr>
        <w:pStyle w:val="Behaviour"/>
        <w:rPr>
          <w:rFonts w:ascii="Arial" w:hAnsi="Arial" w:cs="Arial"/>
          <w:lang w:val="en-GB"/>
        </w:rPr>
      </w:pPr>
      <w:r>
        <w:rPr>
          <w:rFonts w:cs="Arial" w:ascii="Arial" w:hAnsi="Arial"/>
          <w:lang w:val="en-GB"/>
        </w:rPr>
        <w:t>;</w:t>
      </w:r>
      <w:r>
        <w:br w:type="page"/>
      </w:r>
    </w:p>
    <w:p>
      <w:pPr>
        <w:pStyle w:val="Heading1"/>
        <w:ind w:left="1134" w:hanging="1134"/>
        <w:rPr/>
      </w:pPr>
      <w:bookmarkStart w:id="820" w:name="__RefHeading___Toc509323268"/>
      <w:bookmarkEnd w:id="820"/>
      <w:r>
        <w:rPr/>
        <w:t>C.6</w:t>
        <w:tab/>
        <w:t>Abstract syntax definitions</w:t>
      </w:r>
    </w:p>
    <w:p>
      <w:pPr>
        <w:pStyle w:val="Normal"/>
        <w:rPr/>
      </w:pPr>
      <w:r>
        <w:rPr/>
        <w:t>This clause contains the ASN.1 module defining the attribute, Action and notification syntax's referenced by the attribute, Action and notification templates.</w:t>
      </w:r>
    </w:p>
    <w:p>
      <w:pPr>
        <w:pStyle w:val="PL"/>
        <w:rPr/>
      </w:pPr>
      <w:r>
        <w:rPr/>
        <w:t>GSM1204TypeModule{</w:t>
      </w:r>
    </w:p>
    <w:p>
      <w:pPr>
        <w:pStyle w:val="PL"/>
        <w:rPr/>
      </w:pPr>
      <w:r>
        <w:rPr/>
        <w:tab/>
        <w:t>ITU-T (0) identified-organization (4) etsi (0) mobileDomain (0)</w:t>
      </w:r>
    </w:p>
    <w:p>
      <w:pPr>
        <w:pStyle w:val="PL"/>
        <w:rPr/>
      </w:pPr>
      <w:r>
        <w:rPr/>
        <w:tab/>
        <w:t>gsm-Operation-Maintenance (3)</w:t>
      </w:r>
    </w:p>
    <w:p>
      <w:pPr>
        <w:pStyle w:val="PL"/>
        <w:rPr/>
      </w:pPr>
      <w:r>
        <w:rPr/>
        <w:tab/>
        <w:t>gsm-12-04 (4) informationModel (0) asn1Module (2)</w:t>
      </w:r>
    </w:p>
    <w:p>
      <w:pPr>
        <w:pStyle w:val="PL"/>
        <w:rPr/>
      </w:pPr>
      <w:r>
        <w:rPr/>
        <w:tab/>
        <w:t>asn1TypeModule (0) }</w:t>
      </w:r>
    </w:p>
    <w:p>
      <w:pPr>
        <w:pStyle w:val="PL"/>
        <w:rPr/>
      </w:pPr>
      <w:r>
        <w:rPr/>
      </w:r>
    </w:p>
    <w:p>
      <w:pPr>
        <w:pStyle w:val="PL"/>
        <w:rPr/>
      </w:pPr>
      <w:r>
        <w:rPr/>
        <w:t>DEFINITIONS IMPLICIT TAGS ::=</w:t>
      </w:r>
    </w:p>
    <w:p>
      <w:pPr>
        <w:pStyle w:val="PL"/>
        <w:rPr/>
      </w:pPr>
      <w:r>
        <w:rPr/>
      </w:r>
    </w:p>
    <w:p>
      <w:pPr>
        <w:pStyle w:val="PL"/>
        <w:rPr/>
      </w:pPr>
      <w:r>
        <w:rPr/>
        <w:t>BEGIN</w:t>
      </w:r>
    </w:p>
    <w:p>
      <w:pPr>
        <w:pStyle w:val="PL"/>
        <w:rPr/>
      </w:pPr>
      <w:r>
        <w:rPr/>
      </w:r>
    </w:p>
    <w:p>
      <w:pPr>
        <w:pStyle w:val="PL"/>
        <w:rPr/>
      </w:pPr>
      <w:r>
        <w:rPr>
          <w:rFonts w:eastAsia="Courier New"/>
        </w:rPr>
        <w:t xml:space="preserve"> </w:t>
      </w:r>
      <w:r>
        <w:rPr/>
        <w:t>IMPORTS</w:t>
      </w:r>
    </w:p>
    <w:p>
      <w:pPr>
        <w:pStyle w:val="PL"/>
        <w:rPr/>
      </w:pPr>
      <w:r>
        <w:rPr/>
        <w:tab/>
        <w:t>gsm-12-04</w:t>
      </w:r>
    </w:p>
    <w:p>
      <w:pPr>
        <w:pStyle w:val="PL"/>
        <w:rPr/>
      </w:pPr>
      <w:r>
        <w:rPr/>
        <w:tab/>
        <w:t>FROM GSM-DomainDefinitions{</w:t>
      </w:r>
    </w:p>
    <w:p>
      <w:pPr>
        <w:pStyle w:val="PL"/>
        <w:rPr/>
      </w:pPr>
      <w:r>
        <w:rPr/>
        <w:tab/>
        <w:t>ITU-T (0) identified-organisation (4) etsi (0) mobileDomain (0)</w:t>
      </w:r>
    </w:p>
    <w:p>
      <w:pPr>
        <w:pStyle w:val="PL"/>
        <w:rPr/>
      </w:pPr>
      <w:r>
        <w:rPr/>
        <w:tab/>
        <w:t>gsm-Operation-Maintenance (3) gsm-12-30 (30) informationModel (0)</w:t>
      </w:r>
    </w:p>
    <w:p>
      <w:pPr>
        <w:pStyle w:val="PL"/>
        <w:rPr/>
      </w:pPr>
      <w:r>
        <w:rPr/>
        <w:tab/>
        <w:t>asn1Module (2) gsm-OM-DomainDefinitions (0) version1 (1)}</w:t>
      </w:r>
    </w:p>
    <w:p>
      <w:pPr>
        <w:pStyle w:val="PL"/>
        <w:rPr/>
      </w:pPr>
      <w:r>
        <w:rPr/>
        <w:t>;</w:t>
      </w:r>
    </w:p>
    <w:p>
      <w:pPr>
        <w:pStyle w:val="PL"/>
        <w:rPr/>
      </w:pPr>
      <w:r>
        <w:rPr/>
      </w:r>
    </w:p>
    <w:p>
      <w:pPr>
        <w:pStyle w:val="PL"/>
        <w:rPr/>
      </w:pPr>
      <w:r>
        <w:rPr/>
        <w:t>-- Object Identifiers.</w:t>
      </w:r>
    </w:p>
    <w:p>
      <w:pPr>
        <w:pStyle w:val="PL"/>
        <w:rPr/>
      </w:pPr>
      <w:r>
        <w:rPr/>
      </w:r>
    </w:p>
    <w:p>
      <w:pPr>
        <w:pStyle w:val="PL"/>
        <w:rPr/>
      </w:pPr>
      <w:r>
        <w:rPr/>
        <w:t>-- Abstract Syntax</w:t>
      </w:r>
    </w:p>
    <w:p>
      <w:pPr>
        <w:pStyle w:val="PL"/>
        <w:rPr/>
      </w:pPr>
      <w:r>
        <w:rPr/>
      </w:r>
    </w:p>
    <w:p>
      <w:pPr>
        <w:pStyle w:val="PL"/>
        <w:rPr/>
      </w:pPr>
      <w:r>
        <w:rPr/>
        <w:t>gsm1204abstractSyntax</w:t>
        <w:tab/>
        <w:t>OBJECT IDENTIFIER ::= {gsm-12-04 protocolSupport (1) abstractSyntax (1)}</w:t>
      </w:r>
    </w:p>
    <w:p>
      <w:pPr>
        <w:pStyle w:val="PL"/>
        <w:rPr/>
      </w:pPr>
      <w:r>
        <w:rPr/>
        <w:t>--</w:t>
      </w:r>
    </w:p>
    <w:p>
      <w:pPr>
        <w:pStyle w:val="PL"/>
        <w:rPr/>
      </w:pPr>
      <w:r>
        <w:rPr/>
      </w:r>
    </w:p>
    <w:p>
      <w:pPr>
        <w:pStyle w:val="PL"/>
        <w:rPr/>
      </w:pPr>
      <w:r>
        <w:rPr/>
        <w:t>-- Information Model Related Identifiers</w:t>
      </w:r>
    </w:p>
    <w:p>
      <w:pPr>
        <w:pStyle w:val="PL"/>
        <w:rPr/>
      </w:pPr>
      <w:r>
        <w:rPr/>
        <w:t>gsm1204informationModel</w:t>
        <w:tab/>
        <w:t>OBJECT IDENTIFIER ::= {gsm-12-04 informationModel (0)}</w:t>
      </w:r>
    </w:p>
    <w:p>
      <w:pPr>
        <w:pStyle w:val="PL"/>
        <w:rPr/>
      </w:pPr>
      <w:r>
        <w:rPr/>
        <w:t>gsm1204managedObjectClass</w:t>
        <w:tab/>
        <w:t>OBJECT IDENTIFIER ::= {gsm1204informationModel managedObjectClass (3)}</w:t>
      </w:r>
    </w:p>
    <w:p>
      <w:pPr>
        <w:pStyle w:val="PL"/>
        <w:rPr/>
      </w:pPr>
      <w:r>
        <w:rPr/>
        <w:t>gsm1204package</w:t>
        <w:tab/>
        <w:t>OBJECT IDENTIFIER ::= {gsm1204informationModel package (4)}</w:t>
      </w:r>
    </w:p>
    <w:p>
      <w:pPr>
        <w:pStyle w:val="PL"/>
        <w:rPr/>
      </w:pPr>
      <w:r>
        <w:rPr/>
        <w:t>gsm1204nameBinding</w:t>
        <w:tab/>
        <w:t>OBJECT IDENTIFIER ::= {gsm1204informationModel nameBinding (6)}</w:t>
      </w:r>
    </w:p>
    <w:p>
      <w:pPr>
        <w:pStyle w:val="PL"/>
        <w:rPr/>
      </w:pPr>
      <w:r>
        <w:rPr/>
        <w:t>gsm1204attribute</w:t>
        <w:tab/>
        <w:t>OBJECT IDENTIFIER ::= {gsm1204informationModel attribute (7)}</w:t>
      </w:r>
    </w:p>
    <w:p>
      <w:pPr>
        <w:pStyle w:val="PL"/>
        <w:rPr/>
      </w:pPr>
      <w:r>
        <w:rPr/>
      </w:r>
    </w:p>
    <w:p>
      <w:pPr>
        <w:pStyle w:val="PL"/>
        <w:rPr/>
      </w:pPr>
      <w:r>
        <w:rPr/>
        <w:t>-- Application Contexts</w:t>
      </w:r>
    </w:p>
    <w:p>
      <w:pPr>
        <w:pStyle w:val="PL"/>
        <w:rPr/>
      </w:pPr>
      <w:r>
        <w:rPr/>
        <w:t>gsm1204ApplicationContext</w:t>
        <w:tab/>
        <w:t>OBJECT IDENTIFIER ::= {gsm-12-04 protocolSupport (1) applicationContext (0) gsm-Management (0)}</w:t>
      </w:r>
    </w:p>
    <w:p>
      <w:pPr>
        <w:pStyle w:val="PL"/>
        <w:rPr/>
      </w:pPr>
      <w:r>
        <w:rPr/>
      </w:r>
    </w:p>
    <w:p>
      <w:pPr>
        <w:pStyle w:val="PL"/>
        <w:rPr/>
      </w:pPr>
      <w:r>
        <w:rPr/>
      </w:r>
    </w:p>
    <w:p>
      <w:pPr>
        <w:pStyle w:val="PL"/>
        <w:rPr>
          <w:b/>
          <w:b/>
        </w:rPr>
      </w:pPr>
      <w:r>
        <w:rPr>
          <w:b/>
        </w:rPr>
        <w:t>-- The following measurement types are defined.</w:t>
      </w:r>
    </w:p>
    <w:p>
      <w:pPr>
        <w:pStyle w:val="PL"/>
        <w:rPr>
          <w:b/>
          <w:b/>
        </w:rPr>
      </w:pPr>
      <w:r>
        <w:rPr>
          <w:b/>
        </w:rPr>
      </w:r>
    </w:p>
    <w:p>
      <w:pPr>
        <w:pStyle w:val="PL"/>
        <w:rPr/>
      </w:pPr>
      <w:r>
        <w:rPr/>
        <w:t>GSMMeasurementType1 ::= INTEGER</w:t>
      </w:r>
    </w:p>
    <w:p>
      <w:pPr>
        <w:pStyle w:val="PL"/>
        <w:rPr/>
      </w:pPr>
      <w:r>
        <w:rPr/>
        <w:t>GSMMeasurementType2 ::= REAL</w:t>
      </w:r>
    </w:p>
    <w:p>
      <w:pPr>
        <w:pStyle w:val="PL"/>
        <w:rPr/>
      </w:pPr>
      <w:r>
        <w:rPr/>
      </w:r>
    </w:p>
    <w:p>
      <w:pPr>
        <w:pStyle w:val="PL"/>
        <w:rPr/>
      </w:pPr>
      <w:r>
        <w:rPr/>
        <w:t>GSMMeasurementType3 ::= SET OF SEQUENCE{</w:t>
      </w:r>
    </w:p>
    <w:p>
      <w:pPr>
        <w:pStyle w:val="PL"/>
        <w:rPr/>
      </w:pPr>
      <w:r>
        <w:rPr/>
        <w:tab/>
      </w:r>
      <w:r>
        <w:rPr>
          <w:lang w:val="fr-FR" w:eastAsia="en-US"/>
        </w:rPr>
        <w:t>cause</w:t>
        <w:tab/>
        <w:t>Cause,</w:t>
      </w:r>
    </w:p>
    <w:p>
      <w:pPr>
        <w:pStyle w:val="PL"/>
        <w:rPr>
          <w:lang w:val="fr-FR" w:eastAsia="en-US"/>
        </w:rPr>
      </w:pPr>
      <w:r>
        <w:rPr>
          <w:lang w:val="fr-FR" w:eastAsia="en-US"/>
        </w:rPr>
        <w:tab/>
        <w:t>value</w:t>
        <w:tab/>
        <w:t>INTEGER }</w:t>
      </w:r>
    </w:p>
    <w:p>
      <w:pPr>
        <w:pStyle w:val="PL"/>
        <w:rPr>
          <w:lang w:val="fr-FR" w:eastAsia="en-US"/>
        </w:rPr>
      </w:pPr>
      <w:r>
        <w:rPr>
          <w:lang w:val="fr-FR" w:eastAsia="en-US"/>
        </w:rPr>
      </w:r>
    </w:p>
    <w:p>
      <w:pPr>
        <w:pStyle w:val="PL"/>
        <w:rPr/>
      </w:pPr>
      <w:r>
        <w:rPr>
          <w:lang w:val="fr-FR" w:eastAsia="en-US"/>
        </w:rPr>
        <w:tab/>
        <w:t>Cause ::= INTEGER{</w:t>
      </w:r>
    </w:p>
    <w:p>
      <w:pPr>
        <w:pStyle w:val="PL"/>
        <w:rPr>
          <w:lang w:val="fr-FR" w:eastAsia="en-US"/>
        </w:rPr>
      </w:pPr>
      <w:r>
        <w:rPr>
          <w:lang w:val="fr-FR" w:eastAsia="en-US"/>
        </w:rPr>
      </w:r>
    </w:p>
    <w:p>
      <w:pPr>
        <w:pStyle w:val="PL"/>
        <w:rPr/>
      </w:pPr>
      <w:r>
        <w:rPr/>
        <w:t>-- CM_SERVICE REJECT causes (GSM 04.08 [2]):</w:t>
      </w:r>
    </w:p>
    <w:p>
      <w:pPr>
        <w:pStyle w:val="PL"/>
        <w:rPr/>
      </w:pPr>
      <w:r>
        <w:rPr/>
      </w:r>
    </w:p>
    <w:p>
      <w:pPr>
        <w:pStyle w:val="PL"/>
        <w:rPr/>
      </w:pPr>
      <w:r>
        <w:rPr/>
        <w:tab/>
        <w:t>imsiUnknownInHlr</w:t>
        <w:tab/>
        <w:t>( 1),</w:t>
      </w:r>
    </w:p>
    <w:p>
      <w:pPr>
        <w:pStyle w:val="PL"/>
        <w:rPr/>
      </w:pPr>
      <w:r>
        <w:rPr/>
        <w:tab/>
        <w:t>illegalMs</w:t>
        <w:tab/>
        <w:t>( 2),</w:t>
      </w:r>
    </w:p>
    <w:p>
      <w:pPr>
        <w:pStyle w:val="PL"/>
        <w:rPr/>
      </w:pPr>
      <w:r>
        <w:rPr/>
        <w:tab/>
        <w:t>imsiUnknownInVlr</w:t>
        <w:tab/>
        <w:t>( 3),</w:t>
      </w:r>
    </w:p>
    <w:p>
      <w:pPr>
        <w:pStyle w:val="PL"/>
        <w:rPr/>
      </w:pPr>
      <w:r>
        <w:rPr/>
        <w:tab/>
        <w:t>imeiNotAccepted</w:t>
        <w:tab/>
        <w:t>( 4),</w:t>
      </w:r>
    </w:p>
    <w:p>
      <w:pPr>
        <w:pStyle w:val="PL"/>
        <w:rPr/>
      </w:pPr>
      <w:r>
        <w:rPr/>
        <w:tab/>
        <w:t>illegalMe</w:t>
        <w:tab/>
        <w:t>( 5),</w:t>
      </w:r>
    </w:p>
    <w:p>
      <w:pPr>
        <w:pStyle w:val="PL"/>
        <w:rPr/>
      </w:pPr>
      <w:r>
        <w:rPr/>
        <w:tab/>
        <w:t>plmnNotAllowed</w:t>
        <w:tab/>
        <w:t>( 6),</w:t>
      </w:r>
    </w:p>
    <w:p>
      <w:pPr>
        <w:pStyle w:val="PL"/>
        <w:rPr/>
      </w:pPr>
      <w:r>
        <w:rPr/>
        <w:tab/>
        <w:t>locationAreaNotAllowed</w:t>
        <w:tab/>
        <w:t>( 7),</w:t>
      </w:r>
    </w:p>
    <w:p>
      <w:pPr>
        <w:pStyle w:val="PL"/>
        <w:rPr/>
      </w:pPr>
      <w:r>
        <w:rPr/>
        <w:tab/>
        <w:t>nationalRoamingNotAllowedInLocationArea</w:t>
        <w:tab/>
        <w:t>( 8),</w:t>
      </w:r>
    </w:p>
    <w:p>
      <w:pPr>
        <w:pStyle w:val="PL"/>
        <w:rPr/>
      </w:pPr>
      <w:r>
        <w:rPr/>
        <w:tab/>
        <w:t>networkFailure</w:t>
        <w:tab/>
        <w:t>( 9),</w:t>
      </w:r>
    </w:p>
    <w:p>
      <w:pPr>
        <w:pStyle w:val="PL"/>
        <w:rPr/>
      </w:pPr>
      <w:r>
        <w:rPr/>
        <w:tab/>
        <w:t>congestion</w:t>
        <w:tab/>
        <w:t>(10),</w:t>
      </w:r>
    </w:p>
    <w:p>
      <w:pPr>
        <w:pStyle w:val="PL"/>
        <w:rPr/>
      </w:pPr>
      <w:r>
        <w:rPr/>
        <w:tab/>
        <w:t>serviceOptionNotSupported</w:t>
        <w:tab/>
        <w:t>(11),</w:t>
      </w:r>
    </w:p>
    <w:p>
      <w:pPr>
        <w:pStyle w:val="PL"/>
        <w:rPr/>
      </w:pPr>
      <w:r>
        <w:rPr/>
        <w:tab/>
        <w:t>requestedServiceOptionNotSubscribed</w:t>
        <w:tab/>
        <w:t>(12),</w:t>
      </w:r>
    </w:p>
    <w:p>
      <w:pPr>
        <w:pStyle w:val="PL"/>
        <w:rPr/>
      </w:pPr>
      <w:r>
        <w:rPr/>
        <w:tab/>
        <w:t>serviceOptionTemporarilyOutOfOrder</w:t>
        <w:tab/>
        <w:t>(13),</w:t>
      </w:r>
    </w:p>
    <w:p>
      <w:pPr>
        <w:pStyle w:val="PL"/>
        <w:rPr/>
      </w:pPr>
      <w:r>
        <w:rPr/>
        <w:tab/>
        <w:t>callCannotBeIdentified</w:t>
        <w:tab/>
        <w:t>(14),</w:t>
      </w:r>
    </w:p>
    <w:p>
      <w:pPr>
        <w:pStyle w:val="PL"/>
        <w:rPr/>
      </w:pPr>
      <w:r>
        <w:rPr/>
        <w:tab/>
        <w:t>semanticallyIncorrectMessage</w:t>
        <w:tab/>
        <w:t>(15),</w:t>
      </w:r>
    </w:p>
    <w:p>
      <w:pPr>
        <w:pStyle w:val="PL"/>
        <w:rPr/>
      </w:pPr>
      <w:r>
        <w:rPr/>
        <w:tab/>
        <w:t>invalidMandatoryInformation</w:t>
        <w:tab/>
        <w:t>(16),</w:t>
      </w:r>
    </w:p>
    <w:p>
      <w:pPr>
        <w:pStyle w:val="PL"/>
        <w:rPr/>
      </w:pPr>
      <w:r>
        <w:rPr/>
        <w:tab/>
        <w:t>messageTypeNonExistentOrNotImplemented</w:t>
        <w:tab/>
        <w:t>(17),</w:t>
      </w:r>
    </w:p>
    <w:p>
      <w:pPr>
        <w:pStyle w:val="PL"/>
        <w:rPr/>
      </w:pPr>
      <w:r>
        <w:rPr/>
        <w:tab/>
        <w:t>messageTypeNotCompatibleWithProtocolState</w:t>
        <w:tab/>
        <w:t>(18),</w:t>
      </w:r>
    </w:p>
    <w:p>
      <w:pPr>
        <w:pStyle w:val="PL"/>
        <w:rPr/>
      </w:pPr>
      <w:r>
        <w:rPr/>
        <w:tab/>
        <w:t>informationElementNonExistentOrNotImplemented</w:t>
        <w:tab/>
        <w:t>(19),</w:t>
      </w:r>
    </w:p>
    <w:p>
      <w:pPr>
        <w:pStyle w:val="PL"/>
        <w:rPr/>
      </w:pPr>
      <w:r>
        <w:rPr/>
        <w:tab/>
        <w:t>conditionalIeError</w:t>
        <w:tab/>
        <w:t>(20),</w:t>
      </w:r>
    </w:p>
    <w:p>
      <w:pPr>
        <w:pStyle w:val="PL"/>
        <w:rPr/>
      </w:pPr>
      <w:r>
        <w:rPr/>
        <w:tab/>
        <w:t>messageNotCompatibleWithProtocolState</w:t>
        <w:tab/>
        <w:t>(21),</w:t>
      </w:r>
    </w:p>
    <w:p>
      <w:pPr>
        <w:pStyle w:val="PL"/>
        <w:rPr/>
      </w:pPr>
      <w:r>
        <w:rPr/>
        <w:tab/>
        <w:t>protocolError</w:t>
        <w:tab/>
        <w:t>(22),</w:t>
      </w:r>
    </w:p>
    <w:p>
      <w:pPr>
        <w:pStyle w:val="PL"/>
        <w:rPr/>
      </w:pPr>
      <w:r>
        <w:rPr/>
        <w:tab/>
        <w:t>reservedRejectCause</w:t>
        <w:tab/>
        <w:t>(23),</w:t>
      </w:r>
    </w:p>
    <w:p>
      <w:pPr>
        <w:pStyle w:val="PL"/>
        <w:rPr/>
      </w:pPr>
      <w:r>
        <w:rPr/>
      </w:r>
    </w:p>
    <w:p>
      <w:pPr>
        <w:pStyle w:val="PL"/>
        <w:rPr/>
      </w:pPr>
      <w:r>
        <w:rPr/>
        <w:t>-- Internal and external Handover causes (GSM 08.08 [5]):</w:t>
      </w:r>
    </w:p>
    <w:p>
      <w:pPr>
        <w:pStyle w:val="PL"/>
        <w:rPr/>
      </w:pPr>
      <w:r>
        <w:rPr/>
      </w:r>
    </w:p>
    <w:p>
      <w:pPr>
        <w:pStyle w:val="PL"/>
        <w:rPr/>
      </w:pPr>
      <w:r>
        <w:rPr/>
        <w:tab/>
        <w:t xml:space="preserve">uplinkQuality </w:t>
        <w:tab/>
        <w:t>(24),</w:t>
      </w:r>
    </w:p>
    <w:p>
      <w:pPr>
        <w:pStyle w:val="PL"/>
        <w:rPr/>
      </w:pPr>
      <w:r>
        <w:rPr/>
        <w:tab/>
        <w:t>uplinkStrength</w:t>
        <w:tab/>
        <w:t>(25),</w:t>
      </w:r>
    </w:p>
    <w:p>
      <w:pPr>
        <w:pStyle w:val="PL"/>
        <w:rPr/>
      </w:pPr>
      <w:r>
        <w:rPr/>
        <w:tab/>
        <w:t>downlinkQuality</w:t>
        <w:tab/>
        <w:t>(26),</w:t>
      </w:r>
    </w:p>
    <w:p>
      <w:pPr>
        <w:pStyle w:val="PL"/>
        <w:rPr/>
      </w:pPr>
      <w:r>
        <w:rPr/>
        <w:tab/>
        <w:t>downlinkStrenght</w:t>
        <w:tab/>
        <w:t>(27),</w:t>
      </w:r>
    </w:p>
    <w:p>
      <w:pPr>
        <w:pStyle w:val="PL"/>
        <w:rPr/>
      </w:pPr>
      <w:r>
        <w:rPr/>
        <w:tab/>
        <w:t>distance</w:t>
        <w:tab/>
        <w:t>(28),</w:t>
      </w:r>
    </w:p>
    <w:p>
      <w:pPr>
        <w:pStyle w:val="PL"/>
        <w:rPr/>
      </w:pPr>
      <w:r>
        <w:rPr/>
        <w:tab/>
        <w:t>betterCell</w:t>
        <w:tab/>
        <w:t>(29),</w:t>
      </w:r>
    </w:p>
    <w:p>
      <w:pPr>
        <w:pStyle w:val="PL"/>
        <w:rPr/>
      </w:pPr>
      <w:r>
        <w:rPr/>
        <w:tab/>
        <w:t>operationAndMaintenanceIntervention</w:t>
        <w:tab/>
        <w:t>(30),</w:t>
      </w:r>
    </w:p>
    <w:p>
      <w:pPr>
        <w:pStyle w:val="PL"/>
        <w:rPr/>
      </w:pPr>
      <w:r>
        <w:rPr/>
        <w:tab/>
        <w:t>directedRetry</w:t>
        <w:tab/>
        <w:t>(31),</w:t>
      </w:r>
    </w:p>
    <w:p>
      <w:pPr>
        <w:pStyle w:val="PL"/>
        <w:rPr/>
      </w:pPr>
      <w:r>
        <w:rPr/>
        <w:tab/>
        <w:t>-- valid for external handovers only:</w:t>
      </w:r>
    </w:p>
    <w:p>
      <w:pPr>
        <w:pStyle w:val="PL"/>
        <w:rPr/>
      </w:pPr>
      <w:r>
        <w:rPr/>
        <w:tab/>
        <w:t>responseToMscInvocation</w:t>
        <w:tab/>
        <w:t>(32),</w:t>
      </w:r>
    </w:p>
    <w:p>
      <w:pPr>
        <w:pStyle w:val="PL"/>
        <w:rPr/>
      </w:pPr>
      <w:r>
        <w:rPr/>
      </w:r>
    </w:p>
    <w:p>
      <w:pPr>
        <w:pStyle w:val="PL"/>
        <w:rPr/>
      </w:pPr>
      <w:r>
        <w:rPr/>
        <w:t>-- Immediate assignment procedure causes (GSM 04.08 [2]):</w:t>
      </w:r>
    </w:p>
    <w:p>
      <w:pPr>
        <w:pStyle w:val="PL"/>
        <w:rPr/>
      </w:pPr>
      <w:r>
        <w:rPr/>
      </w:r>
    </w:p>
    <w:p>
      <w:pPr>
        <w:pStyle w:val="PL"/>
        <w:rPr/>
      </w:pPr>
      <w:r>
        <w:rPr/>
        <w:tab/>
        <w:t>emergencyCall</w:t>
        <w:tab/>
        <w:t>(33),</w:t>
      </w:r>
    </w:p>
    <w:p>
      <w:pPr>
        <w:pStyle w:val="PL"/>
        <w:rPr/>
      </w:pPr>
      <w:r>
        <w:rPr/>
        <w:tab/>
        <w:t>callReEstablishment</w:t>
        <w:tab/>
        <w:t>(34),</w:t>
      </w:r>
    </w:p>
    <w:p>
      <w:pPr>
        <w:pStyle w:val="PL"/>
        <w:rPr/>
      </w:pPr>
      <w:r>
        <w:rPr/>
        <w:tab/>
        <w:t>answerToPaging</w:t>
        <w:tab/>
        <w:t>(35),</w:t>
      </w:r>
    </w:p>
    <w:p>
      <w:pPr>
        <w:pStyle w:val="PL"/>
        <w:rPr/>
      </w:pPr>
      <w:r>
        <w:rPr/>
        <w:tab/>
        <w:t>originatingCall</w:t>
        <w:tab/>
        <w:t>(36),</w:t>
      </w:r>
    </w:p>
    <w:p>
      <w:pPr>
        <w:pStyle w:val="PL"/>
        <w:rPr/>
      </w:pPr>
      <w:r>
        <w:rPr/>
        <w:tab/>
        <w:t>locationUpdating</w:t>
        <w:tab/>
        <w:t>(37),</w:t>
      </w:r>
    </w:p>
    <w:p>
      <w:pPr>
        <w:pStyle w:val="PL"/>
        <w:rPr/>
      </w:pPr>
      <w:r>
        <w:rPr/>
        <w:tab/>
        <w:t>otherProcedures</w:t>
        <w:tab/>
        <w:t>(38),</w:t>
      </w:r>
    </w:p>
    <w:p>
      <w:pPr>
        <w:pStyle w:val="PL"/>
        <w:rPr/>
      </w:pPr>
      <w:r>
        <w:rPr/>
        <w:tab/>
        <w:t>reservedEstablishmentCause</w:t>
        <w:tab/>
        <w:t>(39) }</w:t>
      </w:r>
    </w:p>
    <w:p>
      <w:pPr>
        <w:pStyle w:val="PL"/>
        <w:rPr/>
      </w:pPr>
      <w:r>
        <w:rPr/>
      </w:r>
    </w:p>
    <w:p>
      <w:pPr>
        <w:pStyle w:val="PL"/>
        <w:rPr/>
      </w:pPr>
      <w:r>
        <w:rPr/>
        <w:t>-- Interference band definitions (GSM 04.08 [2]):</w:t>
      </w:r>
    </w:p>
    <w:p>
      <w:pPr>
        <w:pStyle w:val="PL"/>
        <w:rPr/>
      </w:pPr>
      <w:r>
        <w:rPr/>
      </w:r>
    </w:p>
    <w:p>
      <w:pPr>
        <w:pStyle w:val="PL"/>
        <w:rPr/>
      </w:pPr>
      <w:r>
        <w:rPr/>
        <w:t>GSMMeasurementType4 ::= SEQUENCE{</w:t>
      </w:r>
    </w:p>
    <w:p>
      <w:pPr>
        <w:pStyle w:val="PL"/>
        <w:rPr/>
      </w:pPr>
      <w:r>
        <w:rPr/>
        <w:tab/>
        <w:t>channelsPerInterferenceBand1</w:t>
        <w:tab/>
        <w:t>REAL,</w:t>
      </w:r>
    </w:p>
    <w:p>
      <w:pPr>
        <w:pStyle w:val="PL"/>
        <w:rPr/>
      </w:pPr>
      <w:r>
        <w:rPr/>
        <w:tab/>
        <w:t>channelsPerInterferenceBand2</w:t>
        <w:tab/>
        <w:t>REAL,</w:t>
      </w:r>
    </w:p>
    <w:p>
      <w:pPr>
        <w:pStyle w:val="PL"/>
        <w:rPr/>
      </w:pPr>
      <w:r>
        <w:rPr/>
        <w:tab/>
        <w:t>channelsPerInterferenceBand3</w:t>
        <w:tab/>
        <w:t>REAL,</w:t>
      </w:r>
    </w:p>
    <w:p>
      <w:pPr>
        <w:pStyle w:val="PL"/>
        <w:rPr/>
      </w:pPr>
      <w:r>
        <w:rPr/>
        <w:tab/>
        <w:t>channelsPerInterferenceBand4</w:t>
        <w:tab/>
        <w:t>REAL,</w:t>
      </w:r>
    </w:p>
    <w:p>
      <w:pPr>
        <w:pStyle w:val="PL"/>
        <w:rPr/>
      </w:pPr>
      <w:r>
        <w:rPr/>
        <w:tab/>
        <w:t>channelsPerInterferenceBand5</w:t>
        <w:tab/>
        <w:t>REAL }</w:t>
      </w:r>
    </w:p>
    <w:p>
      <w:pPr>
        <w:pStyle w:val="PL"/>
        <w:rPr/>
      </w:pPr>
      <w:r>
        <w:rPr/>
      </w:r>
    </w:p>
    <w:p>
      <w:pPr>
        <w:pStyle w:val="PL"/>
        <w:rPr/>
      </w:pPr>
      <w:r>
        <w:rPr/>
        <w:t>GSMMeasurementType5 ::= SET OF SEQUENCE{</w:t>
      </w:r>
    </w:p>
    <w:p>
      <w:pPr>
        <w:pStyle w:val="PL"/>
        <w:rPr/>
      </w:pPr>
      <w:r>
        <w:rPr/>
        <w:tab/>
        <w:t>ssOperation</w:t>
        <w:tab/>
        <w:t>SSOperation,</w:t>
      </w:r>
    </w:p>
    <w:p>
      <w:pPr>
        <w:pStyle w:val="PL"/>
        <w:rPr/>
      </w:pPr>
      <w:r>
        <w:rPr/>
        <w:tab/>
        <w:t>value</w:t>
        <w:tab/>
        <w:t>INTEGER</w:t>
      </w:r>
    </w:p>
    <w:p>
      <w:pPr>
        <w:pStyle w:val="PL"/>
        <w:rPr/>
      </w:pPr>
      <w:r>
        <w:rPr/>
        <w:tab/>
        <w:t>}</w:t>
      </w:r>
    </w:p>
    <w:p>
      <w:pPr>
        <w:pStyle w:val="PL"/>
        <w:rPr/>
      </w:pPr>
      <w:r>
        <w:rPr/>
      </w:r>
    </w:p>
    <w:p>
      <w:pPr>
        <w:pStyle w:val="PL"/>
        <w:rPr/>
      </w:pPr>
      <w:r>
        <w:rPr/>
      </w:r>
    </w:p>
    <w:p>
      <w:pPr>
        <w:pStyle w:val="PL"/>
        <w:rPr/>
      </w:pPr>
      <w:r>
        <w:rPr/>
        <w:t>-- SS operation definitions(GSM 09.02 [7]):</w:t>
      </w:r>
    </w:p>
    <w:p>
      <w:pPr>
        <w:pStyle w:val="PL"/>
        <w:rPr/>
      </w:pPr>
      <w:r>
        <w:rPr/>
      </w:r>
    </w:p>
    <w:p>
      <w:pPr>
        <w:pStyle w:val="PL"/>
        <w:rPr/>
      </w:pPr>
      <w:r>
        <w:rPr/>
        <w:tab/>
        <w:t>SSOperation ::= INTEGER{</w:t>
      </w:r>
    </w:p>
    <w:p>
      <w:pPr>
        <w:pStyle w:val="PL"/>
        <w:rPr/>
      </w:pPr>
      <w:r>
        <w:rPr/>
        <w:tab/>
        <w:t>register</w:t>
        <w:tab/>
        <w:t>(0),</w:t>
      </w:r>
    </w:p>
    <w:p>
      <w:pPr>
        <w:pStyle w:val="PL"/>
        <w:rPr/>
      </w:pPr>
      <w:r>
        <w:rPr/>
        <w:tab/>
        <w:t>erase</w:t>
        <w:tab/>
        <w:t>(1),</w:t>
      </w:r>
    </w:p>
    <w:p>
      <w:pPr>
        <w:pStyle w:val="PL"/>
        <w:rPr/>
      </w:pPr>
      <w:r>
        <w:rPr/>
        <w:tab/>
        <w:t>activate</w:t>
        <w:tab/>
        <w:t>(2),</w:t>
      </w:r>
    </w:p>
    <w:p>
      <w:pPr>
        <w:pStyle w:val="PL"/>
        <w:rPr/>
      </w:pPr>
      <w:r>
        <w:rPr/>
        <w:tab/>
        <w:t>deactivate</w:t>
        <w:tab/>
        <w:t>(3),</w:t>
      </w:r>
    </w:p>
    <w:p>
      <w:pPr>
        <w:pStyle w:val="PL"/>
        <w:rPr/>
      </w:pPr>
      <w:r>
        <w:rPr/>
        <w:tab/>
        <w:t>registerPassword</w:t>
        <w:tab/>
        <w:t>(4),</w:t>
      </w:r>
    </w:p>
    <w:p>
      <w:pPr>
        <w:pStyle w:val="PL"/>
        <w:rPr/>
      </w:pPr>
      <w:r>
        <w:rPr/>
        <w:tab/>
        <w:t>interrogateSSOperation</w:t>
        <w:tab/>
        <w:t>(5),</w:t>
      </w:r>
    </w:p>
    <w:p>
      <w:pPr>
        <w:pStyle w:val="PL"/>
        <w:rPr/>
      </w:pPr>
      <w:r>
        <w:rPr/>
        <w:tab/>
        <w:t>processRequest</w:t>
        <w:tab/>
        <w:t>(6) }</w:t>
      </w:r>
    </w:p>
    <w:p>
      <w:pPr>
        <w:pStyle w:val="PL"/>
        <w:rPr/>
      </w:pPr>
      <w:r>
        <w:rPr/>
      </w:r>
    </w:p>
    <w:p>
      <w:pPr>
        <w:pStyle w:val="PL"/>
        <w:rPr/>
      </w:pPr>
      <w:r>
        <w:rPr/>
        <w:t>GSMMeasurementType6 ::= SET OF SEQUENCE{</w:t>
      </w:r>
    </w:p>
    <w:p>
      <w:pPr>
        <w:pStyle w:val="PL"/>
        <w:rPr/>
      </w:pPr>
      <w:r>
        <w:rPr/>
        <w:tab/>
        <w:t>locationAreaCode</w:t>
        <w:tab/>
        <w:t>LAC,</w:t>
      </w:r>
    </w:p>
    <w:p>
      <w:pPr>
        <w:pStyle w:val="PL"/>
        <w:rPr/>
      </w:pPr>
      <w:r>
        <w:rPr/>
        <w:tab/>
        <w:t>value</w:t>
        <w:tab/>
        <w:t>INTEGER }</w:t>
      </w:r>
    </w:p>
    <w:p>
      <w:pPr>
        <w:pStyle w:val="PL"/>
        <w:rPr/>
      </w:pPr>
      <w:r>
        <w:rPr/>
      </w:r>
    </w:p>
    <w:p>
      <w:pPr>
        <w:pStyle w:val="PL"/>
        <w:rPr/>
      </w:pPr>
      <w:r>
        <w:rPr/>
      </w:r>
    </w:p>
    <w:p>
      <w:pPr>
        <w:pStyle w:val="PL"/>
        <w:rPr/>
      </w:pPr>
      <w:r>
        <w:rPr/>
        <w:t>LAC</w:t>
        <w:tab/>
        <w:t>::= INTEGER (0..65535)</w:t>
      </w:r>
    </w:p>
    <w:p>
      <w:pPr>
        <w:pStyle w:val="PL"/>
        <w:rPr/>
      </w:pPr>
      <w:r>
        <w:rPr/>
        <w:t>GSMMeasurementFunctionId</w:t>
        <w:tab/>
        <w:t>::= INTEGER</w:t>
      </w:r>
    </w:p>
    <w:p>
      <w:pPr>
        <w:pStyle w:val="PL"/>
        <w:rPr/>
      </w:pPr>
      <w:r>
        <w:rPr/>
      </w:r>
    </w:p>
    <w:p>
      <w:pPr>
        <w:pStyle w:val="PL"/>
        <w:rPr/>
      </w:pPr>
      <w:r>
        <w:rPr/>
      </w:r>
    </w:p>
    <w:p>
      <w:pPr>
        <w:pStyle w:val="PL"/>
        <w:rPr/>
      </w:pPr>
      <w:r>
        <w:rPr/>
        <w:t>GSMCellName ::= SEQUENCE{</w:t>
      </w:r>
    </w:p>
    <w:p>
      <w:pPr>
        <w:pStyle w:val="PL"/>
        <w:rPr/>
      </w:pPr>
      <w:r>
        <w:rPr/>
        <w:tab/>
        <w:t>cellId</w:t>
        <w:tab/>
        <w:t>INTEGER(0..65535),</w:t>
      </w:r>
    </w:p>
    <w:p>
      <w:pPr>
        <w:pStyle w:val="PL"/>
        <w:rPr/>
      </w:pPr>
      <w:r>
        <w:rPr/>
        <w:tab/>
        <w:t>locatioAreaCode</w:t>
        <w:tab/>
        <w:t>LAC }</w:t>
      </w:r>
    </w:p>
    <w:p>
      <w:pPr>
        <w:pStyle w:val="PL"/>
        <w:rPr/>
      </w:pPr>
      <w:r>
        <w:rPr/>
      </w:r>
    </w:p>
    <w:p>
      <w:pPr>
        <w:pStyle w:val="PL"/>
        <w:rPr/>
      </w:pPr>
      <w:r>
        <w:rPr/>
        <w:t>GSMMeasurementType7 ::= SET OF SEQUENCE{</w:t>
      </w:r>
    </w:p>
    <w:p>
      <w:pPr>
        <w:pStyle w:val="PL"/>
        <w:rPr/>
      </w:pPr>
      <w:r>
        <w:rPr/>
        <w:tab/>
        <w:t>routingAreaCode</w:t>
        <w:tab/>
        <w:t>RAC,</w:t>
      </w:r>
    </w:p>
    <w:p>
      <w:pPr>
        <w:pStyle w:val="PL"/>
        <w:rPr/>
      </w:pPr>
      <w:r>
        <w:rPr/>
        <w:tab/>
        <w:t>value</w:t>
        <w:tab/>
        <w:t>INTEGER }</w:t>
      </w:r>
    </w:p>
    <w:p>
      <w:pPr>
        <w:pStyle w:val="PL"/>
        <w:rPr/>
      </w:pPr>
      <w:r>
        <w:rPr/>
      </w:r>
    </w:p>
    <w:p>
      <w:pPr>
        <w:pStyle w:val="PL"/>
        <w:rPr/>
      </w:pPr>
      <w:r>
        <w:rPr/>
      </w:r>
    </w:p>
    <w:p>
      <w:pPr>
        <w:pStyle w:val="PL"/>
        <w:rPr/>
      </w:pPr>
      <w:r>
        <w:rPr/>
        <w:t>RAC</w:t>
        <w:tab/>
        <w:t>::= INTEGER (0..255)</w:t>
      </w:r>
    </w:p>
    <w:p>
      <w:pPr>
        <w:pStyle w:val="PL"/>
        <w:rPr/>
      </w:pPr>
      <w:r>
        <w:rPr/>
      </w:r>
    </w:p>
    <w:p>
      <w:pPr>
        <w:pStyle w:val="PL"/>
        <w:rPr/>
      </w:pPr>
      <w:r>
        <w:rPr/>
        <w:t>GSMMeasurementType8 ::= SET OF SEQUENCE{</w:t>
      </w:r>
    </w:p>
    <w:p>
      <w:pPr>
        <w:pStyle w:val="PL"/>
        <w:rPr/>
      </w:pPr>
      <w:r>
        <w:rPr/>
        <w:tab/>
        <w:t>AccessPoint NameLogicalLinkID</w:t>
        <w:tab/>
        <w:t>APNID,</w:t>
      </w:r>
    </w:p>
    <w:p>
      <w:pPr>
        <w:pStyle w:val="PL"/>
        <w:rPr/>
      </w:pPr>
      <w:r>
        <w:rPr/>
        <w:tab/>
        <w:t>value</w:t>
        <w:tab/>
        <w:t xml:space="preserve">  </w:t>
        <w:tab/>
        <w:tab/>
        <w:t>INTEGER }</w:t>
      </w:r>
    </w:p>
    <w:p>
      <w:pPr>
        <w:pStyle w:val="PL"/>
        <w:rPr/>
      </w:pPr>
      <w:r>
        <w:rPr/>
      </w:r>
    </w:p>
    <w:p>
      <w:pPr>
        <w:pStyle w:val="PL"/>
        <w:rPr/>
      </w:pPr>
      <w:r>
        <w:rPr/>
      </w:r>
    </w:p>
    <w:p>
      <w:pPr>
        <w:pStyle w:val="PL"/>
        <w:rPr/>
      </w:pPr>
      <w:r>
        <w:rPr/>
        <w:t>APNID</w:t>
        <w:tab/>
        <w:tab/>
        <w:tab/>
        <w:tab/>
        <w:tab/>
        <w:t>::= INTEGER (0..65535)</w:t>
      </w:r>
    </w:p>
    <w:p>
      <w:pPr>
        <w:pStyle w:val="PL"/>
        <w:rPr/>
      </w:pPr>
      <w:r>
        <w:rPr/>
      </w:r>
    </w:p>
    <w:p>
      <w:pPr>
        <w:pStyle w:val="NO"/>
        <w:rPr/>
      </w:pPr>
      <w:r>
        <w:rPr/>
        <w:t>NOTE:</w:t>
        <w:tab/>
        <w:t>The APN Logical Link ID, is a numeric value for the assigned to each APN link in the GGSN. The ID is only unique when presented together with the GGSN address.</w:t>
      </w:r>
    </w:p>
    <w:p>
      <w:pPr>
        <w:pStyle w:val="PL"/>
        <w:rPr/>
      </w:pPr>
      <w:r>
        <w:rPr/>
      </w:r>
    </w:p>
    <w:p>
      <w:pPr>
        <w:pStyle w:val="PL"/>
        <w:rPr/>
      </w:pPr>
      <w:r>
        <w:rPr/>
        <w:t>END</w:t>
      </w:r>
      <w:r>
        <w:br w:type="page"/>
      </w:r>
    </w:p>
    <w:p>
      <w:pPr>
        <w:pStyle w:val="Heading8"/>
        <w:ind w:left="0" w:hanging="0"/>
        <w:rPr/>
      </w:pPr>
      <w:bookmarkStart w:id="821" w:name="__RefHeading___Toc509323269"/>
      <w:bookmarkEnd w:id="821"/>
      <w:r>
        <w:rPr/>
        <w:t>Annex D (normative):</w:t>
        <w:br/>
        <w:t>Data Transfer Requirements</w:t>
      </w:r>
    </w:p>
    <w:p>
      <w:pPr>
        <w:pStyle w:val="Normal"/>
        <w:rPr/>
      </w:pPr>
      <w:r>
        <w:rPr/>
        <w:t>This annex defines the data transfer requirements from the NE to the OS for the present document. The present document makes use of the generic approach to EFD, Log and File transfer facility as defined in GSM 12.00 [8].</w:t>
      </w:r>
    </w:p>
    <w:p>
      <w:pPr>
        <w:pStyle w:val="Heading1"/>
        <w:ind w:left="1134" w:hanging="1134"/>
        <w:rPr/>
      </w:pPr>
      <w:bookmarkStart w:id="822" w:name="__RefHeading___Toc509323270"/>
      <w:bookmarkEnd w:id="822"/>
      <w:r>
        <w:rPr/>
        <w:t>D.1</w:t>
        <w:tab/>
        <w:t>Data Transfer Requirements</w:t>
      </w:r>
    </w:p>
    <w:p>
      <w:pPr>
        <w:pStyle w:val="Heading2"/>
        <w:rPr/>
      </w:pPr>
      <w:bookmarkStart w:id="823" w:name="__RefHeading___Toc509323271"/>
      <w:bookmarkEnd w:id="823"/>
      <w:r>
        <w:rPr/>
        <w:t>D.1.1</w:t>
        <w:tab/>
        <w:t>General</w:t>
      </w:r>
    </w:p>
    <w:p>
      <w:pPr>
        <w:pStyle w:val="Normal"/>
        <w:ind w:right="-2" w:hanging="0"/>
        <w:rPr/>
      </w:pPr>
      <w:r>
        <w:rPr/>
        <w:t>The GSM 12.04 defines how statistical information concerning various aspects of the NE's can be collected. Once this data is collected and available in the NE, it shall be possible to transfer it to the OS. The way in which this can be achieved is described in GSM 12.00 [8].</w:t>
      </w:r>
    </w:p>
    <w:p>
      <w:pPr>
        <w:pStyle w:val="Normal"/>
        <w:ind w:right="-2" w:hanging="0"/>
        <w:rPr/>
      </w:pPr>
      <w:r>
        <w:rPr/>
        <w:t>GSM 12.00 [8] describes the generic solutions to data transfer requirements which are used by GSM 12.04. This annex describes the additional information required to fully satisfy the data transfer requirements of GSM 12.04, containment of which is described in annex C.</w:t>
      </w:r>
    </w:p>
    <w:p>
      <w:pPr>
        <w:pStyle w:val="Normal"/>
        <w:ind w:right="-2" w:hanging="0"/>
        <w:rPr/>
      </w:pPr>
      <w:r>
        <w:rPr/>
        <w:t>Of the data transfer functions described in GSM 12.00 [8], GSM 12.04 requires the upload function, i.e. OS controlled data transfer from NE to OS.</w:t>
      </w:r>
    </w:p>
    <w:p>
      <w:pPr>
        <w:pStyle w:val="Heading1"/>
        <w:ind w:left="1134" w:hanging="1134"/>
        <w:rPr/>
      </w:pPr>
      <w:bookmarkStart w:id="824" w:name="__RefHeading___Toc509323272"/>
      <w:bookmarkEnd w:id="824"/>
      <w:r>
        <w:rPr/>
        <w:t>D.2</w:t>
        <w:tab/>
        <w:t>Object Model</w:t>
      </w:r>
    </w:p>
    <w:p>
      <w:pPr>
        <w:pStyle w:val="Heading2"/>
        <w:rPr/>
      </w:pPr>
      <w:bookmarkStart w:id="825" w:name="__RefHeading___Toc509323273"/>
      <w:bookmarkEnd w:id="825"/>
      <w:r>
        <w:rPr/>
        <w:t>D.2.1</w:t>
        <w:tab/>
        <w:t>Managed Object Classes</w:t>
      </w:r>
    </w:p>
    <w:p>
      <w:pPr>
        <w:pStyle w:val="Heading3"/>
        <w:rPr/>
      </w:pPr>
      <w:bookmarkStart w:id="826" w:name="__RefHeading___Toc509323274"/>
      <w:bookmarkEnd w:id="826"/>
      <w:r>
        <w:rPr/>
        <w:t>D.2.1.1</w:t>
        <w:tab/>
        <w:t>"Recommendation X.721: 1992": log</w:t>
      </w:r>
    </w:p>
    <w:p>
      <w:pPr>
        <w:pStyle w:val="Normal"/>
        <w:ind w:right="-2" w:hanging="0"/>
        <w:rPr/>
      </w:pPr>
      <w:r>
        <w:rPr/>
        <w:t>Object instances of this class are used to store incoming event reports. An instance of this class can be created to store specifically scan report notifications (in form of "scanReportRecords" managed objects). This is achieved by using the discriminator construct and filtering on the event type information.</w:t>
      </w:r>
    </w:p>
    <w:p>
      <w:pPr>
        <w:pStyle w:val="Heading3"/>
        <w:rPr/>
      </w:pPr>
      <w:bookmarkStart w:id="827" w:name="__RefHeading___Toc509323275"/>
      <w:bookmarkEnd w:id="827"/>
      <w:r>
        <w:rPr/>
        <w:t>D.2.1.2</w:t>
        <w:tab/>
        <w:t>"Recommendation X.738: 1993": scanReportRecord</w:t>
      </w:r>
    </w:p>
    <w:p>
      <w:pPr>
        <w:pStyle w:val="Normal"/>
        <w:ind w:right="-2" w:hanging="0"/>
        <w:rPr/>
      </w:pPr>
      <w:r>
        <w:rPr>
          <w:caps/>
        </w:rPr>
        <w:t>o</w:t>
      </w:r>
      <w:r>
        <w:rPr/>
        <w:t>bjects of this class are used to represent logged information that resulted from Attribute Value Change Notifications and are contained in a 'log' instance.</w:t>
      </w:r>
    </w:p>
    <w:p>
      <w:pPr>
        <w:pStyle w:val="Heading2"/>
        <w:rPr/>
      </w:pPr>
      <w:bookmarkStart w:id="828" w:name="__RefHeading___Toc509323276"/>
      <w:bookmarkEnd w:id="828"/>
      <w:r>
        <w:rPr/>
        <w:t>D.2.2</w:t>
        <w:tab/>
        <w:t>Name Bindings</w:t>
      </w:r>
    </w:p>
    <w:p>
      <w:pPr>
        <w:pStyle w:val="Heading3"/>
        <w:rPr/>
      </w:pPr>
      <w:bookmarkStart w:id="829" w:name="__RefHeading___Toc509323277"/>
      <w:bookmarkEnd w:id="829"/>
      <w:r>
        <w:rPr/>
        <w:t>D.2.2.1</w:t>
        <w:tab/>
        <w:t>log-managedElement</w:t>
      </w:r>
    </w:p>
    <w:p>
      <w:pPr>
        <w:pStyle w:val="Normal"/>
        <w:ind w:right="-2" w:hanging="0"/>
        <w:rPr/>
      </w:pPr>
      <w:r>
        <w:rPr/>
        <w:t xml:space="preserve">log-managedElement </w:t>
      </w:r>
      <w:r>
        <w:rPr>
          <w:b/>
        </w:rPr>
        <w:t>NAME BINDING</w:t>
      </w:r>
    </w:p>
    <w:p>
      <w:pPr>
        <w:pStyle w:val="Normal"/>
        <w:ind w:right="-2" w:hanging="0"/>
        <w:rPr/>
      </w:pPr>
      <w:r>
        <w:rPr/>
        <w:tab/>
      </w:r>
      <w:r>
        <w:rPr>
          <w:b/>
        </w:rPr>
        <w:t>SUBORDINATE OBJECT CLASS</w:t>
      </w:r>
      <w:r>
        <w:rPr/>
        <w:t xml:space="preserve"> "Recommendation X.721: 1992": log;</w:t>
      </w:r>
    </w:p>
    <w:p>
      <w:pPr>
        <w:pStyle w:val="Normal"/>
        <w:ind w:right="-2" w:hanging="0"/>
        <w:rPr/>
      </w:pPr>
      <w:r>
        <w:rPr/>
        <w:tab/>
        <w:tab/>
      </w:r>
      <w:r>
        <w:rPr>
          <w:b/>
        </w:rPr>
        <w:t xml:space="preserve">NAMED BY </w:t>
      </w:r>
      <w:r>
        <w:rPr>
          <w:b/>
          <w:caps/>
        </w:rPr>
        <w:t>superior object class</w:t>
      </w:r>
      <w:r>
        <w:rPr/>
        <w:t xml:space="preserve"> "Recommendation M.3100: 1992": managedElement;</w:t>
      </w:r>
    </w:p>
    <w:p>
      <w:pPr>
        <w:pStyle w:val="Normal"/>
        <w:ind w:right="-2" w:hanging="0"/>
        <w:rPr/>
      </w:pPr>
      <w:r>
        <w:rPr/>
        <w:tab/>
        <w:tab/>
      </w:r>
      <w:r>
        <w:rPr>
          <w:b/>
        </w:rPr>
        <w:t>WITH ATTRIBUTE</w:t>
      </w:r>
      <w:r>
        <w:rPr/>
        <w:t xml:space="preserve"> "Recommendation X.721: 1992": logId;</w:t>
      </w:r>
    </w:p>
    <w:p>
      <w:pPr>
        <w:pStyle w:val="Normal"/>
        <w:ind w:right="-2" w:hanging="0"/>
        <w:rPr/>
      </w:pPr>
      <w:r>
        <w:rPr/>
        <w:tab/>
      </w:r>
      <w:r>
        <w:rPr>
          <w:b/>
        </w:rPr>
        <w:t>CREATE</w:t>
      </w:r>
      <w:r>
        <w:rPr/>
        <w:t>;</w:t>
      </w:r>
    </w:p>
    <w:p>
      <w:pPr>
        <w:pStyle w:val="Normal"/>
        <w:ind w:right="-2" w:hanging="0"/>
        <w:rPr/>
      </w:pPr>
      <w:r>
        <w:rPr/>
        <w:tab/>
      </w:r>
      <w:r>
        <w:rPr>
          <w:b/>
        </w:rPr>
        <w:t>DELETE</w:t>
      </w:r>
      <w:r>
        <w:rPr/>
        <w:t>;</w:t>
      </w:r>
    </w:p>
    <w:p>
      <w:pPr>
        <w:pStyle w:val="Normal"/>
        <w:ind w:right="-2" w:hanging="0"/>
        <w:rPr/>
      </w:pPr>
      <w:r>
        <w:rPr>
          <w:b/>
        </w:rPr>
        <w:t>REGISTERED AS</w:t>
      </w:r>
      <w:r>
        <w:rPr/>
        <w:t xml:space="preserve"> { gsm1204NameBinding 221 };</w:t>
      </w:r>
    </w:p>
    <w:p>
      <w:pPr>
        <w:pStyle w:val="Heading3"/>
        <w:rPr/>
      </w:pPr>
      <w:bookmarkStart w:id="830" w:name="__RefHeading___Toc509323278"/>
      <w:bookmarkEnd w:id="830"/>
      <w:r>
        <w:rPr/>
        <w:t>D.2.2.2</w:t>
        <w:tab/>
        <w:t>scanReportRecord-log</w:t>
      </w:r>
    </w:p>
    <w:p>
      <w:pPr>
        <w:pStyle w:val="Normal"/>
        <w:ind w:right="-2" w:hanging="0"/>
        <w:rPr/>
      </w:pPr>
      <w:r>
        <w:rPr/>
        <w:t xml:space="preserve">scanReportRecord-log </w:t>
      </w:r>
      <w:r>
        <w:rPr>
          <w:b/>
        </w:rPr>
        <w:t>NAME BINDING</w:t>
      </w:r>
    </w:p>
    <w:p>
      <w:pPr>
        <w:pStyle w:val="Normal"/>
        <w:ind w:right="-2" w:hanging="0"/>
        <w:rPr/>
      </w:pPr>
      <w:r>
        <w:rPr/>
        <w:tab/>
      </w:r>
      <w:r>
        <w:rPr>
          <w:b/>
        </w:rPr>
        <w:t>SUBORDINATE OBJECT CLASS</w:t>
      </w:r>
      <w:r>
        <w:rPr/>
        <w:t xml:space="preserve"> "Recommendation X.738: 1993": scanReportRecord;</w:t>
      </w:r>
    </w:p>
    <w:p>
      <w:pPr>
        <w:pStyle w:val="Normal"/>
        <w:ind w:right="-2" w:hanging="0"/>
        <w:rPr/>
      </w:pPr>
      <w:r>
        <w:rPr/>
        <w:tab/>
        <w:tab/>
      </w:r>
      <w:r>
        <w:rPr>
          <w:b/>
        </w:rPr>
        <w:t xml:space="preserve">NAMED BY </w:t>
      </w:r>
      <w:r>
        <w:rPr>
          <w:b/>
          <w:caps/>
        </w:rPr>
        <w:t>superior object class</w:t>
      </w:r>
      <w:r>
        <w:rPr/>
        <w:t xml:space="preserve"> "Recommendation X.721: 1992": log;</w:t>
      </w:r>
    </w:p>
    <w:p>
      <w:pPr>
        <w:pStyle w:val="Normal"/>
        <w:ind w:right="-2" w:hanging="0"/>
        <w:rPr/>
      </w:pPr>
      <w:r>
        <w:rPr/>
        <w:tab/>
        <w:tab/>
      </w:r>
      <w:r>
        <w:rPr>
          <w:b/>
        </w:rPr>
        <w:t>WITH ATTRIBUTE</w:t>
      </w:r>
      <w:r>
        <w:rPr/>
        <w:t xml:space="preserve"> "Recommendation X.721: 1992": logRecordId;</w:t>
      </w:r>
    </w:p>
    <w:p>
      <w:pPr>
        <w:pStyle w:val="Normal"/>
        <w:ind w:right="-2" w:hanging="0"/>
        <w:rPr/>
      </w:pPr>
      <w:r>
        <w:rPr/>
        <w:tab/>
      </w:r>
      <w:r>
        <w:rPr>
          <w:b/>
        </w:rPr>
        <w:t>DELETE</w:t>
      </w:r>
      <w:r>
        <w:rPr/>
        <w:t>;</w:t>
      </w:r>
    </w:p>
    <w:p>
      <w:pPr>
        <w:pStyle w:val="Normal"/>
        <w:ind w:right="-2" w:hanging="0"/>
        <w:rPr/>
      </w:pPr>
      <w:r>
        <w:rPr>
          <w:b/>
        </w:rPr>
        <w:t>REGISTERED AS</w:t>
      </w:r>
      <w:r>
        <w:rPr/>
        <w:t xml:space="preserve"> { gsm1204NameBinding 222 };</w:t>
      </w:r>
      <w:r>
        <w:br w:type="page"/>
      </w:r>
    </w:p>
    <w:p>
      <w:pPr>
        <w:pStyle w:val="Heading8"/>
        <w:ind w:left="0" w:hanging="0"/>
        <w:rPr/>
      </w:pPr>
      <w:bookmarkStart w:id="831" w:name="__RefHeading___Toc509323279"/>
      <w:bookmarkEnd w:id="831"/>
      <w:r>
        <w:rPr/>
        <w:t>Annex E (informative):</w:t>
        <w:br/>
        <w:t>Non Standardised Measurements of Interest to PLMN Management</w:t>
      </w:r>
    </w:p>
    <w:p>
      <w:pPr>
        <w:pStyle w:val="Normal"/>
        <w:rPr/>
      </w:pPr>
      <w:r>
        <w:rPr/>
        <w:t>Following is the template used to describe the measurements contained in this annex.</w:t>
      </w:r>
    </w:p>
    <w:p>
      <w:pPr>
        <w:pStyle w:val="B1"/>
        <w:rPr/>
      </w:pPr>
      <w:r>
        <w:rPr/>
        <w:t>A.</w:t>
        <w:tab/>
        <w:t>Description</w:t>
      </w:r>
    </w:p>
    <w:p>
      <w:pPr>
        <w:pStyle w:val="B2"/>
        <w:rPr/>
      </w:pPr>
      <w:r>
        <w:rPr/>
        <w:t>-</w:t>
        <w:tab/>
        <w:t>A short explanation of the measurement operation.</w:t>
      </w:r>
    </w:p>
    <w:p>
      <w:pPr>
        <w:pStyle w:val="B1"/>
        <w:rPr/>
      </w:pPr>
      <w:r>
        <w:rPr/>
        <w:t>B.</w:t>
        <w:tab/>
        <w:t>Collection Method</w:t>
      </w:r>
    </w:p>
    <w:p>
      <w:pPr>
        <w:pStyle w:val="B2"/>
        <w:rPr/>
      </w:pPr>
      <w:r>
        <w:rPr/>
        <w:t>-</w:t>
        <w:tab/>
        <w:t>The form in which this measurement data is obtained:</w:t>
      </w:r>
    </w:p>
    <w:p>
      <w:pPr>
        <w:pStyle w:val="B3"/>
        <w:rPr/>
      </w:pPr>
      <w:r>
        <w:rPr/>
        <w:t>-</w:t>
        <w:tab/>
      </w:r>
      <w:r>
        <w:rPr>
          <w:b/>
          <w:bCs/>
        </w:rPr>
        <w:t>CC</w:t>
      </w:r>
      <w:r>
        <w:rPr/>
        <w:t xml:space="preserve"> (Cumulative Counter).</w:t>
      </w:r>
    </w:p>
    <w:p>
      <w:pPr>
        <w:pStyle w:val="B3"/>
        <w:rPr/>
      </w:pPr>
      <w:r>
        <w:rPr/>
        <w:t>-</w:t>
        <w:tab/>
      </w:r>
      <w:r>
        <w:rPr>
          <w:b/>
          <w:bCs/>
        </w:rPr>
        <w:t>GAUGE</w:t>
      </w:r>
      <w:r>
        <w:rPr/>
        <w:t xml:space="preserve"> (dynamic variable), used when data being measured can vary up or down during the period of measurement.</w:t>
      </w:r>
    </w:p>
    <w:p>
      <w:pPr>
        <w:pStyle w:val="B3"/>
        <w:rPr/>
      </w:pPr>
      <w:r>
        <w:rPr/>
        <w:t>-</w:t>
        <w:tab/>
      </w:r>
      <w:r>
        <w:rPr>
          <w:b/>
          <w:bCs/>
        </w:rPr>
        <w:t>DER</w:t>
      </w:r>
      <w:r>
        <w:rPr/>
        <w:t xml:space="preserve"> (Discrete Event Registration), when data related to a particular event are captured every nth event is registered, where n can be 1 or larger.</w:t>
      </w:r>
    </w:p>
    <w:p>
      <w:pPr>
        <w:pStyle w:val="B3"/>
        <w:rPr/>
      </w:pPr>
      <w:r>
        <w:rPr/>
        <w:t>-</w:t>
        <w:tab/>
      </w:r>
      <w:r>
        <w:rPr>
          <w:b/>
          <w:bCs/>
        </w:rPr>
        <w:t xml:space="preserve">SI </w:t>
      </w:r>
      <w:r>
        <w:rPr/>
        <w:t>(Status Inspection).</w:t>
      </w:r>
    </w:p>
    <w:p>
      <w:pPr>
        <w:pStyle w:val="Normal"/>
        <w:spacing w:lineRule="exact" w:line="200"/>
        <w:rPr>
          <w:b/>
          <w:b/>
        </w:rPr>
      </w:pPr>
      <w:r>
        <w:rPr>
          <w:b/>
        </w:rPr>
        <w:t>Inception of annex E</w:t>
      </w:r>
    </w:p>
    <w:p>
      <w:pPr>
        <w:pStyle w:val="Normal"/>
        <w:keepLines/>
        <w:tabs>
          <w:tab w:val="clear" w:pos="284"/>
          <w:tab w:val="left" w:pos="288" w:leader="none"/>
        </w:tabs>
        <w:rPr/>
      </w:pPr>
      <w:r>
        <w:rPr/>
        <w:t xml:space="preserve">The annex E has been created to contain all the measurements that are </w:t>
      </w:r>
      <w:r>
        <w:rPr>
          <w:b/>
        </w:rPr>
        <w:t>NOT</w:t>
      </w:r>
      <w:r>
        <w:rPr/>
        <w:t xml:space="preserve"> candidates for standardisation, (indication that they have been considered).</w:t>
      </w:r>
    </w:p>
    <w:p>
      <w:pPr>
        <w:pStyle w:val="Normal"/>
        <w:keepLines/>
        <w:tabs>
          <w:tab w:val="clear" w:pos="284"/>
          <w:tab w:val="left" w:pos="288" w:leader="none"/>
        </w:tabs>
        <w:rPr/>
      </w:pPr>
      <w:r>
        <w:rPr/>
        <w:t>At the end of the annex there are also references to the Fixed Network measurements, which have been included for completeness.</w:t>
      </w:r>
    </w:p>
    <w:p>
      <w:pPr>
        <w:pStyle w:val="NO"/>
        <w:rPr/>
      </w:pPr>
      <w:r>
        <w:rPr/>
        <w:t>NOTE:</w:t>
        <w:tab/>
        <w:t xml:space="preserve">The measurements in this annex are for information only and as a consequence are </w:t>
      </w:r>
      <w:r>
        <w:rPr>
          <w:b/>
        </w:rPr>
        <w:t>NOT</w:t>
      </w:r>
      <w:r>
        <w:rPr/>
        <w:t xml:space="preserve"> included in the Object Model (annex C).</w:t>
      </w:r>
    </w:p>
    <w:p>
      <w:pPr>
        <w:pStyle w:val="Heading1"/>
        <w:ind w:left="1134" w:hanging="1134"/>
        <w:rPr/>
      </w:pPr>
      <w:bookmarkStart w:id="832" w:name="__RefHeading___Toc509323280"/>
      <w:bookmarkEnd w:id="832"/>
      <w:r>
        <w:rPr/>
        <w:t>E.1</w:t>
        <w:tab/>
        <w:t>Measurement Related to the BSC</w:t>
      </w:r>
    </w:p>
    <w:p>
      <w:pPr>
        <w:pStyle w:val="Heading2"/>
        <w:rPr/>
      </w:pPr>
      <w:bookmarkStart w:id="833" w:name="__RefHeading___Toc509323281"/>
      <w:bookmarkEnd w:id="833"/>
      <w:r>
        <w:rPr/>
        <w:t>E.1.1</w:t>
        <w:tab/>
        <w:t>BSC Measurement Function</w:t>
      </w:r>
    </w:p>
    <w:p>
      <w:pPr>
        <w:pStyle w:val="Normal"/>
        <w:keepLines/>
        <w:tabs>
          <w:tab w:val="clear" w:pos="284"/>
          <w:tab w:val="left" w:pos="288" w:leader="none"/>
          <w:tab w:val="left" w:pos="1418" w:leader="none"/>
        </w:tabs>
        <w:ind w:left="567" w:hanging="567"/>
        <w:rPr/>
      </w:pPr>
      <w:r>
        <w:rPr/>
        <w:t>None.</w:t>
      </w:r>
    </w:p>
    <w:p>
      <w:pPr>
        <w:pStyle w:val="Heading1"/>
        <w:ind w:left="1134" w:hanging="1134"/>
        <w:rPr/>
      </w:pPr>
      <w:bookmarkStart w:id="834" w:name="__RefHeading___Toc509323282"/>
      <w:bookmarkEnd w:id="834"/>
      <w:r>
        <w:rPr/>
        <w:t>E.2</w:t>
        <w:tab/>
        <w:t>Measurement Related to the BTS</w:t>
      </w:r>
    </w:p>
    <w:p>
      <w:pPr>
        <w:pStyle w:val="Heading2"/>
        <w:rPr/>
      </w:pPr>
      <w:bookmarkStart w:id="835" w:name="__RefHeading___Toc509323283"/>
      <w:bookmarkEnd w:id="835"/>
      <w:r>
        <w:rPr/>
        <w:t>E.2.1</w:t>
        <w:tab/>
        <w:t>BTS Measurement Function</w:t>
      </w:r>
    </w:p>
    <w:p>
      <w:pPr>
        <w:pStyle w:val="Normal"/>
        <w:keepLines/>
        <w:tabs>
          <w:tab w:val="clear" w:pos="284"/>
          <w:tab w:val="left" w:pos="288" w:leader="none"/>
          <w:tab w:val="left" w:pos="1418" w:leader="none"/>
        </w:tabs>
        <w:ind w:left="567" w:hanging="567"/>
        <w:rPr/>
      </w:pPr>
      <w:r>
        <w:rPr/>
        <w:t>None.</w:t>
      </w:r>
    </w:p>
    <w:p>
      <w:pPr>
        <w:pStyle w:val="Heading2"/>
        <w:rPr/>
      </w:pPr>
      <w:bookmarkStart w:id="836" w:name="__RefHeading___Toc509323284"/>
      <w:bookmarkEnd w:id="836"/>
      <w:r>
        <w:rPr/>
        <w:t>E.2.2</w:t>
        <w:tab/>
        <w:t>CELL Measurement Function</w:t>
      </w:r>
    </w:p>
    <w:p>
      <w:pPr>
        <w:pStyle w:val="Normal"/>
        <w:keepLines/>
        <w:tabs>
          <w:tab w:val="clear" w:pos="284"/>
          <w:tab w:val="left" w:pos="288" w:leader="none"/>
          <w:tab w:val="left" w:pos="1418" w:leader="none"/>
        </w:tabs>
        <w:ind w:left="567" w:hanging="567"/>
        <w:rPr/>
      </w:pPr>
      <w:r>
        <w:rPr/>
        <w:t>None.</w:t>
      </w:r>
    </w:p>
    <w:p>
      <w:pPr>
        <w:pStyle w:val="Heading2"/>
        <w:rPr/>
      </w:pPr>
      <w:bookmarkStart w:id="837" w:name="__RefHeading___Toc509323285"/>
      <w:bookmarkEnd w:id="837"/>
      <w:r>
        <w:rPr/>
        <w:t>E.2.3</w:t>
        <w:tab/>
        <w:t>Internal HDO Measurement Function</w:t>
      </w:r>
    </w:p>
    <w:p>
      <w:pPr>
        <w:pStyle w:val="Normal"/>
        <w:keepLines/>
        <w:tabs>
          <w:tab w:val="clear" w:pos="284"/>
          <w:tab w:val="left" w:pos="288" w:leader="none"/>
          <w:tab w:val="left" w:pos="1418" w:leader="none"/>
        </w:tabs>
        <w:ind w:left="567" w:hanging="567"/>
        <w:rPr/>
      </w:pPr>
      <w:r>
        <w:rPr/>
        <w:t>None.</w:t>
      </w:r>
    </w:p>
    <w:p>
      <w:pPr>
        <w:pStyle w:val="Heading1"/>
        <w:ind w:left="1134" w:hanging="1134"/>
        <w:rPr/>
      </w:pPr>
      <w:bookmarkStart w:id="838" w:name="__RefHeading___Toc509323286"/>
      <w:bookmarkEnd w:id="838"/>
      <w:r>
        <w:rPr/>
        <w:t>E.3</w:t>
        <w:tab/>
        <w:t>Measurement Related to the MSC</w:t>
      </w:r>
    </w:p>
    <w:p>
      <w:pPr>
        <w:pStyle w:val="Heading2"/>
        <w:rPr/>
      </w:pPr>
      <w:bookmarkStart w:id="839" w:name="__RefHeading___Toc509323287"/>
      <w:bookmarkEnd w:id="839"/>
      <w:r>
        <w:rPr/>
        <w:t>E.3.1</w:t>
        <w:tab/>
        <w:t>MSC Measurement Function</w:t>
      </w:r>
    </w:p>
    <w:p>
      <w:pPr>
        <w:pStyle w:val="Heading3"/>
        <w:rPr/>
      </w:pPr>
      <w:bookmarkStart w:id="840" w:name="__RefHeading___Toc509323288"/>
      <w:bookmarkEnd w:id="840"/>
      <w:r>
        <w:rPr/>
        <w:t>E.3.1.1</w:t>
        <w:tab/>
        <w:t>Attempted Mobile to Mobile Calls</w:t>
      </w:r>
    </w:p>
    <w:p>
      <w:pPr>
        <w:pStyle w:val="B1"/>
        <w:rPr/>
      </w:pPr>
      <w:r>
        <w:rPr/>
        <w:t>A.</w:t>
        <w:tab/>
        <w:t>This measurement provides the number of mobile to mobile call attempts received by the MSC.</w:t>
      </w:r>
    </w:p>
    <w:p>
      <w:pPr>
        <w:pStyle w:val="B1"/>
        <w:rPr/>
      </w:pPr>
      <w:r>
        <w:rPr/>
        <w:t>B.</w:t>
        <w:tab/>
        <w:t>CC.</w:t>
      </w:r>
    </w:p>
    <w:p>
      <w:pPr>
        <w:pStyle w:val="Heading3"/>
        <w:rPr/>
      </w:pPr>
      <w:bookmarkStart w:id="841" w:name="__RefHeading___Toc509323289"/>
      <w:bookmarkEnd w:id="841"/>
      <w:r>
        <w:rPr/>
        <w:t>E.3.1.2</w:t>
        <w:tab/>
        <w:t>Successful Mobile to Mobile Calls</w:t>
      </w:r>
    </w:p>
    <w:p>
      <w:pPr>
        <w:pStyle w:val="B1"/>
        <w:rPr/>
      </w:pPr>
      <w:r>
        <w:rPr/>
        <w:t>A.</w:t>
        <w:tab/>
        <w:t>This measurement provides the number of successful mobile to mobile calls.</w:t>
      </w:r>
    </w:p>
    <w:p>
      <w:pPr>
        <w:pStyle w:val="B1"/>
        <w:rPr/>
      </w:pPr>
      <w:r>
        <w:rPr/>
        <w:t>B.</w:t>
        <w:tab/>
        <w:t>CC.</w:t>
      </w:r>
    </w:p>
    <w:p>
      <w:pPr>
        <w:pStyle w:val="Heading3"/>
        <w:rPr/>
      </w:pPr>
      <w:bookmarkStart w:id="842" w:name="__RefHeading___Toc509323290"/>
      <w:bookmarkEnd w:id="842"/>
      <w:r>
        <w:rPr/>
        <w:t>E.3.1.3</w:t>
        <w:tab/>
        <w:t>Answered Mobile to Mobile Calls</w:t>
      </w:r>
    </w:p>
    <w:p>
      <w:pPr>
        <w:pStyle w:val="B1"/>
        <w:rPr/>
      </w:pPr>
      <w:r>
        <w:rPr/>
        <w:t>A.</w:t>
        <w:tab/>
        <w:t>This measurement counts the number of answered mobile to mobile calls.</w:t>
      </w:r>
    </w:p>
    <w:p>
      <w:pPr>
        <w:pStyle w:val="B1"/>
        <w:rPr/>
      </w:pPr>
      <w:r>
        <w:rPr/>
        <w:t>B.</w:t>
        <w:tab/>
        <w:t>CC.</w:t>
      </w:r>
    </w:p>
    <w:p>
      <w:pPr>
        <w:pStyle w:val="Heading3"/>
        <w:rPr/>
      </w:pPr>
      <w:bookmarkStart w:id="843" w:name="__RefHeading___Toc509323291"/>
      <w:bookmarkEnd w:id="843"/>
      <w:r>
        <w:rPr/>
        <w:t xml:space="preserve">E.3.1.4 </w:t>
        <w:tab/>
        <w:t>Attempted Mobile to Land Calls</w:t>
      </w:r>
    </w:p>
    <w:p>
      <w:pPr>
        <w:pStyle w:val="B1"/>
        <w:rPr/>
      </w:pPr>
      <w:r>
        <w:rPr/>
        <w:t>A.</w:t>
        <w:tab/>
        <w:t>This measurement provides the number of mobile to land call attempts received by the MSC.</w:t>
      </w:r>
    </w:p>
    <w:p>
      <w:pPr>
        <w:pStyle w:val="B1"/>
        <w:rPr/>
      </w:pPr>
      <w:r>
        <w:rPr/>
        <w:t>B.</w:t>
        <w:tab/>
        <w:t>CC.</w:t>
      </w:r>
    </w:p>
    <w:p>
      <w:pPr>
        <w:pStyle w:val="Heading3"/>
        <w:rPr/>
      </w:pPr>
      <w:bookmarkStart w:id="844" w:name="__RefHeading___Toc509323292"/>
      <w:bookmarkEnd w:id="844"/>
      <w:r>
        <w:rPr/>
        <w:t>E.3.1.5</w:t>
        <w:tab/>
        <w:t>Successful Mobile to Land Calls</w:t>
      </w:r>
    </w:p>
    <w:p>
      <w:pPr>
        <w:pStyle w:val="B1"/>
        <w:rPr/>
      </w:pPr>
      <w:r>
        <w:rPr/>
        <w:t>A.</w:t>
        <w:tab/>
        <w:t>This measurement provides the number of successful mobile to land calls.</w:t>
      </w:r>
    </w:p>
    <w:p>
      <w:pPr>
        <w:pStyle w:val="B1"/>
        <w:rPr/>
      </w:pPr>
      <w:r>
        <w:rPr/>
        <w:t>B.</w:t>
        <w:tab/>
        <w:t>CC.</w:t>
      </w:r>
    </w:p>
    <w:p>
      <w:pPr>
        <w:pStyle w:val="Heading3"/>
        <w:rPr/>
      </w:pPr>
      <w:bookmarkStart w:id="845" w:name="__RefHeading___Toc509323293"/>
      <w:bookmarkEnd w:id="845"/>
      <w:r>
        <w:rPr/>
        <w:t>E.3.1.6</w:t>
        <w:tab/>
        <w:t>Answered Mobile to Land Calls</w:t>
      </w:r>
    </w:p>
    <w:p>
      <w:pPr>
        <w:pStyle w:val="B1"/>
        <w:rPr/>
      </w:pPr>
      <w:r>
        <w:rPr/>
        <w:t>A.</w:t>
        <w:tab/>
        <w:t>This measurement provides the number of answered mobile to land calls.</w:t>
      </w:r>
    </w:p>
    <w:p>
      <w:pPr>
        <w:pStyle w:val="B1"/>
        <w:rPr/>
      </w:pPr>
      <w:r>
        <w:rPr/>
        <w:t>B.</w:t>
        <w:tab/>
        <w:t>CC.</w:t>
      </w:r>
    </w:p>
    <w:p>
      <w:pPr>
        <w:pStyle w:val="Heading3"/>
        <w:rPr/>
      </w:pPr>
      <w:bookmarkStart w:id="846" w:name="__RefHeading___Toc509323294"/>
      <w:bookmarkEnd w:id="846"/>
      <w:r>
        <w:rPr/>
        <w:t xml:space="preserve">E.3.1.7 </w:t>
        <w:tab/>
        <w:t>Attempted Land to Mobile Calls</w:t>
      </w:r>
    </w:p>
    <w:p>
      <w:pPr>
        <w:pStyle w:val="B1"/>
        <w:rPr/>
      </w:pPr>
      <w:r>
        <w:rPr/>
        <w:t>A.</w:t>
        <w:tab/>
        <w:t>This measurement provides the number of land to mobile call attempts received by the MSC.</w:t>
      </w:r>
    </w:p>
    <w:p>
      <w:pPr>
        <w:pStyle w:val="B1"/>
        <w:rPr/>
      </w:pPr>
      <w:r>
        <w:rPr/>
        <w:t>B.</w:t>
        <w:tab/>
        <w:t>CC.</w:t>
      </w:r>
    </w:p>
    <w:p>
      <w:pPr>
        <w:pStyle w:val="Heading3"/>
        <w:rPr/>
      </w:pPr>
      <w:bookmarkStart w:id="847" w:name="__RefHeading___Toc509323295"/>
      <w:bookmarkEnd w:id="847"/>
      <w:r>
        <w:rPr/>
        <w:t>E.3.1.8</w:t>
        <w:tab/>
        <w:t>Successful Land to Mobile Calls</w:t>
      </w:r>
    </w:p>
    <w:p>
      <w:pPr>
        <w:pStyle w:val="B1"/>
        <w:rPr/>
      </w:pPr>
      <w:r>
        <w:rPr/>
        <w:t>A.</w:t>
        <w:tab/>
        <w:t>This measurement provides the number of successful land to mobile calls.</w:t>
      </w:r>
    </w:p>
    <w:p>
      <w:pPr>
        <w:pStyle w:val="B1"/>
        <w:rPr/>
      </w:pPr>
      <w:r>
        <w:rPr/>
        <w:t>B.</w:t>
        <w:tab/>
        <w:t>CC.</w:t>
      </w:r>
    </w:p>
    <w:p>
      <w:pPr>
        <w:pStyle w:val="Heading3"/>
        <w:rPr/>
      </w:pPr>
      <w:bookmarkStart w:id="848" w:name="__RefHeading___Toc509323296"/>
      <w:r>
        <w:rPr/>
        <w:t>E.3.1.9</w:t>
        <w:tab/>
        <w:t>Answered Land to Mobile Calls</w:t>
      </w:r>
      <w:bookmarkEnd w:id="848"/>
      <w:r>
        <w:rPr/>
        <w:t xml:space="preserve"> </w:t>
      </w:r>
    </w:p>
    <w:p>
      <w:pPr>
        <w:pStyle w:val="B1"/>
        <w:rPr/>
      </w:pPr>
      <w:r>
        <w:rPr/>
        <w:t>A.</w:t>
        <w:tab/>
        <w:t>This measurement indicates the number of answered land to mobile calls.</w:t>
      </w:r>
    </w:p>
    <w:p>
      <w:pPr>
        <w:pStyle w:val="B1"/>
        <w:rPr/>
      </w:pPr>
      <w:r>
        <w:rPr/>
        <w:t>B.</w:t>
        <w:tab/>
        <w:t>CC.</w:t>
      </w:r>
    </w:p>
    <w:p>
      <w:pPr>
        <w:pStyle w:val="Heading3"/>
        <w:rPr/>
      </w:pPr>
      <w:bookmarkStart w:id="849" w:name="__RefHeading___Toc509323297"/>
      <w:bookmarkEnd w:id="849"/>
      <w:r>
        <w:rPr/>
        <w:t>E.3.1.10</w:t>
        <w:tab/>
        <w:t>Mean Holding Time of Calls</w:t>
      </w:r>
    </w:p>
    <w:p>
      <w:pPr>
        <w:pStyle w:val="B1"/>
        <w:rPr/>
      </w:pPr>
      <w:r>
        <w:rPr/>
        <w:t>A.</w:t>
        <w:tab/>
        <w:t>This measurement provides the mean holding time of calls.</w:t>
      </w:r>
    </w:p>
    <w:p>
      <w:pPr>
        <w:pStyle w:val="B1"/>
        <w:rPr/>
      </w:pPr>
      <w:r>
        <w:rPr/>
        <w:t>B.</w:t>
        <w:tab/>
        <w:t>CC.</w:t>
      </w:r>
    </w:p>
    <w:p>
      <w:pPr>
        <w:pStyle w:val="Heading2"/>
        <w:rPr/>
      </w:pPr>
      <w:bookmarkStart w:id="850" w:name="__RefHeading___Toc509323298"/>
      <w:bookmarkEnd w:id="850"/>
      <w:r>
        <w:rPr/>
        <w:t>E.3.2</w:t>
        <w:tab/>
        <w:t>External HDO Measurement Function</w:t>
      </w:r>
    </w:p>
    <w:p>
      <w:pPr>
        <w:pStyle w:val="Normal"/>
        <w:keepLines/>
        <w:tabs>
          <w:tab w:val="clear" w:pos="284"/>
          <w:tab w:val="left" w:pos="288" w:leader="none"/>
          <w:tab w:val="left" w:pos="1418" w:leader="none"/>
        </w:tabs>
        <w:ind w:left="567" w:hanging="567"/>
        <w:rPr/>
      </w:pPr>
      <w:r>
        <w:rPr/>
        <w:t>None.</w:t>
      </w:r>
    </w:p>
    <w:p>
      <w:pPr>
        <w:pStyle w:val="Heading1"/>
        <w:ind w:left="1134" w:hanging="1134"/>
        <w:rPr/>
      </w:pPr>
      <w:bookmarkStart w:id="851" w:name="__RefHeading___Toc509323299"/>
      <w:bookmarkEnd w:id="851"/>
      <w:r>
        <w:rPr/>
        <w:t>E.4</w:t>
        <w:tab/>
        <w:t>Measurements related to the HLR</w:t>
      </w:r>
    </w:p>
    <w:p>
      <w:pPr>
        <w:pStyle w:val="Heading2"/>
        <w:rPr/>
      </w:pPr>
      <w:bookmarkStart w:id="852" w:name="__RefHeading___Toc509323300"/>
      <w:bookmarkEnd w:id="852"/>
      <w:r>
        <w:rPr/>
        <w:t>E.4.1</w:t>
        <w:tab/>
        <w:t>HLR Measurement Function</w:t>
      </w:r>
    </w:p>
    <w:p>
      <w:pPr>
        <w:pStyle w:val="Heading3"/>
        <w:rPr/>
      </w:pPr>
      <w:bookmarkStart w:id="853" w:name="__RefHeading___Toc509323301"/>
      <w:r>
        <w:rPr/>
        <w:t>E.4.1.1</w:t>
        <w:tab/>
        <w:t>Instantaneous number of HLR subscribers</w:t>
      </w:r>
      <w:bookmarkEnd w:id="853"/>
      <w:r>
        <w:rPr/>
        <w:t xml:space="preserve"> </w:t>
      </w:r>
    </w:p>
    <w:p>
      <w:pPr>
        <w:pStyle w:val="B1"/>
        <w:rPr/>
      </w:pPr>
      <w:r>
        <w:rPr/>
        <w:t>A.</w:t>
        <w:tab/>
        <w:t>This measurement provides a running total of the number of subscribers for whom information is currently held the HLR.</w:t>
      </w:r>
    </w:p>
    <w:p>
      <w:pPr>
        <w:pStyle w:val="B1"/>
        <w:rPr/>
      </w:pPr>
      <w:r>
        <w:rPr/>
        <w:t>B.</w:t>
        <w:tab/>
        <w:t>SI.</w:t>
      </w:r>
    </w:p>
    <w:p>
      <w:pPr>
        <w:pStyle w:val="Heading3"/>
        <w:rPr/>
      </w:pPr>
      <w:bookmarkStart w:id="854" w:name="__RefHeading___Toc509323302"/>
      <w:bookmarkEnd w:id="854"/>
      <w:r>
        <w:rPr/>
        <w:t>E.4.1.2</w:t>
        <w:tab/>
        <w:t>Barred subscribers in the HLR</w:t>
      </w:r>
    </w:p>
    <w:p>
      <w:pPr>
        <w:pStyle w:val="B1"/>
        <w:rPr/>
      </w:pPr>
      <w:r>
        <w:rPr/>
        <w:t>A.</w:t>
        <w:tab/>
        <w:t>This measurement provides the number of barred subscribers in the HLR.</w:t>
      </w:r>
    </w:p>
    <w:p>
      <w:pPr>
        <w:pStyle w:val="B1"/>
        <w:rPr>
          <w:lang w:val="fr-FR"/>
        </w:rPr>
      </w:pPr>
      <w:r>
        <w:rPr>
          <w:lang w:val="fr-FR"/>
        </w:rPr>
        <w:t>B.</w:t>
        <w:tab/>
        <w:t>SI.</w:t>
      </w:r>
    </w:p>
    <w:p>
      <w:pPr>
        <w:pStyle w:val="Heading3"/>
        <w:rPr>
          <w:lang w:val="fr-FR"/>
        </w:rPr>
      </w:pPr>
      <w:bookmarkStart w:id="855" w:name="__RefHeading___Toc509323303"/>
      <w:bookmarkEnd w:id="855"/>
      <w:r>
        <w:rPr>
          <w:lang w:val="fr-FR"/>
        </w:rPr>
        <w:t>E.4.1.3</w:t>
        <w:tab/>
        <w:t>Bearer service indication</w:t>
      </w:r>
    </w:p>
    <w:p>
      <w:pPr>
        <w:pStyle w:val="B1"/>
        <w:rPr/>
      </w:pPr>
      <w:r>
        <w:rPr/>
        <w:t>A.</w:t>
        <w:tab/>
        <w:t>This measurement provides the number of subscribers with the specified bearer service.</w:t>
      </w:r>
    </w:p>
    <w:p>
      <w:pPr>
        <w:pStyle w:val="B1"/>
        <w:rPr/>
      </w:pPr>
      <w:r>
        <w:rPr/>
        <w:t>B.</w:t>
        <w:tab/>
        <w:t>CC.</w:t>
      </w:r>
    </w:p>
    <w:p>
      <w:pPr>
        <w:pStyle w:val="Heading3"/>
        <w:rPr/>
      </w:pPr>
      <w:bookmarkStart w:id="856" w:name="__RefHeading___Toc509323304"/>
      <w:bookmarkEnd w:id="856"/>
      <w:r>
        <w:rPr/>
        <w:t>E.4.1.4</w:t>
        <w:tab/>
        <w:t>SS operation indication</w:t>
      </w:r>
    </w:p>
    <w:p>
      <w:pPr>
        <w:pStyle w:val="B1"/>
        <w:rPr/>
      </w:pPr>
      <w:r>
        <w:rPr/>
        <w:t>A.</w:t>
        <w:tab/>
        <w:t>This measurement provides the number of subscribers with the specified SS operation.</w:t>
      </w:r>
    </w:p>
    <w:p>
      <w:pPr>
        <w:pStyle w:val="B1"/>
        <w:rPr/>
      </w:pPr>
      <w:r>
        <w:rPr/>
        <w:t>B.</w:t>
        <w:tab/>
        <w:t>CC.</w:t>
      </w:r>
    </w:p>
    <w:p>
      <w:pPr>
        <w:pStyle w:val="Heading3"/>
        <w:rPr/>
      </w:pPr>
      <w:bookmarkStart w:id="857" w:name="__RefHeading___Toc509323305"/>
      <w:bookmarkEnd w:id="857"/>
      <w:r>
        <w:rPr/>
        <w:t>E.4.1.5</w:t>
        <w:tab/>
        <w:t>Attempted requests for Authentication sets from the AUC by the HLR</w:t>
      </w:r>
    </w:p>
    <w:p>
      <w:pPr>
        <w:pStyle w:val="B1"/>
        <w:rPr/>
      </w:pPr>
      <w:r>
        <w:rPr/>
        <w:t>A.</w:t>
        <w:tab/>
        <w:t>This measurement counts the number of triplets requested from the AUC by the HLR.</w:t>
      </w:r>
    </w:p>
    <w:p>
      <w:pPr>
        <w:pStyle w:val="B1"/>
        <w:rPr/>
      </w:pPr>
      <w:r>
        <w:rPr/>
        <w:t>B.</w:t>
        <w:tab/>
        <w:t>CC.</w:t>
      </w:r>
    </w:p>
    <w:p>
      <w:pPr>
        <w:pStyle w:val="Heading3"/>
        <w:rPr/>
      </w:pPr>
      <w:bookmarkStart w:id="858" w:name="__RefHeading___Toc509323306"/>
      <w:bookmarkEnd w:id="858"/>
      <w:r>
        <w:rPr/>
        <w:t>E.4.1.6</w:t>
        <w:tab/>
        <w:t>Successful returned Authentication sets from the AUC to the HLR</w:t>
      </w:r>
    </w:p>
    <w:p>
      <w:pPr>
        <w:pStyle w:val="B1"/>
        <w:keepNext w:val="true"/>
        <w:rPr/>
      </w:pPr>
      <w:r>
        <w:rPr/>
        <w:t>A.</w:t>
        <w:tab/>
        <w:t>This measurement counts the successfully returned triplets from the AUC to the HLR.</w:t>
      </w:r>
    </w:p>
    <w:p>
      <w:pPr>
        <w:pStyle w:val="B1"/>
        <w:keepNext w:val="true"/>
        <w:rPr/>
      </w:pPr>
      <w:r>
        <w:rPr/>
        <w:t>B.</w:t>
        <w:tab/>
        <w:t>CC.</w:t>
      </w:r>
    </w:p>
    <w:p>
      <w:pPr>
        <w:pStyle w:val="Heading1"/>
        <w:ind w:left="1134" w:hanging="1134"/>
        <w:rPr/>
      </w:pPr>
      <w:bookmarkStart w:id="859" w:name="__RefHeading___Toc509323307"/>
      <w:bookmarkEnd w:id="859"/>
      <w:r>
        <w:rPr/>
        <w:t>E.5</w:t>
        <w:tab/>
        <w:t>Measurements related to the VLR</w:t>
      </w:r>
    </w:p>
    <w:p>
      <w:pPr>
        <w:pStyle w:val="Heading2"/>
        <w:rPr/>
      </w:pPr>
      <w:bookmarkStart w:id="860" w:name="__RefHeading___Toc509323308"/>
      <w:bookmarkEnd w:id="860"/>
      <w:r>
        <w:rPr/>
        <w:t>E.5.1</w:t>
        <w:tab/>
        <w:t>VLR Measurement Function</w:t>
      </w:r>
    </w:p>
    <w:p>
      <w:pPr>
        <w:pStyle w:val="Heading3"/>
        <w:rPr/>
      </w:pPr>
      <w:bookmarkStart w:id="861" w:name="__RefHeading___Toc509323309"/>
      <w:bookmarkEnd w:id="861"/>
      <w:r>
        <w:rPr/>
        <w:t>E.5.1.1</w:t>
        <w:tab/>
        <w:t>Subscribers from other PLMNs registered in the VLR</w:t>
      </w:r>
    </w:p>
    <w:p>
      <w:pPr>
        <w:pStyle w:val="B1"/>
        <w:rPr/>
      </w:pPr>
      <w:r>
        <w:rPr/>
        <w:t>A.</w:t>
        <w:tab/>
        <w:t>This measurement provides the number of subscribers of other PLMNs registered in the VLR.</w:t>
      </w:r>
    </w:p>
    <w:p>
      <w:pPr>
        <w:pStyle w:val="B1"/>
        <w:rPr/>
      </w:pPr>
      <w:r>
        <w:rPr/>
        <w:t>B.</w:t>
        <w:tab/>
        <w:t>SI.</w:t>
      </w:r>
    </w:p>
    <w:p>
      <w:pPr>
        <w:pStyle w:val="Heading3"/>
        <w:rPr/>
      </w:pPr>
      <w:bookmarkStart w:id="862" w:name="__RefHeading___Toc509323310"/>
      <w:bookmarkEnd w:id="862"/>
      <w:r>
        <w:rPr/>
        <w:t>E.5.1.2</w:t>
        <w:tab/>
        <w:t>Number of roamers in the VLR</w:t>
      </w:r>
    </w:p>
    <w:p>
      <w:pPr>
        <w:pStyle w:val="B1"/>
        <w:rPr/>
      </w:pPr>
      <w:r>
        <w:rPr/>
        <w:t>A.</w:t>
        <w:tab/>
        <w:t>This measurement provides the number of roamers which are registered in the VLR.</w:t>
      </w:r>
    </w:p>
    <w:p>
      <w:pPr>
        <w:pStyle w:val="B1"/>
        <w:rPr/>
      </w:pPr>
      <w:r>
        <w:rPr/>
        <w:t>B.</w:t>
        <w:tab/>
        <w:t>SI.</w:t>
      </w:r>
    </w:p>
    <w:p>
      <w:pPr>
        <w:pStyle w:val="Heading1"/>
        <w:ind w:left="1134" w:hanging="1134"/>
        <w:rPr/>
      </w:pPr>
      <w:bookmarkStart w:id="863" w:name="__RefHeading___Toc509323311"/>
      <w:bookmarkEnd w:id="863"/>
      <w:r>
        <w:rPr/>
        <w:t>E.6</w:t>
        <w:tab/>
        <w:t>Measurements related to the EIR</w:t>
      </w:r>
    </w:p>
    <w:p>
      <w:pPr>
        <w:pStyle w:val="Normal"/>
        <w:keepLines/>
        <w:tabs>
          <w:tab w:val="clear" w:pos="284"/>
          <w:tab w:val="left" w:pos="288" w:leader="none"/>
        </w:tabs>
        <w:ind w:left="567" w:hanging="567"/>
        <w:rPr/>
      </w:pPr>
      <w:r>
        <w:rPr/>
        <w:t>None.</w:t>
      </w:r>
    </w:p>
    <w:p>
      <w:pPr>
        <w:pStyle w:val="Heading1"/>
        <w:ind w:left="1134" w:hanging="1134"/>
        <w:rPr/>
      </w:pPr>
      <w:bookmarkStart w:id="864" w:name="__RefHeading___Toc509323312"/>
      <w:bookmarkEnd w:id="864"/>
      <w:r>
        <w:rPr/>
        <w:t>E.7</w:t>
        <w:tab/>
        <w:t>Measurements related to the SMS-IWMSC/GMSC</w:t>
      </w:r>
    </w:p>
    <w:p>
      <w:pPr>
        <w:pStyle w:val="Normal"/>
        <w:keepLines/>
        <w:tabs>
          <w:tab w:val="clear" w:pos="284"/>
          <w:tab w:val="left" w:pos="288" w:leader="none"/>
        </w:tabs>
        <w:ind w:left="567" w:hanging="567"/>
        <w:rPr/>
      </w:pPr>
      <w:r>
        <w:rPr/>
        <w:t>None.</w:t>
      </w:r>
    </w:p>
    <w:p>
      <w:pPr>
        <w:pStyle w:val="Heading1"/>
        <w:ind w:left="1134" w:hanging="1134"/>
        <w:rPr/>
      </w:pPr>
      <w:bookmarkStart w:id="865" w:name="__RefHeading___Toc509323313"/>
      <w:bookmarkEnd w:id="865"/>
      <w:r>
        <w:rPr/>
        <w:t>E.8</w:t>
        <w:tab/>
        <w:t>Performance Measurements on non-specific GSM Objects</w:t>
      </w:r>
    </w:p>
    <w:p>
      <w:pPr>
        <w:pStyle w:val="Heading2"/>
        <w:rPr/>
      </w:pPr>
      <w:bookmarkStart w:id="866" w:name="__RefHeading___Toc509323314"/>
      <w:bookmarkEnd w:id="866"/>
      <w:r>
        <w:rPr/>
        <w:t>E.8.1</w:t>
        <w:tab/>
        <w:t>Measurements related to a PCM system</w:t>
      </w:r>
    </w:p>
    <w:p>
      <w:pPr>
        <w:pStyle w:val="Normal"/>
        <w:rPr/>
      </w:pPr>
      <w:r>
        <w:rPr/>
        <w:t>According to ITU-T Recommendation Q.79x.</w:t>
      </w:r>
    </w:p>
    <w:p>
      <w:pPr>
        <w:pStyle w:val="Heading2"/>
        <w:rPr/>
      </w:pPr>
      <w:bookmarkStart w:id="867" w:name="__RefHeading___Toc509323315"/>
      <w:bookmarkEnd w:id="867"/>
      <w:r>
        <w:rPr/>
        <w:t>E.8.2</w:t>
        <w:tab/>
        <w:t>Measurements related to MTP</w:t>
      </w:r>
    </w:p>
    <w:p>
      <w:pPr>
        <w:pStyle w:val="Normal"/>
        <w:rPr/>
      </w:pPr>
      <w:r>
        <w:rPr/>
        <w:t>According to ITU-T Recommendation Q.79x.</w:t>
      </w:r>
    </w:p>
    <w:p>
      <w:pPr>
        <w:pStyle w:val="Heading2"/>
        <w:rPr/>
      </w:pPr>
      <w:bookmarkStart w:id="868" w:name="__RefHeading___Toc509323316"/>
      <w:bookmarkEnd w:id="868"/>
      <w:r>
        <w:rPr/>
        <w:t>E.8.3</w:t>
        <w:tab/>
        <w:t>Measurements related to SCCP and TCAP</w:t>
      </w:r>
    </w:p>
    <w:p>
      <w:pPr>
        <w:pStyle w:val="Normal"/>
        <w:rPr/>
      </w:pPr>
      <w:r>
        <w:rPr/>
        <w:t>According to ITU-T Recommendation Q.79x.</w:t>
      </w:r>
    </w:p>
    <w:p>
      <w:pPr>
        <w:pStyle w:val="Heading2"/>
        <w:rPr/>
      </w:pPr>
      <w:bookmarkStart w:id="869" w:name="__RefHeading___Toc509323317"/>
      <w:bookmarkEnd w:id="869"/>
      <w:r>
        <w:rPr/>
        <w:t>E.8.4</w:t>
        <w:tab/>
        <w:t>Measurements related to ISUP</w:t>
      </w:r>
    </w:p>
    <w:p>
      <w:pPr>
        <w:pStyle w:val="Normal"/>
        <w:keepLines/>
        <w:tabs>
          <w:tab w:val="clear" w:pos="284"/>
          <w:tab w:val="left" w:pos="432" w:leader="none"/>
        </w:tabs>
        <w:ind w:left="567" w:hanging="567"/>
        <w:rPr/>
      </w:pPr>
      <w:r>
        <w:rPr/>
        <w:t>According to ITU-T Recommendation Q.79x.</w:t>
      </w:r>
    </w:p>
    <w:p>
      <w:pPr>
        <w:pStyle w:val="Heading2"/>
        <w:rPr/>
      </w:pPr>
      <w:bookmarkStart w:id="870" w:name="__RefHeading___Toc509323318"/>
      <w:r>
        <w:rPr/>
        <w:t>E.8.5</w:t>
        <w:tab/>
        <w:t>Measurements related to Internet Protocols</w:t>
      </w:r>
      <w:bookmarkEnd w:id="870"/>
      <w:r>
        <w:rPr/>
        <w:t xml:space="preserve"> </w:t>
      </w:r>
    </w:p>
    <w:p>
      <w:pPr>
        <w:pStyle w:val="Normal"/>
        <w:ind w:right="-2" w:hanging="0"/>
        <w:rPr/>
      </w:pPr>
      <w:r>
        <w:rPr/>
        <w:t>According to IETF RFC Recommendations.</w:t>
      </w:r>
      <w:r>
        <w:br w:type="page"/>
      </w:r>
    </w:p>
    <w:p>
      <w:pPr>
        <w:pStyle w:val="Heading8"/>
        <w:ind w:left="0" w:hanging="0"/>
        <w:rPr/>
      </w:pPr>
      <w:bookmarkStart w:id="871" w:name="__RefHeading___Toc509323319"/>
      <w:bookmarkEnd w:id="871"/>
      <w:r>
        <w:rPr/>
        <w:t>Annex F (informative):</w:t>
        <w:br/>
        <w:t>Index of Measurement Attribute Names</w:t>
      </w:r>
    </w:p>
    <w:p>
      <w:pPr>
        <w:pStyle w:val="Normal"/>
        <w:spacing w:lineRule="exact" w:line="240"/>
        <w:rPr/>
      </w:pPr>
      <w:r>
        <w:rPr/>
        <w:t>The measurement description (part D of annex B) provides for each measurement the equivalent measurement attribute name. This clause provides an index of all the attribute names which are used in annex B. This index is provided to enable the reader to forward or backward reference, these attributes in annex C.</w:t>
      </w:r>
    </w:p>
    <w:p>
      <w:pPr>
        <w:pStyle w:val="Index1"/>
        <w:rPr>
          <w:b/>
          <w:b/>
        </w:rPr>
      </w:pPr>
      <w:r>
        <w:rPr>
          <w:b/>
        </w:rPr>
        <w:t>Measurement Attribute Name:</w:t>
        <w:tab/>
        <w:t>Page</w:t>
      </w:r>
    </w:p>
    <w:p>
      <w:pPr>
        <w:pStyle w:val="Index1"/>
        <w:rPr>
          <w:b/>
          <w:b/>
        </w:rPr>
      </w:pPr>
      <w:r>
        <w:rPr>
          <w:b/>
        </w:rPr>
      </w:r>
    </w:p>
    <w:p>
      <w:pPr>
        <w:pStyle w:val="Index1"/>
        <w:tabs>
          <w:tab w:val="clear" w:pos="284"/>
          <w:tab w:val="right" w:pos="9631" w:leader="dot"/>
        </w:tabs>
        <w:rPr>
          <w:lang w:val="en-US" w:eastAsia="en-US"/>
        </w:rPr>
      </w:pPr>
      <w:r>
        <w:fldChar w:fldCharType="begin"/>
      </w:r>
      <w:r>
        <w:rPr>
          <w:lang w:val="en-US" w:eastAsia="en-US"/>
        </w:rPr>
        <w:instrText xml:space="preserve">INDEX </w:instrText>
      </w:r>
      <w:r>
        <w:rPr>
          <w:lang w:val="en-US" w:eastAsia="en-US"/>
        </w:rPr>
        <w:fldChar w:fldCharType="separate"/>
      </w:r>
      <w:r>
        <w:rPr>
          <w:lang w:val="en-US" w:eastAsia="en-US"/>
        </w:rPr>
        <w:t xml:space="preserve">allAvailableSDCCHAllocatedTime, </w:t>
        <w:tab/>
        <w:t>44</w:t>
      </w:r>
    </w:p>
    <w:p>
      <w:pPr>
        <w:pStyle w:val="Index1"/>
        <w:tabs>
          <w:tab w:val="clear" w:pos="284"/>
          <w:tab w:val="right" w:pos="9631" w:leader="dot"/>
        </w:tabs>
        <w:rPr>
          <w:lang w:val="en-US" w:eastAsia="en-US"/>
        </w:rPr>
      </w:pPr>
      <w:r>
        <w:rPr>
          <w:lang w:val="en-US" w:eastAsia="en-US"/>
        </w:rPr>
        <w:t xml:space="preserve">allAvailableTCHAllocatedTime, </w:t>
        <w:tab/>
        <w:t>42</w:t>
      </w:r>
    </w:p>
    <w:p>
      <w:pPr>
        <w:pStyle w:val="Index1"/>
        <w:tabs>
          <w:tab w:val="clear" w:pos="284"/>
          <w:tab w:val="right" w:pos="9631" w:leader="dot"/>
        </w:tabs>
        <w:rPr>
          <w:lang w:val="en-US" w:eastAsia="en-US"/>
        </w:rPr>
      </w:pPr>
      <w:r>
        <w:rPr>
          <w:lang w:val="en-US" w:eastAsia="en-US"/>
        </w:rPr>
        <w:t>ansMobileEmergencyCalls,</w:t>
        <w:tab/>
        <w:t>56</w:t>
      </w:r>
    </w:p>
    <w:p>
      <w:pPr>
        <w:pStyle w:val="Index1"/>
        <w:tabs>
          <w:tab w:val="clear" w:pos="284"/>
          <w:tab w:val="right" w:pos="9631" w:leader="dot"/>
        </w:tabs>
        <w:rPr/>
      </w:pPr>
      <w:r>
        <w:rPr>
          <w:lang w:val="en-US" w:eastAsia="en-US"/>
        </w:rPr>
        <w:t xml:space="preserve">ansMobileOriginatingCalls, </w:t>
        <w:tab/>
        <w:t>54</w:t>
      </w:r>
    </w:p>
    <w:p>
      <w:pPr>
        <w:pStyle w:val="Index1"/>
        <w:tabs>
          <w:tab w:val="clear" w:pos="284"/>
          <w:tab w:val="right" w:pos="9631" w:leader="dot"/>
        </w:tabs>
        <w:rPr>
          <w:lang w:val="en-US" w:eastAsia="en-US"/>
        </w:rPr>
      </w:pPr>
      <w:r>
        <w:rPr>
          <w:lang w:val="en-US" w:eastAsia="en-US"/>
        </w:rPr>
        <w:t xml:space="preserve">ansMobileTerminatingCalls, </w:t>
        <w:tab/>
        <w:t>55</w:t>
      </w:r>
    </w:p>
    <w:p>
      <w:pPr>
        <w:pStyle w:val="Index1"/>
        <w:tabs>
          <w:tab w:val="clear" w:pos="284"/>
          <w:tab w:val="right" w:pos="9631" w:leader="dot"/>
        </w:tabs>
        <w:rPr>
          <w:lang w:val="en-US" w:eastAsia="en-US"/>
        </w:rPr>
      </w:pPr>
      <w:r>
        <w:rPr>
          <w:lang w:val="en-US" w:eastAsia="en-US"/>
        </w:rPr>
        <w:t xml:space="preserve">arrivalOfVisitorsFromOtherPLMNs, </w:t>
        <w:tab/>
        <w:t>78</w:t>
      </w:r>
    </w:p>
    <w:p>
      <w:pPr>
        <w:pStyle w:val="Index1"/>
        <w:tabs>
          <w:tab w:val="clear" w:pos="284"/>
          <w:tab w:val="right" w:pos="9631" w:leader="dot"/>
        </w:tabs>
        <w:rPr>
          <w:lang w:val="en-US" w:eastAsia="en-US"/>
        </w:rPr>
      </w:pPr>
      <w:r>
        <w:rPr>
          <w:lang w:val="en-US" w:eastAsia="en-US"/>
        </w:rPr>
        <w:t xml:space="preserve">attAuthProcsInVLR, </w:t>
        <w:tab/>
        <w:t>77</w:t>
      </w:r>
    </w:p>
    <w:p>
      <w:pPr>
        <w:pStyle w:val="Index1"/>
        <w:tabs>
          <w:tab w:val="clear" w:pos="284"/>
          <w:tab w:val="right" w:pos="9631" w:leader="dot"/>
        </w:tabs>
        <w:rPr>
          <w:lang w:val="en-US" w:eastAsia="en-US"/>
        </w:rPr>
      </w:pPr>
      <w:r>
        <w:rPr>
          <w:lang w:val="en-US" w:eastAsia="en-US"/>
        </w:rPr>
        <w:t xml:space="preserve">attCipheringModeControlProcs, </w:t>
        <w:tab/>
        <w:t>56</w:t>
      </w:r>
    </w:p>
    <w:p>
      <w:pPr>
        <w:pStyle w:val="Index1"/>
        <w:tabs>
          <w:tab w:val="clear" w:pos="284"/>
          <w:tab w:val="right" w:pos="9631" w:leader="dot"/>
        </w:tabs>
        <w:rPr>
          <w:lang w:val="en-US" w:eastAsia="en-US"/>
        </w:rPr>
      </w:pPr>
      <w:r>
        <w:rPr>
          <w:lang w:val="en-US" w:eastAsia="en-US"/>
        </w:rPr>
        <w:t xml:space="preserve">attIdentificationReqToPVLRs, </w:t>
        <w:tab/>
        <w:t>74</w:t>
      </w:r>
    </w:p>
    <w:p>
      <w:pPr>
        <w:pStyle w:val="Index1"/>
        <w:tabs>
          <w:tab w:val="clear" w:pos="284"/>
          <w:tab w:val="right" w:pos="9631" w:leader="dot"/>
        </w:tabs>
        <w:rPr>
          <w:lang w:val="en-US" w:eastAsia="en-US"/>
        </w:rPr>
      </w:pPr>
      <w:r>
        <w:rPr>
          <w:lang w:val="en-US" w:eastAsia="en-US"/>
        </w:rPr>
        <w:t xml:space="preserve">attImmediateAssingProcs, </w:t>
        <w:tab/>
        <w:t>38</w:t>
      </w:r>
    </w:p>
    <w:p>
      <w:pPr>
        <w:pStyle w:val="Index1"/>
        <w:tabs>
          <w:tab w:val="clear" w:pos="284"/>
          <w:tab w:val="right" w:pos="9631" w:leader="dot"/>
        </w:tabs>
        <w:rPr>
          <w:lang w:val="en-US" w:eastAsia="en-US"/>
        </w:rPr>
      </w:pPr>
      <w:r>
        <w:rPr>
          <w:lang w:val="en-US" w:eastAsia="en-US"/>
        </w:rPr>
        <w:t xml:space="preserve">attImmediateAssingProcsPerBSC, </w:t>
        <w:tab/>
        <w:t>34</w:t>
      </w:r>
    </w:p>
    <w:p>
      <w:pPr>
        <w:pStyle w:val="Index1"/>
        <w:tabs>
          <w:tab w:val="clear" w:pos="284"/>
          <w:tab w:val="right" w:pos="9631" w:leader="dot"/>
        </w:tabs>
        <w:rPr/>
      </w:pPr>
      <w:r>
        <w:rPr>
          <w:lang w:val="en-US" w:eastAsia="en-US"/>
        </w:rPr>
        <w:t xml:space="preserve">attImmediateAssingProcsPerCause, </w:t>
        <w:tab/>
        <w:t>38, 51</w:t>
      </w:r>
    </w:p>
    <w:p>
      <w:pPr>
        <w:pStyle w:val="Index1"/>
        <w:tabs>
          <w:tab w:val="clear" w:pos="284"/>
          <w:tab w:val="right" w:pos="9631" w:leader="dot"/>
        </w:tabs>
        <w:rPr>
          <w:lang w:val="en-US" w:eastAsia="en-US"/>
        </w:rPr>
      </w:pPr>
      <w:r>
        <w:rPr>
          <w:lang w:val="en-US" w:eastAsia="en-US"/>
        </w:rPr>
        <w:t xml:space="preserve">attIncomingExternalIntraMSCHDOs, </w:t>
        <w:tab/>
        <w:t>62</w:t>
      </w:r>
    </w:p>
    <w:p>
      <w:pPr>
        <w:pStyle w:val="Index1"/>
        <w:tabs>
          <w:tab w:val="clear" w:pos="284"/>
          <w:tab w:val="right" w:pos="9631" w:leader="dot"/>
        </w:tabs>
        <w:rPr>
          <w:lang w:val="en-US" w:eastAsia="en-US"/>
        </w:rPr>
      </w:pPr>
      <w:r>
        <w:rPr>
          <w:lang w:val="en-US" w:eastAsia="en-US"/>
        </w:rPr>
        <w:t xml:space="preserve">attIncomingExternalIntraMSCHDOsPerOriginatingCell, </w:t>
        <w:tab/>
        <w:t>67</w:t>
      </w:r>
    </w:p>
    <w:p>
      <w:pPr>
        <w:pStyle w:val="Index1"/>
        <w:tabs>
          <w:tab w:val="clear" w:pos="284"/>
          <w:tab w:val="right" w:pos="9631" w:leader="dot"/>
        </w:tabs>
        <w:rPr>
          <w:lang w:val="en-US" w:eastAsia="en-US"/>
        </w:rPr>
      </w:pPr>
      <w:r>
        <w:rPr>
          <w:lang w:val="en-US" w:eastAsia="en-US"/>
        </w:rPr>
        <w:t xml:space="preserve">attIncomingInterMSCHDOs, </w:t>
        <w:tab/>
        <w:t>63</w:t>
      </w:r>
    </w:p>
    <w:p>
      <w:pPr>
        <w:pStyle w:val="Index1"/>
        <w:tabs>
          <w:tab w:val="clear" w:pos="284"/>
          <w:tab w:val="right" w:pos="9631" w:leader="dot"/>
        </w:tabs>
        <w:rPr>
          <w:lang w:val="en-US" w:eastAsia="en-US"/>
        </w:rPr>
      </w:pPr>
      <w:r>
        <w:rPr>
          <w:lang w:val="en-US" w:eastAsia="en-US"/>
        </w:rPr>
        <w:t xml:space="preserve">attIncomingInterMSCHDOsPerOriginatingCell, </w:t>
        <w:tab/>
        <w:t>68</w:t>
      </w:r>
    </w:p>
    <w:p>
      <w:pPr>
        <w:pStyle w:val="Index1"/>
        <w:tabs>
          <w:tab w:val="clear" w:pos="284"/>
          <w:tab w:val="right" w:pos="9631" w:leader="dot"/>
        </w:tabs>
        <w:rPr>
          <w:lang w:val="en-US" w:eastAsia="en-US"/>
        </w:rPr>
      </w:pPr>
      <w:r>
        <w:rPr>
          <w:lang w:val="en-US" w:eastAsia="en-US"/>
        </w:rPr>
        <w:t xml:space="preserve">attIncomingInternalInterCellHDOs, </w:t>
        <w:tab/>
        <w:t>46</w:t>
      </w:r>
    </w:p>
    <w:p>
      <w:pPr>
        <w:pStyle w:val="Index1"/>
        <w:tabs>
          <w:tab w:val="clear" w:pos="284"/>
          <w:tab w:val="right" w:pos="9631" w:leader="dot"/>
        </w:tabs>
        <w:rPr/>
      </w:pPr>
      <w:r>
        <w:rPr>
          <w:lang w:val="en-US" w:eastAsia="en-US"/>
        </w:rPr>
        <w:t xml:space="preserve">attIncomingInternalInterCellHDOsPerOriginatingCell, </w:t>
        <w:tab/>
        <w:t>52</w:t>
      </w:r>
    </w:p>
    <w:p>
      <w:pPr>
        <w:pStyle w:val="Index1"/>
        <w:tabs>
          <w:tab w:val="clear" w:pos="284"/>
          <w:tab w:val="right" w:pos="9631" w:leader="dot"/>
        </w:tabs>
        <w:rPr>
          <w:lang w:val="en-US" w:eastAsia="en-US"/>
        </w:rPr>
      </w:pPr>
      <w:r>
        <w:rPr>
          <w:lang w:val="en-US" w:eastAsia="en-US"/>
        </w:rPr>
        <w:t xml:space="preserve">attInsertSubDataService, </w:t>
        <w:tab/>
        <w:t>70</w:t>
      </w:r>
    </w:p>
    <w:p>
      <w:pPr>
        <w:pStyle w:val="Index1"/>
        <w:tabs>
          <w:tab w:val="clear" w:pos="284"/>
          <w:tab w:val="right" w:pos="9631" w:leader="dot"/>
        </w:tabs>
        <w:rPr>
          <w:lang w:val="en-US" w:eastAsia="en-US"/>
        </w:rPr>
      </w:pPr>
      <w:r>
        <w:rPr>
          <w:lang w:val="en-US" w:eastAsia="en-US"/>
        </w:rPr>
        <w:t xml:space="preserve">attInterrogationOfHLRsForRouting, </w:t>
        <w:tab/>
        <w:t>57</w:t>
      </w:r>
    </w:p>
    <w:p>
      <w:pPr>
        <w:pStyle w:val="Index1"/>
        <w:tabs>
          <w:tab w:val="clear" w:pos="284"/>
          <w:tab w:val="right" w:pos="9631" w:leader="dot"/>
        </w:tabs>
        <w:rPr>
          <w:lang w:val="en-US" w:eastAsia="en-US"/>
        </w:rPr>
      </w:pPr>
      <w:r>
        <w:rPr>
          <w:lang w:val="en-US" w:eastAsia="en-US"/>
        </w:rPr>
        <w:t xml:space="preserve">attInterVLRLocationUpdates, </w:t>
        <w:tab/>
        <w:t>78</w:t>
      </w:r>
    </w:p>
    <w:p>
      <w:pPr>
        <w:pStyle w:val="Index1"/>
        <w:tabs>
          <w:tab w:val="clear" w:pos="284"/>
          <w:tab w:val="right" w:pos="9631" w:leader="dot"/>
        </w:tabs>
        <w:rPr>
          <w:lang w:val="en-US" w:eastAsia="en-US"/>
        </w:rPr>
      </w:pPr>
      <w:r>
        <w:rPr>
          <w:lang w:val="en-US" w:eastAsia="en-US"/>
        </w:rPr>
        <w:t xml:space="preserve">attIntraVLRLocationUpdates, </w:t>
        <w:tab/>
        <w:t>77</w:t>
      </w:r>
    </w:p>
    <w:p>
      <w:pPr>
        <w:pStyle w:val="Index1"/>
        <w:tabs>
          <w:tab w:val="clear" w:pos="284"/>
          <w:tab w:val="right" w:pos="9631" w:leader="dot"/>
        </w:tabs>
        <w:rPr>
          <w:lang w:val="en-US" w:eastAsia="en-US"/>
        </w:rPr>
      </w:pPr>
      <w:r>
        <w:rPr>
          <w:lang w:val="en-US" w:eastAsia="en-US"/>
        </w:rPr>
        <w:t xml:space="preserve">attLocationUpdate, </w:t>
        <w:tab/>
        <w:t>71</w:t>
      </w:r>
    </w:p>
    <w:p>
      <w:pPr>
        <w:pStyle w:val="Index1"/>
        <w:tabs>
          <w:tab w:val="clear" w:pos="284"/>
          <w:tab w:val="right" w:pos="9631" w:leader="dot"/>
        </w:tabs>
        <w:rPr>
          <w:lang w:val="en-US" w:eastAsia="en-US"/>
        </w:rPr>
      </w:pPr>
      <w:r>
        <w:rPr>
          <w:lang w:val="en-US" w:eastAsia="en-US"/>
        </w:rPr>
        <w:t xml:space="preserve">attMobileEmergencyCalls, </w:t>
        <w:tab/>
        <w:t>55</w:t>
      </w:r>
    </w:p>
    <w:p>
      <w:pPr>
        <w:pStyle w:val="Index1"/>
        <w:tabs>
          <w:tab w:val="clear" w:pos="284"/>
          <w:tab w:val="right" w:pos="9631" w:leader="dot"/>
        </w:tabs>
        <w:rPr>
          <w:lang w:val="en-US" w:eastAsia="en-US"/>
        </w:rPr>
      </w:pPr>
      <w:r>
        <w:rPr>
          <w:lang w:val="en-US" w:eastAsia="en-US"/>
        </w:rPr>
        <w:t xml:space="preserve">attMobileOriginatingCalls, </w:t>
        <w:tab/>
        <w:t>54</w:t>
      </w:r>
    </w:p>
    <w:p>
      <w:pPr>
        <w:pStyle w:val="Index1"/>
        <w:tabs>
          <w:tab w:val="clear" w:pos="284"/>
          <w:tab w:val="right" w:pos="9631" w:leader="dot"/>
        </w:tabs>
        <w:rPr/>
      </w:pPr>
      <w:r>
        <w:rPr>
          <w:lang w:val="en-US" w:eastAsia="en-US"/>
        </w:rPr>
        <w:t xml:space="preserve">attMobileOriginatingSMForwardings, </w:t>
        <w:tab/>
        <w:t>80</w:t>
      </w:r>
    </w:p>
    <w:p>
      <w:pPr>
        <w:pStyle w:val="Index1"/>
        <w:tabs>
          <w:tab w:val="clear" w:pos="284"/>
          <w:tab w:val="right" w:pos="9631" w:leader="dot"/>
        </w:tabs>
        <w:rPr>
          <w:lang w:val="en-US" w:eastAsia="en-US"/>
        </w:rPr>
      </w:pPr>
      <w:r>
        <w:rPr>
          <w:lang w:val="en-US" w:eastAsia="en-US"/>
        </w:rPr>
        <w:t xml:space="preserve">attMobileTerminatingCalls, </w:t>
        <w:tab/>
        <w:t>55</w:t>
      </w:r>
    </w:p>
    <w:p>
      <w:pPr>
        <w:pStyle w:val="Index1"/>
        <w:tabs>
          <w:tab w:val="clear" w:pos="284"/>
          <w:tab w:val="right" w:pos="9631" w:leader="dot"/>
        </w:tabs>
        <w:rPr>
          <w:lang w:val="en-US" w:eastAsia="en-US"/>
        </w:rPr>
      </w:pPr>
      <w:r>
        <w:rPr>
          <w:lang w:val="en-US" w:eastAsia="en-US"/>
        </w:rPr>
        <w:t xml:space="preserve">attMobileTerminatingSMForwardings, </w:t>
        <w:tab/>
        <w:t>81</w:t>
      </w:r>
    </w:p>
    <w:p>
      <w:pPr>
        <w:pStyle w:val="Index1"/>
        <w:tabs>
          <w:tab w:val="clear" w:pos="284"/>
          <w:tab w:val="right" w:pos="9631" w:leader="dot"/>
        </w:tabs>
        <w:rPr>
          <w:lang w:val="en-US" w:eastAsia="en-US"/>
        </w:rPr>
      </w:pPr>
      <w:r>
        <w:rPr>
          <w:lang w:val="en-US" w:eastAsia="en-US"/>
        </w:rPr>
        <w:t xml:space="preserve">attMSMemoryAvailableNotifications, </w:t>
        <w:tab/>
        <w:t>74</w:t>
      </w:r>
    </w:p>
    <w:p>
      <w:pPr>
        <w:pStyle w:val="Index1"/>
        <w:tabs>
          <w:tab w:val="clear" w:pos="284"/>
          <w:tab w:val="right" w:pos="9631" w:leader="dot"/>
        </w:tabs>
        <w:rPr>
          <w:lang w:val="en-US" w:eastAsia="en-US"/>
        </w:rPr>
      </w:pPr>
      <w:r>
        <w:rPr>
          <w:lang w:val="en-US" w:eastAsia="en-US"/>
        </w:rPr>
        <w:t xml:space="preserve">attNbrOfSendAlerts, </w:t>
        <w:tab/>
        <w:t>73</w:t>
      </w:r>
    </w:p>
    <w:p>
      <w:pPr>
        <w:pStyle w:val="Index1"/>
        <w:tabs>
          <w:tab w:val="clear" w:pos="284"/>
          <w:tab w:val="right" w:pos="9631" w:leader="dot"/>
        </w:tabs>
        <w:rPr>
          <w:lang w:val="en-US" w:eastAsia="en-US"/>
        </w:rPr>
      </w:pPr>
      <w:r>
        <w:rPr>
          <w:lang w:val="en-US" w:eastAsia="en-US"/>
        </w:rPr>
        <w:t xml:space="preserve">attOpForMobileOriginatingPointToPointSMs, </w:t>
        <w:tab/>
        <w:t>58</w:t>
      </w:r>
    </w:p>
    <w:p>
      <w:pPr>
        <w:pStyle w:val="Index1"/>
        <w:tabs>
          <w:tab w:val="clear" w:pos="284"/>
          <w:tab w:val="right" w:pos="9631" w:leader="dot"/>
        </w:tabs>
        <w:rPr>
          <w:lang w:val="en-US" w:eastAsia="en-US"/>
        </w:rPr>
      </w:pPr>
      <w:r>
        <w:rPr>
          <w:lang w:val="en-US" w:eastAsia="en-US"/>
        </w:rPr>
        <w:t xml:space="preserve">attOpForMobileTerminatingPointToPointSMs, </w:t>
        <w:tab/>
        <w:t>58</w:t>
      </w:r>
    </w:p>
    <w:p>
      <w:pPr>
        <w:pStyle w:val="Index1"/>
        <w:tabs>
          <w:tab w:val="clear" w:pos="284"/>
          <w:tab w:val="right" w:pos="9631" w:leader="dot"/>
        </w:tabs>
        <w:rPr/>
      </w:pPr>
      <w:r>
        <w:rPr>
          <w:lang w:val="en-US" w:eastAsia="en-US"/>
        </w:rPr>
        <w:t xml:space="preserve">attOutgoingExternalIntraMSCHDOs, </w:t>
        <w:tab/>
        <w:t>63</w:t>
      </w:r>
    </w:p>
    <w:p>
      <w:pPr>
        <w:pStyle w:val="Index1"/>
        <w:tabs>
          <w:tab w:val="clear" w:pos="284"/>
          <w:tab w:val="right" w:pos="9631" w:leader="dot"/>
        </w:tabs>
        <w:rPr>
          <w:lang w:val="en-US" w:eastAsia="en-US"/>
        </w:rPr>
      </w:pPr>
      <w:r>
        <w:rPr>
          <w:lang w:val="en-US" w:eastAsia="en-US"/>
        </w:rPr>
        <w:t xml:space="preserve">attOutgoingExternalIntraMSCHDOsPerTargetCell, </w:t>
        <w:tab/>
        <w:t>67</w:t>
      </w:r>
    </w:p>
    <w:p>
      <w:pPr>
        <w:pStyle w:val="Index1"/>
        <w:tabs>
          <w:tab w:val="clear" w:pos="284"/>
          <w:tab w:val="right" w:pos="9631" w:leader="dot"/>
        </w:tabs>
        <w:rPr>
          <w:lang w:val="en-US" w:eastAsia="en-US"/>
        </w:rPr>
      </w:pPr>
      <w:r>
        <w:rPr>
          <w:lang w:val="en-US" w:eastAsia="en-US"/>
        </w:rPr>
        <w:t xml:space="preserve">attOutgoingInterMSCHDOs, </w:t>
        <w:tab/>
        <w:t>64</w:t>
      </w:r>
    </w:p>
    <w:p>
      <w:pPr>
        <w:pStyle w:val="Index1"/>
        <w:tabs>
          <w:tab w:val="clear" w:pos="284"/>
          <w:tab w:val="right" w:pos="9631" w:leader="dot"/>
        </w:tabs>
        <w:rPr>
          <w:lang w:val="en-US" w:eastAsia="en-US"/>
        </w:rPr>
      </w:pPr>
      <w:r>
        <w:rPr>
          <w:lang w:val="en-US" w:eastAsia="en-US"/>
        </w:rPr>
        <w:t xml:space="preserve">attOutgoingInterMSCHDOsPerTargetCell, </w:t>
        <w:tab/>
        <w:t>68</w:t>
      </w:r>
    </w:p>
    <w:p>
      <w:pPr>
        <w:pStyle w:val="Index1"/>
        <w:tabs>
          <w:tab w:val="clear" w:pos="284"/>
          <w:tab w:val="right" w:pos="9631" w:leader="dot"/>
        </w:tabs>
        <w:rPr>
          <w:lang w:val="en-US" w:eastAsia="en-US"/>
        </w:rPr>
      </w:pPr>
      <w:r>
        <w:rPr>
          <w:lang w:val="en-US" w:eastAsia="en-US"/>
        </w:rPr>
        <w:t xml:space="preserve">attOutgoingInternalInterCellHDOs, </w:t>
        <w:tab/>
        <w:t>46</w:t>
      </w:r>
    </w:p>
    <w:p>
      <w:pPr>
        <w:pStyle w:val="Index1"/>
        <w:tabs>
          <w:tab w:val="clear" w:pos="284"/>
          <w:tab w:val="right" w:pos="9631" w:leader="dot"/>
        </w:tabs>
        <w:rPr>
          <w:lang w:val="en-US" w:eastAsia="en-US"/>
        </w:rPr>
      </w:pPr>
      <w:r>
        <w:rPr>
          <w:lang w:val="en-US" w:eastAsia="en-US"/>
        </w:rPr>
        <w:t xml:space="preserve">attOutgoingInternalInterCellHDOsPerTargetCell, </w:t>
        <w:tab/>
        <w:t>53</w:t>
      </w:r>
    </w:p>
    <w:p>
      <w:pPr>
        <w:pStyle w:val="Index1"/>
        <w:tabs>
          <w:tab w:val="clear" w:pos="284"/>
          <w:tab w:val="right" w:pos="9631" w:leader="dot"/>
        </w:tabs>
        <w:rPr>
          <w:lang w:val="en-US" w:eastAsia="en-US"/>
        </w:rPr>
      </w:pPr>
      <w:r>
        <w:rPr>
          <w:lang w:val="en-US" w:eastAsia="en-US"/>
        </w:rPr>
        <w:t xml:space="preserve">attPageReqs, </w:t>
        <w:tab/>
        <w:t>75</w:t>
      </w:r>
    </w:p>
    <w:p>
      <w:pPr>
        <w:pStyle w:val="Index1"/>
        <w:tabs>
          <w:tab w:val="clear" w:pos="284"/>
          <w:tab w:val="right" w:pos="9631" w:leader="dot"/>
        </w:tabs>
        <w:rPr/>
      </w:pPr>
      <w:r>
        <w:rPr>
          <w:lang w:val="en-US" w:eastAsia="en-US"/>
        </w:rPr>
        <w:t xml:space="preserve">attPageReqsPerLocationArea, </w:t>
        <w:tab/>
        <w:t>75</w:t>
      </w:r>
    </w:p>
    <w:p>
      <w:pPr>
        <w:pStyle w:val="Index1"/>
        <w:tabs>
          <w:tab w:val="clear" w:pos="284"/>
          <w:tab w:val="right" w:pos="9631" w:leader="dot"/>
        </w:tabs>
        <w:rPr>
          <w:lang w:val="en-US" w:eastAsia="en-US"/>
        </w:rPr>
      </w:pPr>
      <w:r>
        <w:rPr>
          <w:lang w:val="en-US" w:eastAsia="en-US"/>
        </w:rPr>
        <w:t xml:space="preserve">attReqForAuthSetsReceivedByHLR, </w:t>
        <w:tab/>
        <w:t>69</w:t>
      </w:r>
    </w:p>
    <w:p>
      <w:pPr>
        <w:pStyle w:val="Index1"/>
        <w:tabs>
          <w:tab w:val="clear" w:pos="284"/>
          <w:tab w:val="right" w:pos="9631" w:leader="dot"/>
        </w:tabs>
        <w:rPr>
          <w:lang w:val="en-US" w:eastAsia="en-US"/>
        </w:rPr>
      </w:pPr>
      <w:r>
        <w:rPr>
          <w:lang w:val="en-US" w:eastAsia="en-US"/>
        </w:rPr>
        <w:t xml:space="preserve">attReqForAuthSetsSentToHLR, </w:t>
        <w:tab/>
        <w:t>76</w:t>
      </w:r>
    </w:p>
    <w:p>
      <w:pPr>
        <w:pStyle w:val="Index1"/>
        <w:tabs>
          <w:tab w:val="clear" w:pos="284"/>
          <w:tab w:val="right" w:pos="9631" w:leader="dot"/>
        </w:tabs>
        <w:rPr>
          <w:lang w:val="en-US" w:eastAsia="en-US"/>
        </w:rPr>
      </w:pPr>
      <w:r>
        <w:rPr>
          <w:lang w:val="en-US" w:eastAsia="en-US"/>
        </w:rPr>
        <w:t xml:space="preserve">attReqForMSRN, </w:t>
        <w:tab/>
        <w:t>73</w:t>
      </w:r>
    </w:p>
    <w:p>
      <w:pPr>
        <w:pStyle w:val="Index1"/>
        <w:tabs>
          <w:tab w:val="clear" w:pos="284"/>
          <w:tab w:val="right" w:pos="9631" w:leader="dot"/>
        </w:tabs>
        <w:rPr>
          <w:lang w:val="en-US" w:eastAsia="en-US"/>
        </w:rPr>
      </w:pPr>
      <w:r>
        <w:rPr>
          <w:lang w:val="en-US" w:eastAsia="en-US"/>
        </w:rPr>
        <w:t xml:space="preserve">attReqForSMRoutingInfo, </w:t>
        <w:tab/>
        <w:t>72</w:t>
      </w:r>
    </w:p>
    <w:p>
      <w:pPr>
        <w:pStyle w:val="Index1"/>
        <w:tabs>
          <w:tab w:val="clear" w:pos="284"/>
          <w:tab w:val="right" w:pos="9631" w:leader="dot"/>
        </w:tabs>
        <w:rPr>
          <w:lang w:val="en-US" w:eastAsia="en-US"/>
        </w:rPr>
      </w:pPr>
      <w:r>
        <w:rPr>
          <w:lang w:val="en-US" w:eastAsia="en-US"/>
        </w:rPr>
        <w:t xml:space="preserve">attSDCCHSeizuresMeetingSDCCHBlockedState, </w:t>
        <w:tab/>
        <w:t>44</w:t>
      </w:r>
    </w:p>
    <w:p>
      <w:pPr>
        <w:pStyle w:val="Index1"/>
        <w:tabs>
          <w:tab w:val="clear" w:pos="284"/>
          <w:tab w:val="right" w:pos="9631" w:leader="dot"/>
        </w:tabs>
        <w:rPr>
          <w:lang w:val="en-US" w:eastAsia="en-US"/>
        </w:rPr>
      </w:pPr>
      <w:r>
        <w:rPr>
          <w:lang w:val="en-US" w:eastAsia="en-US"/>
        </w:rPr>
        <w:t xml:space="preserve">attSMDeliveryStatusReportProcs, </w:t>
        <w:tab/>
        <w:t>72</w:t>
      </w:r>
    </w:p>
    <w:p>
      <w:pPr>
        <w:pStyle w:val="Index1"/>
        <w:tabs>
          <w:tab w:val="clear" w:pos="284"/>
          <w:tab w:val="right" w:pos="9631" w:leader="dot"/>
        </w:tabs>
        <w:rPr/>
      </w:pPr>
      <w:r>
        <w:rPr>
          <w:lang w:val="en-US" w:eastAsia="en-US"/>
        </w:rPr>
        <w:t xml:space="preserve">attSSRelatedOperationsInHLR, </w:t>
        <w:tab/>
        <w:t>71</w:t>
      </w:r>
    </w:p>
    <w:p>
      <w:pPr>
        <w:pStyle w:val="Index1"/>
        <w:tabs>
          <w:tab w:val="clear" w:pos="284"/>
          <w:tab w:val="right" w:pos="9631" w:leader="dot"/>
        </w:tabs>
        <w:rPr>
          <w:lang w:val="en-US" w:eastAsia="en-US"/>
        </w:rPr>
      </w:pPr>
      <w:r>
        <w:rPr>
          <w:lang w:val="en-US" w:eastAsia="en-US"/>
        </w:rPr>
        <w:t xml:space="preserve">attSubsequentInterMSCHDOsMSCa, </w:t>
        <w:tab/>
        <w:t>65</w:t>
      </w:r>
    </w:p>
    <w:p>
      <w:pPr>
        <w:pStyle w:val="Index1"/>
        <w:tabs>
          <w:tab w:val="clear" w:pos="284"/>
          <w:tab w:val="right" w:pos="9631" w:leader="dot"/>
        </w:tabs>
        <w:rPr>
          <w:lang w:val="en-US" w:eastAsia="en-US"/>
        </w:rPr>
      </w:pPr>
      <w:r>
        <w:rPr>
          <w:lang w:val="en-US" w:eastAsia="en-US"/>
        </w:rPr>
        <w:t xml:space="preserve">attSubsequentInterMSCHDOsMSCc, </w:t>
        <w:tab/>
        <w:t>65</w:t>
      </w:r>
    </w:p>
    <w:p>
      <w:pPr>
        <w:pStyle w:val="Index1"/>
        <w:tabs>
          <w:tab w:val="clear" w:pos="284"/>
          <w:tab w:val="right" w:pos="9631" w:leader="dot"/>
        </w:tabs>
        <w:rPr>
          <w:lang w:val="en-US" w:eastAsia="en-US"/>
        </w:rPr>
      </w:pPr>
      <w:r>
        <w:rPr>
          <w:lang w:val="en-US" w:eastAsia="en-US"/>
        </w:rPr>
        <w:t xml:space="preserve">attTCHSeizures, </w:t>
        <w:tab/>
        <w:t>41</w:t>
      </w:r>
    </w:p>
    <w:p>
      <w:pPr>
        <w:pStyle w:val="Index1"/>
        <w:tabs>
          <w:tab w:val="clear" w:pos="284"/>
          <w:tab w:val="right" w:pos="9631" w:leader="dot"/>
        </w:tabs>
        <w:rPr>
          <w:lang w:val="en-US" w:eastAsia="en-US"/>
        </w:rPr>
      </w:pPr>
      <w:r>
        <w:rPr>
          <w:lang w:val="en-US" w:eastAsia="en-US"/>
        </w:rPr>
        <w:t xml:space="preserve">attTCHSeizuresMeetingTCHBlockedState, </w:t>
        <w:tab/>
        <w:t>41</w:t>
      </w:r>
    </w:p>
    <w:p>
      <w:pPr>
        <w:pStyle w:val="Index1"/>
        <w:tabs>
          <w:tab w:val="clear" w:pos="284"/>
          <w:tab w:val="right" w:pos="9631" w:leader="dot"/>
        </w:tabs>
        <w:rPr>
          <w:lang w:val="en-US" w:eastAsia="en-US"/>
        </w:rPr>
      </w:pPr>
      <w:r>
        <w:rPr>
          <w:lang w:val="en-US" w:eastAsia="en-US"/>
        </w:rPr>
        <w:t xml:space="preserve">attTransOfPagingMessagesPerBSC, </w:t>
        <w:tab/>
        <w:t>33</w:t>
      </w:r>
    </w:p>
    <w:p>
      <w:pPr>
        <w:pStyle w:val="Index1"/>
        <w:tabs>
          <w:tab w:val="clear" w:pos="284"/>
          <w:tab w:val="right" w:pos="9631" w:leader="dot"/>
        </w:tabs>
        <w:rPr>
          <w:lang w:val="en-US" w:eastAsia="en-US"/>
        </w:rPr>
      </w:pPr>
      <w:r>
        <w:rPr>
          <w:lang w:val="en-US" w:eastAsia="en-US"/>
        </w:rPr>
        <w:t xml:space="preserve">attTransOfPagingMessagesThePCH, </w:t>
        <w:tab/>
        <w:t>37, 50</w:t>
      </w:r>
    </w:p>
    <w:p>
      <w:pPr>
        <w:pStyle w:val="Index1"/>
        <w:tabs>
          <w:tab w:val="clear" w:pos="284"/>
          <w:tab w:val="right" w:pos="9631" w:leader="dot"/>
        </w:tabs>
        <w:rPr>
          <w:lang w:val="en-US" w:eastAsia="en-US"/>
        </w:rPr>
      </w:pPr>
      <w:r>
        <w:rPr>
          <w:lang w:val="en-US" w:eastAsia="en-US"/>
        </w:rPr>
        <w:t xml:space="preserve">emptyResponsesForAuthFromHLR, </w:t>
        <w:tab/>
        <w:t>77</w:t>
      </w:r>
    </w:p>
    <w:p>
      <w:pPr>
        <w:pStyle w:val="Index1"/>
        <w:tabs>
          <w:tab w:val="clear" w:pos="284"/>
          <w:tab w:val="right" w:pos="9631" w:leader="dot"/>
        </w:tabs>
        <w:rPr/>
      </w:pPr>
      <w:r>
        <w:rPr>
          <w:lang w:val="en-US" w:eastAsia="en-US"/>
        </w:rPr>
        <w:t xml:space="preserve">emptyResponsesForAuthSetsFromHLR, </w:t>
        <w:tab/>
        <w:t>70</w:t>
      </w:r>
    </w:p>
    <w:p>
      <w:pPr>
        <w:pStyle w:val="Index1"/>
        <w:tabs>
          <w:tab w:val="clear" w:pos="284"/>
          <w:tab w:val="right" w:pos="9631" w:leader="dot"/>
        </w:tabs>
        <w:rPr>
          <w:lang w:val="en-US" w:eastAsia="en-US"/>
        </w:rPr>
      </w:pPr>
      <w:r>
        <w:rPr>
          <w:lang w:val="en-US" w:eastAsia="en-US"/>
        </w:rPr>
        <w:t xml:space="preserve">externalHDOs, </w:t>
        <w:tab/>
        <w:t>66</w:t>
      </w:r>
    </w:p>
    <w:p>
      <w:pPr>
        <w:pStyle w:val="Index1"/>
        <w:tabs>
          <w:tab w:val="clear" w:pos="284"/>
          <w:tab w:val="right" w:pos="9631" w:leader="dot"/>
        </w:tabs>
        <w:rPr>
          <w:lang w:val="en-US" w:eastAsia="en-US"/>
        </w:rPr>
      </w:pPr>
      <w:r>
        <w:rPr>
          <w:lang w:val="en-US" w:eastAsia="en-US"/>
        </w:rPr>
        <w:t xml:space="preserve">externalHDOsPerCause, </w:t>
        <w:tab/>
        <w:t>66</w:t>
      </w:r>
    </w:p>
    <w:p>
      <w:pPr>
        <w:pStyle w:val="Index1"/>
        <w:tabs>
          <w:tab w:val="clear" w:pos="284"/>
          <w:tab w:val="right" w:pos="9631" w:leader="dot"/>
        </w:tabs>
        <w:rPr>
          <w:lang w:val="en-US" w:eastAsia="en-US"/>
        </w:rPr>
      </w:pPr>
      <w:r>
        <w:rPr>
          <w:lang w:val="en-US" w:eastAsia="en-US"/>
        </w:rPr>
        <w:t xml:space="preserve">imsiAttachProcs, </w:t>
        <w:tab/>
        <w:t>62</w:t>
      </w:r>
    </w:p>
    <w:p>
      <w:pPr>
        <w:pStyle w:val="Index1"/>
        <w:tabs>
          <w:tab w:val="clear" w:pos="284"/>
          <w:tab w:val="right" w:pos="9631" w:leader="dot"/>
        </w:tabs>
        <w:rPr>
          <w:lang w:val="en-US" w:eastAsia="en-US"/>
        </w:rPr>
      </w:pPr>
      <w:r>
        <w:rPr>
          <w:lang w:val="en-US" w:eastAsia="en-US"/>
        </w:rPr>
        <w:t xml:space="preserve">imsiDetachProcs, </w:t>
        <w:tab/>
        <w:t>62</w:t>
      </w:r>
    </w:p>
    <w:p>
      <w:pPr>
        <w:pStyle w:val="Index1"/>
        <w:tabs>
          <w:tab w:val="clear" w:pos="284"/>
          <w:tab w:val="right" w:pos="9631" w:leader="dot"/>
        </w:tabs>
        <w:rPr>
          <w:lang w:val="en-US" w:eastAsia="en-US"/>
        </w:rPr>
      </w:pPr>
      <w:r>
        <w:rPr>
          <w:lang w:val="en-US" w:eastAsia="en-US"/>
        </w:rPr>
        <w:t xml:space="preserve">maxNbrOfBusySDCCHs, </w:t>
        <w:tab/>
        <w:t>43</w:t>
      </w:r>
    </w:p>
    <w:p>
      <w:pPr>
        <w:pStyle w:val="Index1"/>
        <w:tabs>
          <w:tab w:val="clear" w:pos="284"/>
          <w:tab w:val="right" w:pos="9631" w:leader="dot"/>
        </w:tabs>
        <w:rPr>
          <w:lang w:val="en-US" w:eastAsia="en-US"/>
        </w:rPr>
      </w:pPr>
      <w:r>
        <w:rPr>
          <w:lang w:val="en-US" w:eastAsia="en-US"/>
        </w:rPr>
        <w:t xml:space="preserve">maxNbrOfBusyTCHs, </w:t>
        <w:tab/>
        <w:t>40, 49</w:t>
      </w:r>
    </w:p>
    <w:p>
      <w:pPr>
        <w:pStyle w:val="Index1"/>
        <w:tabs>
          <w:tab w:val="clear" w:pos="284"/>
          <w:tab w:val="right" w:pos="9631" w:leader="dot"/>
        </w:tabs>
        <w:rPr>
          <w:lang w:val="en-US" w:eastAsia="en-US"/>
        </w:rPr>
      </w:pPr>
      <w:r>
        <w:rPr>
          <w:lang w:val="en-US" w:eastAsia="en-US"/>
        </w:rPr>
        <w:t xml:space="preserve">meanDurationOfSuccPagingProcs, </w:t>
        <w:tab/>
        <w:t>39</w:t>
      </w:r>
    </w:p>
    <w:p>
      <w:pPr>
        <w:pStyle w:val="Index1"/>
        <w:tabs>
          <w:tab w:val="clear" w:pos="284"/>
          <w:tab w:val="right" w:pos="9631" w:leader="dot"/>
        </w:tabs>
        <w:rPr>
          <w:lang w:val="en-US" w:eastAsia="en-US"/>
        </w:rPr>
      </w:pPr>
      <w:r>
        <w:rPr>
          <w:lang w:val="en-US" w:eastAsia="en-US"/>
        </w:rPr>
        <w:t xml:space="preserve">meanInterArrivalTime, </w:t>
        <w:tab/>
        <w:t>33, 37</w:t>
      </w:r>
    </w:p>
    <w:p>
      <w:pPr>
        <w:pStyle w:val="Index1"/>
        <w:tabs>
          <w:tab w:val="clear" w:pos="284"/>
          <w:tab w:val="right" w:pos="9631" w:leader="dot"/>
        </w:tabs>
        <w:rPr>
          <w:lang w:val="en-US" w:eastAsia="en-US"/>
        </w:rPr>
      </w:pPr>
      <w:r>
        <w:rPr>
          <w:lang w:val="en-US" w:eastAsia="en-US"/>
        </w:rPr>
        <w:t xml:space="preserve">meanNbrOfBusySDCCHs, </w:t>
        <w:tab/>
        <w:t>43</w:t>
      </w:r>
    </w:p>
    <w:p>
      <w:pPr>
        <w:pStyle w:val="Index1"/>
        <w:tabs>
          <w:tab w:val="clear" w:pos="284"/>
          <w:tab w:val="right" w:pos="9631" w:leader="dot"/>
        </w:tabs>
        <w:rPr/>
      </w:pPr>
      <w:r>
        <w:rPr>
          <w:lang w:val="en-US" w:eastAsia="en-US"/>
        </w:rPr>
        <w:t xml:space="preserve">meanNbrOfBusyTCHs, </w:t>
        <w:tab/>
        <w:t>40, 49</w:t>
      </w:r>
    </w:p>
    <w:p>
      <w:pPr>
        <w:pStyle w:val="Index1"/>
        <w:tabs>
          <w:tab w:val="clear" w:pos="284"/>
          <w:tab w:val="right" w:pos="9631" w:leader="dot"/>
        </w:tabs>
        <w:rPr>
          <w:lang w:val="en-US" w:eastAsia="en-US"/>
        </w:rPr>
      </w:pPr>
      <w:r>
        <w:rPr>
          <w:lang w:val="en-US" w:eastAsia="en-US"/>
        </w:rPr>
        <w:t xml:space="preserve">meanNbrOfIdleTCHsPerInterferenceBand, </w:t>
        <w:tab/>
        <w:t>41</w:t>
      </w:r>
    </w:p>
    <w:p>
      <w:pPr>
        <w:pStyle w:val="Index1"/>
        <w:tabs>
          <w:tab w:val="clear" w:pos="284"/>
          <w:tab w:val="right" w:pos="9631" w:leader="dot"/>
        </w:tabs>
        <w:rPr>
          <w:lang w:val="en-US" w:eastAsia="en-US"/>
        </w:rPr>
      </w:pPr>
      <w:r>
        <w:rPr>
          <w:lang w:val="en-US" w:eastAsia="en-US"/>
        </w:rPr>
        <w:t xml:space="preserve">meanPCHAGCHQueueLength, </w:t>
        <w:tab/>
        <w:t>37, 50</w:t>
      </w:r>
    </w:p>
    <w:p>
      <w:pPr>
        <w:pStyle w:val="Index1"/>
        <w:tabs>
          <w:tab w:val="clear" w:pos="284"/>
          <w:tab w:val="right" w:pos="9631" w:leader="dot"/>
        </w:tabs>
        <w:rPr>
          <w:lang w:val="en-US" w:eastAsia="en-US"/>
        </w:rPr>
      </w:pPr>
      <w:r>
        <w:rPr>
          <w:lang w:val="en-US" w:eastAsia="en-US"/>
        </w:rPr>
        <w:t xml:space="preserve">meanSDCCHQueueLength, </w:t>
        <w:tab/>
        <w:t>44</w:t>
      </w:r>
    </w:p>
    <w:p>
      <w:pPr>
        <w:pStyle w:val="Index1"/>
        <w:tabs>
          <w:tab w:val="clear" w:pos="284"/>
          <w:tab w:val="right" w:pos="9631" w:leader="dot"/>
        </w:tabs>
        <w:rPr>
          <w:lang w:val="en-US" w:eastAsia="en-US"/>
        </w:rPr>
      </w:pPr>
      <w:r>
        <w:rPr>
          <w:lang w:val="en-US" w:eastAsia="en-US"/>
        </w:rPr>
        <w:t xml:space="preserve">meanTCHBusyTime, </w:t>
        <w:tab/>
        <w:t>42</w:t>
      </w:r>
    </w:p>
    <w:p>
      <w:pPr>
        <w:pStyle w:val="Index1"/>
        <w:tabs>
          <w:tab w:val="clear" w:pos="284"/>
          <w:tab w:val="right" w:pos="9631" w:leader="dot"/>
        </w:tabs>
        <w:rPr>
          <w:lang w:val="en-US" w:eastAsia="en-US"/>
        </w:rPr>
      </w:pPr>
      <w:r>
        <w:rPr>
          <w:lang w:val="en-US" w:eastAsia="en-US"/>
        </w:rPr>
        <w:t xml:space="preserve">meanTCHQueueLength, </w:t>
        <w:tab/>
        <w:t>42</w:t>
      </w:r>
    </w:p>
    <w:p>
      <w:pPr>
        <w:pStyle w:val="Index1"/>
        <w:tabs>
          <w:tab w:val="clear" w:pos="284"/>
          <w:tab w:val="right" w:pos="9631" w:leader="dot"/>
        </w:tabs>
        <w:rPr>
          <w:lang w:val="en-US" w:eastAsia="en-US"/>
        </w:rPr>
      </w:pPr>
      <w:r>
        <w:rPr>
          <w:lang w:val="en-US" w:eastAsia="en-US"/>
        </w:rPr>
        <w:t xml:space="preserve">meanTimeToCallSetupService, </w:t>
        <w:tab/>
        <w:t>60</w:t>
      </w:r>
    </w:p>
    <w:p>
      <w:pPr>
        <w:pStyle w:val="Index1"/>
        <w:tabs>
          <w:tab w:val="clear" w:pos="284"/>
          <w:tab w:val="right" w:pos="9631" w:leader="dot"/>
        </w:tabs>
        <w:rPr>
          <w:lang w:val="en-US" w:eastAsia="en-US"/>
        </w:rPr>
      </w:pPr>
      <w:r>
        <w:rPr>
          <w:lang w:val="en-US" w:eastAsia="en-US"/>
        </w:rPr>
        <w:t xml:space="preserve">meanTimeToLocationUpdateService, </w:t>
        <w:tab/>
        <w:t>60</w:t>
      </w:r>
    </w:p>
    <w:p>
      <w:pPr>
        <w:pStyle w:val="Index1"/>
        <w:tabs>
          <w:tab w:val="clear" w:pos="284"/>
          <w:tab w:val="right" w:pos="9631" w:leader="dot"/>
        </w:tabs>
        <w:rPr/>
      </w:pPr>
      <w:r>
        <w:rPr>
          <w:lang w:val="en-US" w:eastAsia="en-US"/>
        </w:rPr>
        <w:t xml:space="preserve">nbrOfAvailableSDCCHs, </w:t>
        <w:tab/>
        <w:t>43</w:t>
      </w:r>
    </w:p>
    <w:p>
      <w:pPr>
        <w:pStyle w:val="Index1"/>
        <w:tabs>
          <w:tab w:val="clear" w:pos="284"/>
          <w:tab w:val="right" w:pos="9631" w:leader="dot"/>
        </w:tabs>
        <w:rPr>
          <w:lang w:val="en-US" w:eastAsia="en-US"/>
        </w:rPr>
      </w:pPr>
      <w:r>
        <w:rPr>
          <w:lang w:val="en-US" w:eastAsia="en-US"/>
        </w:rPr>
        <w:t xml:space="preserve">nbrOfAvailableTCHs, </w:t>
        <w:tab/>
        <w:t>40</w:t>
      </w:r>
    </w:p>
    <w:p>
      <w:pPr>
        <w:pStyle w:val="Index1"/>
        <w:tabs>
          <w:tab w:val="clear" w:pos="284"/>
          <w:tab w:val="right" w:pos="9631" w:leader="dot"/>
        </w:tabs>
        <w:rPr>
          <w:lang w:val="en-US" w:eastAsia="en-US"/>
        </w:rPr>
      </w:pPr>
      <w:r>
        <w:rPr>
          <w:lang w:val="en-US" w:eastAsia="en-US"/>
        </w:rPr>
        <w:t xml:space="preserve">nbrOfBlackAnsInEIR, </w:t>
        <w:tab/>
        <w:t>80</w:t>
      </w:r>
    </w:p>
    <w:p>
      <w:pPr>
        <w:pStyle w:val="Index1"/>
        <w:tabs>
          <w:tab w:val="clear" w:pos="284"/>
          <w:tab w:val="right" w:pos="9631" w:leader="dot"/>
        </w:tabs>
        <w:rPr>
          <w:lang w:val="en-US" w:eastAsia="en-US"/>
        </w:rPr>
      </w:pPr>
      <w:r>
        <w:rPr>
          <w:lang w:val="en-US" w:eastAsia="en-US"/>
        </w:rPr>
        <w:t xml:space="preserve">nbrOfBlackAnsInMSC, </w:t>
        <w:tab/>
        <w:t>59</w:t>
      </w:r>
    </w:p>
    <w:p>
      <w:pPr>
        <w:pStyle w:val="Index1"/>
        <w:tabs>
          <w:tab w:val="clear" w:pos="284"/>
          <w:tab w:val="right" w:pos="9631" w:leader="dot"/>
        </w:tabs>
        <w:rPr>
          <w:lang w:val="en-US" w:eastAsia="en-US"/>
        </w:rPr>
      </w:pPr>
      <w:r>
        <w:rPr>
          <w:lang w:val="en-US" w:eastAsia="en-US"/>
        </w:rPr>
        <w:t xml:space="preserve">nbrOfClassMarkUpdates, </w:t>
        <w:tab/>
        <w:t>54</w:t>
      </w:r>
    </w:p>
    <w:p>
      <w:pPr>
        <w:pStyle w:val="Index1"/>
        <w:tabs>
          <w:tab w:val="clear" w:pos="284"/>
          <w:tab w:val="right" w:pos="9631" w:leader="dot"/>
        </w:tabs>
        <w:rPr>
          <w:lang w:val="en-US" w:eastAsia="en-US"/>
        </w:rPr>
      </w:pPr>
      <w:r>
        <w:rPr>
          <w:lang w:val="en-US" w:eastAsia="en-US"/>
        </w:rPr>
        <w:t xml:space="preserve">nbrOfCurrentMSsRoamingOutsideHPLMN, </w:t>
        <w:tab/>
        <w:t>69</w:t>
      </w:r>
    </w:p>
    <w:p>
      <w:pPr>
        <w:pStyle w:val="Index1"/>
        <w:tabs>
          <w:tab w:val="clear" w:pos="284"/>
          <w:tab w:val="right" w:pos="9631" w:leader="dot"/>
        </w:tabs>
        <w:rPr>
          <w:lang w:val="en-US" w:eastAsia="en-US"/>
        </w:rPr>
      </w:pPr>
      <w:r>
        <w:rPr>
          <w:lang w:val="en-US" w:eastAsia="en-US"/>
        </w:rPr>
        <w:t xml:space="preserve">nbrOfGreyAnsInEIR, </w:t>
        <w:tab/>
        <w:t>79</w:t>
      </w:r>
    </w:p>
    <w:p>
      <w:pPr>
        <w:pStyle w:val="Index1"/>
        <w:tabs>
          <w:tab w:val="clear" w:pos="284"/>
          <w:tab w:val="right" w:pos="9631" w:leader="dot"/>
        </w:tabs>
        <w:rPr>
          <w:lang w:val="en-US" w:eastAsia="en-US"/>
        </w:rPr>
      </w:pPr>
      <w:r>
        <w:rPr>
          <w:lang w:val="en-US" w:eastAsia="en-US"/>
        </w:rPr>
        <w:t xml:space="preserve">nbrOfGreyAnsInMSC, </w:t>
        <w:tab/>
        <w:t>59</w:t>
      </w:r>
    </w:p>
    <w:p>
      <w:pPr>
        <w:pStyle w:val="Index1"/>
        <w:tabs>
          <w:tab w:val="clear" w:pos="284"/>
          <w:tab w:val="right" w:pos="9631" w:leader="dot"/>
        </w:tabs>
        <w:rPr>
          <w:lang w:val="en-US" w:eastAsia="en-US"/>
        </w:rPr>
      </w:pPr>
      <w:r>
        <w:rPr>
          <w:lang w:val="en-US" w:eastAsia="en-US"/>
        </w:rPr>
        <w:t xml:space="preserve">nbrOfLostRadioLinksSDCCH, </w:t>
        <w:tab/>
        <w:t>45</w:t>
      </w:r>
    </w:p>
    <w:p>
      <w:pPr>
        <w:pStyle w:val="Index1"/>
        <w:tabs>
          <w:tab w:val="clear" w:pos="284"/>
          <w:tab w:val="right" w:pos="9631" w:leader="dot"/>
        </w:tabs>
        <w:rPr>
          <w:lang w:val="en-US" w:eastAsia="en-US"/>
        </w:rPr>
      </w:pPr>
      <w:r>
        <w:rPr>
          <w:lang w:val="en-US" w:eastAsia="en-US"/>
        </w:rPr>
        <w:t xml:space="preserve">nbrOfLostRadioLinksTCH, </w:t>
        <w:tab/>
        <w:t>43</w:t>
      </w:r>
    </w:p>
    <w:p>
      <w:pPr>
        <w:pStyle w:val="Index1"/>
        <w:tabs>
          <w:tab w:val="clear" w:pos="284"/>
          <w:tab w:val="right" w:pos="9631" w:leader="dot"/>
        </w:tabs>
        <w:rPr/>
      </w:pPr>
      <w:r>
        <w:rPr>
          <w:lang w:val="en-US" w:eastAsia="en-US"/>
        </w:rPr>
        <w:t xml:space="preserve">nbrOfPagesDiscardedFromPCHQueue, </w:t>
        <w:tab/>
        <w:t>39, 50</w:t>
      </w:r>
    </w:p>
    <w:p>
      <w:pPr>
        <w:pStyle w:val="Index1"/>
        <w:tabs>
          <w:tab w:val="clear" w:pos="284"/>
          <w:tab w:val="right" w:pos="9631" w:leader="dot"/>
        </w:tabs>
        <w:rPr>
          <w:lang w:val="en-US" w:eastAsia="en-US"/>
        </w:rPr>
      </w:pPr>
      <w:r>
        <w:rPr>
          <w:lang w:val="en-US" w:eastAsia="en-US"/>
        </w:rPr>
        <w:t xml:space="preserve">nbrOfReceivedIMEICheckReqs, </w:t>
        <w:tab/>
        <w:t>79</w:t>
      </w:r>
    </w:p>
    <w:p>
      <w:pPr>
        <w:pStyle w:val="Index1"/>
        <w:tabs>
          <w:tab w:val="clear" w:pos="284"/>
          <w:tab w:val="right" w:pos="9631" w:leader="dot"/>
        </w:tabs>
        <w:rPr>
          <w:lang w:val="en-US" w:eastAsia="en-US"/>
        </w:rPr>
      </w:pPr>
      <w:r>
        <w:rPr>
          <w:lang w:val="en-US" w:eastAsia="en-US"/>
        </w:rPr>
        <w:t xml:space="preserve">nbrOfTransCheckIMEIRequests, </w:t>
        <w:tab/>
        <w:t>59</w:t>
      </w:r>
    </w:p>
    <w:p>
      <w:pPr>
        <w:pStyle w:val="Index1"/>
        <w:tabs>
          <w:tab w:val="clear" w:pos="284"/>
          <w:tab w:val="right" w:pos="9631" w:leader="dot"/>
        </w:tabs>
        <w:rPr>
          <w:lang w:val="en-US" w:eastAsia="en-US"/>
        </w:rPr>
      </w:pPr>
      <w:r>
        <w:rPr>
          <w:lang w:val="en-US" w:eastAsia="en-US"/>
        </w:rPr>
        <w:t xml:space="preserve">nbrOfUnknownIMEIAnsInEIR, </w:t>
        <w:tab/>
        <w:t>80</w:t>
      </w:r>
    </w:p>
    <w:p>
      <w:pPr>
        <w:pStyle w:val="Index1"/>
        <w:tabs>
          <w:tab w:val="clear" w:pos="284"/>
          <w:tab w:val="right" w:pos="9631" w:leader="dot"/>
        </w:tabs>
        <w:rPr>
          <w:lang w:val="en-US" w:eastAsia="en-US"/>
        </w:rPr>
      </w:pPr>
      <w:r>
        <w:rPr>
          <w:lang w:val="en-US" w:eastAsia="en-US"/>
        </w:rPr>
        <w:t xml:space="preserve">nbrOfUnknownIMEIAnsInMSC, </w:t>
        <w:tab/>
        <w:t>60</w:t>
      </w:r>
    </w:p>
    <w:p>
      <w:pPr>
        <w:pStyle w:val="Index1"/>
        <w:tabs>
          <w:tab w:val="clear" w:pos="284"/>
          <w:tab w:val="right" w:pos="9631" w:leader="dot"/>
        </w:tabs>
        <w:rPr>
          <w:lang w:val="en-US" w:eastAsia="en-US"/>
        </w:rPr>
      </w:pPr>
      <w:r>
        <w:rPr>
          <w:lang w:val="en-US" w:eastAsia="en-US"/>
        </w:rPr>
        <w:t xml:space="preserve">nbrOfWhiteAnsInEIR, </w:t>
        <w:tab/>
        <w:t>79</w:t>
      </w:r>
    </w:p>
    <w:p>
      <w:pPr>
        <w:pStyle w:val="Index1"/>
        <w:tabs>
          <w:tab w:val="clear" w:pos="284"/>
          <w:tab w:val="right" w:pos="9631" w:leader="dot"/>
        </w:tabs>
        <w:rPr>
          <w:lang w:val="en-US" w:eastAsia="en-US"/>
        </w:rPr>
      </w:pPr>
      <w:r>
        <w:rPr>
          <w:lang w:val="en-US" w:eastAsia="en-US"/>
        </w:rPr>
        <w:t xml:space="preserve">nbrOfWhiteAnsInMSC, </w:t>
        <w:tab/>
        <w:t>59</w:t>
      </w:r>
    </w:p>
    <w:p>
      <w:pPr>
        <w:pStyle w:val="Index1"/>
        <w:tabs>
          <w:tab w:val="clear" w:pos="284"/>
          <w:tab w:val="right" w:pos="9631" w:leader="dot"/>
        </w:tabs>
        <w:rPr>
          <w:lang w:val="en-US" w:eastAsia="en-US"/>
        </w:rPr>
      </w:pPr>
      <w:r>
        <w:rPr>
          <w:lang w:val="en-US" w:eastAsia="en-US"/>
        </w:rPr>
        <w:t xml:space="preserve">relativeTimeDLPowerControlAtMax, </w:t>
        <w:tab/>
        <w:t>45</w:t>
      </w:r>
    </w:p>
    <w:p>
      <w:pPr>
        <w:pStyle w:val="Index1"/>
        <w:tabs>
          <w:tab w:val="clear" w:pos="284"/>
          <w:tab w:val="right" w:pos="9631" w:leader="dot"/>
        </w:tabs>
        <w:rPr/>
      </w:pPr>
      <w:r>
        <w:rPr>
          <w:lang w:val="en-US" w:eastAsia="en-US"/>
        </w:rPr>
        <w:t xml:space="preserve">relativeTimeULPowerControlAtMax, </w:t>
        <w:tab/>
        <w:t>45</w:t>
      </w:r>
    </w:p>
    <w:p>
      <w:pPr>
        <w:pStyle w:val="Index1"/>
        <w:tabs>
          <w:tab w:val="clear" w:pos="284"/>
          <w:tab w:val="right" w:pos="9631" w:leader="dot"/>
        </w:tabs>
        <w:rPr>
          <w:lang w:val="en-US" w:eastAsia="en-US"/>
        </w:rPr>
      </w:pPr>
      <w:r>
        <w:rPr>
          <w:lang w:val="en-US" w:eastAsia="en-US"/>
        </w:rPr>
        <w:t xml:space="preserve">succAuthProcsInVLR, </w:t>
        <w:tab/>
        <w:t>77</w:t>
      </w:r>
    </w:p>
    <w:p>
      <w:pPr>
        <w:pStyle w:val="Index1"/>
        <w:tabs>
          <w:tab w:val="clear" w:pos="284"/>
          <w:tab w:val="right" w:pos="9631" w:leader="dot"/>
        </w:tabs>
        <w:rPr>
          <w:lang w:val="en-US" w:eastAsia="en-US"/>
        </w:rPr>
      </w:pPr>
      <w:r>
        <w:rPr>
          <w:lang w:val="en-US" w:eastAsia="en-US"/>
        </w:rPr>
        <w:t xml:space="preserve">succCipheringModeControlProcs, </w:t>
        <w:tab/>
        <w:t>57</w:t>
      </w:r>
    </w:p>
    <w:p>
      <w:pPr>
        <w:pStyle w:val="Index1"/>
        <w:tabs>
          <w:tab w:val="clear" w:pos="284"/>
          <w:tab w:val="right" w:pos="9631" w:leader="dot"/>
        </w:tabs>
        <w:rPr>
          <w:lang w:val="en-US" w:eastAsia="en-US"/>
        </w:rPr>
      </w:pPr>
      <w:r>
        <w:rPr>
          <w:lang w:val="en-US" w:eastAsia="en-US"/>
        </w:rPr>
        <w:t xml:space="preserve">succIdentificationReqToPVLRs, </w:t>
        <w:tab/>
        <w:t>75</w:t>
      </w:r>
    </w:p>
    <w:p>
      <w:pPr>
        <w:pStyle w:val="Index1"/>
        <w:tabs>
          <w:tab w:val="clear" w:pos="284"/>
          <w:tab w:val="right" w:pos="9631" w:leader="dot"/>
        </w:tabs>
        <w:rPr>
          <w:lang w:val="en-US" w:eastAsia="en-US"/>
        </w:rPr>
      </w:pPr>
      <w:r>
        <w:rPr>
          <w:lang w:val="en-US" w:eastAsia="en-US"/>
        </w:rPr>
        <w:t xml:space="preserve">succImmediateAssingProcsPerBSC, </w:t>
        <w:tab/>
        <w:t>34</w:t>
      </w:r>
    </w:p>
    <w:p>
      <w:pPr>
        <w:pStyle w:val="Index1"/>
        <w:tabs>
          <w:tab w:val="clear" w:pos="284"/>
          <w:tab w:val="right" w:pos="9631" w:leader="dot"/>
        </w:tabs>
        <w:rPr>
          <w:lang w:val="en-US" w:eastAsia="en-US"/>
        </w:rPr>
      </w:pPr>
      <w:r>
        <w:rPr>
          <w:lang w:val="en-US" w:eastAsia="en-US"/>
        </w:rPr>
        <w:t xml:space="preserve">succImmediateAssingProcsPerCause, </w:t>
        <w:tab/>
        <w:t>39, 51</w:t>
      </w:r>
    </w:p>
    <w:p>
      <w:pPr>
        <w:pStyle w:val="Index1"/>
        <w:tabs>
          <w:tab w:val="clear" w:pos="284"/>
          <w:tab w:val="right" w:pos="9631" w:leader="dot"/>
        </w:tabs>
        <w:rPr>
          <w:lang w:val="en-US" w:eastAsia="en-US"/>
        </w:rPr>
      </w:pPr>
      <w:r>
        <w:rPr>
          <w:lang w:val="en-US" w:eastAsia="en-US"/>
        </w:rPr>
        <w:t xml:space="preserve">succIncomingExternalIntraMSCHDOs, </w:t>
        <w:tab/>
        <w:t>63</w:t>
      </w:r>
    </w:p>
    <w:p>
      <w:pPr>
        <w:pStyle w:val="Index1"/>
        <w:tabs>
          <w:tab w:val="clear" w:pos="284"/>
          <w:tab w:val="right" w:pos="9631" w:leader="dot"/>
        </w:tabs>
        <w:rPr/>
      </w:pPr>
      <w:r>
        <w:rPr>
          <w:lang w:val="en-US" w:eastAsia="en-US"/>
        </w:rPr>
        <w:t xml:space="preserve">succIncomingExternalIntraMSCHDOsPerOriginatingCell, </w:t>
        <w:tab/>
        <w:t>67</w:t>
      </w:r>
    </w:p>
    <w:p>
      <w:pPr>
        <w:pStyle w:val="Index1"/>
        <w:tabs>
          <w:tab w:val="clear" w:pos="284"/>
          <w:tab w:val="right" w:pos="9631" w:leader="dot"/>
        </w:tabs>
        <w:rPr>
          <w:lang w:val="en-US" w:eastAsia="en-US"/>
        </w:rPr>
      </w:pPr>
      <w:r>
        <w:rPr>
          <w:lang w:val="en-US" w:eastAsia="en-US"/>
        </w:rPr>
        <w:t xml:space="preserve">succIncomingInterMSCHDOs, </w:t>
        <w:tab/>
        <w:t>64</w:t>
      </w:r>
    </w:p>
    <w:p>
      <w:pPr>
        <w:pStyle w:val="Index1"/>
        <w:tabs>
          <w:tab w:val="clear" w:pos="284"/>
          <w:tab w:val="right" w:pos="9631" w:leader="dot"/>
        </w:tabs>
        <w:rPr>
          <w:lang w:val="en-US" w:eastAsia="en-US"/>
        </w:rPr>
      </w:pPr>
      <w:r>
        <w:rPr>
          <w:lang w:val="en-US" w:eastAsia="en-US"/>
        </w:rPr>
        <w:t xml:space="preserve">succIncomingInterMSCHDOsPerOriginatingCell, </w:t>
        <w:tab/>
        <w:t>68</w:t>
      </w:r>
    </w:p>
    <w:p>
      <w:pPr>
        <w:pStyle w:val="Index1"/>
        <w:tabs>
          <w:tab w:val="clear" w:pos="284"/>
          <w:tab w:val="right" w:pos="9631" w:leader="dot"/>
        </w:tabs>
        <w:rPr>
          <w:lang w:val="en-US" w:eastAsia="en-US"/>
        </w:rPr>
      </w:pPr>
      <w:r>
        <w:rPr>
          <w:lang w:val="en-US" w:eastAsia="en-US"/>
        </w:rPr>
        <w:t xml:space="preserve">succIncomingInternalInterCellHDOs, </w:t>
        <w:tab/>
        <w:t>46</w:t>
      </w:r>
    </w:p>
    <w:p>
      <w:pPr>
        <w:pStyle w:val="Index1"/>
        <w:tabs>
          <w:tab w:val="clear" w:pos="284"/>
          <w:tab w:val="right" w:pos="9631" w:leader="dot"/>
        </w:tabs>
        <w:rPr>
          <w:lang w:val="en-US" w:eastAsia="en-US"/>
        </w:rPr>
      </w:pPr>
      <w:r>
        <w:rPr>
          <w:lang w:val="en-US" w:eastAsia="en-US"/>
        </w:rPr>
        <w:t xml:space="preserve">succIncomingInternalInterCellHDOsPerOriginatingCell, </w:t>
        <w:tab/>
        <w:t>53</w:t>
      </w:r>
    </w:p>
    <w:p>
      <w:pPr>
        <w:pStyle w:val="Index1"/>
        <w:tabs>
          <w:tab w:val="clear" w:pos="284"/>
          <w:tab w:val="right" w:pos="9631" w:leader="dot"/>
        </w:tabs>
        <w:rPr>
          <w:lang w:val="en-US" w:eastAsia="en-US"/>
        </w:rPr>
      </w:pPr>
      <w:r>
        <w:rPr>
          <w:lang w:val="en-US" w:eastAsia="en-US"/>
        </w:rPr>
        <w:t xml:space="preserve">succInsertSubDataService, </w:t>
        <w:tab/>
        <w:t>70</w:t>
      </w:r>
    </w:p>
    <w:p>
      <w:pPr>
        <w:pStyle w:val="Index1"/>
        <w:tabs>
          <w:tab w:val="clear" w:pos="284"/>
          <w:tab w:val="right" w:pos="9631" w:leader="dot"/>
        </w:tabs>
        <w:rPr/>
      </w:pPr>
      <w:r>
        <w:rPr>
          <w:lang w:val="en-US" w:eastAsia="en-US"/>
        </w:rPr>
        <w:t xml:space="preserve">succInternalHDOsIntraCell, </w:t>
        <w:tab/>
        <w:t>45</w:t>
      </w:r>
    </w:p>
    <w:p>
      <w:pPr>
        <w:pStyle w:val="Index1"/>
        <w:tabs>
          <w:tab w:val="clear" w:pos="284"/>
          <w:tab w:val="right" w:pos="9631" w:leader="dot"/>
        </w:tabs>
        <w:rPr>
          <w:lang w:val="en-US" w:eastAsia="en-US"/>
        </w:rPr>
      </w:pPr>
      <w:r>
        <w:rPr>
          <w:lang w:val="en-US" w:eastAsia="en-US"/>
        </w:rPr>
        <w:t xml:space="preserve">succInternalHDOsIntraCellPerBSC, </w:t>
        <w:tab/>
        <w:t>34</w:t>
      </w:r>
    </w:p>
    <w:p>
      <w:pPr>
        <w:pStyle w:val="Index1"/>
        <w:tabs>
          <w:tab w:val="clear" w:pos="284"/>
          <w:tab w:val="right" w:pos="9631" w:leader="dot"/>
        </w:tabs>
        <w:rPr>
          <w:lang w:val="en-US" w:eastAsia="en-US"/>
        </w:rPr>
      </w:pPr>
      <w:r>
        <w:rPr>
          <w:lang w:val="en-US" w:eastAsia="en-US"/>
        </w:rPr>
        <w:t xml:space="preserve">succInternalHDOsPerBSC, </w:t>
        <w:tab/>
        <w:t>35</w:t>
      </w:r>
    </w:p>
    <w:p>
      <w:pPr>
        <w:pStyle w:val="Index1"/>
        <w:tabs>
          <w:tab w:val="clear" w:pos="284"/>
          <w:tab w:val="right" w:pos="9631" w:leader="dot"/>
        </w:tabs>
        <w:rPr>
          <w:lang w:val="en-US" w:eastAsia="en-US"/>
        </w:rPr>
      </w:pPr>
      <w:r>
        <w:rPr>
          <w:lang w:val="en-US" w:eastAsia="en-US"/>
        </w:rPr>
        <w:t xml:space="preserve">succInternalHDOsPerCause, </w:t>
        <w:tab/>
        <w:t>35</w:t>
      </w:r>
    </w:p>
    <w:p>
      <w:pPr>
        <w:pStyle w:val="Index1"/>
        <w:tabs>
          <w:tab w:val="clear" w:pos="284"/>
          <w:tab w:val="right" w:pos="9631" w:leader="dot"/>
        </w:tabs>
        <w:rPr>
          <w:lang w:val="en-US" w:eastAsia="en-US"/>
        </w:rPr>
      </w:pPr>
      <w:r>
        <w:rPr>
          <w:lang w:val="en-US" w:eastAsia="en-US"/>
        </w:rPr>
        <w:t xml:space="preserve">succInterrogationOfHLRsCallForwarding, </w:t>
        <w:tab/>
        <w:t>57</w:t>
      </w:r>
    </w:p>
    <w:p>
      <w:pPr>
        <w:pStyle w:val="Index1"/>
        <w:tabs>
          <w:tab w:val="clear" w:pos="284"/>
          <w:tab w:val="right" w:pos="9631" w:leader="dot"/>
        </w:tabs>
        <w:rPr>
          <w:lang w:val="en-US" w:eastAsia="en-US"/>
        </w:rPr>
      </w:pPr>
      <w:r>
        <w:rPr>
          <w:lang w:val="en-US" w:eastAsia="en-US"/>
        </w:rPr>
        <w:t xml:space="preserve">succInterrogationOfHLRsMSRNObtained, </w:t>
        <w:tab/>
        <w:t>57</w:t>
      </w:r>
    </w:p>
    <w:p>
      <w:pPr>
        <w:pStyle w:val="Index1"/>
        <w:tabs>
          <w:tab w:val="clear" w:pos="284"/>
          <w:tab w:val="right" w:pos="9631" w:leader="dot"/>
        </w:tabs>
        <w:rPr>
          <w:lang w:val="en-US" w:eastAsia="en-US"/>
        </w:rPr>
      </w:pPr>
      <w:r>
        <w:rPr>
          <w:lang w:val="en-US" w:eastAsia="en-US"/>
        </w:rPr>
        <w:t xml:space="preserve">succInterVLRLocationUpdates, </w:t>
        <w:tab/>
        <w:t>78</w:t>
      </w:r>
    </w:p>
    <w:p>
      <w:pPr>
        <w:pStyle w:val="Index1"/>
        <w:tabs>
          <w:tab w:val="clear" w:pos="284"/>
          <w:tab w:val="right" w:pos="9631" w:leader="dot"/>
        </w:tabs>
        <w:rPr/>
      </w:pPr>
      <w:r>
        <w:rPr>
          <w:lang w:val="en-US" w:eastAsia="en-US"/>
        </w:rPr>
        <w:t xml:space="preserve">succIntraVLRLocationUpdates, </w:t>
        <w:tab/>
        <w:t>78</w:t>
      </w:r>
    </w:p>
    <w:p>
      <w:pPr>
        <w:pStyle w:val="Index1"/>
        <w:tabs>
          <w:tab w:val="clear" w:pos="284"/>
          <w:tab w:val="right" w:pos="9631" w:leader="dot"/>
        </w:tabs>
        <w:rPr>
          <w:lang w:val="en-US" w:eastAsia="en-US"/>
        </w:rPr>
      </w:pPr>
      <w:r>
        <w:rPr>
          <w:lang w:val="en-US" w:eastAsia="en-US"/>
        </w:rPr>
        <w:t xml:space="preserve">succLocationUpdate, </w:t>
        <w:tab/>
        <w:t>71</w:t>
      </w:r>
    </w:p>
    <w:p>
      <w:pPr>
        <w:pStyle w:val="Index1"/>
        <w:tabs>
          <w:tab w:val="clear" w:pos="284"/>
          <w:tab w:val="right" w:pos="9631" w:leader="dot"/>
        </w:tabs>
        <w:rPr>
          <w:lang w:val="en-US" w:eastAsia="en-US"/>
        </w:rPr>
      </w:pPr>
      <w:r>
        <w:rPr>
          <w:lang w:val="en-US" w:eastAsia="en-US"/>
        </w:rPr>
        <w:t xml:space="preserve">succMobileEmergencyCalls, </w:t>
        <w:tab/>
        <w:t>56</w:t>
      </w:r>
    </w:p>
    <w:p>
      <w:pPr>
        <w:pStyle w:val="Index1"/>
        <w:tabs>
          <w:tab w:val="clear" w:pos="284"/>
          <w:tab w:val="right" w:pos="9631" w:leader="dot"/>
        </w:tabs>
        <w:rPr>
          <w:lang w:val="en-US" w:eastAsia="en-US"/>
        </w:rPr>
      </w:pPr>
      <w:r>
        <w:rPr>
          <w:lang w:val="en-US" w:eastAsia="en-US"/>
        </w:rPr>
        <w:t xml:space="preserve">succMobileOriginatingCalls, </w:t>
        <w:tab/>
        <w:t>54</w:t>
      </w:r>
    </w:p>
    <w:p>
      <w:pPr>
        <w:pStyle w:val="Index1"/>
        <w:tabs>
          <w:tab w:val="clear" w:pos="284"/>
          <w:tab w:val="right" w:pos="9631" w:leader="dot"/>
        </w:tabs>
        <w:rPr>
          <w:lang w:val="en-US" w:eastAsia="en-US"/>
        </w:rPr>
      </w:pPr>
      <w:r>
        <w:rPr>
          <w:lang w:val="en-US" w:eastAsia="en-US"/>
        </w:rPr>
        <w:t xml:space="preserve">succMobileOriginatingSMForwardings, </w:t>
        <w:tab/>
        <w:t>81</w:t>
      </w:r>
    </w:p>
    <w:p>
      <w:pPr>
        <w:pStyle w:val="Index1"/>
        <w:tabs>
          <w:tab w:val="clear" w:pos="284"/>
          <w:tab w:val="right" w:pos="9631" w:leader="dot"/>
        </w:tabs>
        <w:rPr>
          <w:lang w:val="en-US" w:eastAsia="en-US"/>
        </w:rPr>
      </w:pPr>
      <w:r>
        <w:rPr>
          <w:lang w:val="en-US" w:eastAsia="en-US"/>
        </w:rPr>
        <w:t xml:space="preserve">succMobileTerminatingCalls, </w:t>
        <w:tab/>
        <w:t>55</w:t>
      </w:r>
    </w:p>
    <w:p>
      <w:pPr>
        <w:pStyle w:val="Index1"/>
        <w:tabs>
          <w:tab w:val="clear" w:pos="284"/>
          <w:tab w:val="right" w:pos="9631" w:leader="dot"/>
        </w:tabs>
        <w:rPr>
          <w:lang w:val="en-US" w:eastAsia="en-US"/>
        </w:rPr>
      </w:pPr>
      <w:r>
        <w:rPr>
          <w:lang w:val="en-US" w:eastAsia="en-US"/>
        </w:rPr>
        <w:t xml:space="preserve">succMobileTerminatingSMForwardings, </w:t>
        <w:tab/>
        <w:t>81</w:t>
      </w:r>
    </w:p>
    <w:p>
      <w:pPr>
        <w:pStyle w:val="Index1"/>
        <w:tabs>
          <w:tab w:val="clear" w:pos="284"/>
          <w:tab w:val="right" w:pos="9631" w:leader="dot"/>
        </w:tabs>
        <w:rPr>
          <w:lang w:val="en-US" w:eastAsia="en-US"/>
        </w:rPr>
      </w:pPr>
      <w:r>
        <w:rPr>
          <w:lang w:val="en-US" w:eastAsia="en-US"/>
        </w:rPr>
        <w:t xml:space="preserve">succMSMemoryAvailableNotifications, </w:t>
        <w:tab/>
        <w:t>74</w:t>
      </w:r>
    </w:p>
    <w:p>
      <w:pPr>
        <w:pStyle w:val="Index1"/>
        <w:tabs>
          <w:tab w:val="clear" w:pos="284"/>
          <w:tab w:val="right" w:pos="9631" w:leader="dot"/>
        </w:tabs>
        <w:rPr/>
      </w:pPr>
      <w:r>
        <w:rPr>
          <w:lang w:val="en-US" w:eastAsia="en-US"/>
        </w:rPr>
        <w:t xml:space="preserve">succNbrOfSendAlerts, </w:t>
        <w:tab/>
        <w:t>73</w:t>
      </w:r>
    </w:p>
    <w:p>
      <w:pPr>
        <w:pStyle w:val="Index1"/>
        <w:tabs>
          <w:tab w:val="clear" w:pos="284"/>
          <w:tab w:val="right" w:pos="9631" w:leader="dot"/>
        </w:tabs>
        <w:rPr>
          <w:lang w:val="en-US" w:eastAsia="en-US"/>
        </w:rPr>
      </w:pPr>
      <w:r>
        <w:rPr>
          <w:lang w:val="en-US" w:eastAsia="en-US"/>
        </w:rPr>
        <w:t xml:space="preserve">succOpForMobileOriginatingPointToPointSMs, </w:t>
        <w:tab/>
        <w:t>58</w:t>
      </w:r>
    </w:p>
    <w:p>
      <w:pPr>
        <w:pStyle w:val="Index1"/>
        <w:tabs>
          <w:tab w:val="clear" w:pos="284"/>
          <w:tab w:val="right" w:pos="9631" w:leader="dot"/>
        </w:tabs>
        <w:rPr>
          <w:lang w:val="en-US" w:eastAsia="en-US"/>
        </w:rPr>
      </w:pPr>
      <w:r>
        <w:rPr>
          <w:lang w:val="en-US" w:eastAsia="en-US"/>
        </w:rPr>
        <w:t xml:space="preserve">succOpForMobileTerminatingPointToPointSMs, </w:t>
        <w:tab/>
        <w:t>58</w:t>
      </w:r>
    </w:p>
    <w:p>
      <w:pPr>
        <w:pStyle w:val="Index1"/>
        <w:tabs>
          <w:tab w:val="clear" w:pos="284"/>
          <w:tab w:val="right" w:pos="9631" w:leader="dot"/>
        </w:tabs>
        <w:rPr>
          <w:lang w:val="en-US" w:eastAsia="en-US"/>
        </w:rPr>
      </w:pPr>
      <w:r>
        <w:rPr>
          <w:lang w:val="en-US" w:eastAsia="en-US"/>
        </w:rPr>
        <w:t xml:space="preserve">succOutgoingExternalIntraMSCHDOs, </w:t>
        <w:tab/>
        <w:t>63</w:t>
      </w:r>
    </w:p>
    <w:p>
      <w:pPr>
        <w:pStyle w:val="Index1"/>
        <w:tabs>
          <w:tab w:val="clear" w:pos="284"/>
          <w:tab w:val="right" w:pos="9631" w:leader="dot"/>
        </w:tabs>
        <w:rPr>
          <w:lang w:val="en-US" w:eastAsia="en-US"/>
        </w:rPr>
      </w:pPr>
      <w:r>
        <w:rPr>
          <w:lang w:val="en-US" w:eastAsia="en-US"/>
        </w:rPr>
        <w:t xml:space="preserve">succOutgoingExternalIntraMSCHDOsPerTargetCell, </w:t>
        <w:tab/>
        <w:t>68</w:t>
      </w:r>
    </w:p>
    <w:p>
      <w:pPr>
        <w:pStyle w:val="Index1"/>
        <w:tabs>
          <w:tab w:val="clear" w:pos="284"/>
          <w:tab w:val="right" w:pos="9631" w:leader="dot"/>
        </w:tabs>
        <w:rPr>
          <w:lang w:val="en-US" w:eastAsia="en-US"/>
        </w:rPr>
      </w:pPr>
      <w:r>
        <w:rPr>
          <w:lang w:val="en-US" w:eastAsia="en-US"/>
        </w:rPr>
        <w:t xml:space="preserve">succOutgoingInterMSCHDOs, </w:t>
        <w:tab/>
        <w:t>64</w:t>
      </w:r>
    </w:p>
    <w:p>
      <w:pPr>
        <w:pStyle w:val="Index1"/>
        <w:tabs>
          <w:tab w:val="clear" w:pos="284"/>
          <w:tab w:val="right" w:pos="9631" w:leader="dot"/>
        </w:tabs>
        <w:rPr/>
      </w:pPr>
      <w:r>
        <w:rPr>
          <w:lang w:val="en-US" w:eastAsia="en-US"/>
        </w:rPr>
        <w:t xml:space="preserve">succOutgoingInterMSCHDOsPerTargetCell, </w:t>
        <w:tab/>
        <w:t>69</w:t>
      </w:r>
    </w:p>
    <w:p>
      <w:pPr>
        <w:pStyle w:val="Index1"/>
        <w:tabs>
          <w:tab w:val="clear" w:pos="284"/>
          <w:tab w:val="right" w:pos="9631" w:leader="dot"/>
        </w:tabs>
        <w:rPr>
          <w:lang w:val="en-US" w:eastAsia="en-US"/>
        </w:rPr>
      </w:pPr>
      <w:r>
        <w:rPr>
          <w:lang w:val="en-US" w:eastAsia="en-US"/>
        </w:rPr>
        <w:t xml:space="preserve">succOutgoingInternalInterCellHDOs, </w:t>
        <w:tab/>
        <w:t>47</w:t>
      </w:r>
    </w:p>
    <w:p>
      <w:pPr>
        <w:pStyle w:val="Index1"/>
        <w:tabs>
          <w:tab w:val="clear" w:pos="284"/>
          <w:tab w:val="right" w:pos="9631" w:leader="dot"/>
        </w:tabs>
        <w:rPr>
          <w:lang w:val="en-US" w:eastAsia="en-US"/>
        </w:rPr>
      </w:pPr>
      <w:r>
        <w:rPr>
          <w:lang w:val="en-US" w:eastAsia="en-US"/>
        </w:rPr>
        <w:t xml:space="preserve">succOutgoingInternalInterCellHDOsPerTargetCell, </w:t>
        <w:tab/>
        <w:t>53</w:t>
      </w:r>
    </w:p>
    <w:p>
      <w:pPr>
        <w:pStyle w:val="Index1"/>
        <w:tabs>
          <w:tab w:val="clear" w:pos="284"/>
          <w:tab w:val="right" w:pos="9631" w:leader="dot"/>
        </w:tabs>
        <w:rPr>
          <w:lang w:val="en-US" w:eastAsia="en-US"/>
        </w:rPr>
      </w:pPr>
      <w:r>
        <w:rPr>
          <w:lang w:val="en-US" w:eastAsia="en-US"/>
        </w:rPr>
        <w:t xml:space="preserve">succPageReqs, </w:t>
        <w:tab/>
        <w:t>75</w:t>
      </w:r>
    </w:p>
    <w:p>
      <w:pPr>
        <w:pStyle w:val="Index1"/>
        <w:tabs>
          <w:tab w:val="clear" w:pos="284"/>
          <w:tab w:val="right" w:pos="9631" w:leader="dot"/>
        </w:tabs>
        <w:rPr>
          <w:lang w:val="en-US" w:eastAsia="en-US"/>
        </w:rPr>
      </w:pPr>
      <w:r>
        <w:rPr>
          <w:lang w:val="en-US" w:eastAsia="en-US"/>
        </w:rPr>
        <w:t xml:space="preserve">succPageReqsPerLocationArea, </w:t>
        <w:tab/>
        <w:t>76</w:t>
      </w:r>
    </w:p>
    <w:p>
      <w:pPr>
        <w:pStyle w:val="Index1"/>
        <w:tabs>
          <w:tab w:val="clear" w:pos="284"/>
          <w:tab w:val="right" w:pos="9631" w:leader="dot"/>
        </w:tabs>
        <w:rPr>
          <w:lang w:val="en-US" w:eastAsia="en-US"/>
        </w:rPr>
      </w:pPr>
      <w:r>
        <w:rPr>
          <w:lang w:val="en-US" w:eastAsia="en-US"/>
        </w:rPr>
        <w:t xml:space="preserve">succReceivedAuthSetsFromHLR, </w:t>
        <w:tab/>
        <w:t>76</w:t>
      </w:r>
    </w:p>
    <w:p>
      <w:pPr>
        <w:pStyle w:val="Index1"/>
        <w:tabs>
          <w:tab w:val="clear" w:pos="284"/>
          <w:tab w:val="right" w:pos="9631" w:leader="dot"/>
        </w:tabs>
        <w:rPr>
          <w:lang w:val="en-US" w:eastAsia="en-US"/>
        </w:rPr>
      </w:pPr>
      <w:r>
        <w:rPr>
          <w:lang w:val="en-US" w:eastAsia="en-US"/>
        </w:rPr>
        <w:t xml:space="preserve">succReqForMSRN, </w:t>
        <w:tab/>
        <w:t>74</w:t>
      </w:r>
    </w:p>
    <w:p>
      <w:pPr>
        <w:pStyle w:val="Index1"/>
        <w:tabs>
          <w:tab w:val="clear" w:pos="284"/>
          <w:tab w:val="right" w:pos="9631" w:leader="dot"/>
        </w:tabs>
        <w:rPr>
          <w:lang w:val="en-US" w:eastAsia="en-US"/>
        </w:rPr>
      </w:pPr>
      <w:r>
        <w:rPr>
          <w:lang w:val="en-US" w:eastAsia="en-US"/>
        </w:rPr>
        <w:t xml:space="preserve">succReqForSMRoutingInfo, </w:t>
        <w:tab/>
        <w:t>72</w:t>
      </w:r>
    </w:p>
    <w:p>
      <w:pPr>
        <w:pStyle w:val="Index1"/>
        <w:tabs>
          <w:tab w:val="clear" w:pos="284"/>
          <w:tab w:val="right" w:pos="9631" w:leader="dot"/>
        </w:tabs>
        <w:rPr/>
      </w:pPr>
      <w:r>
        <w:rPr>
          <w:lang w:val="en-US" w:eastAsia="en-US"/>
        </w:rPr>
        <w:t xml:space="preserve">succReturnedAuthSetsFromHLR, </w:t>
        <w:tab/>
        <w:t>70</w:t>
      </w:r>
    </w:p>
    <w:p>
      <w:pPr>
        <w:pStyle w:val="Index1"/>
        <w:tabs>
          <w:tab w:val="clear" w:pos="284"/>
          <w:tab w:val="right" w:pos="9631" w:leader="dot"/>
        </w:tabs>
        <w:rPr>
          <w:lang w:val="en-US" w:eastAsia="en-US"/>
        </w:rPr>
      </w:pPr>
      <w:r>
        <w:rPr>
          <w:lang w:val="en-US" w:eastAsia="en-US"/>
        </w:rPr>
        <w:t xml:space="preserve">succSMDeliveryStatusReportProcs, </w:t>
        <w:tab/>
        <w:t>73</w:t>
      </w:r>
    </w:p>
    <w:p>
      <w:pPr>
        <w:pStyle w:val="Index1"/>
        <w:tabs>
          <w:tab w:val="clear" w:pos="284"/>
          <w:tab w:val="right" w:pos="9631" w:leader="dot"/>
        </w:tabs>
        <w:rPr>
          <w:lang w:val="en-US" w:eastAsia="en-US"/>
        </w:rPr>
      </w:pPr>
      <w:r>
        <w:rPr>
          <w:lang w:val="en-US" w:eastAsia="en-US"/>
        </w:rPr>
        <w:t xml:space="preserve">succSSRelatedOperationsInHLR, </w:t>
        <w:tab/>
        <w:t>71</w:t>
      </w:r>
    </w:p>
    <w:p>
      <w:pPr>
        <w:pStyle w:val="Index1"/>
        <w:tabs>
          <w:tab w:val="clear" w:pos="284"/>
          <w:tab w:val="right" w:pos="9631" w:leader="dot"/>
        </w:tabs>
        <w:rPr>
          <w:lang w:val="en-US" w:eastAsia="en-US"/>
        </w:rPr>
      </w:pPr>
      <w:r>
        <w:rPr>
          <w:lang w:val="en-US" w:eastAsia="en-US"/>
        </w:rPr>
        <w:t xml:space="preserve">succSubsequentInterMSCHDOsMSCa, </w:t>
        <w:tab/>
        <w:t>65</w:t>
      </w:r>
    </w:p>
    <w:p>
      <w:pPr>
        <w:pStyle w:val="Index1"/>
        <w:tabs>
          <w:tab w:val="clear" w:pos="284"/>
          <w:tab w:val="right" w:pos="9631" w:leader="dot"/>
        </w:tabs>
        <w:rPr>
          <w:lang w:val="en-US" w:eastAsia="en-US"/>
        </w:rPr>
      </w:pPr>
      <w:r>
        <w:rPr>
          <w:lang w:val="en-US" w:eastAsia="en-US"/>
        </w:rPr>
        <w:t xml:space="preserve">succSubsequentInterMSCHDOsMSCc, </w:t>
        <w:tab/>
        <w:t>65</w:t>
      </w:r>
    </w:p>
    <w:p>
      <w:pPr>
        <w:pStyle w:val="Index1"/>
        <w:tabs>
          <w:tab w:val="clear" w:pos="284"/>
          <w:tab w:val="right" w:pos="9631" w:leader="dot"/>
        </w:tabs>
        <w:rPr>
          <w:lang w:val="en-US" w:eastAsia="en-US"/>
        </w:rPr>
      </w:pPr>
      <w:r>
        <w:rPr>
          <w:lang w:val="en-US" w:eastAsia="en-US"/>
        </w:rPr>
        <w:t xml:space="preserve">succTCHSeizures, </w:t>
        <w:tab/>
        <w:t>41, 51</w:t>
      </w:r>
    </w:p>
    <w:p>
      <w:pPr>
        <w:pStyle w:val="Index1"/>
        <w:tabs>
          <w:tab w:val="clear" w:pos="284"/>
          <w:tab w:val="right" w:pos="9631" w:leader="dot"/>
        </w:tabs>
        <w:rPr>
          <w:lang w:val="en-US" w:eastAsia="en-US"/>
        </w:rPr>
      </w:pPr>
      <w:r>
        <w:rPr>
          <w:lang w:val="en-US" w:eastAsia="en-US"/>
        </w:rPr>
        <w:t xml:space="preserve">succTMSIReallocations, </w:t>
        <w:tab/>
        <w:t>62</w:t>
      </w:r>
    </w:p>
    <w:p>
      <w:pPr>
        <w:pStyle w:val="Index1"/>
        <w:tabs>
          <w:tab w:val="clear" w:pos="284"/>
          <w:tab w:val="right" w:pos="9631" w:leader="dot"/>
        </w:tabs>
        <w:rPr>
          <w:lang w:val="en-US" w:eastAsia="en-US"/>
        </w:rPr>
      </w:pPr>
      <w:r>
        <w:rPr>
          <w:lang w:val="en-US" w:eastAsia="en-US"/>
        </w:rPr>
        <w:t xml:space="preserve">transSubIdentifiedWithIMSI, </w:t>
        <w:tab/>
        <w:t>61</w:t>
      </w:r>
    </w:p>
    <w:p>
      <w:pPr>
        <w:pStyle w:val="Index1"/>
        <w:tabs>
          <w:tab w:val="clear" w:pos="284"/>
          <w:tab w:val="right" w:pos="9631" w:leader="dot"/>
        </w:tabs>
        <w:rPr/>
      </w:pPr>
      <w:r>
        <w:rPr>
          <w:lang w:val="en-US" w:eastAsia="en-US"/>
        </w:rPr>
        <w:t xml:space="preserve">transSubIdentifiedWithTMSI, </w:t>
        <w:tab/>
        <w:t>61</w:t>
      </w:r>
    </w:p>
    <w:p>
      <w:pPr>
        <w:pStyle w:val="Index1"/>
        <w:tabs>
          <w:tab w:val="clear" w:pos="284"/>
          <w:tab w:val="right" w:pos="9631" w:leader="dot"/>
        </w:tabs>
        <w:rPr>
          <w:lang w:val="en-US" w:eastAsia="en-US"/>
        </w:rPr>
      </w:pPr>
      <w:r>
        <w:rPr>
          <w:lang w:val="en-US" w:eastAsia="en-US"/>
        </w:rPr>
        <w:t xml:space="preserve">unsuccExternHDOsWithLossOfConnectionPerMSC, </w:t>
        <w:tab/>
        <w:t>66</w:t>
      </w:r>
    </w:p>
    <w:p>
      <w:pPr>
        <w:pStyle w:val="Index1"/>
        <w:tabs>
          <w:tab w:val="clear" w:pos="284"/>
          <w:tab w:val="right" w:pos="9631" w:leader="dot"/>
        </w:tabs>
        <w:rPr>
          <w:lang w:val="en-US" w:eastAsia="en-US"/>
        </w:rPr>
      </w:pPr>
      <w:r>
        <w:rPr>
          <w:lang w:val="en-US" w:eastAsia="en-US"/>
        </w:rPr>
        <w:t xml:space="preserve">unsuccExternHDOsWithReconnectionPerMSC, </w:t>
        <w:tab/>
        <w:t>66</w:t>
      </w:r>
    </w:p>
    <w:p>
      <w:pPr>
        <w:pStyle w:val="Index1"/>
        <w:tabs>
          <w:tab w:val="clear" w:pos="284"/>
          <w:tab w:val="right" w:pos="9631" w:leader="dot"/>
        </w:tabs>
        <w:rPr>
          <w:lang w:val="en-US" w:eastAsia="en-US"/>
        </w:rPr>
      </w:pPr>
      <w:r>
        <w:rPr>
          <w:lang w:val="en-US" w:eastAsia="en-US"/>
        </w:rPr>
        <w:t xml:space="preserve">unsuccHDOsWithLossOfConnection, </w:t>
        <w:tab/>
        <w:t>47</w:t>
      </w:r>
    </w:p>
    <w:p>
      <w:pPr>
        <w:pStyle w:val="Index1"/>
        <w:tabs>
          <w:tab w:val="clear" w:pos="284"/>
          <w:tab w:val="right" w:pos="9631" w:leader="dot"/>
        </w:tabs>
        <w:rPr>
          <w:lang w:val="en-US" w:eastAsia="en-US"/>
        </w:rPr>
      </w:pPr>
      <w:r>
        <w:rPr>
          <w:lang w:val="en-US" w:eastAsia="en-US"/>
        </w:rPr>
        <w:t xml:space="preserve">unsuccHDOsWithReconnection, </w:t>
        <w:tab/>
        <w:t>47</w:t>
      </w:r>
    </w:p>
    <w:p>
      <w:pPr>
        <w:pStyle w:val="Index1"/>
        <w:tabs>
          <w:tab w:val="clear" w:pos="284"/>
          <w:tab w:val="right" w:pos="9631" w:leader="dot"/>
        </w:tabs>
        <w:rPr>
          <w:lang w:val="en-US" w:eastAsia="en-US"/>
        </w:rPr>
      </w:pPr>
      <w:r>
        <w:rPr>
          <w:lang w:val="en-US" w:eastAsia="en-US"/>
        </w:rPr>
        <w:t xml:space="preserve">unsuccInternalHDOsIntraCell, </w:t>
        <w:tab/>
        <w:t>46</w:t>
      </w:r>
    </w:p>
    <w:p>
      <w:pPr>
        <w:pStyle w:val="Index1"/>
        <w:tabs>
          <w:tab w:val="clear" w:pos="284"/>
          <w:tab w:val="right" w:pos="9631" w:leader="dot"/>
        </w:tabs>
        <w:rPr>
          <w:lang w:val="en-US" w:eastAsia="en-US"/>
        </w:rPr>
      </w:pPr>
      <w:r>
        <w:rPr>
          <w:lang w:val="en-US" w:eastAsia="en-US"/>
        </w:rPr>
        <w:t xml:space="preserve">unsuccInternalHDOsIntraCellPerBSC, </w:t>
        <w:tab/>
        <w:t>35</w:t>
      </w:r>
    </w:p>
    <w:p>
      <w:pPr>
        <w:pStyle w:val="Index1"/>
        <w:tabs>
          <w:tab w:val="clear" w:pos="284"/>
          <w:tab w:val="right" w:pos="9631" w:leader="dot"/>
        </w:tabs>
        <w:rPr/>
      </w:pPr>
      <w:r>
        <w:rPr>
          <w:lang w:val="en-US" w:eastAsia="en-US"/>
        </w:rPr>
        <w:t xml:space="preserve">unsuccInternalHDOsWithLossOfConnectionPerBSC, </w:t>
        <w:tab/>
        <w:t>36</w:t>
      </w:r>
    </w:p>
    <w:p>
      <w:pPr>
        <w:pStyle w:val="Index1"/>
        <w:tabs>
          <w:tab w:val="clear" w:pos="284"/>
          <w:tab w:val="right" w:pos="9631" w:leader="dot"/>
        </w:tabs>
        <w:rPr>
          <w:lang w:val="en-US" w:eastAsia="en-US"/>
        </w:rPr>
      </w:pPr>
      <w:r>
        <w:rPr>
          <w:lang w:val="en-US" w:eastAsia="en-US"/>
        </w:rPr>
        <w:t xml:space="preserve">unsuccInternalHDOsWithReconnectionPerBSC, </w:t>
        <w:tab/>
        <w:t>36</w:t>
      </w:r>
    </w:p>
    <w:p>
      <w:pPr>
        <w:pStyle w:val="Index1"/>
        <w:tabs>
          <w:tab w:val="clear" w:pos="284"/>
          <w:tab w:val="right" w:pos="9631" w:leader="dot"/>
        </w:tabs>
        <w:rPr>
          <w:lang w:val="en-US" w:eastAsia="en-US"/>
        </w:rPr>
      </w:pPr>
      <w:r>
        <w:rPr>
          <w:lang w:val="en-US" w:eastAsia="en-US"/>
        </w:rPr>
        <w:t xml:space="preserve">unsuccReqsForService, </w:t>
        <w:tab/>
        <w:t>33</w:t>
      </w:r>
    </w:p>
    <w:p>
      <w:pPr>
        <w:pStyle w:val="Index1"/>
        <w:tabs>
          <w:tab w:val="clear" w:pos="284"/>
          <w:tab w:val="right" w:pos="9631" w:leader="dot"/>
        </w:tabs>
        <w:rPr>
          <w:lang w:val="en-US" w:eastAsia="en-US"/>
        </w:rPr>
      </w:pPr>
      <w:r>
        <w:rPr>
          <w:lang w:val="en-US" w:eastAsia="en-US"/>
        </w:rPr>
        <w:t xml:space="preserve">unsuccReqsForServicePerCause, </w:t>
        <w:tab/>
        <w:t>33</w:t>
      </w:r>
    </w:p>
    <w:p>
      <w:pPr>
        <w:pStyle w:val="Index1"/>
        <w:tabs>
          <w:tab w:val="clear" w:pos="284"/>
          <w:tab w:val="right" w:pos="9631" w:leader="dot"/>
        </w:tabs>
        <w:rPr>
          <w:lang w:val="en-US" w:eastAsia="en-US"/>
        </w:rPr>
      </w:pPr>
      <w:r>
        <w:rPr>
          <w:lang w:val="en-US" w:eastAsia="en-US"/>
        </w:rPr>
        <w:t xml:space="preserve">unsuccTransOfPagingMessagesPerBSC, </w:t>
        <w:tab/>
        <w:t>34</w:t>
      </w:r>
    </w:p>
    <w:p>
      <w:pPr>
        <w:pStyle w:val="Index1"/>
        <w:tabs>
          <w:tab w:val="clear" w:pos="284"/>
          <w:tab w:val="right" w:pos="9631" w:leader="dot"/>
        </w:tabs>
        <w:rPr>
          <w:lang w:val="en-US" w:eastAsia="en-US"/>
        </w:rPr>
      </w:pPr>
      <w:r>
        <w:rPr>
          <w:lang w:val="en-US" w:eastAsia="en-US"/>
        </w:rPr>
        <w:t xml:space="preserve">unsuccTransOfPagingMessagesThePCH, </w:t>
        <w:tab/>
        <w:t>38</w:t>
      </w:r>
      <w:r>
        <w:rPr>
          <w:lang w:val="en-US" w:eastAsia="en-US"/>
        </w:rPr>
        <w:fldChar w:fldCharType="end"/>
      </w:r>
    </w:p>
    <w:p>
      <w:pPr>
        <w:pStyle w:val="Index1"/>
        <w:rPr>
          <w:lang w:val="en-US" w:eastAsia="en-US"/>
        </w:rPr>
      </w:pPr>
      <w:r>
        <w:rPr>
          <w:lang w:val="en-US" w:eastAsia="en-US"/>
        </w:rPr>
      </w:r>
      <w:r>
        <w:br w:type="page"/>
      </w:r>
    </w:p>
    <w:p>
      <w:pPr>
        <w:pStyle w:val="Heading8"/>
        <w:ind w:left="0" w:hanging="0"/>
        <w:rPr/>
      </w:pPr>
      <w:bookmarkStart w:id="872" w:name="__RefHeading___Toc509323320"/>
      <w:bookmarkEnd w:id="872"/>
      <w:r>
        <w:rPr/>
        <w:t>Annex G (informative):</w:t>
        <w:br/>
        <w:t>Bibliography</w:t>
      </w:r>
    </w:p>
    <w:p>
      <w:pPr>
        <w:pStyle w:val="Normal"/>
        <w:rPr/>
      </w:pPr>
      <w:r>
        <w:rPr/>
        <w:t>This clause provides references to documents which are not directly referenced by the present document, but nevertheless are useful for back ground information on this subject.</w:t>
      </w:r>
    </w:p>
    <w:p>
      <w:pPr>
        <w:pStyle w:val="B1"/>
        <w:rPr/>
      </w:pPr>
      <w:r>
        <w:rPr/>
        <w:t>-</w:t>
        <w:tab/>
        <w:t>ITU-T Recommendations E.500: "Traffic intensity measurement principles".</w:t>
      </w:r>
    </w:p>
    <w:p>
      <w:pPr>
        <w:pStyle w:val="B1"/>
        <w:rPr/>
      </w:pPr>
      <w:r>
        <w:rPr/>
        <w:t>-</w:t>
        <w:tab/>
        <w:t>ITU-T Recommendation E.600: "Terms and definitions of traffic engineering".</w:t>
      </w:r>
    </w:p>
    <w:p>
      <w:pPr>
        <w:pStyle w:val="B1"/>
        <w:rPr/>
      </w:pPr>
      <w:r>
        <w:rPr/>
        <w:t>-</w:t>
        <w:tab/>
        <w:t>ITU-T Recommendation M.3010: "Principles for a Telecommunications management network".</w:t>
      </w:r>
    </w:p>
    <w:p>
      <w:pPr>
        <w:pStyle w:val="B1"/>
        <w:rPr/>
      </w:pPr>
      <w:r>
        <w:rPr/>
        <w:t>-</w:t>
        <w:tab/>
        <w:t>ITU-T Recommendation M.3200: "TMN management services and telecommunications managed areas: overview".</w:t>
      </w:r>
    </w:p>
    <w:p>
      <w:pPr>
        <w:pStyle w:val="B1"/>
        <w:rPr>
          <w:lang w:val="fr-FR"/>
        </w:rPr>
      </w:pPr>
      <w:r>
        <w:rPr>
          <w:lang w:val="fr-FR"/>
        </w:rPr>
        <w:t>-</w:t>
        <w:tab/>
        <w:t>ITU-T Recommendation M.3400: "TMN Management Functions".</w:t>
      </w:r>
    </w:p>
    <w:p>
      <w:pPr>
        <w:pStyle w:val="B1"/>
        <w:rPr/>
      </w:pPr>
      <w:r>
        <w:rPr/>
        <w:t>-</w:t>
        <w:tab/>
        <w:t>ITU-T Recommendation M.251: "Maintenance Functions to Be Implemented in ITU-T-MML - General Maintenance Principles - Maintenance of International Transmission Systems and Telephone Circuits (Study Group IV) 29 pp".</w:t>
      </w:r>
    </w:p>
    <w:p>
      <w:pPr>
        <w:pStyle w:val="B1"/>
        <w:rPr/>
      </w:pPr>
      <w:r>
        <w:rPr/>
        <w:t>-</w:t>
        <w:tab/>
        <w:t>ITU-T Recommendation Q.542: "Digital exchange design objectives - Operations and maintenance".</w:t>
      </w:r>
    </w:p>
    <w:p>
      <w:pPr>
        <w:pStyle w:val="B1"/>
        <w:rPr/>
      </w:pPr>
      <w:r>
        <w:rPr/>
        <w:t>-</w:t>
        <w:tab/>
        <w:t>ITU-T Recommendation Q.544: "Digital exchange measurements".</w:t>
      </w:r>
    </w:p>
    <w:p>
      <w:pPr>
        <w:pStyle w:val="B1"/>
        <w:rPr/>
      </w:pPr>
      <w:r>
        <w:rPr/>
        <w:t>-</w:t>
        <w:tab/>
        <w:t>ITU-T Recommendation Q.822: "Stage 1, stage 2 and stage 3 description for the Q3 interface – Performance management".</w:t>
      </w:r>
    </w:p>
    <w:p>
      <w:pPr>
        <w:pStyle w:val="B1"/>
        <w:rPr/>
      </w:pPr>
      <w:r>
        <w:rPr/>
        <w:t>-</w:t>
        <w:tab/>
        <w:t>ITU-T Recommendation Z.336: "Traffic measurement administration".</w:t>
      </w:r>
      <w:r>
        <w:br w:type="page"/>
      </w:r>
    </w:p>
    <w:p>
      <w:pPr>
        <w:pStyle w:val="Heading8"/>
        <w:ind w:left="0" w:hanging="0"/>
        <w:rPr/>
      </w:pPr>
      <w:bookmarkStart w:id="873" w:name="__RefHeading___Toc509323321"/>
      <w:bookmarkStart w:id="874" w:name="historyclause"/>
      <w:bookmarkEnd w:id="873"/>
      <w:bookmarkEnd w:id="874"/>
      <w:r>
        <w:rPr/>
        <w:t>Annex H (informative):</w:t>
        <w:br/>
        <w:t>Change history</w:t>
      </w:r>
    </w:p>
    <w:tbl>
      <w:tblPr>
        <w:tblW w:w="5000" w:type="pct"/>
        <w:jc w:val="left"/>
        <w:tblInd w:w="-47" w:type="dxa"/>
        <w:tblLayout w:type="fixed"/>
        <w:tblCellMar>
          <w:top w:w="0" w:type="dxa"/>
          <w:left w:w="40" w:type="dxa"/>
          <w:bottom w:w="0" w:type="dxa"/>
          <w:right w:w="40" w:type="dxa"/>
        </w:tblCellMar>
      </w:tblPr>
      <w:tblGrid>
        <w:gridCol w:w="766"/>
        <w:gridCol w:w="556"/>
        <w:gridCol w:w="897"/>
        <w:gridCol w:w="432"/>
        <w:gridCol w:w="363"/>
        <w:gridCol w:w="5258"/>
        <w:gridCol w:w="326"/>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6"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Date</w:t>
            </w:r>
          </w:p>
        </w:tc>
        <w:tc>
          <w:tcPr>
            <w:tcW w:w="556"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TSG #</w:t>
            </w:r>
          </w:p>
        </w:tc>
        <w:tc>
          <w:tcPr>
            <w:tcW w:w="897"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CR</w:t>
            </w:r>
          </w:p>
        </w:tc>
        <w:tc>
          <w:tcPr>
            <w:tcW w:w="363"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Rev</w:t>
            </w:r>
          </w:p>
        </w:tc>
        <w:tc>
          <w:tcPr>
            <w:tcW w:w="5258"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Subject/Comment</w:t>
            </w:r>
          </w:p>
        </w:tc>
        <w:tc>
          <w:tcPr>
            <w:tcW w:w="326"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rFonts w:eastAsia="MS Mincho;ＭＳ 明朝" w:cs="Arial"/>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sz w:val="16"/>
                <w:szCs w:val="16"/>
              </w:rPr>
            </w:pPr>
            <w:r>
              <w:rPr>
                <w:sz w:val="16"/>
                <w:szCs w:val="16"/>
              </w:rPr>
              <w:t>New</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2001</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w:t>
            </w:r>
            <w:r>
              <w:rPr>
                <w:sz w:val="16"/>
                <w:szCs w:val="16"/>
              </w:rPr>
              <w:t>12</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SP-010237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as to TSG SA #12 for Information (this part maintains the relevant clauses of GSM 12.04 for the future in 3GP)</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2001</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w:t>
            </w:r>
            <w:r>
              <w:rPr>
                <w:sz w:val="16"/>
                <w:szCs w:val="16"/>
              </w:rPr>
              <w:t>13</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SP-010467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 #13 for Approval. TS# changed from 32.402 to 52.402 as being GSM-only.</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2002</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w:t>
            </w:r>
            <w:r>
              <w:rPr>
                <w:rFonts w:cs="Arial"/>
                <w:color w:val="000000"/>
                <w:sz w:val="16"/>
                <w:szCs w:val="16"/>
              </w:rPr>
              <w:t>16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SP-020292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0001</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Correction of erroneous definitions of SGSN measurements</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2002</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SA_</w:t>
            </w:r>
            <w:r>
              <w:rPr>
                <w:rFonts w:cs="Arial"/>
                <w:color w:val="000000"/>
                <w:sz w:val="16"/>
                <w:szCs w:val="16"/>
              </w:rPr>
              <w:t>16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SP-020293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sz w:val="16"/>
                <w:szCs w:val="16"/>
              </w:rPr>
              <w:t>0002</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Remove irrelevant definitions for SGSN measurements related to Ciphering Mode</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4.1.0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SA_</w:t>
            </w:r>
            <w:r>
              <w:rPr>
                <w:rFonts w:cs="Arial"/>
                <w:color w:val="000000"/>
                <w:sz w:val="16"/>
                <w:szCs w:val="16"/>
              </w:rPr>
              <w:t>19</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SP-030040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Request approved for Automatic upgrade to Rel-5 (i.e. no CR)</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4.1.0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5.0.0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SA_25</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SP-040541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to Rel- 6 (no CR) as per request in SP</w:t>
              <w:noBreakHyphen/>
              <w:t>040541 SA5_presentation_SA_25.ppt (slide 17)</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color w:val="000000"/>
                <w:sz w:val="16"/>
                <w:szCs w:val="16"/>
              </w:rPr>
              <w:t>5.0.0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2005</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SA_30</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SP-050705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0003</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Correct counter name nbrOfGreyAnswerInSgsn</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TW" w:bidi="en-US"/>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SA_36</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Automatic upgrade to Rel-7 (no CR) at freeze of Rel-7. </w:t>
            </w:r>
          </w:p>
          <w:p>
            <w:pPr>
              <w:pStyle w:val="TAL"/>
              <w:rPr>
                <w:sz w:val="16"/>
                <w:szCs w:val="16"/>
              </w:rPr>
            </w:pPr>
            <w:r>
              <w:rPr>
                <w:sz w:val="16"/>
                <w:szCs w:val="16"/>
              </w:rPr>
              <w:t>Reference [32] 3GPP TS 32.403 was "Voided". Reason: discontinued from Rel-6 onwards and the material was used in a set of new Rel-7 specifications - see [33]. Introduction updated accordingly.</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SA_38</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measurements related to number of octets of uplink and downlink BSSGP PDU</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SA_38</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measurements related to mean number of PDCH for GPRS and EGPRS</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SA_38</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measurements related to mean number of GPRS and EGPRS TBF for downlink</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SA_38</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SP-070741</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measurements related to throughput of EGPRS RLC layer</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76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55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3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76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55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9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Rel-11 version (MCC)</w:t>
            </w:r>
          </w:p>
        </w:tc>
        <w:tc>
          <w:tcPr>
            <w:tcW w:w="3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11.0.0</w:t>
            </w:r>
          </w:p>
        </w:tc>
      </w:tr>
      <w:tr>
        <w:trPr/>
        <w:tc>
          <w:tcPr>
            <w:tcW w:w="76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3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76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8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3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76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2016-03</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SA_71</w:t>
            </w:r>
          </w:p>
        </w:tc>
        <w:tc>
          <w:tcPr>
            <w:tcW w:w="8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SP-160060</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36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525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usage of measurements for EE</w:t>
            </w:r>
          </w:p>
        </w:tc>
        <w:tc>
          <w:tcPr>
            <w:tcW w:w="3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13.1.0</w:t>
            </w:r>
          </w:p>
        </w:tc>
      </w:tr>
      <w:tr>
        <w:trPr/>
        <w:tc>
          <w:tcPr>
            <w:tcW w:w="76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2017-04</w:t>
            </w:r>
          </w:p>
        </w:tc>
        <w:tc>
          <w:tcPr>
            <w:tcW w:w="55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8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6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5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32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sz w:val="16"/>
                <w:szCs w:val="16"/>
              </w:rPr>
            </w:pPr>
            <w:r>
              <w:rPr>
                <w:rFonts w:cs="Arial"/>
                <w:sz w:val="16"/>
                <w:szCs w:val="16"/>
              </w:rPr>
              <w:t>SP-180060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Introduction of power, energy and environment related measurements and related use case description.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rFonts w:cs="Arial"/>
                <w:sz w:val="16"/>
                <w:szCs w:val="16"/>
              </w:rPr>
            </w:pPr>
            <w:r>
              <w:rPr>
                <w:rFonts w:cs="Arial"/>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G Times (WN)">
    <w:altName w:val="Arial"/>
    <w:charset w:val="00"/>
    <w:family w:val="roman"/>
    <w:pitch w:val="variable"/>
  </w:font>
  <w:font w:name="LinePrinter">
    <w:charset w:val="00"/>
    <w:family w:val="swiss"/>
    <w:pitch w:val="default"/>
  </w:font>
  <w:font w:name="Arial Unicode MS">
    <w:altName w:val="Yu Gothic"/>
    <w:charset w:val="8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5">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52.402 V15.0.0 (2018-03)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52.402 V15.0.0 (2018-03)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4">
              <wp:simplePos x="0" y="0"/>
              <wp:positionH relativeFrom="margin">
                <wp:align>center</wp:align>
              </wp:positionH>
              <wp:positionV relativeFrom="paragraph">
                <wp:posOffset>635</wp:posOffset>
              </wp:positionV>
              <wp:extent cx="19177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230</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3">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360"/>
        </w:tabs>
        <w:ind w:left="360" w:hanging="360"/>
      </w:pPr>
      <w:rPr/>
    </w:lvl>
  </w:abstractNum>
  <w:abstractNum w:abstractNumId="3">
    <w:lvl w:ilvl="0">
      <w:start w:val="1"/>
      <w:numFmt w:val="upperLetter"/>
      <w:lvlText w:val="%1."/>
      <w:lvlJc w:val="left"/>
      <w:pPr>
        <w:tabs>
          <w:tab w:val="num" w:pos="360"/>
        </w:tabs>
        <w:ind w:left="360" w:hanging="360"/>
      </w:pPr>
      <w:rPr/>
    </w:lvl>
  </w:abstractNum>
  <w:abstractNum w:abstractNumId="4">
    <w:lvl w:ilvl="0">
      <w:start w:val="1"/>
      <w:numFmt w:val="upperLetter"/>
      <w:lvlText w:val="%1."/>
      <w:lvlJc w:val="left"/>
      <w:pPr>
        <w:tabs>
          <w:tab w:val="num" w:pos="360"/>
        </w:tabs>
        <w:ind w:left="360" w:hanging="360"/>
      </w:pPr>
      <w:rPr/>
    </w:lvl>
  </w:abstractNum>
  <w:abstractNum w:abstractNumId="5">
    <w:lvl w:ilvl="0">
      <w:start w:val="1"/>
      <w:numFmt w:val="upperLetter"/>
      <w:lvlText w:val="%1."/>
      <w:lvlJc w:val="left"/>
      <w:pPr>
        <w:tabs>
          <w:tab w:val="num" w:pos="360"/>
        </w:tabs>
        <w:ind w:left="360" w:hanging="360"/>
      </w:pPr>
      <w:rPr/>
    </w:lvl>
  </w:abstractNum>
  <w:abstractNum w:abstractNumId="6">
    <w:lvl w:ilvl="0">
      <w:start w:val="1"/>
      <w:numFmt w:val="upperLetter"/>
      <w:lvlText w:val="%1."/>
      <w:lvlJc w:val="left"/>
      <w:pPr>
        <w:tabs>
          <w:tab w:val="num" w:pos="360"/>
        </w:tabs>
        <w:ind w:left="360" w:hanging="360"/>
      </w:pPr>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BalloonTextChar">
    <w:name w:val="Balloon Text Char"/>
    <w:qFormat/>
    <w:rPr>
      <w:rFonts w:ascii="Tahoma" w:hAnsi="Tahoma" w:cs="Tahoma"/>
      <w:sz w:val="16"/>
      <w:szCs w:val="16"/>
      <w:lang w:val="en-GB"/>
    </w:rPr>
  </w:style>
  <w:style w:type="character" w:styleId="TALChar1">
    <w:name w:val="TAL Char1"/>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tabs>
        <w:tab w:val="clear" w:pos="284"/>
        <w:tab w:val="left" w:pos="2127" w:leader="none"/>
      </w:tabs>
      <w:ind w:left="709" w:hanging="709"/>
    </w:pPr>
    <w:rPr/>
  </w:style>
  <w:style w:type="paragraph" w:styleId="GDMO1">
    <w:name w:val="GDMO1"/>
    <w:basedOn w:val="Normal"/>
    <w:qFormat/>
    <w:pPr>
      <w:spacing w:before="29" w:after="0"/>
      <w:ind w:left="720" w:right="567" w:hanging="0"/>
    </w:pPr>
    <w:rPr>
      <w:rFonts w:ascii="CG Times (WN);Arial" w:hAnsi="CG Times (WN);Arial" w:cs="CG Times (WN);Arial"/>
      <w:lang w:val="en-US"/>
    </w:rPr>
  </w:style>
  <w:style w:type="paragraph" w:styleId="GDMO2">
    <w:name w:val="GDMO2"/>
    <w:basedOn w:val="Normal"/>
    <w:qFormat/>
    <w:pPr>
      <w:spacing w:before="29" w:after="0"/>
      <w:ind w:left="1077" w:right="567" w:hanging="0"/>
    </w:pPr>
    <w:rPr>
      <w:rFonts w:ascii="CG Times (WN);Arial" w:hAnsi="CG Times (WN);Arial" w:cs="CG Times (WN);Arial"/>
      <w:b/>
      <w:lang w:val="en-US"/>
    </w:rPr>
  </w:style>
  <w:style w:type="paragraph" w:styleId="GDMO3">
    <w:name w:val="GDMO3"/>
    <w:basedOn w:val="GDMO2"/>
    <w:qFormat/>
    <w:pPr>
      <w:tabs>
        <w:tab w:val="clear" w:pos="284"/>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s>
      <w:ind w:left="1441" w:right="567" w:hanging="0"/>
    </w:pPr>
    <w:rPr>
      <w:b w:val="false"/>
    </w:rPr>
  </w:style>
  <w:style w:type="paragraph" w:styleId="Behaviour">
    <w:name w:val="Behaviour"/>
    <w:basedOn w:val="GDMO3"/>
    <w:qFormat/>
    <w:pPr>
      <w:jc w:val="both"/>
    </w:pPr>
    <w:rPr/>
  </w:style>
  <w:style w:type="paragraph" w:styleId="ASN1">
    <w:name w:val="ASN.1"/>
    <w:basedOn w:val="Normal"/>
    <w:qFormat/>
    <w:pPr>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before="0" w:after="0"/>
    </w:pPr>
    <w:rPr>
      <w:rFonts w:ascii="LinePrinter" w:hAnsi="LinePrinter" w:cs="LinePrinter"/>
      <w:lang w:val="en-US"/>
    </w:rPr>
  </w:style>
  <w:style w:type="paragraph" w:styleId="ASN11">
    <w:name w:val="ASN.1.1"/>
    <w:basedOn w:val="ASN1"/>
    <w:qFormat/>
    <w:pPr>
      <w:ind w:left="340" w:hanging="0"/>
    </w:pPr>
    <w:rPr/>
  </w:style>
  <w:style w:type="paragraph" w:styleId="NormalWeb">
    <w:name w:val="Normal (Web)"/>
    <w:basedOn w:val="Normal"/>
    <w:qFormat/>
    <w:pPr>
      <w:overflowPunct w:val="true"/>
      <w:autoSpaceDE w:val="true"/>
      <w:spacing w:before="100" w:after="100"/>
      <w:textAlignment w:val="auto"/>
    </w:pPr>
    <w:rPr>
      <w:rFonts w:ascii="Arial Unicode MS;Yu Gothic" w:hAnsi="Arial Unicode MS;Yu Gothic" w:eastAsia="Arial Unicode MS;Yu Gothic" w:cs="Arial Unicode MS;Yu Gothic"/>
      <w:sz w:val="24"/>
      <w:szCs w:val="24"/>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2020-07-09T16:48:00Z</dcterms:created>
  <dc:creator>MCC Support</dc:creator>
  <dc:description/>
  <cp:keywords>GSM performance GPRS</cp:keywords>
  <dc:language>en-US</dc:language>
  <cp:lastModifiedBy>23.401_CR3602R2_(Rel-16)_5GS_Ph1, LTE_feMob-Core, </cp:lastModifiedBy>
  <cp:lastPrinted>2001-10-04T08:55:00Z</cp:lastPrinted>
  <dcterms:modified xsi:type="dcterms:W3CDTF">2020-07-09T16:48:00Z</dcterms:modified>
  <cp:revision>2</cp:revision>
  <dc:subject>Telecommunication management; Performance Management (PM); Performance measurements - GSM (Release 14)</dc:subject>
  <dc:title>3GPP TS 52.402</dc:title>
</cp:coreProperties>
</file>