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1A1A" w14:textId="2A2BC1FF" w:rsidR="00C6492C" w:rsidRDefault="00E357CE" w:rsidP="00E357CE">
      <w:pPr>
        <w:keepNext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3.1: </w:t>
      </w:r>
      <w:r w:rsidR="00C52333">
        <w:rPr>
          <w:rFonts w:ascii="Times New Roman" w:hAnsi="Times New Roman" w:cs="Times New Roman"/>
        </w:rPr>
        <w:t>Two-Way Fixed Effects Model</w:t>
      </w:r>
      <w:r>
        <w:rPr>
          <w:rFonts w:ascii="Times New Roman" w:hAnsi="Times New Roman" w:cs="Times New Roman"/>
        </w:rPr>
        <w:t xml:space="preserve"> (extended)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  <w:gridCol w:w="2016"/>
        <w:gridCol w:w="2016"/>
        <w:gridCol w:w="2016"/>
      </w:tblGrid>
      <w:tr w:rsidR="00C6492C" w14:paraId="6DB9187D" w14:textId="77777777" w:rsidTr="00B67A88">
        <w:tc>
          <w:tcPr>
            <w:tcW w:w="261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5EDFACF" w14:textId="77777777" w:rsidR="00C6492C" w:rsidRDefault="00C6492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5BBCD35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>
              <w:rPr>
                <w:rFonts w:ascii="Times New Roman" w:hAnsi="Times New Roman" w:cs="Times New Roman"/>
              </w:rPr>
              <w:t>Violent Crime Rate)</w:t>
            </w:r>
          </w:p>
        </w:tc>
        <w:tc>
          <w:tcPr>
            <w:tcW w:w="201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0BC6DAE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>
              <w:rPr>
                <w:rFonts w:ascii="Times New Roman" w:hAnsi="Times New Roman" w:cs="Times New Roman"/>
              </w:rPr>
              <w:t>Murder Rate)</w:t>
            </w:r>
          </w:p>
        </w:tc>
        <w:tc>
          <w:tcPr>
            <w:tcW w:w="201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7C876C4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>
              <w:rPr>
                <w:rFonts w:ascii="Times New Roman" w:hAnsi="Times New Roman" w:cs="Times New Roman"/>
              </w:rPr>
              <w:t>Rape Rate)</w:t>
            </w:r>
          </w:p>
        </w:tc>
        <w:tc>
          <w:tcPr>
            <w:tcW w:w="201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0810CC8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>
              <w:rPr>
                <w:rFonts w:ascii="Times New Roman" w:hAnsi="Times New Roman" w:cs="Times New Roman"/>
              </w:rPr>
              <w:t>Aggravated Assault Rate)</w:t>
            </w:r>
          </w:p>
        </w:tc>
        <w:tc>
          <w:tcPr>
            <w:tcW w:w="201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1D40462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>
              <w:rPr>
                <w:rFonts w:ascii="Times New Roman" w:hAnsi="Times New Roman" w:cs="Times New Roman"/>
              </w:rPr>
              <w:t>Robbery Rate)</w:t>
            </w:r>
          </w:p>
        </w:tc>
      </w:tr>
      <w:tr w:rsidR="00C6492C" w14:paraId="747061FA" w14:textId="77777777" w:rsidTr="00E357CE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D6693" w14:textId="77777777" w:rsidR="00C6492C" w:rsidRDefault="00C6492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F648" w14:textId="7130F26A" w:rsidR="00C6492C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9231D" w14:textId="1710CF3E" w:rsidR="00C6492C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4EC25" w14:textId="7603DA81" w:rsidR="00C6492C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</w:t>
            </w:r>
            <w:r w:rsidR="00503F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434C3" w14:textId="3AE43878" w:rsidR="00C6492C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8F735" w14:textId="324D08E2" w:rsidR="00C6492C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</w:tr>
      <w:tr w:rsidR="00E357CE" w14:paraId="030977E5" w14:textId="77777777" w:rsidTr="00E357CE">
        <w:tc>
          <w:tcPr>
            <w:tcW w:w="2616" w:type="dxa"/>
            <w:tcBorders>
              <w:top w:val="single" w:sz="4" w:space="0" w:color="auto"/>
              <w:left w:val="nil"/>
              <w:right w:val="nil"/>
            </w:tcBorders>
          </w:tcPr>
          <w:p w14:paraId="28E6B0CA" w14:textId="0BCA805E" w:rsidR="00E357CE" w:rsidRPr="00E357CE" w:rsidRDefault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Variables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3518F992" w14:textId="77777777" w:rsidR="00E357CE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1A2B14C2" w14:textId="77777777" w:rsidR="00E357CE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01C80B3B" w14:textId="77777777" w:rsidR="00E357CE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7263851C" w14:textId="77777777" w:rsidR="00E357CE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6EF68998" w14:textId="77777777" w:rsidR="00E357CE" w:rsidRDefault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492C" w14:paraId="1F4F6A55" w14:textId="77777777" w:rsidTr="00E357CE">
        <w:tc>
          <w:tcPr>
            <w:tcW w:w="2616" w:type="dxa"/>
            <w:tcBorders>
              <w:left w:val="nil"/>
              <w:bottom w:val="nil"/>
              <w:right w:val="nil"/>
            </w:tcBorders>
          </w:tcPr>
          <w:p w14:paraId="166B96BB" w14:textId="77777777" w:rsidR="00C6492C" w:rsidRDefault="00C523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Shall issue dummy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38822E6B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-0.0978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753B9855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-0.0507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0A4FF070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-0.0340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37C7C065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-0.1004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052CB604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-0.0532</w:t>
            </w:r>
          </w:p>
        </w:tc>
      </w:tr>
      <w:tr w:rsidR="00C6492C" w14:paraId="29F5FD8C" w14:textId="77777777" w:rsidTr="00E357CE">
        <w:trPr>
          <w:trHeight w:val="576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4AEFF2B" w14:textId="77777777" w:rsidR="00C6492C" w:rsidRDefault="00C6492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87FE89F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(-4.37)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E0BC0A1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(-1.26)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E9A20E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4FAA418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75D841" w14:textId="77777777" w:rsidR="00C6492C" w:rsidRDefault="00C523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(-1.71)</w:t>
            </w:r>
          </w:p>
        </w:tc>
      </w:tr>
      <w:tr w:rsidR="00E357CE" w14:paraId="7441CD4C" w14:textId="77777777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0CA5B8" w14:textId="555EC24C" w:rsid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Crime arrest rate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3E7715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6B4867" w14:textId="04FED102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-0.0004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58736" w14:textId="51C8EE19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-0.0006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E0FCC1" w14:textId="3A8D16B9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-0.0028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4D65A9" w14:textId="36BCC718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-0.0014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E357CE" w14:paraId="2D1543B5" w14:textId="77777777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6DD2B3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8DAB1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2AA4F3" w14:textId="3EA4E902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06C04A" w14:textId="24631ECF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(-1.80)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0BB1B2" w14:textId="51AD8043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(-7.12)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ACD933" w14:textId="032EAB0E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(-2.73)</w:t>
            </w:r>
          </w:p>
        </w:tc>
      </w:tr>
      <w:tr w:rsidR="00E357CE" w14:paraId="3429B126" w14:textId="77777777" w:rsidTr="00E357CE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33074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6C4C8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80333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F8D80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43666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CB2A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57CE" w14:paraId="501078A7" w14:textId="77777777" w:rsidTr="00E357CE">
        <w:tc>
          <w:tcPr>
            <w:tcW w:w="2616" w:type="dxa"/>
            <w:tcBorders>
              <w:top w:val="nil"/>
              <w:left w:val="nil"/>
              <w:right w:val="nil"/>
            </w:tcBorders>
          </w:tcPr>
          <w:p w14:paraId="671FB8EC" w14:textId="1FD3F1DD" w:rsidR="00E357CE" w:rsidRP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Fixed effects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4706332A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53E5AEA5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2D69C85C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4E3831C9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5CDAC6FB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57CE" w14:paraId="4AE5FF1E" w14:textId="77777777" w:rsidTr="00E357CE">
        <w:tc>
          <w:tcPr>
            <w:tcW w:w="2616" w:type="dxa"/>
            <w:tcBorders>
              <w:left w:val="nil"/>
              <w:right w:val="nil"/>
            </w:tcBorders>
          </w:tcPr>
          <w:p w14:paraId="29AF5BCE" w14:textId="3B1440AA" w:rsidR="00E357CE" w:rsidRP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4761C893" w14:textId="49FE616B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0D5887F9" w14:textId="1D8A49B9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18650366" w14:textId="1A6531EE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76400C69" w14:textId="52A13478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right w:val="nil"/>
            </w:tcBorders>
          </w:tcPr>
          <w:p w14:paraId="1229065E" w14:textId="256FFA1E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357CE" w14:paraId="48DFF831" w14:textId="77777777" w:rsidTr="000F428D">
        <w:trPr>
          <w:trHeight w:val="585"/>
        </w:trPr>
        <w:tc>
          <w:tcPr>
            <w:tcW w:w="2616" w:type="dxa"/>
            <w:tcBorders>
              <w:left w:val="nil"/>
              <w:bottom w:val="single" w:sz="4" w:space="0" w:color="auto"/>
              <w:right w:val="nil"/>
            </w:tcBorders>
          </w:tcPr>
          <w:p w14:paraId="298D0836" w14:textId="3E59A1B4" w:rsid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</w:tcPr>
          <w:p w14:paraId="2280D7F6" w14:textId="2F23EE41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</w:tcPr>
          <w:p w14:paraId="43E9B1C3" w14:textId="3E49C452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</w:tcPr>
          <w:p w14:paraId="775564EC" w14:textId="22CE8C38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</w:tcPr>
          <w:p w14:paraId="220D9ED5" w14:textId="2D9C3661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16" w:type="dxa"/>
            <w:tcBorders>
              <w:left w:val="nil"/>
              <w:bottom w:val="single" w:sz="4" w:space="0" w:color="auto"/>
              <w:right w:val="nil"/>
            </w:tcBorders>
          </w:tcPr>
          <w:p w14:paraId="7F9316D5" w14:textId="283EA295" w:rsidR="00E357CE" w:rsidRDefault="000F428D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357CE" w14:paraId="5AA82667" w14:textId="77777777" w:rsidTr="00E357CE">
        <w:tc>
          <w:tcPr>
            <w:tcW w:w="2616" w:type="dxa"/>
            <w:tcBorders>
              <w:top w:val="single" w:sz="4" w:space="0" w:color="auto"/>
              <w:left w:val="nil"/>
              <w:right w:val="nil"/>
            </w:tcBorders>
          </w:tcPr>
          <w:p w14:paraId="32C5ECEE" w14:textId="35F3DEBF" w:rsidR="00E357CE" w:rsidRP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Fit Statistics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6E1F2360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3B9D0D91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131E388A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096BB6D7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right w:val="nil"/>
            </w:tcBorders>
          </w:tcPr>
          <w:p w14:paraId="04520C22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57CE" w14:paraId="6938EB0B" w14:textId="77777777" w:rsidTr="00E357CE">
        <w:tc>
          <w:tcPr>
            <w:tcW w:w="2616" w:type="dxa"/>
            <w:tcBorders>
              <w:left w:val="nil"/>
              <w:bottom w:val="nil"/>
              <w:right w:val="nil"/>
            </w:tcBorders>
          </w:tcPr>
          <w:p w14:paraId="20A4FC17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7467C35D" w14:textId="43D593B6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802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4BBEABCA" w14:textId="6F2DBA20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806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6CD13886" w14:textId="3DCDE2C6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31726C35" w14:textId="0BB4882A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2016" w:type="dxa"/>
            <w:tcBorders>
              <w:left w:val="nil"/>
              <w:bottom w:val="nil"/>
              <w:right w:val="nil"/>
            </w:tcBorders>
          </w:tcPr>
          <w:p w14:paraId="0DAE0D17" w14:textId="2DEA030A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808</w:t>
            </w:r>
          </w:p>
        </w:tc>
      </w:tr>
      <w:tr w:rsidR="00E357CE" w14:paraId="5AD94A58" w14:textId="77777777" w:rsidTr="00B67A88">
        <w:tc>
          <w:tcPr>
            <w:tcW w:w="2616" w:type="dxa"/>
            <w:tcBorders>
              <w:top w:val="nil"/>
              <w:left w:val="nil"/>
              <w:right w:val="nil"/>
            </w:tcBorders>
          </w:tcPr>
          <w:p w14:paraId="479DEDF8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10BF2F4B" w14:textId="058366E3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27.779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11860ED0" w14:textId="5B2FDC02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7.541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5EF30EBD" w14:textId="56182140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32.584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2D8945F3" w14:textId="7317483F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29.594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064D343A" w14:textId="13C716E3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17.763</w:t>
            </w:r>
          </w:p>
        </w:tc>
      </w:tr>
      <w:tr w:rsidR="00E357CE" w14:paraId="169E8B0C" w14:textId="77777777" w:rsidTr="00B67A88">
        <w:tc>
          <w:tcPr>
            <w:tcW w:w="2616" w:type="dxa"/>
            <w:tcBorders>
              <w:top w:val="nil"/>
              <w:left w:val="nil"/>
              <w:right w:val="nil"/>
            </w:tcBorders>
          </w:tcPr>
          <w:p w14:paraId="5D05F16D" w14:textId="044F10AE" w:rsidR="00E357CE" w:rsidRDefault="00E357CE" w:rsidP="00E357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480BCC2C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0.7031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07A48B34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0.3900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4E7D0DDA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0.7362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2E89345F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0.7141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60AAE19F" w14:textId="77777777" w:rsidR="00E357CE" w:rsidRDefault="00E357CE" w:rsidP="00E357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0.6002</w:t>
            </w:r>
          </w:p>
        </w:tc>
      </w:tr>
    </w:tbl>
    <w:p w14:paraId="61A5AC1A" w14:textId="7A201189" w:rsidR="00B67A88" w:rsidRDefault="00B67A88" w:rsidP="00B67A88">
      <w:pPr>
        <w:widowControl w:val="0"/>
        <w:pBdr>
          <w:top w:val="doub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T-statistic in parentheses </w:t>
      </w:r>
    </w:p>
    <w:p w14:paraId="3B4DBE57" w14:textId="2EC3AF88" w:rsidR="00B67A88" w:rsidRDefault="00B67A88" w:rsidP="00B67A88">
      <w:pPr>
        <w:widowControl w:val="0"/>
        <w:pBdr>
          <w:top w:val="doub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Signif</w:t>
      </w:r>
      <w:proofErr w:type="spellEnd"/>
      <w:r>
        <w:rPr>
          <w:rFonts w:ascii="Times New Roman" w:hAnsi="Times New Roman" w:cs="Times New Roman"/>
          <w:i/>
          <w:iCs/>
        </w:rPr>
        <w:t>. Codes: ***: 0.01, **: 0.05, *: 0.1</w:t>
      </w:r>
    </w:p>
    <w:p w14:paraId="2431B6DF" w14:textId="71912C46" w:rsidR="00B67A88" w:rsidRPr="00B67A88" w:rsidRDefault="00B67A88" w:rsidP="00B67A88">
      <w:pPr>
        <w:widowControl w:val="0"/>
        <w:pBdr>
          <w:top w:val="doub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Omitted control variables: </w:t>
      </w:r>
      <w:r w:rsidRPr="00B67A88">
        <w:rPr>
          <w:rFonts w:ascii="Times New Roman" w:hAnsi="Times New Roman" w:cs="Times New Roman"/>
          <w:i/>
          <w:iCs/>
        </w:rPr>
        <w:t>density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rpcpi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rpcui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rpcim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rpcrpo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popstate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ppbm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ppbf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ppwm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ppwf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ppnm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ppnf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</w:p>
    <w:sectPr w:rsidR="00B67A88" w:rsidRPr="00B67A88" w:rsidSect="00E357CE">
      <w:footerReference w:type="default" r:id="rId6"/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7643" w14:textId="77777777" w:rsidR="007E69EE" w:rsidRDefault="007E69EE">
      <w:r>
        <w:separator/>
      </w:r>
    </w:p>
  </w:endnote>
  <w:endnote w:type="continuationSeparator" w:id="0">
    <w:p w14:paraId="77CDA47B" w14:textId="77777777" w:rsidR="007E69EE" w:rsidRDefault="007E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BDA9" w14:textId="77777777" w:rsidR="00C6492C" w:rsidRDefault="00C52333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3DFC" w14:textId="77777777" w:rsidR="007E69EE" w:rsidRDefault="007E69EE">
      <w:r>
        <w:separator/>
      </w:r>
    </w:p>
  </w:footnote>
  <w:footnote w:type="continuationSeparator" w:id="0">
    <w:p w14:paraId="7D249279" w14:textId="77777777" w:rsidR="007E69EE" w:rsidRDefault="007E6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CE"/>
    <w:rsid w:val="000F428D"/>
    <w:rsid w:val="00503F92"/>
    <w:rsid w:val="007E69EE"/>
    <w:rsid w:val="00B67A88"/>
    <w:rsid w:val="00C52333"/>
    <w:rsid w:val="00C6492C"/>
    <w:rsid w:val="00E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160E4B1"/>
  <w14:defaultImageDpi w14:val="0"/>
  <w15:docId w15:val="{73D53EA3-C5C6-F540-9144-5F00690C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Johnson, Abby J</cp:lastModifiedBy>
  <cp:revision>3</cp:revision>
  <cp:lastPrinted>2022-05-04T02:29:00Z</cp:lastPrinted>
  <dcterms:created xsi:type="dcterms:W3CDTF">2022-05-04T02:29:00Z</dcterms:created>
  <dcterms:modified xsi:type="dcterms:W3CDTF">2022-05-04T02:31:00Z</dcterms:modified>
</cp:coreProperties>
</file>