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0DAE" w14:textId="6B80F0C8" w:rsidR="00144E55" w:rsidRPr="00D443DE" w:rsidRDefault="00B72EF5" w:rsidP="00AA1F04">
      <w:pPr>
        <w:spacing w:line="480" w:lineRule="auto"/>
        <w:rPr>
          <w:rFonts w:ascii="Times New Roman" w:hAnsi="Times New Roman" w:cs="Times New Roman"/>
        </w:rPr>
      </w:pPr>
      <w:r w:rsidRPr="00D443DE">
        <w:rPr>
          <w:rFonts w:ascii="Times New Roman" w:hAnsi="Times New Roman" w:cs="Times New Roman"/>
        </w:rPr>
        <w:t>Emma Johnson</w:t>
      </w:r>
    </w:p>
    <w:p w14:paraId="043A0F58" w14:textId="40B63447" w:rsidR="00B72EF5" w:rsidRPr="00D443DE" w:rsidRDefault="00B72EF5" w:rsidP="00AA1F04">
      <w:pPr>
        <w:spacing w:line="480" w:lineRule="auto"/>
        <w:rPr>
          <w:rFonts w:ascii="Times New Roman" w:hAnsi="Times New Roman" w:cs="Times New Roman"/>
        </w:rPr>
      </w:pPr>
      <w:r w:rsidRPr="00D443DE">
        <w:rPr>
          <w:rFonts w:ascii="Times New Roman" w:hAnsi="Times New Roman" w:cs="Times New Roman"/>
        </w:rPr>
        <w:t>CS-250</w:t>
      </w:r>
    </w:p>
    <w:p w14:paraId="0CC88B62" w14:textId="200C6291" w:rsidR="00B72EF5" w:rsidRPr="00D443DE" w:rsidRDefault="00B72EF5" w:rsidP="00AA1F04">
      <w:pPr>
        <w:spacing w:line="480" w:lineRule="auto"/>
        <w:rPr>
          <w:rFonts w:ascii="Times New Roman" w:hAnsi="Times New Roman" w:cs="Times New Roman"/>
        </w:rPr>
      </w:pPr>
      <w:r w:rsidRPr="00D443DE">
        <w:rPr>
          <w:rFonts w:ascii="Times New Roman" w:hAnsi="Times New Roman" w:cs="Times New Roman"/>
        </w:rPr>
        <w:t xml:space="preserve">Dr. </w:t>
      </w:r>
      <w:proofErr w:type="spellStart"/>
      <w:r w:rsidRPr="00D443DE">
        <w:rPr>
          <w:rFonts w:ascii="Times New Roman" w:hAnsi="Times New Roman" w:cs="Times New Roman"/>
        </w:rPr>
        <w:t>Chataut</w:t>
      </w:r>
      <w:proofErr w:type="spellEnd"/>
    </w:p>
    <w:p w14:paraId="7F99AAB9" w14:textId="21798298" w:rsidR="00B72EF5" w:rsidRPr="00D443DE" w:rsidRDefault="00B72EF5" w:rsidP="00AA1F04">
      <w:pPr>
        <w:spacing w:line="480" w:lineRule="auto"/>
        <w:rPr>
          <w:rFonts w:ascii="Times New Roman" w:hAnsi="Times New Roman" w:cs="Times New Roman"/>
        </w:rPr>
      </w:pPr>
      <w:r w:rsidRPr="00D443DE">
        <w:rPr>
          <w:rFonts w:ascii="Times New Roman" w:hAnsi="Times New Roman" w:cs="Times New Roman"/>
        </w:rPr>
        <w:t>12/1/25</w:t>
      </w:r>
    </w:p>
    <w:p w14:paraId="371D5B9D" w14:textId="312E9C9F" w:rsidR="00B72EF5" w:rsidRPr="00D443DE" w:rsidRDefault="00B72EF5" w:rsidP="00AA1F04">
      <w:pPr>
        <w:spacing w:line="480" w:lineRule="auto"/>
        <w:jc w:val="center"/>
        <w:rPr>
          <w:rFonts w:ascii="Times New Roman" w:hAnsi="Times New Roman" w:cs="Times New Roman"/>
        </w:rPr>
      </w:pPr>
      <w:r w:rsidRPr="00D443DE">
        <w:rPr>
          <w:rFonts w:ascii="Times New Roman" w:hAnsi="Times New Roman" w:cs="Times New Roman"/>
        </w:rPr>
        <w:t>Module 5 Journal</w:t>
      </w:r>
    </w:p>
    <w:p w14:paraId="5228CECB" w14:textId="5779765F" w:rsidR="00B72EF5" w:rsidRPr="00D443DE" w:rsidRDefault="00B72EF5" w:rsidP="00AA1F04">
      <w:pPr>
        <w:spacing w:line="480" w:lineRule="auto"/>
        <w:rPr>
          <w:rFonts w:ascii="Times New Roman" w:hAnsi="Times New Roman" w:cs="Times New Roman"/>
        </w:rPr>
      </w:pPr>
      <w:r w:rsidRPr="00D443DE">
        <w:rPr>
          <w:rFonts w:ascii="Times New Roman" w:hAnsi="Times New Roman" w:cs="Times New Roman"/>
        </w:rPr>
        <w:tab/>
        <w:t xml:space="preserve">As the Product Tester or Owner, to fully meet the clients’ needs, the specific image files are needed for the destinations that SNHU Travel prefers to use. The slideshow code program is ready to operate when those images come in, there are stock images inserted for the time being as an example and will be updated in the future. That would be the only thing I would request as a tester at this time. When this occurs, the tester, Brian, will confirm and validate the new content for the client. </w:t>
      </w:r>
      <w:r w:rsidR="00DD0C8A" w:rsidRPr="00D443DE">
        <w:rPr>
          <w:rFonts w:ascii="Times New Roman" w:hAnsi="Times New Roman" w:cs="Times New Roman"/>
        </w:rPr>
        <w:t>Specifically, the tests must check that the four new detox/wellness titles and descriptions are correctly displayed in the Slide Show control and that the navigation (Previous/Next buttons) still functions correctly after my code change.</w:t>
      </w:r>
    </w:p>
    <w:p w14:paraId="004AE215" w14:textId="416A2229" w:rsidR="00DD0C8A" w:rsidRPr="00D443DE" w:rsidRDefault="00DD0C8A" w:rsidP="00AA1F04">
      <w:pPr>
        <w:spacing w:line="480" w:lineRule="auto"/>
        <w:rPr>
          <w:rFonts w:ascii="Times New Roman" w:hAnsi="Times New Roman" w:cs="Times New Roman"/>
        </w:rPr>
      </w:pPr>
      <w:r w:rsidRPr="00D443DE">
        <w:rPr>
          <w:rFonts w:ascii="Times New Roman" w:hAnsi="Times New Roman" w:cs="Times New Roman"/>
        </w:rPr>
        <w:tab/>
      </w:r>
      <w:r w:rsidR="003810D4" w:rsidRPr="00D443DE">
        <w:rPr>
          <w:rFonts w:ascii="Times New Roman" w:hAnsi="Times New Roman" w:cs="Times New Roman"/>
        </w:rPr>
        <w:t xml:space="preserve">To move forward in this process, the Product Owner should email SNHU Travel and gather the rest of the needed information and materials. I would also ask when they can get the materials shipped over along with other questions or concerns. This follows the agile process as there is formal written communication to serve as a formal record of request. </w:t>
      </w:r>
      <w:r w:rsidR="00F57BDF" w:rsidRPr="00D443DE">
        <w:rPr>
          <w:rFonts w:ascii="Times New Roman" w:hAnsi="Times New Roman" w:cs="Times New Roman"/>
        </w:rPr>
        <w:t xml:space="preserve">The Agile methodology, particularly Scrum, provided the necessary </w:t>
      </w:r>
      <w:r w:rsidR="00F57BDF" w:rsidRPr="00D443DE">
        <w:rPr>
          <w:rFonts w:ascii="Times New Roman" w:hAnsi="Times New Roman" w:cs="Times New Roman"/>
        </w:rPr>
        <w:t xml:space="preserve">guidelines for a rapid, necessary change in the program. </w:t>
      </w:r>
      <w:r w:rsidR="00C537F1" w:rsidRPr="00D443DE">
        <w:rPr>
          <w:rFonts w:ascii="Times New Roman" w:hAnsi="Times New Roman" w:cs="Times New Roman"/>
        </w:rPr>
        <w:t>O</w:t>
      </w:r>
      <w:r w:rsidR="00C537F1" w:rsidRPr="00D443DE">
        <w:rPr>
          <w:rFonts w:ascii="Times New Roman" w:hAnsi="Times New Roman" w:cs="Times New Roman"/>
        </w:rPr>
        <w:t>ther Product Backlog items</w:t>
      </w:r>
      <w:r w:rsidR="00C537F1" w:rsidRPr="00D443DE">
        <w:rPr>
          <w:rFonts w:ascii="Times New Roman" w:hAnsi="Times New Roman" w:cs="Times New Roman"/>
        </w:rPr>
        <w:t xml:space="preserve"> were deprioritized</w:t>
      </w:r>
      <w:r w:rsidR="00C537F1" w:rsidRPr="00D443DE">
        <w:rPr>
          <w:rFonts w:ascii="Times New Roman" w:hAnsi="Times New Roman" w:cs="Times New Roman"/>
        </w:rPr>
        <w:t xml:space="preserve"> to focus the team's effort on the new, high-priority feature. This flexibility ensures the team is always delivering the highest market value.</w:t>
      </w:r>
      <w:r w:rsidR="00C537F1" w:rsidRPr="00D443DE">
        <w:rPr>
          <w:rFonts w:ascii="Times New Roman" w:hAnsi="Times New Roman" w:cs="Times New Roman"/>
        </w:rPr>
        <w:t xml:space="preserve"> </w:t>
      </w:r>
      <w:r w:rsidR="00C537F1" w:rsidRPr="00D443DE">
        <w:rPr>
          <w:rFonts w:ascii="Times New Roman" w:hAnsi="Times New Roman" w:cs="Times New Roman"/>
        </w:rPr>
        <w:t xml:space="preserve">Instead of scrapping the whole </w:t>
      </w:r>
      <w:r w:rsidR="00C537F1" w:rsidRPr="00D443DE">
        <w:rPr>
          <w:rFonts w:ascii="Times New Roman" w:hAnsi="Times New Roman" w:cs="Times New Roman"/>
        </w:rPr>
        <w:t xml:space="preserve">project, </w:t>
      </w:r>
      <w:r w:rsidR="00C537F1" w:rsidRPr="00D443DE">
        <w:rPr>
          <w:rFonts w:ascii="Times New Roman" w:hAnsi="Times New Roman" w:cs="Times New Roman"/>
        </w:rPr>
        <w:t>we made an incremental change</w:t>
      </w:r>
      <w:r w:rsidR="00C537F1" w:rsidRPr="00D443DE">
        <w:rPr>
          <w:rFonts w:ascii="Times New Roman" w:hAnsi="Times New Roman" w:cs="Times New Roman"/>
        </w:rPr>
        <w:t xml:space="preserve"> </w:t>
      </w:r>
      <w:r w:rsidR="00C537F1" w:rsidRPr="00D443DE">
        <w:rPr>
          <w:rFonts w:ascii="Times New Roman" w:hAnsi="Times New Roman" w:cs="Times New Roman"/>
        </w:rPr>
        <w:t xml:space="preserve">only updating the data layer without rebuilding the existing Slide Show UI component. This </w:t>
      </w:r>
      <w:r w:rsidR="00C537F1" w:rsidRPr="00D443DE">
        <w:rPr>
          <w:rFonts w:ascii="Times New Roman" w:hAnsi="Times New Roman" w:cs="Times New Roman"/>
        </w:rPr>
        <w:lastRenderedPageBreak/>
        <w:t>allowed for rapid adaptation without a complete overhaul.</w:t>
      </w:r>
      <w:r w:rsidR="00C537F1" w:rsidRPr="00D443DE">
        <w:rPr>
          <w:rFonts w:ascii="Times New Roman" w:hAnsi="Times New Roman" w:cs="Times New Roman"/>
        </w:rPr>
        <w:t xml:space="preserve"> The scrum agile process </w:t>
      </w:r>
      <w:r w:rsidR="00C537F1" w:rsidRPr="00D443DE">
        <w:rPr>
          <w:rFonts w:ascii="Times New Roman" w:hAnsi="Times New Roman" w:cs="Times New Roman"/>
        </w:rPr>
        <w:t>promotes cross-functional discussion the Developer, Tester, and Product Owner align immediately on the scope, necessary changes, and the path forward.</w:t>
      </w:r>
    </w:p>
    <w:p w14:paraId="7623A5B0" w14:textId="77777777" w:rsidR="00AA1F04" w:rsidRPr="00D443DE" w:rsidRDefault="003D73E6" w:rsidP="00AA1F04">
      <w:pPr>
        <w:spacing w:line="480" w:lineRule="auto"/>
        <w:rPr>
          <w:rFonts w:ascii="Times New Roman" w:hAnsi="Times New Roman" w:cs="Times New Roman"/>
        </w:rPr>
      </w:pPr>
      <w:r w:rsidRPr="00D443DE">
        <w:rPr>
          <w:rFonts w:ascii="Times New Roman" w:hAnsi="Times New Roman" w:cs="Times New Roman"/>
        </w:rPr>
        <w:t>Email:</w:t>
      </w:r>
    </w:p>
    <w:p w14:paraId="59319EC2" w14:textId="2674A5EE" w:rsidR="00AA1F04" w:rsidRPr="00D443DE" w:rsidRDefault="00AA1F04" w:rsidP="00AA1F04">
      <w:pPr>
        <w:spacing w:line="480" w:lineRule="auto"/>
        <w:rPr>
          <w:rFonts w:ascii="Times New Roman" w:hAnsi="Times New Roman" w:cs="Times New Roman"/>
        </w:rPr>
      </w:pPr>
      <w:r w:rsidRPr="00D443DE">
        <w:rPr>
          <w:rFonts w:ascii="Times New Roman" w:hAnsi="Times New Roman" w:cs="Times New Roman"/>
        </w:rPr>
        <w:t xml:space="preserve">Subject: Need Image </w:t>
      </w:r>
      <w:r w:rsidRPr="00D443DE">
        <w:rPr>
          <w:rFonts w:ascii="Times New Roman" w:hAnsi="Times New Roman" w:cs="Times New Roman"/>
        </w:rPr>
        <w:t xml:space="preserve">Files </w:t>
      </w:r>
      <w:r w:rsidRPr="00D443DE">
        <w:rPr>
          <w:rFonts w:ascii="Times New Roman" w:hAnsi="Times New Roman" w:cs="Times New Roman"/>
        </w:rPr>
        <w:t>for Detox/Wellness Feature Slide Show</w:t>
      </w:r>
    </w:p>
    <w:p w14:paraId="1F02215E" w14:textId="2B687713" w:rsidR="00AA1F04" w:rsidRPr="00D443DE" w:rsidRDefault="00AA1F04" w:rsidP="00AA1F04">
      <w:pPr>
        <w:spacing w:line="480" w:lineRule="auto"/>
        <w:rPr>
          <w:rFonts w:ascii="Times New Roman" w:hAnsi="Times New Roman" w:cs="Times New Roman"/>
        </w:rPr>
      </w:pPr>
      <w:r w:rsidRPr="00D443DE">
        <w:rPr>
          <w:rFonts w:ascii="Times New Roman" w:hAnsi="Times New Roman" w:cs="Times New Roman"/>
        </w:rPr>
        <w:t xml:space="preserve">Hi Christy and </w:t>
      </w:r>
      <w:r w:rsidRPr="00D443DE">
        <w:rPr>
          <w:rFonts w:ascii="Times New Roman" w:hAnsi="Times New Roman" w:cs="Times New Roman"/>
        </w:rPr>
        <w:t>Brian!</w:t>
      </w:r>
    </w:p>
    <w:p w14:paraId="0FCD2FE1" w14:textId="08D59EBB" w:rsidR="00AA1F04" w:rsidRPr="00D443DE" w:rsidRDefault="00AA1F04" w:rsidP="00AA1F04">
      <w:pPr>
        <w:spacing w:line="480" w:lineRule="auto"/>
        <w:rPr>
          <w:rFonts w:ascii="Times New Roman" w:hAnsi="Times New Roman" w:cs="Times New Roman"/>
        </w:rPr>
      </w:pPr>
      <w:r w:rsidRPr="00D443DE">
        <w:rPr>
          <w:rFonts w:ascii="Times New Roman" w:hAnsi="Times New Roman" w:cs="Times New Roman"/>
        </w:rPr>
        <w:t xml:space="preserve">Following our meeting regarding the pivot to </w:t>
      </w:r>
      <w:r w:rsidRPr="00D443DE">
        <w:rPr>
          <w:rStyle w:val="Strong"/>
          <w:rFonts w:ascii="Times New Roman" w:hAnsi="Times New Roman" w:cs="Times New Roman"/>
          <w:b w:val="0"/>
          <w:bCs w:val="0"/>
        </w:rPr>
        <w:t>Detox/Wellness Travel</w:t>
      </w:r>
      <w:r w:rsidRPr="00D443DE">
        <w:rPr>
          <w:rFonts w:ascii="Times New Roman" w:hAnsi="Times New Roman" w:cs="Times New Roman"/>
        </w:rPr>
        <w:t>, I have successfully updated the Slide Show control's data structure (</w:t>
      </w:r>
      <w:r w:rsidRPr="00D443DE">
        <w:rPr>
          <w:rStyle w:val="HTMLCode"/>
          <w:rFonts w:ascii="Times New Roman" w:eastAsiaTheme="majorEastAsia" w:hAnsi="Times New Roman" w:cs="Times New Roman"/>
          <w:sz w:val="24"/>
          <w:szCs w:val="24"/>
        </w:rPr>
        <w:t>SlideShowData.java</w:t>
      </w:r>
      <w:r w:rsidRPr="00D443DE">
        <w:rPr>
          <w:rFonts w:ascii="Times New Roman" w:hAnsi="Times New Roman" w:cs="Times New Roman"/>
        </w:rPr>
        <w:t>) with the new titles, descriptions, and placeholder image filenames.</w:t>
      </w:r>
      <w:r w:rsidRPr="00D443DE">
        <w:rPr>
          <w:rFonts w:ascii="Times New Roman" w:hAnsi="Times New Roman" w:cs="Times New Roman"/>
        </w:rPr>
        <w:t xml:space="preserve"> </w:t>
      </w:r>
      <w:r w:rsidRPr="00D443DE">
        <w:rPr>
          <w:rFonts w:ascii="Times New Roman" w:hAnsi="Times New Roman" w:cs="Times New Roman"/>
        </w:rPr>
        <w:t>The code changes are complete on my side and are ready for integration. To proceed and ensure the feature meets the Definition of Done (DoD), I have the following urgent requests:</w:t>
      </w:r>
      <w:r w:rsidRPr="00D443DE">
        <w:rPr>
          <w:rFonts w:ascii="Times New Roman" w:hAnsi="Times New Roman" w:cs="Times New Roman"/>
        </w:rPr>
        <w:t xml:space="preserve"> </w:t>
      </w:r>
      <w:r w:rsidRPr="00D443DE">
        <w:rPr>
          <w:rFonts w:ascii="Times New Roman" w:hAnsi="Times New Roman" w:cs="Times New Roman"/>
        </w:rPr>
        <w:t>The 4 final, high-resolution image assets that correspond to the new slide themes</w:t>
      </w:r>
      <w:r w:rsidRPr="00D443DE">
        <w:rPr>
          <w:rFonts w:ascii="Times New Roman" w:hAnsi="Times New Roman" w:cs="Times New Roman"/>
        </w:rPr>
        <w:t xml:space="preserve">. </w:t>
      </w:r>
      <w:r w:rsidRPr="00D443DE">
        <w:rPr>
          <w:rFonts w:ascii="Times New Roman" w:hAnsi="Times New Roman" w:cs="Times New Roman"/>
        </w:rPr>
        <w:t>The UI will not display the required visual content without these images</w:t>
      </w:r>
      <w:r w:rsidRPr="00D443DE">
        <w:rPr>
          <w:rFonts w:ascii="Times New Roman" w:hAnsi="Times New Roman" w:cs="Times New Roman"/>
        </w:rPr>
        <w:t>, nor will it be accurate to your company’s needs. After, I will need co</w:t>
      </w:r>
      <w:r w:rsidRPr="00D443DE">
        <w:rPr>
          <w:rFonts w:ascii="Times New Roman" w:hAnsi="Times New Roman" w:cs="Times New Roman"/>
        </w:rPr>
        <w:t xml:space="preserve">nfirmation that the new Test Cases for the Slide Show control </w:t>
      </w:r>
      <w:r w:rsidRPr="00D443DE">
        <w:rPr>
          <w:rFonts w:ascii="Times New Roman" w:hAnsi="Times New Roman" w:cs="Times New Roman"/>
        </w:rPr>
        <w:t>has</w:t>
      </w:r>
      <w:r w:rsidRPr="00D443DE">
        <w:rPr>
          <w:rFonts w:ascii="Times New Roman" w:hAnsi="Times New Roman" w:cs="Times New Roman"/>
        </w:rPr>
        <w:t xml:space="preserve"> been written and executed against the updated code.</w:t>
      </w:r>
      <w:r w:rsidRPr="00D443DE">
        <w:rPr>
          <w:rFonts w:ascii="Times New Roman" w:hAnsi="Times New Roman" w:cs="Times New Roman"/>
        </w:rPr>
        <w:t xml:space="preserve"> </w:t>
      </w:r>
      <w:r w:rsidRPr="00D443DE">
        <w:rPr>
          <w:rFonts w:ascii="Times New Roman" w:hAnsi="Times New Roman" w:cs="Times New Roman"/>
        </w:rPr>
        <w:t>We must confirm that the navigation logic still works and that the new Detox/Wellness text is being displayed correctly and without errors. Please respond to this email with a committed date/time for when both the final images and the executed test results will be available. I am currently blocked on further UI integration until the image assets are provided.</w:t>
      </w:r>
    </w:p>
    <w:p w14:paraId="2612E1FA" w14:textId="6203A9DE" w:rsidR="00AA1F04" w:rsidRPr="00D443DE" w:rsidRDefault="00AA1F04" w:rsidP="00AA1F04">
      <w:pPr>
        <w:pStyle w:val="NormalWeb"/>
        <w:spacing w:line="480" w:lineRule="auto"/>
      </w:pPr>
      <w:r w:rsidRPr="00D443DE">
        <w:t>Thanks</w:t>
      </w:r>
      <w:r w:rsidRPr="00D443DE">
        <w:t>!</w:t>
      </w:r>
    </w:p>
    <w:p w14:paraId="0A837EEB" w14:textId="07BB9E89" w:rsidR="00AA1F04" w:rsidRPr="00D443DE" w:rsidRDefault="00AA1F04" w:rsidP="00AA1F04">
      <w:pPr>
        <w:pStyle w:val="NormalWeb"/>
        <w:spacing w:line="480" w:lineRule="auto"/>
      </w:pPr>
      <w:r w:rsidRPr="00D443DE">
        <w:t>~The Development Team</w:t>
      </w:r>
    </w:p>
    <w:p w14:paraId="509C14B7" w14:textId="77777777" w:rsidR="00D443DE" w:rsidRPr="00D443DE" w:rsidRDefault="00D443DE" w:rsidP="00AA1F04">
      <w:pPr>
        <w:pStyle w:val="NormalWeb"/>
        <w:spacing w:line="480" w:lineRule="auto"/>
      </w:pPr>
    </w:p>
    <w:p w14:paraId="659EEFC0" w14:textId="6B6EF2D5" w:rsidR="00D443DE" w:rsidRPr="00D443DE" w:rsidRDefault="00D443DE" w:rsidP="00AA1F04">
      <w:pPr>
        <w:pStyle w:val="NormalWeb"/>
        <w:spacing w:line="480" w:lineRule="auto"/>
      </w:pPr>
      <w:r w:rsidRPr="00D443DE">
        <w:lastRenderedPageBreak/>
        <w:t>Citations:</w:t>
      </w:r>
    </w:p>
    <w:p w14:paraId="7153FDF7" w14:textId="48AACA15" w:rsidR="00D443DE" w:rsidRDefault="00D443DE" w:rsidP="00AA1F04">
      <w:pPr>
        <w:pStyle w:val="NormalWeb"/>
        <w:spacing w:line="480" w:lineRule="auto"/>
        <w:rPr>
          <w:rStyle w:val="s2"/>
          <w:rFonts w:eastAsiaTheme="majorEastAsia"/>
          <w:color w:val="000000"/>
        </w:rPr>
      </w:pPr>
      <w:r w:rsidRPr="00D443DE">
        <w:rPr>
          <w:rStyle w:val="s2"/>
          <w:rFonts w:eastAsiaTheme="majorEastAsia"/>
          <w:color w:val="000000"/>
        </w:rPr>
        <w:t>Charles G. Cobb. (2015). </w:t>
      </w:r>
      <w:r w:rsidRPr="00D443DE">
        <w:rPr>
          <w:rStyle w:val="s9"/>
          <w:rFonts w:eastAsiaTheme="majorEastAsia"/>
          <w:i/>
          <w:iCs/>
          <w:color w:val="000000"/>
        </w:rPr>
        <w:t>The Project Manager’s Guide to Mastering</w:t>
      </w:r>
      <w:r w:rsidRPr="00D443DE">
        <w:rPr>
          <w:rStyle w:val="apple-converted-space"/>
          <w:rFonts w:eastAsiaTheme="majorEastAsia"/>
          <w:i/>
          <w:iCs/>
          <w:color w:val="000000"/>
        </w:rPr>
        <w:t> </w:t>
      </w:r>
      <w:proofErr w:type="gramStart"/>
      <w:r w:rsidRPr="00D443DE">
        <w:rPr>
          <w:rStyle w:val="s9"/>
          <w:rFonts w:eastAsiaTheme="majorEastAsia"/>
          <w:i/>
          <w:iCs/>
          <w:color w:val="000000"/>
        </w:rPr>
        <w:t>Agile :</w:t>
      </w:r>
      <w:proofErr w:type="gramEnd"/>
      <w:r w:rsidRPr="00D443DE">
        <w:rPr>
          <w:rStyle w:val="apple-converted-space"/>
          <w:rFonts w:eastAsiaTheme="majorEastAsia"/>
          <w:i/>
          <w:iCs/>
          <w:color w:val="000000"/>
        </w:rPr>
        <w:t> </w:t>
      </w:r>
      <w:r w:rsidRPr="00D443DE">
        <w:rPr>
          <w:rStyle w:val="s9"/>
          <w:rFonts w:eastAsiaTheme="majorEastAsia"/>
          <w:i/>
          <w:iCs/>
          <w:color w:val="000000"/>
        </w:rPr>
        <w:t>Principles and</w:t>
      </w:r>
      <w:r>
        <w:rPr>
          <w:rStyle w:val="s9"/>
          <w:rFonts w:eastAsiaTheme="majorEastAsia"/>
          <w:i/>
          <w:iCs/>
          <w:color w:val="000000"/>
        </w:rPr>
        <w:t xml:space="preserve"> </w:t>
      </w:r>
      <w:r w:rsidRPr="00D443DE">
        <w:rPr>
          <w:rStyle w:val="s9"/>
          <w:rFonts w:eastAsiaTheme="majorEastAsia"/>
          <w:i/>
          <w:iCs/>
          <w:color w:val="000000"/>
        </w:rPr>
        <w:t>Practices for an Adaptive Approach</w:t>
      </w:r>
      <w:r w:rsidRPr="00D443DE">
        <w:rPr>
          <w:rStyle w:val="s2"/>
          <w:rFonts w:eastAsiaTheme="majorEastAsia"/>
          <w:color w:val="000000"/>
        </w:rPr>
        <w:t>. Wiley.</w:t>
      </w:r>
      <w:r w:rsidR="00FF64AE">
        <w:rPr>
          <w:rStyle w:val="s2"/>
          <w:rFonts w:eastAsiaTheme="majorEastAsia"/>
          <w:color w:val="000000"/>
        </w:rPr>
        <w:t xml:space="preserve"> </w:t>
      </w:r>
      <w:hyperlink r:id="rId5" w:history="1">
        <w:r w:rsidR="00FF64AE" w:rsidRPr="000C4C27">
          <w:rPr>
            <w:rStyle w:val="Hyperlink"/>
            <w:rFonts w:eastAsiaTheme="majorEastAsia"/>
          </w:rPr>
          <w:t>https://research.ebsco.com/c/cyb354/search/details/tbfxle5mbr?db=nlebk</w:t>
        </w:r>
      </w:hyperlink>
    </w:p>
    <w:p w14:paraId="22347C5C" w14:textId="74624ADE" w:rsidR="00D443DE" w:rsidRDefault="00D443DE" w:rsidP="00AA1F04">
      <w:pPr>
        <w:pStyle w:val="NormalWeb"/>
        <w:spacing w:line="480" w:lineRule="auto"/>
      </w:pPr>
      <w:r>
        <w:t>Drumond, C. (</w:t>
      </w:r>
      <w:r w:rsidR="00FF64AE">
        <w:t xml:space="preserve">n.d.). </w:t>
      </w:r>
      <w:r w:rsidR="00FF64AE">
        <w:rPr>
          <w:i/>
          <w:iCs/>
        </w:rPr>
        <w:t>What is Scrum? Breaking Down the Agile Framework</w:t>
      </w:r>
      <w:r w:rsidR="00FF64AE">
        <w:t>. Atlassian.</w:t>
      </w:r>
      <w:r w:rsidR="00FF64AE" w:rsidRPr="00FF64AE">
        <w:t xml:space="preserve"> </w:t>
      </w:r>
      <w:hyperlink r:id="rId6" w:history="1">
        <w:r w:rsidR="00FF64AE" w:rsidRPr="000C4C27">
          <w:rPr>
            <w:rStyle w:val="Hyperlink"/>
          </w:rPr>
          <w:t>https://www.atlassian.com/agile/scrum</w:t>
        </w:r>
      </w:hyperlink>
    </w:p>
    <w:p w14:paraId="273879CA" w14:textId="77777777" w:rsidR="00FF64AE" w:rsidRPr="00FF64AE" w:rsidRDefault="00FF64AE" w:rsidP="00AA1F04">
      <w:pPr>
        <w:pStyle w:val="NormalWeb"/>
        <w:spacing w:line="480" w:lineRule="auto"/>
      </w:pPr>
    </w:p>
    <w:sectPr w:rsidR="00FF64AE" w:rsidRPr="00FF64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43F41"/>
    <w:multiLevelType w:val="multilevel"/>
    <w:tmpl w:val="C3D8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1D48D6"/>
    <w:multiLevelType w:val="multilevel"/>
    <w:tmpl w:val="6CD6DD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126500">
    <w:abstractNumId w:val="1"/>
  </w:num>
  <w:num w:numId="2" w16cid:durableId="1186792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F5"/>
    <w:rsid w:val="00144E55"/>
    <w:rsid w:val="00172126"/>
    <w:rsid w:val="00224234"/>
    <w:rsid w:val="003810D4"/>
    <w:rsid w:val="003D73E6"/>
    <w:rsid w:val="0043534B"/>
    <w:rsid w:val="00AA1F04"/>
    <w:rsid w:val="00AF5554"/>
    <w:rsid w:val="00B72EF5"/>
    <w:rsid w:val="00C537F1"/>
    <w:rsid w:val="00D443DE"/>
    <w:rsid w:val="00DD0C8A"/>
    <w:rsid w:val="00F57BDF"/>
    <w:rsid w:val="00FF6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BB47FF"/>
  <w15:chartTrackingRefBased/>
  <w15:docId w15:val="{9A6343A3-AABC-8C4B-A56F-F3295EA0B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F5"/>
    <w:rPr>
      <w:rFonts w:eastAsiaTheme="majorEastAsia" w:cstheme="majorBidi"/>
      <w:color w:val="272727" w:themeColor="text1" w:themeTint="D8"/>
    </w:rPr>
  </w:style>
  <w:style w:type="paragraph" w:styleId="Title">
    <w:name w:val="Title"/>
    <w:basedOn w:val="Normal"/>
    <w:next w:val="Normal"/>
    <w:link w:val="TitleChar"/>
    <w:uiPriority w:val="10"/>
    <w:qFormat/>
    <w:rsid w:val="00B72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F5"/>
    <w:pPr>
      <w:spacing w:before="160"/>
      <w:jc w:val="center"/>
    </w:pPr>
    <w:rPr>
      <w:i/>
      <w:iCs/>
      <w:color w:val="404040" w:themeColor="text1" w:themeTint="BF"/>
    </w:rPr>
  </w:style>
  <w:style w:type="character" w:customStyle="1" w:styleId="QuoteChar">
    <w:name w:val="Quote Char"/>
    <w:basedOn w:val="DefaultParagraphFont"/>
    <w:link w:val="Quote"/>
    <w:uiPriority w:val="29"/>
    <w:rsid w:val="00B72EF5"/>
    <w:rPr>
      <w:i/>
      <w:iCs/>
      <w:color w:val="404040" w:themeColor="text1" w:themeTint="BF"/>
    </w:rPr>
  </w:style>
  <w:style w:type="paragraph" w:styleId="ListParagraph">
    <w:name w:val="List Paragraph"/>
    <w:basedOn w:val="Normal"/>
    <w:uiPriority w:val="34"/>
    <w:qFormat/>
    <w:rsid w:val="00B72EF5"/>
    <w:pPr>
      <w:ind w:left="720"/>
      <w:contextualSpacing/>
    </w:pPr>
  </w:style>
  <w:style w:type="character" w:styleId="IntenseEmphasis">
    <w:name w:val="Intense Emphasis"/>
    <w:basedOn w:val="DefaultParagraphFont"/>
    <w:uiPriority w:val="21"/>
    <w:qFormat/>
    <w:rsid w:val="00B72EF5"/>
    <w:rPr>
      <w:i/>
      <w:iCs/>
      <w:color w:val="0F4761" w:themeColor="accent1" w:themeShade="BF"/>
    </w:rPr>
  </w:style>
  <w:style w:type="paragraph" w:styleId="IntenseQuote">
    <w:name w:val="Intense Quote"/>
    <w:basedOn w:val="Normal"/>
    <w:next w:val="Normal"/>
    <w:link w:val="IntenseQuoteChar"/>
    <w:uiPriority w:val="30"/>
    <w:qFormat/>
    <w:rsid w:val="00B72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F5"/>
    <w:rPr>
      <w:i/>
      <w:iCs/>
      <w:color w:val="0F4761" w:themeColor="accent1" w:themeShade="BF"/>
    </w:rPr>
  </w:style>
  <w:style w:type="character" w:styleId="IntenseReference">
    <w:name w:val="Intense Reference"/>
    <w:basedOn w:val="DefaultParagraphFont"/>
    <w:uiPriority w:val="32"/>
    <w:qFormat/>
    <w:rsid w:val="00B72EF5"/>
    <w:rPr>
      <w:b/>
      <w:bCs/>
      <w:smallCaps/>
      <w:color w:val="0F4761" w:themeColor="accent1" w:themeShade="BF"/>
      <w:spacing w:val="5"/>
    </w:rPr>
  </w:style>
  <w:style w:type="paragraph" w:styleId="NormalWeb">
    <w:name w:val="Normal (Web)"/>
    <w:basedOn w:val="Normal"/>
    <w:uiPriority w:val="99"/>
    <w:unhideWhenUsed/>
    <w:rsid w:val="00AA1F0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1F04"/>
    <w:rPr>
      <w:b/>
      <w:bCs/>
    </w:rPr>
  </w:style>
  <w:style w:type="character" w:styleId="HTMLCode">
    <w:name w:val="HTML Code"/>
    <w:basedOn w:val="DefaultParagraphFont"/>
    <w:uiPriority w:val="99"/>
    <w:semiHidden/>
    <w:unhideWhenUsed/>
    <w:rsid w:val="00AA1F04"/>
    <w:rPr>
      <w:rFonts w:ascii="Courier New" w:eastAsia="Times New Roman" w:hAnsi="Courier New" w:cs="Courier New"/>
      <w:sz w:val="20"/>
      <w:szCs w:val="20"/>
    </w:rPr>
  </w:style>
  <w:style w:type="character" w:customStyle="1" w:styleId="s2">
    <w:name w:val="s2"/>
    <w:basedOn w:val="DefaultParagraphFont"/>
    <w:rsid w:val="00D443DE"/>
  </w:style>
  <w:style w:type="character" w:customStyle="1" w:styleId="s9">
    <w:name w:val="s9"/>
    <w:basedOn w:val="DefaultParagraphFont"/>
    <w:rsid w:val="00D443DE"/>
  </w:style>
  <w:style w:type="character" w:customStyle="1" w:styleId="apple-converted-space">
    <w:name w:val="apple-converted-space"/>
    <w:basedOn w:val="DefaultParagraphFont"/>
    <w:rsid w:val="00D443DE"/>
  </w:style>
  <w:style w:type="character" w:styleId="Hyperlink">
    <w:name w:val="Hyperlink"/>
    <w:basedOn w:val="DefaultParagraphFont"/>
    <w:uiPriority w:val="99"/>
    <w:unhideWhenUsed/>
    <w:rsid w:val="00FF64AE"/>
    <w:rPr>
      <w:color w:val="467886" w:themeColor="hyperlink"/>
      <w:u w:val="single"/>
    </w:rPr>
  </w:style>
  <w:style w:type="character" w:styleId="UnresolvedMention">
    <w:name w:val="Unresolved Mention"/>
    <w:basedOn w:val="DefaultParagraphFont"/>
    <w:uiPriority w:val="99"/>
    <w:semiHidden/>
    <w:unhideWhenUsed/>
    <w:rsid w:val="00FF64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tlassian.com/agile/scrum" TargetMode="External"/><Relationship Id="rId5" Type="http://schemas.openxmlformats.org/officeDocument/2006/relationships/hyperlink" Target="https://research.ebsco.com/c/cyb354/search/details/tbfxle5mbr?db=nleb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531</Words>
  <Characters>3027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Emma</dc:creator>
  <cp:keywords/>
  <dc:description/>
  <cp:lastModifiedBy>Johnson, Emma</cp:lastModifiedBy>
  <cp:revision>6</cp:revision>
  <dcterms:created xsi:type="dcterms:W3CDTF">2025-12-02T02:18:00Z</dcterms:created>
  <dcterms:modified xsi:type="dcterms:W3CDTF">2025-12-02T02:50:00Z</dcterms:modified>
</cp:coreProperties>
</file>