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6DA51" w14:textId="17E27205" w:rsidR="00144E55" w:rsidRPr="007F1526" w:rsidRDefault="007F1526" w:rsidP="007F1526">
      <w:pPr>
        <w:spacing w:line="480" w:lineRule="auto"/>
        <w:rPr>
          <w:rFonts w:ascii="Times New Roman" w:hAnsi="Times New Roman" w:cs="Times New Roman"/>
        </w:rPr>
      </w:pPr>
      <w:r w:rsidRPr="007F1526">
        <w:rPr>
          <w:rFonts w:ascii="Times New Roman" w:hAnsi="Times New Roman" w:cs="Times New Roman"/>
        </w:rPr>
        <w:t>Emma Johnson</w:t>
      </w:r>
    </w:p>
    <w:p w14:paraId="6A10E2C7" w14:textId="7793BC17" w:rsidR="007F1526" w:rsidRPr="007F1526" w:rsidRDefault="007F1526" w:rsidP="007F1526">
      <w:pPr>
        <w:spacing w:line="480" w:lineRule="auto"/>
        <w:rPr>
          <w:rFonts w:ascii="Times New Roman" w:hAnsi="Times New Roman" w:cs="Times New Roman"/>
        </w:rPr>
      </w:pPr>
      <w:r w:rsidRPr="007F1526">
        <w:rPr>
          <w:rFonts w:ascii="Times New Roman" w:hAnsi="Times New Roman" w:cs="Times New Roman"/>
        </w:rPr>
        <w:t>CS-250</w:t>
      </w:r>
    </w:p>
    <w:p w14:paraId="17DB3C42" w14:textId="7644A4C0" w:rsidR="007F1526" w:rsidRPr="007F1526" w:rsidRDefault="007F1526" w:rsidP="007F1526">
      <w:pPr>
        <w:spacing w:line="480" w:lineRule="auto"/>
        <w:rPr>
          <w:rFonts w:ascii="Times New Roman" w:hAnsi="Times New Roman" w:cs="Times New Roman"/>
        </w:rPr>
      </w:pPr>
      <w:r w:rsidRPr="007F1526">
        <w:rPr>
          <w:rFonts w:ascii="Times New Roman" w:hAnsi="Times New Roman" w:cs="Times New Roman"/>
        </w:rPr>
        <w:t xml:space="preserve">Dr. </w:t>
      </w:r>
      <w:proofErr w:type="spellStart"/>
      <w:r w:rsidRPr="007F1526">
        <w:rPr>
          <w:rFonts w:ascii="Times New Roman" w:hAnsi="Times New Roman" w:cs="Times New Roman"/>
        </w:rPr>
        <w:t>Chataut</w:t>
      </w:r>
      <w:proofErr w:type="spellEnd"/>
    </w:p>
    <w:p w14:paraId="0DD1C2A4" w14:textId="67F7D26E" w:rsidR="007F1526" w:rsidRPr="007F1526" w:rsidRDefault="007F1526" w:rsidP="007F1526">
      <w:pPr>
        <w:spacing w:line="480" w:lineRule="auto"/>
        <w:rPr>
          <w:rFonts w:ascii="Times New Roman" w:hAnsi="Times New Roman" w:cs="Times New Roman"/>
        </w:rPr>
      </w:pPr>
      <w:r w:rsidRPr="007F1526">
        <w:rPr>
          <w:rFonts w:ascii="Times New Roman" w:hAnsi="Times New Roman" w:cs="Times New Roman"/>
        </w:rPr>
        <w:t>11/1</w:t>
      </w:r>
      <w:r>
        <w:rPr>
          <w:rFonts w:ascii="Times New Roman" w:hAnsi="Times New Roman" w:cs="Times New Roman"/>
        </w:rPr>
        <w:t>6</w:t>
      </w:r>
      <w:r w:rsidRPr="007F1526">
        <w:rPr>
          <w:rFonts w:ascii="Times New Roman" w:hAnsi="Times New Roman" w:cs="Times New Roman"/>
        </w:rPr>
        <w:t>/25</w:t>
      </w:r>
    </w:p>
    <w:p w14:paraId="7F22323B" w14:textId="2CFBE8A4" w:rsidR="007F1526" w:rsidRPr="007F1526" w:rsidRDefault="007F1526" w:rsidP="007F1526">
      <w:pPr>
        <w:spacing w:line="480" w:lineRule="auto"/>
        <w:jc w:val="center"/>
        <w:rPr>
          <w:rFonts w:ascii="Times New Roman" w:hAnsi="Times New Roman" w:cs="Times New Roman"/>
          <w:b/>
          <w:bCs/>
        </w:rPr>
      </w:pPr>
      <w:r>
        <w:rPr>
          <w:rFonts w:ascii="Times New Roman" w:hAnsi="Times New Roman" w:cs="Times New Roman"/>
          <w:b/>
          <w:bCs/>
        </w:rPr>
        <w:t>Product Owner Reflection</w:t>
      </w:r>
    </w:p>
    <w:p w14:paraId="75654798" w14:textId="0CA5AD83" w:rsidR="007F1526" w:rsidRPr="007F1526" w:rsidRDefault="007F1526" w:rsidP="007F1526">
      <w:pPr>
        <w:spacing w:line="480" w:lineRule="auto"/>
        <w:rPr>
          <w:rFonts w:ascii="Times New Roman" w:hAnsi="Times New Roman" w:cs="Times New Roman"/>
        </w:rPr>
      </w:pPr>
      <w:r w:rsidRPr="007F1526">
        <w:rPr>
          <w:rFonts w:ascii="Times New Roman" w:hAnsi="Times New Roman" w:cs="Times New Roman"/>
        </w:rPr>
        <w:tab/>
      </w:r>
      <w:r w:rsidR="00110338">
        <w:rPr>
          <w:rFonts w:ascii="Times New Roman" w:hAnsi="Times New Roman" w:cs="Times New Roman"/>
        </w:rPr>
        <w:t>As a product owner, e</w:t>
      </w:r>
      <w:r w:rsidRPr="007F1526">
        <w:rPr>
          <w:rFonts w:ascii="Times New Roman" w:hAnsi="Times New Roman" w:cs="Times New Roman"/>
        </w:rPr>
        <w:t>ngaging directly with users and stakeholders provides</w:t>
      </w:r>
      <w:r w:rsidR="00110338">
        <w:rPr>
          <w:rFonts w:ascii="Times New Roman" w:hAnsi="Times New Roman" w:cs="Times New Roman"/>
        </w:rPr>
        <w:t xml:space="preserve"> great</w:t>
      </w:r>
      <w:r w:rsidRPr="007F1526">
        <w:rPr>
          <w:rFonts w:ascii="Times New Roman" w:hAnsi="Times New Roman" w:cs="Times New Roman"/>
        </w:rPr>
        <w:t xml:space="preserve"> value to the Product Owner, especially for a travel booking application where customer experience is central. These conversations help uncover expectations, </w:t>
      </w:r>
      <w:r w:rsidR="00110338">
        <w:rPr>
          <w:rFonts w:ascii="Times New Roman" w:hAnsi="Times New Roman" w:cs="Times New Roman"/>
        </w:rPr>
        <w:t>critiques</w:t>
      </w:r>
      <w:r w:rsidRPr="007F1526">
        <w:rPr>
          <w:rFonts w:ascii="Times New Roman" w:hAnsi="Times New Roman" w:cs="Times New Roman"/>
        </w:rPr>
        <w:t>, and preferences that may not be obvious from</w:t>
      </w:r>
      <w:r w:rsidR="00110338">
        <w:rPr>
          <w:rFonts w:ascii="Times New Roman" w:hAnsi="Times New Roman" w:cs="Times New Roman"/>
        </w:rPr>
        <w:t xml:space="preserve"> day-to-day</w:t>
      </w:r>
      <w:r w:rsidRPr="007F1526">
        <w:rPr>
          <w:rFonts w:ascii="Times New Roman" w:hAnsi="Times New Roman" w:cs="Times New Roman"/>
        </w:rPr>
        <w:t xml:space="preserve"> requirements alone. By talking with stakeholders</w:t>
      </w:r>
      <w:r w:rsidR="00110338">
        <w:rPr>
          <w:rFonts w:ascii="Times New Roman" w:hAnsi="Times New Roman" w:cs="Times New Roman"/>
        </w:rPr>
        <w:t>,</w:t>
      </w:r>
      <w:r w:rsidRPr="007F1526">
        <w:rPr>
          <w:rFonts w:ascii="Times New Roman" w:hAnsi="Times New Roman" w:cs="Times New Roman"/>
        </w:rPr>
        <w:t xml:space="preserve"> </w:t>
      </w:r>
      <w:r w:rsidR="00110338">
        <w:rPr>
          <w:rFonts w:ascii="Times New Roman" w:hAnsi="Times New Roman" w:cs="Times New Roman"/>
        </w:rPr>
        <w:t xml:space="preserve">they can offer </w:t>
      </w:r>
      <w:r w:rsidRPr="007F1526">
        <w:rPr>
          <w:rFonts w:ascii="Times New Roman" w:hAnsi="Times New Roman" w:cs="Times New Roman"/>
        </w:rPr>
        <w:t>insight</w:t>
      </w:r>
      <w:r w:rsidR="00110338">
        <w:rPr>
          <w:rFonts w:ascii="Times New Roman" w:hAnsi="Times New Roman" w:cs="Times New Roman"/>
        </w:rPr>
        <w:t>s</w:t>
      </w:r>
      <w:r w:rsidRPr="007F1526">
        <w:rPr>
          <w:rFonts w:ascii="Times New Roman" w:hAnsi="Times New Roman" w:cs="Times New Roman"/>
        </w:rPr>
        <w:t xml:space="preserve"> into what features provide the most value</w:t>
      </w:r>
      <w:r w:rsidR="00110338">
        <w:rPr>
          <w:rFonts w:ascii="Times New Roman" w:hAnsi="Times New Roman" w:cs="Times New Roman"/>
        </w:rPr>
        <w:t xml:space="preserve"> like </w:t>
      </w:r>
      <w:r w:rsidRPr="007F1526">
        <w:rPr>
          <w:rFonts w:ascii="Times New Roman" w:hAnsi="Times New Roman" w:cs="Times New Roman"/>
        </w:rPr>
        <w:t xml:space="preserve">a faster search function, </w:t>
      </w:r>
      <w:r w:rsidR="00110338">
        <w:rPr>
          <w:rFonts w:ascii="Times New Roman" w:hAnsi="Times New Roman" w:cs="Times New Roman"/>
        </w:rPr>
        <w:t>better</w:t>
      </w:r>
      <w:r w:rsidRPr="007F1526">
        <w:rPr>
          <w:rFonts w:ascii="Times New Roman" w:hAnsi="Times New Roman" w:cs="Times New Roman"/>
        </w:rPr>
        <w:t xml:space="preserve"> package descriptions, or a </w:t>
      </w:r>
      <w:r w:rsidR="00110338" w:rsidRPr="007F1526">
        <w:rPr>
          <w:rFonts w:ascii="Times New Roman" w:hAnsi="Times New Roman" w:cs="Times New Roman"/>
        </w:rPr>
        <w:t>modernized</w:t>
      </w:r>
      <w:r w:rsidRPr="007F1526">
        <w:rPr>
          <w:rFonts w:ascii="Times New Roman" w:hAnsi="Times New Roman" w:cs="Times New Roman"/>
        </w:rPr>
        <w:t xml:space="preserve"> </w:t>
      </w:r>
      <w:r w:rsidR="00110338">
        <w:rPr>
          <w:rFonts w:ascii="Times New Roman" w:hAnsi="Times New Roman" w:cs="Times New Roman"/>
        </w:rPr>
        <w:t>inquiry</w:t>
      </w:r>
      <w:r w:rsidRPr="007F1526">
        <w:rPr>
          <w:rFonts w:ascii="Times New Roman" w:hAnsi="Times New Roman" w:cs="Times New Roman"/>
        </w:rPr>
        <w:t xml:space="preserve"> process. This engagement ensures that the</w:t>
      </w:r>
      <w:r w:rsidR="00745DFA">
        <w:rPr>
          <w:rFonts w:ascii="Times New Roman" w:hAnsi="Times New Roman" w:cs="Times New Roman"/>
        </w:rPr>
        <w:t xml:space="preserve"> </w:t>
      </w:r>
      <w:r w:rsidRPr="007F1526">
        <w:rPr>
          <w:rFonts w:ascii="Times New Roman" w:hAnsi="Times New Roman" w:cs="Times New Roman"/>
        </w:rPr>
        <w:t xml:space="preserve">log reflects what users </w:t>
      </w:r>
      <w:r w:rsidR="00745DFA" w:rsidRPr="007F1526">
        <w:rPr>
          <w:rFonts w:ascii="Times New Roman" w:hAnsi="Times New Roman" w:cs="Times New Roman"/>
        </w:rPr>
        <w:t>need</w:t>
      </w:r>
      <w:r w:rsidRPr="007F1526">
        <w:rPr>
          <w:rFonts w:ascii="Times New Roman" w:hAnsi="Times New Roman" w:cs="Times New Roman"/>
        </w:rPr>
        <w:t>, not just what the team assumes they need.</w:t>
      </w:r>
    </w:p>
    <w:p w14:paraId="49788D1A" w14:textId="7AF4087E" w:rsidR="007F1526" w:rsidRPr="007F1526" w:rsidRDefault="007F1526" w:rsidP="008C5E58">
      <w:pPr>
        <w:spacing w:line="480" w:lineRule="auto"/>
        <w:ind w:firstLine="720"/>
        <w:rPr>
          <w:rFonts w:ascii="Times New Roman" w:hAnsi="Times New Roman" w:cs="Times New Roman"/>
        </w:rPr>
      </w:pPr>
      <w:r w:rsidRPr="007F1526">
        <w:rPr>
          <w:rFonts w:ascii="Times New Roman" w:hAnsi="Times New Roman" w:cs="Times New Roman"/>
        </w:rPr>
        <w:t>Reflecting on the User Stories assignment, user stories help the Scrum Team by breaking requirements into small, understandable pieces written from the user’s perspective. A well-written story provides context, value, and acceptance criteria so the team knows exactly what problem they are solving and why it matters. They help guide development</w:t>
      </w:r>
      <w:r w:rsidR="008C5E58">
        <w:rPr>
          <w:rFonts w:ascii="Times New Roman" w:hAnsi="Times New Roman" w:cs="Times New Roman"/>
        </w:rPr>
        <w:t xml:space="preserve"> teams</w:t>
      </w:r>
      <w:r w:rsidRPr="007F1526">
        <w:rPr>
          <w:rFonts w:ascii="Times New Roman" w:hAnsi="Times New Roman" w:cs="Times New Roman"/>
        </w:rPr>
        <w:t xml:space="preserve"> toward delivering features that improve the user experience rather than focusing on technical details alone. For SNHU Travel, user stories help the team stay aligned with the customer’s goal of creating an intuitive, reliable booking system that helps travelers find information quickly.</w:t>
      </w:r>
    </w:p>
    <w:p w14:paraId="30C9F417" w14:textId="1C21D483" w:rsidR="007F1526" w:rsidRPr="007F1526" w:rsidRDefault="007F1526" w:rsidP="008C5E58">
      <w:pPr>
        <w:spacing w:line="480" w:lineRule="auto"/>
        <w:ind w:firstLine="720"/>
        <w:rPr>
          <w:rFonts w:ascii="Times New Roman" w:hAnsi="Times New Roman" w:cs="Times New Roman"/>
        </w:rPr>
      </w:pPr>
      <w:r w:rsidRPr="007F1526">
        <w:rPr>
          <w:rFonts w:ascii="Times New Roman" w:hAnsi="Times New Roman" w:cs="Times New Roman"/>
        </w:rPr>
        <w:t xml:space="preserve">The </w:t>
      </w:r>
      <w:r w:rsidR="008C5E58">
        <w:rPr>
          <w:rFonts w:ascii="Times New Roman" w:hAnsi="Times New Roman" w:cs="Times New Roman"/>
        </w:rPr>
        <w:t>slideshow of the interviews</w:t>
      </w:r>
      <w:r w:rsidRPr="007F1526">
        <w:rPr>
          <w:rFonts w:ascii="Times New Roman" w:hAnsi="Times New Roman" w:cs="Times New Roman"/>
        </w:rPr>
        <w:t xml:space="preserve"> with </w:t>
      </w:r>
      <w:r w:rsidR="008C5E58">
        <w:rPr>
          <w:rFonts w:ascii="Times New Roman" w:hAnsi="Times New Roman" w:cs="Times New Roman"/>
        </w:rPr>
        <w:t xml:space="preserve">the </w:t>
      </w:r>
      <w:r w:rsidRPr="007F1526">
        <w:rPr>
          <w:rFonts w:ascii="Times New Roman" w:hAnsi="Times New Roman" w:cs="Times New Roman"/>
        </w:rPr>
        <w:t>users w</w:t>
      </w:r>
      <w:r w:rsidR="008C5E58">
        <w:rPr>
          <w:rFonts w:ascii="Times New Roman" w:hAnsi="Times New Roman" w:cs="Times New Roman"/>
        </w:rPr>
        <w:t>as</w:t>
      </w:r>
      <w:r w:rsidRPr="007F1526">
        <w:rPr>
          <w:rFonts w:ascii="Times New Roman" w:hAnsi="Times New Roman" w:cs="Times New Roman"/>
        </w:rPr>
        <w:t xml:space="preserve"> </w:t>
      </w:r>
      <w:r w:rsidR="008C5E58" w:rsidRPr="007F1526">
        <w:rPr>
          <w:rFonts w:ascii="Times New Roman" w:hAnsi="Times New Roman" w:cs="Times New Roman"/>
        </w:rPr>
        <w:t>so</w:t>
      </w:r>
      <w:r w:rsidRPr="007F1526">
        <w:rPr>
          <w:rFonts w:ascii="Times New Roman" w:hAnsi="Times New Roman" w:cs="Times New Roman"/>
        </w:rPr>
        <w:t xml:space="preserve"> helpful in writing these user stories because they allowed me to translate real-world needs into concrete requirements. Hearing how </w:t>
      </w:r>
      <w:r w:rsidRPr="007F1526">
        <w:rPr>
          <w:rFonts w:ascii="Times New Roman" w:hAnsi="Times New Roman" w:cs="Times New Roman"/>
        </w:rPr>
        <w:lastRenderedPageBreak/>
        <w:t>users search for travel packages</w:t>
      </w:r>
      <w:r w:rsidR="008C5E58">
        <w:rPr>
          <w:rFonts w:ascii="Times New Roman" w:hAnsi="Times New Roman" w:cs="Times New Roman"/>
        </w:rPr>
        <w:t>, the want for personalization,</w:t>
      </w:r>
      <w:r w:rsidRPr="007F1526">
        <w:rPr>
          <w:rFonts w:ascii="Times New Roman" w:hAnsi="Times New Roman" w:cs="Times New Roman"/>
        </w:rPr>
        <w:t xml:space="preserve"> or what frustrates them about existing booking sites helped me define clearer criteria. This input ensures that the stories reflect both what users say they want and what they </w:t>
      </w:r>
      <w:r w:rsidR="008C5E58" w:rsidRPr="007F1526">
        <w:rPr>
          <w:rFonts w:ascii="Times New Roman" w:hAnsi="Times New Roman" w:cs="Times New Roman"/>
        </w:rPr>
        <w:t>need</w:t>
      </w:r>
      <w:r w:rsidRPr="007F1526">
        <w:rPr>
          <w:rFonts w:ascii="Times New Roman" w:hAnsi="Times New Roman" w:cs="Times New Roman"/>
        </w:rPr>
        <w:t xml:space="preserve"> when interacting with the system.</w:t>
      </w:r>
    </w:p>
    <w:p w14:paraId="7D02904A" w14:textId="67DA3B55" w:rsidR="007F1526" w:rsidRDefault="007F1526" w:rsidP="008C5E58">
      <w:pPr>
        <w:spacing w:line="480" w:lineRule="auto"/>
        <w:ind w:firstLine="720"/>
        <w:rPr>
          <w:rFonts w:ascii="Times New Roman" w:hAnsi="Times New Roman" w:cs="Times New Roman"/>
        </w:rPr>
      </w:pPr>
      <w:r w:rsidRPr="007F1526">
        <w:rPr>
          <w:rFonts w:ascii="Times New Roman" w:hAnsi="Times New Roman" w:cs="Times New Roman"/>
        </w:rPr>
        <w:t>To continue building accurate and meaningful user stories, additional feedback methods are necessary. Surveys, usability tests, customer journey maps, prototype reviews, and analytics on user behavior can all supplement</w:t>
      </w:r>
      <w:r w:rsidR="008C5E58">
        <w:rPr>
          <w:rFonts w:ascii="Times New Roman" w:hAnsi="Times New Roman" w:cs="Times New Roman"/>
        </w:rPr>
        <w:t xml:space="preserve"> the development of SNHU Travel</w:t>
      </w:r>
      <w:r w:rsidRPr="007F1526">
        <w:rPr>
          <w:rFonts w:ascii="Times New Roman" w:hAnsi="Times New Roman" w:cs="Times New Roman"/>
        </w:rPr>
        <w:t xml:space="preserve">. These tools provide broader and more objective insight into user patterns and preferences. </w:t>
      </w:r>
      <w:r w:rsidR="008C5E58">
        <w:rPr>
          <w:rFonts w:ascii="Times New Roman" w:hAnsi="Times New Roman" w:cs="Times New Roman"/>
        </w:rPr>
        <w:t>U</w:t>
      </w:r>
      <w:r w:rsidRPr="007F1526">
        <w:rPr>
          <w:rFonts w:ascii="Times New Roman" w:hAnsi="Times New Roman" w:cs="Times New Roman"/>
        </w:rPr>
        <w:t>sability testing could show where users get confused, while analytics might reveal which filters or search options are used most often. Combining these methods creates a richer understanding of user behavior and helps ensure that the backlog is prioritized around features that genuinely improve the travel booking experience.</w:t>
      </w:r>
    </w:p>
    <w:p w14:paraId="5C000213" w14:textId="2B000668" w:rsidR="00660A7D" w:rsidRDefault="00660A7D" w:rsidP="00660A7D">
      <w:pPr>
        <w:spacing w:line="480" w:lineRule="auto"/>
        <w:rPr>
          <w:rFonts w:ascii="Times New Roman" w:hAnsi="Times New Roman" w:cs="Times New Roman"/>
        </w:rPr>
      </w:pPr>
    </w:p>
    <w:p w14:paraId="6AEA9686" w14:textId="77777777" w:rsidR="00660A7D" w:rsidRDefault="00660A7D" w:rsidP="00660A7D">
      <w:pPr>
        <w:spacing w:line="480" w:lineRule="auto"/>
        <w:rPr>
          <w:rFonts w:ascii="Times New Roman" w:hAnsi="Times New Roman" w:cs="Times New Roman"/>
        </w:rPr>
      </w:pPr>
    </w:p>
    <w:p w14:paraId="680268EC" w14:textId="77777777" w:rsidR="00660A7D" w:rsidRDefault="00660A7D" w:rsidP="00660A7D">
      <w:pPr>
        <w:spacing w:line="480" w:lineRule="auto"/>
        <w:rPr>
          <w:rFonts w:ascii="Times New Roman" w:hAnsi="Times New Roman" w:cs="Times New Roman"/>
        </w:rPr>
      </w:pPr>
    </w:p>
    <w:p w14:paraId="67F09DA7" w14:textId="2D399743" w:rsidR="00660A7D" w:rsidRPr="007F1526" w:rsidRDefault="00660A7D" w:rsidP="00660A7D">
      <w:pPr>
        <w:spacing w:line="480" w:lineRule="auto"/>
        <w:rPr>
          <w:rFonts w:ascii="Times New Roman" w:hAnsi="Times New Roman" w:cs="Times New Roman"/>
        </w:rPr>
      </w:pPr>
    </w:p>
    <w:sectPr w:rsidR="00660A7D" w:rsidRPr="007F1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26"/>
    <w:rsid w:val="00110338"/>
    <w:rsid w:val="00144E55"/>
    <w:rsid w:val="00224234"/>
    <w:rsid w:val="003430F3"/>
    <w:rsid w:val="0043534B"/>
    <w:rsid w:val="00660A7D"/>
    <w:rsid w:val="00745DFA"/>
    <w:rsid w:val="007F1526"/>
    <w:rsid w:val="008C5E58"/>
    <w:rsid w:val="00A34F2E"/>
    <w:rsid w:val="00AF5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5212A5"/>
  <w15:chartTrackingRefBased/>
  <w15:docId w15:val="{96985695-94DC-304C-B7B2-8741E6DDC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526"/>
    <w:rPr>
      <w:rFonts w:eastAsiaTheme="majorEastAsia" w:cstheme="majorBidi"/>
      <w:color w:val="272727" w:themeColor="text1" w:themeTint="D8"/>
    </w:rPr>
  </w:style>
  <w:style w:type="paragraph" w:styleId="Title">
    <w:name w:val="Title"/>
    <w:basedOn w:val="Normal"/>
    <w:next w:val="Normal"/>
    <w:link w:val="TitleChar"/>
    <w:uiPriority w:val="10"/>
    <w:qFormat/>
    <w:rsid w:val="007F1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526"/>
    <w:pPr>
      <w:spacing w:before="160"/>
      <w:jc w:val="center"/>
    </w:pPr>
    <w:rPr>
      <w:i/>
      <w:iCs/>
      <w:color w:val="404040" w:themeColor="text1" w:themeTint="BF"/>
    </w:rPr>
  </w:style>
  <w:style w:type="character" w:customStyle="1" w:styleId="QuoteChar">
    <w:name w:val="Quote Char"/>
    <w:basedOn w:val="DefaultParagraphFont"/>
    <w:link w:val="Quote"/>
    <w:uiPriority w:val="29"/>
    <w:rsid w:val="007F1526"/>
    <w:rPr>
      <w:i/>
      <w:iCs/>
      <w:color w:val="404040" w:themeColor="text1" w:themeTint="BF"/>
    </w:rPr>
  </w:style>
  <w:style w:type="paragraph" w:styleId="ListParagraph">
    <w:name w:val="List Paragraph"/>
    <w:basedOn w:val="Normal"/>
    <w:uiPriority w:val="34"/>
    <w:qFormat/>
    <w:rsid w:val="007F1526"/>
    <w:pPr>
      <w:ind w:left="720"/>
      <w:contextualSpacing/>
    </w:pPr>
  </w:style>
  <w:style w:type="character" w:styleId="IntenseEmphasis">
    <w:name w:val="Intense Emphasis"/>
    <w:basedOn w:val="DefaultParagraphFont"/>
    <w:uiPriority w:val="21"/>
    <w:qFormat/>
    <w:rsid w:val="007F1526"/>
    <w:rPr>
      <w:i/>
      <w:iCs/>
      <w:color w:val="0F4761" w:themeColor="accent1" w:themeShade="BF"/>
    </w:rPr>
  </w:style>
  <w:style w:type="paragraph" w:styleId="IntenseQuote">
    <w:name w:val="Intense Quote"/>
    <w:basedOn w:val="Normal"/>
    <w:next w:val="Normal"/>
    <w:link w:val="IntenseQuoteChar"/>
    <w:uiPriority w:val="30"/>
    <w:qFormat/>
    <w:rsid w:val="007F1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526"/>
    <w:rPr>
      <w:i/>
      <w:iCs/>
      <w:color w:val="0F4761" w:themeColor="accent1" w:themeShade="BF"/>
    </w:rPr>
  </w:style>
  <w:style w:type="character" w:styleId="IntenseReference">
    <w:name w:val="Intense Reference"/>
    <w:basedOn w:val="DefaultParagraphFont"/>
    <w:uiPriority w:val="32"/>
    <w:qFormat/>
    <w:rsid w:val="007F1526"/>
    <w:rPr>
      <w:b/>
      <w:bCs/>
      <w:smallCaps/>
      <w:color w:val="0F4761" w:themeColor="accent1" w:themeShade="BF"/>
      <w:spacing w:val="5"/>
    </w:rPr>
  </w:style>
  <w:style w:type="paragraph" w:styleId="NormalWeb">
    <w:name w:val="Normal (Web)"/>
    <w:basedOn w:val="Normal"/>
    <w:uiPriority w:val="99"/>
    <w:semiHidden/>
    <w:unhideWhenUsed/>
    <w:rsid w:val="007F15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Emma</dc:creator>
  <cp:keywords/>
  <dc:description/>
  <cp:lastModifiedBy>Johnson, Emma</cp:lastModifiedBy>
  <cp:revision>4</cp:revision>
  <dcterms:created xsi:type="dcterms:W3CDTF">2025-11-17T07:26:00Z</dcterms:created>
  <dcterms:modified xsi:type="dcterms:W3CDTF">2025-11-17T07:33:00Z</dcterms:modified>
</cp:coreProperties>
</file>