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46B5B" w14:textId="4DF823FD" w:rsidR="009E2692" w:rsidRDefault="009E2692" w:rsidP="003D2B61">
      <w:r>
        <w:t>Twitter Search 2_0401</w:t>
      </w:r>
    </w:p>
    <w:p w14:paraId="43898E4E" w14:textId="41C5D087" w:rsidR="009E2692" w:rsidRPr="009E2692" w:rsidRDefault="009E2692" w:rsidP="009E2692">
      <w:pPr>
        <w:pStyle w:val="ListParagraph"/>
        <w:numPr>
          <w:ilvl w:val="0"/>
          <w:numId w:val="19"/>
        </w:numPr>
      </w:pPr>
      <w:r>
        <w:t>Canada, US, …, Mexico</w:t>
      </w:r>
      <w:r>
        <w:rPr>
          <w:rFonts w:eastAsia="SimHei" w:hint="eastAsia"/>
        </w:rPr>
        <w:t>中</w:t>
      </w:r>
      <w:r>
        <w:rPr>
          <w:rFonts w:eastAsia="SimHei" w:hint="eastAsia"/>
        </w:rPr>
        <w:t>@ co</w:t>
      </w:r>
      <w:r>
        <w:rPr>
          <w:rFonts w:eastAsia="SimHei"/>
        </w:rPr>
        <w:t xml:space="preserve">lumn </w:t>
      </w:r>
      <w:r>
        <w:rPr>
          <w:rFonts w:eastAsia="SimHei" w:hint="eastAsia"/>
        </w:rPr>
        <w:t>是需要搜索的账户，</w:t>
      </w:r>
      <w:r w:rsidR="008B1FF7">
        <w:rPr>
          <w:rFonts w:eastAsia="SimHei" w:hint="eastAsia"/>
        </w:rPr>
        <w:t>总体思路</w:t>
      </w:r>
      <w:r>
        <w:rPr>
          <w:rFonts w:eastAsia="SimHei" w:hint="eastAsia"/>
        </w:rPr>
        <w:t>是搜索含有</w:t>
      </w:r>
      <w:r>
        <w:rPr>
          <w:rFonts w:eastAsia="SimHei" w:hint="eastAsia"/>
        </w:rPr>
        <w:t>k</w:t>
      </w:r>
      <w:r>
        <w:rPr>
          <w:rFonts w:eastAsia="SimHei"/>
        </w:rPr>
        <w:t>eywords</w:t>
      </w:r>
      <w:r>
        <w:rPr>
          <w:rFonts w:eastAsia="SimHei" w:hint="eastAsia"/>
        </w:rPr>
        <w:t>（</w:t>
      </w:r>
      <w:r w:rsidR="008B1FF7">
        <w:rPr>
          <w:rFonts w:eastAsia="SimHei" w:hint="eastAsia"/>
        </w:rPr>
        <w:t>出现</w:t>
      </w:r>
      <w:r>
        <w:rPr>
          <w:rFonts w:eastAsia="SimHei" w:hint="eastAsia"/>
        </w:rPr>
        <w:t>一次即可）的</w:t>
      </w:r>
      <w:r>
        <w:rPr>
          <w:rFonts w:eastAsia="SimHei" w:hint="eastAsia"/>
        </w:rPr>
        <w:t>t</w:t>
      </w:r>
      <w:r>
        <w:rPr>
          <w:rFonts w:eastAsia="SimHei"/>
        </w:rPr>
        <w:t>weets</w:t>
      </w:r>
      <w:r>
        <w:rPr>
          <w:rFonts w:eastAsia="SimHei" w:hint="eastAsia"/>
        </w:rPr>
        <w:t>的</w:t>
      </w:r>
      <w:r>
        <w:rPr>
          <w:rFonts w:eastAsia="SimHei" w:hint="eastAsia"/>
        </w:rPr>
        <w:t>r</w:t>
      </w:r>
      <w:r>
        <w:rPr>
          <w:rFonts w:eastAsia="SimHei"/>
        </w:rPr>
        <w:t>eplies</w:t>
      </w:r>
      <w:r>
        <w:rPr>
          <w:rFonts w:eastAsia="SimHei" w:hint="eastAsia"/>
        </w:rPr>
        <w:t>，然后对</w:t>
      </w:r>
      <w:r>
        <w:rPr>
          <w:rFonts w:eastAsia="SimHei" w:hint="eastAsia"/>
        </w:rPr>
        <w:t>r</w:t>
      </w:r>
      <w:r>
        <w:rPr>
          <w:rFonts w:eastAsia="SimHei"/>
        </w:rPr>
        <w:t>eplies</w:t>
      </w:r>
      <w:r>
        <w:rPr>
          <w:rFonts w:eastAsia="SimHei" w:hint="eastAsia"/>
        </w:rPr>
        <w:t>做</w:t>
      </w:r>
      <w:r>
        <w:rPr>
          <w:rFonts w:eastAsia="SimHei" w:hint="eastAsia"/>
        </w:rPr>
        <w:t>s</w:t>
      </w:r>
      <w:r>
        <w:rPr>
          <w:rFonts w:eastAsia="SimHei"/>
        </w:rPr>
        <w:t xml:space="preserve">entiment analysis </w:t>
      </w:r>
    </w:p>
    <w:p w14:paraId="0A1600F0" w14:textId="5E932F2D" w:rsidR="009E2692" w:rsidRPr="009E2692" w:rsidRDefault="009E2692" w:rsidP="009E2692">
      <w:pPr>
        <w:pStyle w:val="ListParagraph"/>
        <w:numPr>
          <w:ilvl w:val="0"/>
          <w:numId w:val="19"/>
        </w:numPr>
      </w:pPr>
      <w:r>
        <w:t xml:space="preserve">Keywords </w:t>
      </w:r>
      <w:r>
        <w:rPr>
          <w:rFonts w:ascii="SimHei" w:eastAsia="SimHei" w:hAnsi="SimHei" w:hint="eastAsia"/>
        </w:rPr>
        <w:t>t</w:t>
      </w:r>
      <w:r>
        <w:t>ab</w:t>
      </w:r>
      <w:r>
        <w:rPr>
          <w:rFonts w:ascii="Microsoft YaHei" w:eastAsia="Microsoft YaHei" w:hAnsi="Microsoft YaHei" w:cs="Microsoft YaHei" w:hint="eastAsia"/>
        </w:rPr>
        <w:t>中是需要搜索的k</w:t>
      </w:r>
      <w:r>
        <w:rPr>
          <w:rFonts w:ascii="Microsoft YaHei" w:eastAsia="Microsoft YaHei" w:hAnsi="Microsoft YaHei" w:cs="Microsoft YaHei"/>
        </w:rPr>
        <w:t>eywords</w:t>
      </w:r>
      <w:r>
        <w:rPr>
          <w:rFonts w:ascii="Microsoft YaHei" w:eastAsia="Microsoft YaHei" w:hAnsi="Microsoft YaHei" w:cs="Microsoft YaHei" w:hint="eastAsia"/>
        </w:rPr>
        <w:t>，其中一行</w:t>
      </w:r>
      <w:proofErr w:type="gramStart"/>
      <w:r>
        <w:rPr>
          <w:rFonts w:ascii="Microsoft YaHei" w:eastAsia="Microsoft YaHei" w:hAnsi="Microsoft YaHei" w:cs="Microsoft YaHei"/>
        </w:rPr>
        <w:t>B,C</w:t>
      </w:r>
      <w:proofErr w:type="gramEnd"/>
      <w:r>
        <w:rPr>
          <w:rFonts w:ascii="Microsoft YaHei" w:eastAsia="Microsoft YaHei" w:hAnsi="Microsoft YaHei" w:cs="Microsoft YaHei" w:hint="eastAsia"/>
        </w:rPr>
        <w:t>栏都有的含义是同一条t</w:t>
      </w:r>
      <w:r>
        <w:rPr>
          <w:rFonts w:ascii="Microsoft YaHei" w:eastAsia="Microsoft YaHei" w:hAnsi="Microsoft YaHei" w:cs="Microsoft YaHei"/>
        </w:rPr>
        <w:t>weet</w:t>
      </w:r>
      <w:r>
        <w:rPr>
          <w:rFonts w:ascii="Microsoft YaHei" w:eastAsia="Microsoft YaHei" w:hAnsi="Microsoft YaHei" w:cs="Microsoft YaHei" w:hint="eastAsia"/>
        </w:rPr>
        <w:t>同时出现，可以不在一起。比如第</w:t>
      </w:r>
      <w:r w:rsidR="00953720">
        <w:rPr>
          <w:rFonts w:ascii="Microsoft YaHei" w:eastAsia="Microsoft YaHei" w:hAnsi="Microsoft YaHei" w:cs="Microsoft YaHei"/>
        </w:rPr>
        <w:t>3</w:t>
      </w:r>
      <w:r>
        <w:rPr>
          <w:rFonts w:ascii="Microsoft YaHei" w:eastAsia="Microsoft YaHei" w:hAnsi="Microsoft YaHei" w:cs="Microsoft YaHei" w:hint="eastAsia"/>
        </w:rPr>
        <w:t>行，</w:t>
      </w:r>
      <w:r w:rsidR="00953720">
        <w:rPr>
          <w:rFonts w:ascii="Microsoft YaHei" w:eastAsia="Microsoft YaHei" w:hAnsi="Microsoft YaHei" w:cs="Microsoft YaHei" w:hint="eastAsia"/>
        </w:rPr>
        <w:t>ele</w:t>
      </w:r>
      <w:r w:rsidR="00953720">
        <w:rPr>
          <w:rFonts w:ascii="Microsoft YaHei" w:eastAsia="Microsoft YaHei" w:hAnsi="Microsoft YaHei" w:cs="Microsoft YaHei"/>
        </w:rPr>
        <w:t>ctricity</w:t>
      </w:r>
      <w:r>
        <w:rPr>
          <w:rFonts w:ascii="Microsoft YaHei" w:eastAsia="Microsoft YaHei" w:hAnsi="Microsoft YaHei" w:cs="Microsoft YaHei"/>
        </w:rPr>
        <w:t>,</w:t>
      </w:r>
      <w:r w:rsidR="00953720">
        <w:rPr>
          <w:rFonts w:ascii="Microsoft YaHei" w:eastAsia="Microsoft YaHei" w:hAnsi="Microsoft YaHei" w:cs="Microsoft YaHei"/>
        </w:rPr>
        <w:t xml:space="preserve"> access</w:t>
      </w:r>
      <w:r>
        <w:rPr>
          <w:rFonts w:ascii="Microsoft YaHei" w:eastAsia="Microsoft YaHei" w:hAnsi="Microsoft YaHei" w:cs="Microsoft YaHei"/>
        </w:rPr>
        <w:t xml:space="preserve"> </w:t>
      </w:r>
      <w:r w:rsidR="00953720">
        <w:rPr>
          <w:rFonts w:ascii="Microsoft YaHei" w:eastAsia="Microsoft YaHei" w:hAnsi="Microsoft YaHei" w:cs="Microsoft YaHei" w:hint="eastAsia"/>
        </w:rPr>
        <w:t>仅</w:t>
      </w:r>
      <w:r>
        <w:rPr>
          <w:rFonts w:ascii="Microsoft YaHei" w:eastAsia="Microsoft YaHei" w:hAnsi="Microsoft YaHei" w:cs="Microsoft YaHei" w:hint="eastAsia"/>
        </w:rPr>
        <w:t>需要在同一条t</w:t>
      </w:r>
      <w:r>
        <w:rPr>
          <w:rFonts w:ascii="Microsoft YaHei" w:eastAsia="Microsoft YaHei" w:hAnsi="Microsoft YaHei" w:cs="Microsoft YaHei"/>
        </w:rPr>
        <w:t>weet</w:t>
      </w:r>
      <w:r>
        <w:rPr>
          <w:rFonts w:ascii="Microsoft YaHei" w:eastAsia="Microsoft YaHei" w:hAnsi="Microsoft YaHei" w:cs="Microsoft YaHei" w:hint="eastAsia"/>
        </w:rPr>
        <w:t>中同时出现</w:t>
      </w:r>
      <w:r w:rsidR="00953720">
        <w:rPr>
          <w:rFonts w:ascii="Microsoft YaHei" w:eastAsia="Microsoft YaHei" w:hAnsi="Microsoft YaHei" w:cs="Microsoft YaHei"/>
        </w:rPr>
        <w:t>electricity</w:t>
      </w:r>
      <w:r>
        <w:rPr>
          <w:rFonts w:ascii="Microsoft YaHei" w:eastAsia="Microsoft YaHei" w:hAnsi="Microsoft YaHei" w:cs="Microsoft YaHei" w:hint="eastAsia"/>
        </w:rPr>
        <w:t>和</w:t>
      </w:r>
      <w:r w:rsidR="00953720">
        <w:rPr>
          <w:rFonts w:ascii="Microsoft YaHei" w:eastAsia="Microsoft YaHei" w:hAnsi="Microsoft YaHei" w:cs="Microsoft YaHei"/>
        </w:rPr>
        <w:t>access</w:t>
      </w:r>
      <w:r w:rsidR="00953720">
        <w:rPr>
          <w:rFonts w:ascii="Microsoft YaHei" w:eastAsia="Microsoft YaHei" w:hAnsi="Microsoft YaHei" w:cs="Microsoft YaHei" w:hint="eastAsia"/>
        </w:rPr>
        <w:t>，不用连起来。</w:t>
      </w:r>
      <w:r>
        <w:rPr>
          <w:rFonts w:ascii="Microsoft YaHei" w:eastAsia="Microsoft YaHei" w:hAnsi="Microsoft YaHei" w:cs="Microsoft YaHei" w:hint="eastAsia"/>
        </w:rPr>
        <w:t>但第1</w:t>
      </w:r>
      <w:r>
        <w:rPr>
          <w:rFonts w:ascii="Microsoft YaHei" w:eastAsia="Microsoft YaHei" w:hAnsi="Microsoft YaHei" w:cs="Microsoft YaHei"/>
        </w:rPr>
        <w:t>5</w:t>
      </w:r>
      <w:r>
        <w:rPr>
          <w:rFonts w:ascii="Microsoft YaHei" w:eastAsia="Microsoft YaHei" w:hAnsi="Microsoft YaHei" w:cs="Microsoft YaHei" w:hint="eastAsia"/>
        </w:rPr>
        <w:t>行,</w:t>
      </w:r>
      <w:r>
        <w:rPr>
          <w:rFonts w:ascii="Microsoft YaHei" w:eastAsia="Microsoft YaHei" w:hAnsi="Microsoft YaHei" w:cs="Microsoft YaHei"/>
        </w:rPr>
        <w:t xml:space="preserve"> government effectiveness</w:t>
      </w:r>
      <w:r w:rsidR="008B1FF7">
        <w:rPr>
          <w:rFonts w:ascii="Microsoft YaHei" w:eastAsia="Microsoft YaHei" w:hAnsi="Microsoft YaHei" w:cs="Microsoft YaHei" w:hint="eastAsia"/>
        </w:rPr>
        <w:t>仅在B栏，意味着</w:t>
      </w:r>
      <w:r>
        <w:rPr>
          <w:rFonts w:ascii="Microsoft YaHei" w:eastAsia="Microsoft YaHei" w:hAnsi="Microsoft YaHei" w:cs="Microsoft YaHei" w:hint="eastAsia"/>
        </w:rPr>
        <w:t>需要同时出现且在一起。</w:t>
      </w:r>
    </w:p>
    <w:p w14:paraId="2C43C884" w14:textId="10D23927" w:rsidR="009E2692" w:rsidRPr="008B1FF7" w:rsidRDefault="009E2692" w:rsidP="009E2692">
      <w:pPr>
        <w:pStyle w:val="ListParagraph"/>
        <w:numPr>
          <w:ilvl w:val="0"/>
          <w:numId w:val="19"/>
        </w:numPr>
      </w:pPr>
      <w:r>
        <w:rPr>
          <w:rFonts w:ascii="Microsoft YaHei" w:eastAsia="Microsoft YaHei" w:hAnsi="Microsoft YaHei" w:cs="Microsoft YaHei" w:hint="eastAsia"/>
        </w:rPr>
        <w:t>最终结果按国家</w:t>
      </w:r>
      <w:r w:rsidR="008B1FF7">
        <w:rPr>
          <w:rFonts w:ascii="Microsoft YaHei" w:eastAsia="Microsoft YaHei" w:hAnsi="Microsoft YaHei" w:cs="Microsoft YaHei" w:hint="eastAsia"/>
        </w:rPr>
        <w:t>，</w:t>
      </w:r>
      <w:r>
        <w:rPr>
          <w:rFonts w:ascii="Microsoft YaHei" w:eastAsia="Microsoft YaHei" w:hAnsi="Microsoft YaHei" w:cs="Microsoft YaHei" w:hint="eastAsia"/>
        </w:rPr>
        <w:t>k</w:t>
      </w:r>
      <w:r>
        <w:rPr>
          <w:rFonts w:ascii="Microsoft YaHei" w:eastAsia="Microsoft YaHei" w:hAnsi="Microsoft YaHei" w:cs="Microsoft YaHei"/>
        </w:rPr>
        <w:t>eywords</w:t>
      </w:r>
      <w:r w:rsidR="008B1FF7">
        <w:rPr>
          <w:rFonts w:ascii="Microsoft YaHei" w:eastAsia="Microsoft YaHei" w:hAnsi="Microsoft YaHei" w:cs="Microsoft YaHei" w:hint="eastAsia"/>
        </w:rPr>
        <w:t>，和月份</w:t>
      </w:r>
      <w:r>
        <w:rPr>
          <w:rFonts w:ascii="Microsoft YaHei" w:eastAsia="Microsoft YaHei" w:hAnsi="Microsoft YaHei" w:cs="Microsoft YaHei"/>
        </w:rPr>
        <w:t xml:space="preserve"> aggregate. </w:t>
      </w:r>
      <w:r>
        <w:rPr>
          <w:rFonts w:ascii="Microsoft YaHei" w:eastAsia="Microsoft YaHei" w:hAnsi="Microsoft YaHei" w:cs="Microsoft YaHei" w:hint="eastAsia"/>
        </w:rPr>
        <w:t>想要的形式是</w:t>
      </w:r>
      <w:r w:rsidR="00953720">
        <w:rPr>
          <w:rFonts w:ascii="Microsoft YaHei" w:eastAsia="Microsoft YaHei" w:hAnsi="Microsoft YaHei" w:cs="Microsoft YaHei" w:hint="eastAsia"/>
        </w:rPr>
        <w:t>：</w:t>
      </w:r>
      <w:r>
        <w:rPr>
          <w:rFonts w:ascii="Microsoft YaHei" w:eastAsia="Microsoft YaHei" w:hAnsi="Microsoft YaHei" w:cs="Microsoft YaHei" w:hint="eastAsia"/>
        </w:rPr>
        <w:t xml:space="preserve"> </w:t>
      </w:r>
      <w:proofErr w:type="spellStart"/>
      <w:r>
        <w:rPr>
          <w:rFonts w:ascii="Microsoft YaHei" w:eastAsia="Microsoft YaHei" w:hAnsi="Microsoft YaHei" w:cs="Microsoft YaHei"/>
        </w:rPr>
        <w:t>Canada+start</w:t>
      </w:r>
      <w:proofErr w:type="spellEnd"/>
      <w:r>
        <w:rPr>
          <w:rFonts w:ascii="Microsoft YaHei" w:eastAsia="Microsoft YaHei" w:hAnsi="Microsoft YaHei" w:cs="Microsoft YaHei"/>
        </w:rPr>
        <w:t xml:space="preserve"> </w:t>
      </w:r>
      <w:r w:rsidR="00953720">
        <w:rPr>
          <w:rFonts w:ascii="Microsoft YaHei" w:eastAsia="Microsoft YaHei" w:hAnsi="Microsoft YaHei" w:cs="Microsoft YaHei"/>
        </w:rPr>
        <w:t xml:space="preserve">a </w:t>
      </w:r>
      <w:r>
        <w:rPr>
          <w:rFonts w:ascii="Microsoft YaHei" w:eastAsia="Microsoft YaHei" w:hAnsi="Microsoft YaHei" w:cs="Microsoft YaHei"/>
        </w:rPr>
        <w:t>business+</w:t>
      </w:r>
      <w:r>
        <w:rPr>
          <w:rFonts w:ascii="Microsoft YaHei" w:eastAsia="Microsoft YaHei" w:hAnsi="Microsoft YaHei" w:cs="Microsoft YaHei" w:hint="eastAsia"/>
        </w:rPr>
        <w:t>在2</w:t>
      </w:r>
      <w:r>
        <w:rPr>
          <w:rFonts w:ascii="Microsoft YaHei" w:eastAsia="Microsoft YaHei" w:hAnsi="Microsoft YaHei" w:cs="Microsoft YaHei"/>
        </w:rPr>
        <w:t>023</w:t>
      </w:r>
      <w:r>
        <w:rPr>
          <w:rFonts w:ascii="Microsoft YaHei" w:eastAsia="Microsoft YaHei" w:hAnsi="Microsoft YaHei" w:cs="Microsoft YaHei" w:hint="eastAsia"/>
        </w:rPr>
        <w:t>年1月</w:t>
      </w:r>
      <w:r w:rsidR="008B1FF7">
        <w:rPr>
          <w:rFonts w:ascii="Microsoft YaHei" w:eastAsia="Microsoft YaHei" w:hAnsi="Microsoft YaHei" w:cs="Microsoft YaHei" w:hint="eastAsia"/>
        </w:rPr>
        <w:t>中有</w:t>
      </w:r>
      <w:r w:rsidR="008B1FF7">
        <w:rPr>
          <w:rFonts w:ascii="Microsoft YaHei" w:eastAsia="Microsoft YaHei" w:hAnsi="Microsoft YaHei" w:cs="Microsoft YaHei"/>
        </w:rPr>
        <w:t xml:space="preserve">100 </w:t>
      </w:r>
      <w:r w:rsidR="008B1FF7">
        <w:rPr>
          <w:rFonts w:ascii="Microsoft YaHei" w:eastAsia="Microsoft YaHei" w:hAnsi="Microsoft YaHei" w:cs="Microsoft YaHei" w:hint="eastAsia"/>
        </w:rPr>
        <w:t>tw</w:t>
      </w:r>
      <w:r w:rsidR="008B1FF7">
        <w:rPr>
          <w:rFonts w:ascii="Microsoft YaHei" w:eastAsia="Microsoft YaHei" w:hAnsi="Microsoft YaHei" w:cs="Microsoft YaHei"/>
        </w:rPr>
        <w:t xml:space="preserve">eets, </w:t>
      </w:r>
      <w:r w:rsidR="008B1FF7">
        <w:rPr>
          <w:rFonts w:ascii="Microsoft YaHei" w:eastAsia="Microsoft YaHei" w:hAnsi="Microsoft YaHei" w:cs="Microsoft YaHei" w:hint="eastAsia"/>
        </w:rPr>
        <w:t>其中</w:t>
      </w:r>
      <w:r>
        <w:rPr>
          <w:rFonts w:ascii="Microsoft YaHei" w:eastAsia="Microsoft YaHei" w:hAnsi="Microsoft YaHei" w:cs="Microsoft YaHei" w:hint="eastAsia"/>
        </w:rPr>
        <w:t>p</w:t>
      </w:r>
      <w:r>
        <w:rPr>
          <w:rFonts w:ascii="Microsoft YaHei" w:eastAsia="Microsoft YaHei" w:hAnsi="Microsoft YaHei" w:cs="Microsoft YaHei"/>
        </w:rPr>
        <w:t>ositive sentiment 4</w:t>
      </w:r>
      <w:r w:rsidR="001D1872">
        <w:rPr>
          <w:rFonts w:ascii="Microsoft YaHei" w:eastAsia="Microsoft YaHei" w:hAnsi="Microsoft YaHei" w:cs="Microsoft YaHei"/>
        </w:rPr>
        <w:t>2</w:t>
      </w:r>
      <w:r>
        <w:rPr>
          <w:rFonts w:ascii="Microsoft YaHei" w:eastAsia="Microsoft YaHei" w:hAnsi="Microsoft YaHei" w:cs="Microsoft YaHei"/>
        </w:rPr>
        <w:t xml:space="preserve">%, negative sentiment </w:t>
      </w:r>
      <w:r w:rsidR="001D1872">
        <w:rPr>
          <w:rFonts w:ascii="Microsoft YaHei" w:eastAsia="Microsoft YaHei" w:hAnsi="Microsoft YaHei" w:cs="Microsoft YaHei"/>
        </w:rPr>
        <w:t>58</w:t>
      </w:r>
      <w:r>
        <w:rPr>
          <w:rFonts w:ascii="Microsoft YaHei" w:eastAsia="Microsoft YaHei" w:hAnsi="Microsoft YaHei" w:cs="Microsoft YaHei"/>
        </w:rPr>
        <w:t>%</w:t>
      </w:r>
      <w:r w:rsidR="001D1872">
        <w:rPr>
          <w:rFonts w:ascii="Microsoft YaHei" w:eastAsia="Microsoft YaHei" w:hAnsi="Microsoft YaHei" w:cs="Microsoft YaHei" w:hint="eastAsia"/>
        </w:rPr>
        <w:t>之类~</w:t>
      </w:r>
    </w:p>
    <w:p w14:paraId="6F5E1C7D" w14:textId="4F6DEB8B" w:rsidR="008B1FF7" w:rsidRPr="009E2692" w:rsidRDefault="008B1FF7" w:rsidP="009E2692">
      <w:pPr>
        <w:pStyle w:val="ListParagraph"/>
        <w:numPr>
          <w:ilvl w:val="0"/>
          <w:numId w:val="19"/>
        </w:numPr>
      </w:pPr>
      <w:r>
        <w:rPr>
          <w:rFonts w:ascii="Microsoft YaHei" w:eastAsia="Microsoft YaHei" w:hAnsi="Microsoft YaHei" w:cs="Microsoft YaHei" w:hint="eastAsia"/>
        </w:rPr>
        <w:t>德国、法国、</w:t>
      </w:r>
      <w:r w:rsidR="00014241">
        <w:rPr>
          <w:rFonts w:ascii="Microsoft YaHei" w:eastAsia="Microsoft YaHei" w:hAnsi="Microsoft YaHei" w:cs="Microsoft YaHei" w:hint="eastAsia"/>
        </w:rPr>
        <w:t>意大利、</w:t>
      </w:r>
      <w:r>
        <w:rPr>
          <w:rFonts w:ascii="Microsoft YaHei" w:eastAsia="Microsoft YaHei" w:hAnsi="Microsoft YaHei" w:cs="Microsoft YaHei" w:hint="eastAsia"/>
        </w:rPr>
        <w:t>日本、挪威、</w:t>
      </w:r>
      <w:r w:rsidR="0002713B">
        <w:rPr>
          <w:rFonts w:ascii="Microsoft YaHei" w:eastAsia="Microsoft YaHei" w:hAnsi="Microsoft YaHei" w:cs="Microsoft YaHei" w:hint="eastAsia"/>
        </w:rPr>
        <w:t>智利</w:t>
      </w:r>
      <w:r w:rsidR="00014241">
        <w:rPr>
          <w:rFonts w:ascii="Microsoft YaHei" w:eastAsia="Microsoft YaHei" w:hAnsi="Microsoft YaHei" w:cs="Microsoft YaHei" w:hint="eastAsia"/>
        </w:rPr>
        <w:t>和</w:t>
      </w:r>
      <w:r>
        <w:rPr>
          <w:rFonts w:ascii="Microsoft YaHei" w:eastAsia="Microsoft YaHei" w:hAnsi="Microsoft YaHei" w:cs="Microsoft YaHei" w:hint="eastAsia"/>
        </w:rPr>
        <w:t>墨西哥是外文账户，</w:t>
      </w:r>
      <w:r w:rsidR="001F0917">
        <w:rPr>
          <w:rFonts w:ascii="Microsoft YaHei" w:eastAsia="Microsoft YaHei" w:hAnsi="Microsoft YaHei" w:cs="Microsoft YaHei" w:hint="eastAsia"/>
        </w:rPr>
        <w:t>用翻译后的k</w:t>
      </w:r>
      <w:r w:rsidR="001F0917">
        <w:rPr>
          <w:rFonts w:ascii="Microsoft YaHei" w:eastAsia="Microsoft YaHei" w:hAnsi="Microsoft YaHei" w:cs="Microsoft YaHei"/>
        </w:rPr>
        <w:t>eywords</w:t>
      </w:r>
      <w:r w:rsidR="001F0917">
        <w:rPr>
          <w:rFonts w:ascii="Microsoft YaHei" w:eastAsia="Microsoft YaHei" w:hAnsi="Microsoft YaHei" w:cs="Microsoft YaHei" w:hint="eastAsia"/>
        </w:rPr>
        <w:t>搜索</w:t>
      </w:r>
      <w:r w:rsidR="00953720">
        <w:rPr>
          <w:rFonts w:ascii="Microsoft YaHei" w:eastAsia="Microsoft YaHei" w:hAnsi="Microsoft YaHei" w:cs="Microsoft YaHei" w:hint="eastAsia"/>
        </w:rPr>
        <w:t>。在外文k</w:t>
      </w:r>
      <w:r w:rsidR="00953720">
        <w:rPr>
          <w:rFonts w:ascii="Microsoft YaHei" w:eastAsia="Microsoft YaHei" w:hAnsi="Microsoft YaHei" w:cs="Microsoft YaHei"/>
        </w:rPr>
        <w:t>eywords</w:t>
      </w:r>
      <w:r w:rsidR="00953720">
        <w:rPr>
          <w:rFonts w:ascii="Microsoft YaHei" w:eastAsia="Microsoft YaHei" w:hAnsi="Microsoft YaHei" w:cs="Microsoft YaHei" w:hint="eastAsia"/>
        </w:rPr>
        <w:t>中我做了简化，已经没有关键词分开出现的问题。</w:t>
      </w:r>
    </w:p>
    <w:p w14:paraId="13002865" w14:textId="77777777" w:rsidR="009E2692" w:rsidRPr="00E81D0C" w:rsidRDefault="009E2692" w:rsidP="009E2692">
      <w:pPr>
        <w:ind w:left="360"/>
      </w:pPr>
    </w:p>
    <w:sectPr w:rsidR="009E2692" w:rsidRPr="00E81D0C" w:rsidSect="00170414"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E40CD" w14:textId="77777777" w:rsidR="009E2692" w:rsidRDefault="009E2692" w:rsidP="000B7010">
      <w:pPr>
        <w:spacing w:line="240" w:lineRule="auto"/>
      </w:pPr>
      <w:r>
        <w:separator/>
      </w:r>
    </w:p>
  </w:endnote>
  <w:endnote w:type="continuationSeparator" w:id="0">
    <w:p w14:paraId="56CC7B22" w14:textId="77777777" w:rsidR="009E2692" w:rsidRDefault="009E2692" w:rsidP="000B70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(Body)">
    <w:altName w:val="Arial"/>
    <w:panose1 w:val="00000000000000000000"/>
    <w:charset w:val="00"/>
    <w:family w:val="roman"/>
    <w:notTrueType/>
    <w:pitch w:val="default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DA3B3" w14:textId="77777777" w:rsidR="00834E6F" w:rsidRDefault="00834E6F" w:rsidP="00834E6F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68AA2" w14:textId="77777777" w:rsidR="009E2692" w:rsidRDefault="009E2692" w:rsidP="000B7010">
      <w:pPr>
        <w:spacing w:line="240" w:lineRule="auto"/>
      </w:pPr>
      <w:r>
        <w:separator/>
      </w:r>
    </w:p>
  </w:footnote>
  <w:footnote w:type="continuationSeparator" w:id="0">
    <w:p w14:paraId="60CC30C0" w14:textId="77777777" w:rsidR="009E2692" w:rsidRDefault="009E2692" w:rsidP="000B70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C813B" w14:textId="77777777" w:rsidR="005F722E" w:rsidRDefault="005F722E" w:rsidP="005F722E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6F800" w14:textId="77777777" w:rsidR="005F722E" w:rsidRDefault="005F722E" w:rsidP="005F722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1F9E495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FB72F90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695C684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D976226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AB90612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4A2CF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6" w15:restartNumberingAfterBreak="0">
    <w:nsid w:val="14105CA9"/>
    <w:multiLevelType w:val="hybridMultilevel"/>
    <w:tmpl w:val="31C02244"/>
    <w:lvl w:ilvl="0" w:tplc="3CF28AFA">
      <w:start w:val="1"/>
      <w:numFmt w:val="decimal"/>
      <w:pStyle w:val="ParagraphNumbering"/>
      <w:lvlText w:val="%1.     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79C4061"/>
    <w:multiLevelType w:val="multilevel"/>
    <w:tmpl w:val="EAD2248A"/>
    <w:lvl w:ilvl="0">
      <w:start w:val="1"/>
      <w:numFmt w:val="bullet"/>
      <w:pStyle w:val="ListParagraph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432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648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080" w:firstLine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8" w15:restartNumberingAfterBreak="0">
    <w:nsid w:val="43932CD8"/>
    <w:multiLevelType w:val="hybridMultilevel"/>
    <w:tmpl w:val="0BA66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8C42FD"/>
    <w:multiLevelType w:val="multilevel"/>
    <w:tmpl w:val="84788A78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o"/>
      <w:lvlJc w:val="left"/>
      <w:pPr>
        <w:ind w:left="432" w:hanging="216"/>
      </w:pPr>
      <w:rPr>
        <w:rFonts w:ascii="Courier New" w:hAnsi="Courier New" w:cs="Times New Roman" w:hint="default"/>
      </w:rPr>
    </w:lvl>
    <w:lvl w:ilvl="2">
      <w:start w:val="1"/>
      <w:numFmt w:val="bullet"/>
      <w:lvlText w:val=""/>
      <w:lvlJc w:val="left"/>
      <w:pPr>
        <w:ind w:left="648" w:hanging="216"/>
      </w:pPr>
      <w:rPr>
        <w:rFonts w:ascii="Symbol" w:hAnsi="Symbol" w:cs="Times New Roman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70EA15A1"/>
    <w:multiLevelType w:val="multilevel"/>
    <w:tmpl w:val="68701036"/>
    <w:lvl w:ilvl="0">
      <w:start w:val="1"/>
      <w:numFmt w:val="upperRoman"/>
      <w:suff w:val="nothing"/>
      <w:lvlText w:val="%1.   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suff w:val="nothing"/>
      <w:lvlText w:val="%2.  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400"/>
        </w:tabs>
        <w:ind w:left="5040" w:firstLine="0"/>
      </w:pPr>
      <w:rPr>
        <w:rFonts w:hint="default"/>
      </w:rPr>
    </w:lvl>
  </w:abstractNum>
  <w:num w:numId="1" w16cid:durableId="408499500">
    <w:abstractNumId w:val="10"/>
  </w:num>
  <w:num w:numId="2" w16cid:durableId="2073918517">
    <w:abstractNumId w:val="10"/>
  </w:num>
  <w:num w:numId="3" w16cid:durableId="1536577380">
    <w:abstractNumId w:val="5"/>
  </w:num>
  <w:num w:numId="4" w16cid:durableId="1767076741">
    <w:abstractNumId w:val="5"/>
  </w:num>
  <w:num w:numId="5" w16cid:durableId="909340590">
    <w:abstractNumId w:val="3"/>
  </w:num>
  <w:num w:numId="6" w16cid:durableId="707607530">
    <w:abstractNumId w:val="3"/>
  </w:num>
  <w:num w:numId="7" w16cid:durableId="1289166191">
    <w:abstractNumId w:val="2"/>
  </w:num>
  <w:num w:numId="8" w16cid:durableId="1385328274">
    <w:abstractNumId w:val="2"/>
  </w:num>
  <w:num w:numId="9" w16cid:durableId="574633590">
    <w:abstractNumId w:val="1"/>
  </w:num>
  <w:num w:numId="10" w16cid:durableId="22636304">
    <w:abstractNumId w:val="1"/>
  </w:num>
  <w:num w:numId="11" w16cid:durableId="1346126615">
    <w:abstractNumId w:val="0"/>
  </w:num>
  <w:num w:numId="12" w16cid:durableId="836194781">
    <w:abstractNumId w:val="0"/>
  </w:num>
  <w:num w:numId="13" w16cid:durableId="1168982333">
    <w:abstractNumId w:val="4"/>
  </w:num>
  <w:num w:numId="14" w16cid:durableId="727413428">
    <w:abstractNumId w:val="4"/>
  </w:num>
  <w:num w:numId="15" w16cid:durableId="497811598">
    <w:abstractNumId w:val="6"/>
  </w:num>
  <w:num w:numId="16" w16cid:durableId="1913008361">
    <w:abstractNumId w:val="7"/>
  </w:num>
  <w:num w:numId="17" w16cid:durableId="708802155">
    <w:abstractNumId w:val="7"/>
  </w:num>
  <w:num w:numId="18" w16cid:durableId="1784305570">
    <w:abstractNumId w:val="9"/>
  </w:num>
  <w:num w:numId="19" w16cid:durableId="30470675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692"/>
    <w:rsid w:val="00014241"/>
    <w:rsid w:val="0002713B"/>
    <w:rsid w:val="00070765"/>
    <w:rsid w:val="000A1AEE"/>
    <w:rsid w:val="000B7010"/>
    <w:rsid w:val="000F5251"/>
    <w:rsid w:val="00170414"/>
    <w:rsid w:val="001D081E"/>
    <w:rsid w:val="001D1872"/>
    <w:rsid w:val="001F0917"/>
    <w:rsid w:val="00232FB2"/>
    <w:rsid w:val="00325E95"/>
    <w:rsid w:val="003712A7"/>
    <w:rsid w:val="00382DA8"/>
    <w:rsid w:val="00393E59"/>
    <w:rsid w:val="003C5BF0"/>
    <w:rsid w:val="003D2443"/>
    <w:rsid w:val="003D2B61"/>
    <w:rsid w:val="00427810"/>
    <w:rsid w:val="00451C7E"/>
    <w:rsid w:val="004F3DA7"/>
    <w:rsid w:val="005122F5"/>
    <w:rsid w:val="00527B01"/>
    <w:rsid w:val="00531040"/>
    <w:rsid w:val="005B6103"/>
    <w:rsid w:val="005C0460"/>
    <w:rsid w:val="005F722E"/>
    <w:rsid w:val="0060374F"/>
    <w:rsid w:val="0061550F"/>
    <w:rsid w:val="006C41BB"/>
    <w:rsid w:val="006F658C"/>
    <w:rsid w:val="007F425F"/>
    <w:rsid w:val="007F47DE"/>
    <w:rsid w:val="00807E50"/>
    <w:rsid w:val="00834E6F"/>
    <w:rsid w:val="008A3DEB"/>
    <w:rsid w:val="008B1FF7"/>
    <w:rsid w:val="00953720"/>
    <w:rsid w:val="009E2692"/>
    <w:rsid w:val="00A70E79"/>
    <w:rsid w:val="00A85FFB"/>
    <w:rsid w:val="00BB45B2"/>
    <w:rsid w:val="00CE4A79"/>
    <w:rsid w:val="00D87E53"/>
    <w:rsid w:val="00E52EEF"/>
    <w:rsid w:val="00E81D0C"/>
    <w:rsid w:val="00E97ECC"/>
    <w:rsid w:val="00F078E4"/>
    <w:rsid w:val="00F53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0B266"/>
  <w15:chartTrackingRefBased/>
  <w15:docId w15:val="{3387315F-86EA-409F-A451-7EBD55923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6" w:unhideWhenUsed="1" w:qFormat="1"/>
    <w:lsdException w:name="heading 5" w:semiHidden="1" w:uiPriority="7" w:unhideWhenUsed="1" w:qFormat="1"/>
    <w:lsdException w:name="heading 6" w:semiHidden="1" w:uiPriority="8" w:unhideWhenUsed="1" w:qFormat="1"/>
    <w:lsdException w:name="heading 7" w:semiHidden="1" w:uiPriority="8" w:unhideWhenUsed="1" w:qFormat="1"/>
    <w:lsdException w:name="heading 8" w:semiHidden="1" w:uiPriority="8" w:unhideWhenUsed="1" w:qFormat="1"/>
    <w:lsdException w:name="heading 9" w:semiHidden="1" w:uiPriority="8" w:unhideWhenUsed="1" w:qFormat="1"/>
    <w:lsdException w:name="index 1" w:semiHidden="1" w:uiPriority="8" w:unhideWhenUsed="1"/>
    <w:lsdException w:name="index 2" w:semiHidden="1" w:uiPriority="8" w:unhideWhenUsed="1"/>
    <w:lsdException w:name="index 3" w:semiHidden="1" w:uiPriority="8" w:unhideWhenUsed="1"/>
    <w:lsdException w:name="index 4" w:semiHidden="1" w:uiPriority="8" w:unhideWhenUsed="1"/>
    <w:lsdException w:name="index 5" w:semiHidden="1" w:uiPriority="8" w:unhideWhenUsed="1"/>
    <w:lsdException w:name="index 6" w:semiHidden="1" w:uiPriority="8" w:unhideWhenUsed="1"/>
    <w:lsdException w:name="index 7" w:semiHidden="1" w:uiPriority="8" w:unhideWhenUsed="1"/>
    <w:lsdException w:name="index 8" w:semiHidden="1" w:uiPriority="8" w:unhideWhenUsed="1"/>
    <w:lsdException w:name="index 9" w:semiHidden="1" w:uiPriority="8" w:unhideWhenUsed="1"/>
    <w:lsdException w:name="toc 1" w:semiHidden="1" w:uiPriority="8" w:unhideWhenUsed="1"/>
    <w:lsdException w:name="toc 2" w:semiHidden="1" w:uiPriority="8" w:unhideWhenUsed="1"/>
    <w:lsdException w:name="toc 3" w:semiHidden="1" w:uiPriority="8" w:unhideWhenUsed="1"/>
    <w:lsdException w:name="toc 4" w:semiHidden="1" w:uiPriority="8" w:unhideWhenUsed="1"/>
    <w:lsdException w:name="toc 5" w:semiHidden="1" w:uiPriority="8" w:unhideWhenUsed="1"/>
    <w:lsdException w:name="toc 6" w:semiHidden="1" w:uiPriority="8" w:unhideWhenUsed="1"/>
    <w:lsdException w:name="toc 7" w:semiHidden="1" w:uiPriority="8" w:unhideWhenUsed="1"/>
    <w:lsdException w:name="toc 8" w:semiHidden="1" w:uiPriority="8" w:unhideWhenUsed="1"/>
    <w:lsdException w:name="toc 9" w:semiHidden="1" w:uiPriority="8" w:unhideWhenUsed="1"/>
    <w:lsdException w:name="Normal Indent" w:semiHidden="1" w:unhideWhenUsed="1"/>
    <w:lsdException w:name="footnote text" w:semiHidden="1" w:uiPriority="8" w:unhideWhenUsed="1"/>
    <w:lsdException w:name="annotation text" w:semiHidden="1" w:unhideWhenUsed="1"/>
    <w:lsdException w:name="header" w:semiHidden="1" w:unhideWhenUsed="1"/>
    <w:lsdException w:name="footer" w:semiHidden="1" w:uiPriority="8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8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semiHidden="1" w:uiPriority="8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8" w:unhideWhenUsed="1"/>
    <w:lsdException w:name="List Bullet 3" w:semiHidden="1" w:uiPriority="8" w:unhideWhenUsed="1"/>
    <w:lsdException w:name="List Bullet 4" w:semiHidden="1" w:uiPriority="8" w:unhideWhenUsed="1"/>
    <w:lsdException w:name="List Bullet 5" w:semiHidden="1" w:uiPriority="8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8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103"/>
    <w:pPr>
      <w:spacing w:before="160" w:after="0" w:line="300" w:lineRule="auto"/>
    </w:pPr>
    <w:rPr>
      <w:rFonts w:ascii="Arial" w:hAnsi="Arial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A85FFB"/>
    <w:pPr>
      <w:snapToGrid w:val="0"/>
      <w:spacing w:before="240" w:line="257" w:lineRule="auto"/>
      <w:outlineLvl w:val="0"/>
    </w:pPr>
    <w:rPr>
      <w:rFonts w:eastAsia="Century Gothic" w:cs="Arial"/>
      <w:color w:val="808080" w:themeColor="background1" w:themeShade="80"/>
      <w:spacing w:val="2"/>
      <w:sz w:val="42"/>
      <w:szCs w:val="42"/>
    </w:rPr>
  </w:style>
  <w:style w:type="paragraph" w:styleId="Heading2">
    <w:name w:val="heading 2"/>
    <w:basedOn w:val="Normal"/>
    <w:next w:val="Normal"/>
    <w:link w:val="Heading2Char"/>
    <w:uiPriority w:val="1"/>
    <w:qFormat/>
    <w:rsid w:val="00A85FFB"/>
    <w:pPr>
      <w:pBdr>
        <w:bottom w:val="single" w:sz="8" w:space="1" w:color="A6A6A6"/>
      </w:pBdr>
      <w:snapToGrid w:val="0"/>
      <w:spacing w:before="480" w:after="120"/>
      <w:outlineLvl w:val="1"/>
    </w:pPr>
    <w:rPr>
      <w:rFonts w:eastAsia="Century Gothic" w:cs="Arial (Body)"/>
      <w:b/>
      <w:caps/>
      <w:color w:val="009CDE"/>
      <w:szCs w:val="20"/>
    </w:rPr>
  </w:style>
  <w:style w:type="paragraph" w:styleId="Heading3">
    <w:name w:val="heading 3"/>
    <w:basedOn w:val="Normal"/>
    <w:next w:val="Normal"/>
    <w:link w:val="Heading3Char"/>
    <w:uiPriority w:val="1"/>
    <w:qFormat/>
    <w:rsid w:val="006C41BB"/>
    <w:pPr>
      <w:snapToGrid w:val="0"/>
      <w:spacing w:before="240"/>
      <w:outlineLvl w:val="2"/>
    </w:pPr>
    <w:rPr>
      <w:rFonts w:eastAsiaTheme="majorEastAsia" w:cstheme="majorBidi"/>
      <w:caps/>
      <w:color w:val="707372"/>
      <w:szCs w:val="20"/>
    </w:rPr>
  </w:style>
  <w:style w:type="paragraph" w:styleId="Heading4">
    <w:name w:val="heading 4"/>
    <w:basedOn w:val="Normal"/>
    <w:next w:val="Normal"/>
    <w:link w:val="Heading4Char"/>
    <w:uiPriority w:val="1"/>
    <w:qFormat/>
    <w:rsid w:val="008A3DEB"/>
    <w:pPr>
      <w:keepNext/>
      <w:spacing w:after="240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link w:val="Heading5Char"/>
    <w:uiPriority w:val="13"/>
    <w:unhideWhenUsed/>
    <w:qFormat/>
    <w:rsid w:val="008A3DEB"/>
    <w:pPr>
      <w:keepNext/>
      <w:spacing w:after="240"/>
      <w:outlineLvl w:val="4"/>
    </w:pPr>
    <w:rPr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uiPriority w:val="8"/>
    <w:rsid w:val="008A3DEB"/>
    <w:pPr>
      <w:outlineLvl w:val="5"/>
    </w:pPr>
    <w:rPr>
      <w:bCs/>
      <w:szCs w:val="22"/>
    </w:rPr>
  </w:style>
  <w:style w:type="paragraph" w:styleId="Heading7">
    <w:name w:val="heading 7"/>
    <w:basedOn w:val="Normal"/>
    <w:next w:val="Normal"/>
    <w:link w:val="Heading7Char"/>
    <w:uiPriority w:val="8"/>
    <w:rsid w:val="008A3DEB"/>
    <w:pPr>
      <w:outlineLvl w:val="6"/>
    </w:pPr>
  </w:style>
  <w:style w:type="paragraph" w:styleId="Heading8">
    <w:name w:val="heading 8"/>
    <w:basedOn w:val="Normal"/>
    <w:next w:val="Normal"/>
    <w:link w:val="Heading8Char"/>
    <w:uiPriority w:val="8"/>
    <w:rsid w:val="008A3DEB"/>
    <w:pPr>
      <w:outlineLvl w:val="7"/>
    </w:pPr>
    <w:rPr>
      <w:iCs/>
    </w:rPr>
  </w:style>
  <w:style w:type="paragraph" w:styleId="Heading9">
    <w:name w:val="heading 9"/>
    <w:basedOn w:val="Normal"/>
    <w:next w:val="Normal"/>
    <w:link w:val="Heading9Char"/>
    <w:uiPriority w:val="8"/>
    <w:rsid w:val="008A3DEB"/>
    <w:pPr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">
    <w:name w:val="Appendix"/>
    <w:basedOn w:val="Normal"/>
    <w:uiPriority w:val="8"/>
    <w:qFormat/>
    <w:rsid w:val="008A3DEB"/>
    <w:pPr>
      <w:jc w:val="center"/>
    </w:pPr>
    <w:rPr>
      <w:b/>
    </w:rPr>
  </w:style>
  <w:style w:type="paragraph" w:styleId="BodyText">
    <w:name w:val="Body Text"/>
    <w:basedOn w:val="Normal"/>
    <w:link w:val="BodyTextChar"/>
    <w:uiPriority w:val="8"/>
    <w:rsid w:val="008A3DE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8"/>
    <w:rsid w:val="008A3DEB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8"/>
    <w:rsid w:val="008A3D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8"/>
    <w:rsid w:val="008A3DEB"/>
    <w:rPr>
      <w:rFonts w:ascii="Times New Roman" w:hAnsi="Times New Roman" w:cs="Times New Roman"/>
      <w:sz w:val="24"/>
      <w:szCs w:val="24"/>
    </w:rPr>
  </w:style>
  <w:style w:type="character" w:styleId="FootnoteReference">
    <w:name w:val="footnote reference"/>
    <w:basedOn w:val="DefaultParagraphFont"/>
    <w:uiPriority w:val="8"/>
    <w:rsid w:val="008A3DEB"/>
    <w:rPr>
      <w:sz w:val="20"/>
      <w:vertAlign w:val="superscript"/>
    </w:rPr>
  </w:style>
  <w:style w:type="paragraph" w:styleId="FootnoteText">
    <w:name w:val="footnote text"/>
    <w:basedOn w:val="Normal"/>
    <w:link w:val="FootnoteTextChar"/>
    <w:uiPriority w:val="8"/>
    <w:rsid w:val="008A3DEB"/>
    <w:pPr>
      <w:spacing w:after="20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8"/>
    <w:rsid w:val="008A3DEB"/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rsid w:val="008A3DE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3DEB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link w:val="Heading1"/>
    <w:uiPriority w:val="1"/>
    <w:rsid w:val="005B6103"/>
    <w:rPr>
      <w:rFonts w:ascii="Arial" w:eastAsia="Century Gothic" w:hAnsi="Arial" w:cs="Arial"/>
      <w:color w:val="808080" w:themeColor="background1" w:themeShade="80"/>
      <w:spacing w:val="2"/>
      <w:sz w:val="42"/>
      <w:szCs w:val="42"/>
    </w:rPr>
  </w:style>
  <w:style w:type="character" w:customStyle="1" w:styleId="Heading2Char">
    <w:name w:val="Heading 2 Char"/>
    <w:link w:val="Heading2"/>
    <w:uiPriority w:val="1"/>
    <w:rsid w:val="005B6103"/>
    <w:rPr>
      <w:rFonts w:ascii="Arial" w:eastAsia="Century Gothic" w:hAnsi="Arial" w:cs="Arial (Body)"/>
      <w:b/>
      <w:caps/>
      <w:color w:val="009CDE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1"/>
    <w:rsid w:val="005B6103"/>
    <w:rPr>
      <w:rFonts w:ascii="Arial" w:eastAsiaTheme="majorEastAsia" w:hAnsi="Arial" w:cstheme="majorBidi"/>
      <w:caps/>
      <w:color w:val="707372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1"/>
    <w:rsid w:val="004F3DA7"/>
    <w:rPr>
      <w:rFonts w:ascii="Arial" w:hAnsi="Arial" w:cs="Times New Roman"/>
      <w:b/>
      <w:bCs/>
      <w:i/>
      <w:sz w:val="20"/>
      <w:szCs w:val="28"/>
    </w:rPr>
  </w:style>
  <w:style w:type="character" w:customStyle="1" w:styleId="Heading5Char">
    <w:name w:val="Heading 5 Char"/>
    <w:basedOn w:val="DefaultParagraphFont"/>
    <w:link w:val="Heading5"/>
    <w:uiPriority w:val="13"/>
    <w:rsid w:val="004F3DA7"/>
    <w:rPr>
      <w:rFonts w:ascii="Arial" w:hAnsi="Arial" w:cs="Times New Roman"/>
      <w:bCs/>
      <w:i/>
      <w:iCs/>
      <w:sz w:val="20"/>
      <w:szCs w:val="26"/>
    </w:rPr>
  </w:style>
  <w:style w:type="character" w:customStyle="1" w:styleId="Heading6Char">
    <w:name w:val="Heading 6 Char"/>
    <w:basedOn w:val="DefaultParagraphFont"/>
    <w:link w:val="Heading6"/>
    <w:uiPriority w:val="8"/>
    <w:rsid w:val="008A3DEB"/>
    <w:rPr>
      <w:rFonts w:ascii="Times New Roman" w:hAnsi="Times New Roman" w:cs="Times New Roman"/>
      <w:bCs/>
      <w:sz w:val="24"/>
    </w:rPr>
  </w:style>
  <w:style w:type="character" w:customStyle="1" w:styleId="Heading7Char">
    <w:name w:val="Heading 7 Char"/>
    <w:basedOn w:val="DefaultParagraphFont"/>
    <w:link w:val="Heading7"/>
    <w:uiPriority w:val="8"/>
    <w:rsid w:val="008A3DEB"/>
    <w:rPr>
      <w:rFonts w:ascii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8"/>
    <w:rsid w:val="008A3DEB"/>
    <w:rPr>
      <w:rFonts w:ascii="Times New Roman" w:hAnsi="Times New Roman" w:cs="Times New Roman"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8"/>
    <w:rsid w:val="008A3DEB"/>
    <w:rPr>
      <w:rFonts w:ascii="Times New Roman" w:hAnsi="Times New Roman" w:cs="Arial"/>
      <w:sz w:val="24"/>
    </w:rPr>
  </w:style>
  <w:style w:type="paragraph" w:customStyle="1" w:styleId="Indent">
    <w:name w:val="Indent"/>
    <w:basedOn w:val="Normal"/>
    <w:uiPriority w:val="8"/>
    <w:qFormat/>
    <w:rsid w:val="008A3DEB"/>
    <w:pPr>
      <w:ind w:left="720" w:hanging="720"/>
    </w:pPr>
  </w:style>
  <w:style w:type="paragraph" w:styleId="Index1">
    <w:name w:val="index 1"/>
    <w:basedOn w:val="Normal"/>
    <w:next w:val="Normal"/>
    <w:uiPriority w:val="8"/>
    <w:rsid w:val="008A3DEB"/>
    <w:pPr>
      <w:ind w:left="240" w:hanging="240"/>
    </w:pPr>
  </w:style>
  <w:style w:type="paragraph" w:styleId="Index2">
    <w:name w:val="index 2"/>
    <w:basedOn w:val="Normal"/>
    <w:next w:val="Normal"/>
    <w:uiPriority w:val="8"/>
    <w:rsid w:val="008A3DEB"/>
    <w:pPr>
      <w:ind w:left="480" w:hanging="240"/>
    </w:pPr>
  </w:style>
  <w:style w:type="paragraph" w:styleId="Index3">
    <w:name w:val="index 3"/>
    <w:basedOn w:val="Normal"/>
    <w:next w:val="Normal"/>
    <w:uiPriority w:val="8"/>
    <w:rsid w:val="008A3DEB"/>
    <w:pPr>
      <w:ind w:left="720" w:hanging="240"/>
    </w:pPr>
  </w:style>
  <w:style w:type="paragraph" w:styleId="Index4">
    <w:name w:val="index 4"/>
    <w:basedOn w:val="Normal"/>
    <w:next w:val="Normal"/>
    <w:uiPriority w:val="8"/>
    <w:rsid w:val="008A3DEB"/>
    <w:pPr>
      <w:ind w:left="960" w:hanging="240"/>
    </w:pPr>
  </w:style>
  <w:style w:type="paragraph" w:styleId="Index5">
    <w:name w:val="index 5"/>
    <w:basedOn w:val="Normal"/>
    <w:next w:val="Normal"/>
    <w:uiPriority w:val="8"/>
    <w:rsid w:val="008A3DEB"/>
    <w:pPr>
      <w:ind w:left="1200" w:hanging="240"/>
    </w:pPr>
  </w:style>
  <w:style w:type="paragraph" w:styleId="Index6">
    <w:name w:val="index 6"/>
    <w:basedOn w:val="Normal"/>
    <w:next w:val="Normal"/>
    <w:uiPriority w:val="8"/>
    <w:rsid w:val="008A3DEB"/>
    <w:pPr>
      <w:ind w:left="1440" w:hanging="240"/>
    </w:pPr>
  </w:style>
  <w:style w:type="paragraph" w:styleId="Index7">
    <w:name w:val="index 7"/>
    <w:basedOn w:val="Normal"/>
    <w:next w:val="Normal"/>
    <w:uiPriority w:val="8"/>
    <w:rsid w:val="008A3DEB"/>
    <w:pPr>
      <w:ind w:left="1680" w:hanging="240"/>
    </w:pPr>
  </w:style>
  <w:style w:type="paragraph" w:styleId="Index8">
    <w:name w:val="index 8"/>
    <w:basedOn w:val="Normal"/>
    <w:next w:val="Normal"/>
    <w:uiPriority w:val="8"/>
    <w:rsid w:val="008A3DEB"/>
    <w:pPr>
      <w:ind w:left="1920" w:hanging="240"/>
    </w:pPr>
  </w:style>
  <w:style w:type="paragraph" w:styleId="Index9">
    <w:name w:val="index 9"/>
    <w:basedOn w:val="Normal"/>
    <w:next w:val="Normal"/>
    <w:uiPriority w:val="8"/>
    <w:rsid w:val="008A3DEB"/>
    <w:pPr>
      <w:ind w:left="2160" w:hanging="240"/>
    </w:pPr>
  </w:style>
  <w:style w:type="paragraph" w:styleId="ListBullet">
    <w:name w:val="List Bullet"/>
    <w:basedOn w:val="Normal"/>
    <w:uiPriority w:val="5"/>
    <w:qFormat/>
    <w:rsid w:val="00807E50"/>
    <w:pPr>
      <w:numPr>
        <w:numId w:val="18"/>
      </w:numPr>
    </w:pPr>
  </w:style>
  <w:style w:type="paragraph" w:styleId="ListBullet2">
    <w:name w:val="List Bullet 2"/>
    <w:basedOn w:val="Normal"/>
    <w:uiPriority w:val="8"/>
    <w:rsid w:val="008A3DEB"/>
    <w:pPr>
      <w:numPr>
        <w:numId w:val="6"/>
      </w:numPr>
    </w:pPr>
  </w:style>
  <w:style w:type="paragraph" w:styleId="ListBullet3">
    <w:name w:val="List Bullet 3"/>
    <w:basedOn w:val="Normal"/>
    <w:uiPriority w:val="8"/>
    <w:rsid w:val="008A3DEB"/>
    <w:pPr>
      <w:numPr>
        <w:numId w:val="8"/>
      </w:numPr>
    </w:pPr>
  </w:style>
  <w:style w:type="paragraph" w:styleId="ListBullet4">
    <w:name w:val="List Bullet 4"/>
    <w:basedOn w:val="Normal"/>
    <w:uiPriority w:val="8"/>
    <w:rsid w:val="008A3DEB"/>
    <w:pPr>
      <w:numPr>
        <w:numId w:val="10"/>
      </w:numPr>
    </w:pPr>
  </w:style>
  <w:style w:type="paragraph" w:styleId="ListBullet5">
    <w:name w:val="List Bullet 5"/>
    <w:basedOn w:val="Normal"/>
    <w:uiPriority w:val="8"/>
    <w:rsid w:val="008A3DEB"/>
    <w:pPr>
      <w:numPr>
        <w:numId w:val="12"/>
      </w:numPr>
    </w:pPr>
  </w:style>
  <w:style w:type="paragraph" w:styleId="ListNumber">
    <w:name w:val="List Number"/>
    <w:basedOn w:val="Normal"/>
    <w:uiPriority w:val="8"/>
    <w:rsid w:val="008A3DEB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"/>
    <w:qFormat/>
    <w:rsid w:val="00807E50"/>
    <w:pPr>
      <w:numPr>
        <w:numId w:val="17"/>
      </w:numPr>
      <w:snapToGrid w:val="0"/>
      <w:contextualSpacing/>
    </w:pPr>
    <w:rPr>
      <w:rFonts w:eastAsia="Century Gothic" w:cs="Arial"/>
      <w:color w:val="000000" w:themeColor="text1"/>
      <w:szCs w:val="22"/>
    </w:rPr>
  </w:style>
  <w:style w:type="paragraph" w:customStyle="1" w:styleId="ParagraphNumbering">
    <w:name w:val="Paragraph Numbering"/>
    <w:basedOn w:val="Normal"/>
    <w:uiPriority w:val="3"/>
    <w:qFormat/>
    <w:rsid w:val="00BB45B2"/>
    <w:pPr>
      <w:numPr>
        <w:numId w:val="15"/>
      </w:numPr>
    </w:pPr>
  </w:style>
  <w:style w:type="paragraph" w:styleId="Title">
    <w:name w:val="Title"/>
    <w:basedOn w:val="Normal"/>
    <w:link w:val="TitleChar"/>
    <w:uiPriority w:val="8"/>
    <w:rsid w:val="008A3DEB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8"/>
    <w:rsid w:val="008A3DEB"/>
    <w:rPr>
      <w:rFonts w:ascii="Arial" w:hAnsi="Arial" w:cs="Arial"/>
      <w:b/>
      <w:bCs/>
      <w:kern w:val="28"/>
      <w:sz w:val="32"/>
      <w:szCs w:val="32"/>
    </w:rPr>
  </w:style>
  <w:style w:type="paragraph" w:styleId="TOC1">
    <w:name w:val="toc 1"/>
    <w:basedOn w:val="Normal"/>
    <w:next w:val="Normal"/>
    <w:uiPriority w:val="8"/>
    <w:rsid w:val="008A3DEB"/>
  </w:style>
  <w:style w:type="paragraph" w:styleId="TOC2">
    <w:name w:val="toc 2"/>
    <w:basedOn w:val="Normal"/>
    <w:next w:val="Normal"/>
    <w:uiPriority w:val="8"/>
    <w:rsid w:val="008A3DEB"/>
    <w:pPr>
      <w:ind w:left="240"/>
    </w:pPr>
  </w:style>
  <w:style w:type="paragraph" w:styleId="TOC3">
    <w:name w:val="toc 3"/>
    <w:basedOn w:val="Normal"/>
    <w:next w:val="Normal"/>
    <w:uiPriority w:val="8"/>
    <w:rsid w:val="008A3DEB"/>
    <w:pPr>
      <w:ind w:left="480"/>
    </w:pPr>
  </w:style>
  <w:style w:type="paragraph" w:styleId="TOC4">
    <w:name w:val="toc 4"/>
    <w:basedOn w:val="Normal"/>
    <w:next w:val="Normal"/>
    <w:uiPriority w:val="8"/>
    <w:rsid w:val="008A3DEB"/>
    <w:pPr>
      <w:ind w:left="720"/>
    </w:pPr>
  </w:style>
  <w:style w:type="paragraph" w:styleId="TOC5">
    <w:name w:val="toc 5"/>
    <w:basedOn w:val="Normal"/>
    <w:next w:val="Normal"/>
    <w:uiPriority w:val="8"/>
    <w:rsid w:val="008A3DEB"/>
    <w:pPr>
      <w:ind w:left="960"/>
    </w:pPr>
  </w:style>
  <w:style w:type="paragraph" w:styleId="TOC6">
    <w:name w:val="toc 6"/>
    <w:basedOn w:val="Normal"/>
    <w:next w:val="Normal"/>
    <w:uiPriority w:val="8"/>
    <w:rsid w:val="008A3DEB"/>
    <w:pPr>
      <w:ind w:left="1200"/>
    </w:pPr>
  </w:style>
  <w:style w:type="paragraph" w:styleId="TOC7">
    <w:name w:val="toc 7"/>
    <w:basedOn w:val="Normal"/>
    <w:next w:val="Normal"/>
    <w:uiPriority w:val="8"/>
    <w:rsid w:val="008A3DEB"/>
    <w:pPr>
      <w:ind w:left="1440"/>
    </w:pPr>
  </w:style>
  <w:style w:type="paragraph" w:styleId="TOC8">
    <w:name w:val="toc 8"/>
    <w:basedOn w:val="Normal"/>
    <w:next w:val="Normal"/>
    <w:uiPriority w:val="8"/>
    <w:rsid w:val="008A3DEB"/>
    <w:pPr>
      <w:ind w:left="1680"/>
    </w:pPr>
  </w:style>
  <w:style w:type="paragraph" w:styleId="TOC9">
    <w:name w:val="toc 9"/>
    <w:basedOn w:val="Normal"/>
    <w:next w:val="Normal"/>
    <w:uiPriority w:val="8"/>
    <w:rsid w:val="008A3DEB"/>
    <w:pPr>
      <w:ind w:left="1920"/>
    </w:pPr>
  </w:style>
  <w:style w:type="paragraph" w:customStyle="1" w:styleId="UnNumberedHeading1">
    <w:name w:val="UnNumbered Heading 1"/>
    <w:basedOn w:val="Normal"/>
    <w:next w:val="Normal"/>
    <w:uiPriority w:val="8"/>
    <w:rsid w:val="008A3DEB"/>
    <w:pPr>
      <w:jc w:val="center"/>
    </w:pPr>
    <w:rPr>
      <w:b/>
      <w:smallCaps/>
    </w:rPr>
  </w:style>
  <w:style w:type="character" w:styleId="PageNumber">
    <w:name w:val="page number"/>
    <w:basedOn w:val="DefaultParagraphFont"/>
    <w:uiPriority w:val="99"/>
    <w:semiHidden/>
    <w:unhideWhenUsed/>
    <w:rsid w:val="005F722E"/>
  </w:style>
  <w:style w:type="paragraph" w:customStyle="1" w:styleId="Objective">
    <w:name w:val="Objective"/>
    <w:basedOn w:val="Normal"/>
    <w:qFormat/>
    <w:rsid w:val="00A85FFB"/>
    <w:pPr>
      <w:pBdr>
        <w:top w:val="single" w:sz="8" w:space="10" w:color="F2F2F1"/>
        <w:left w:val="single" w:sz="8" w:space="10" w:color="F2F2F1"/>
        <w:bottom w:val="single" w:sz="8" w:space="6" w:color="F2F2F1"/>
        <w:right w:val="single" w:sz="8" w:space="10" w:color="F2F2F1"/>
      </w:pBdr>
      <w:shd w:val="clear" w:color="auto" w:fill="F2F2F1"/>
      <w:snapToGrid w:val="0"/>
      <w:ind w:left="200" w:right="200"/>
    </w:pPr>
    <w:rPr>
      <w:rFonts w:eastAsia="Century Gothic" w:cs="Arial"/>
      <w:color w:val="000000" w:themeColor="text1"/>
      <w:szCs w:val="22"/>
    </w:rPr>
  </w:style>
  <w:style w:type="character" w:customStyle="1" w:styleId="RegularDKB">
    <w:name w:val="Regular DKB"/>
    <w:uiPriority w:val="2"/>
    <w:qFormat/>
    <w:rsid w:val="005B6103"/>
    <w:rPr>
      <w:color w:val="004C97" w:themeColor="text2"/>
    </w:rPr>
  </w:style>
  <w:style w:type="character" w:customStyle="1" w:styleId="StrongDKB">
    <w:name w:val="Strong DKB"/>
    <w:uiPriority w:val="2"/>
    <w:qFormat/>
    <w:rsid w:val="005B6103"/>
    <w:rPr>
      <w:rFonts w:ascii="Arial Black" w:hAnsi="Arial Black"/>
      <w:b w:val="0"/>
      <w:bCs/>
      <w:i w:val="0"/>
      <w:color w:val="004C97" w:themeColor="text2"/>
    </w:rPr>
  </w:style>
  <w:style w:type="character" w:customStyle="1" w:styleId="StrongMDB">
    <w:name w:val="Strong MDB"/>
    <w:uiPriority w:val="2"/>
    <w:qFormat/>
    <w:rsid w:val="005B6103"/>
    <w:rPr>
      <w:b/>
      <w:bCs/>
      <w:color w:val="009CDE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Custom Design">
  <a:themeElements>
    <a:clrScheme name="IMF Colors V2">
      <a:dk1>
        <a:srgbClr val="000000"/>
      </a:dk1>
      <a:lt1>
        <a:srgbClr val="FFFFFF"/>
      </a:lt1>
      <a:dk2>
        <a:srgbClr val="004C97"/>
      </a:dk2>
      <a:lt2>
        <a:srgbClr val="CAEDFE"/>
      </a:lt2>
      <a:accent1>
        <a:srgbClr val="009CDE"/>
      </a:accent1>
      <a:accent2>
        <a:srgbClr val="F2A900"/>
      </a:accent2>
      <a:accent3>
        <a:srgbClr val="8031A7"/>
      </a:accent3>
      <a:accent4>
        <a:srgbClr val="DA291C"/>
      </a:accent4>
      <a:accent5>
        <a:srgbClr val="78BE20"/>
      </a:accent5>
      <a:accent6>
        <a:srgbClr val="FF8200"/>
      </a:accent6>
      <a:hlink>
        <a:srgbClr val="009CDE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custClrLst>
    <a:custClr name="Fund Blue">
      <a:srgbClr val="004C97"/>
    </a:custClr>
    <a:custClr name="Azure">
      <a:srgbClr val="009CDE"/>
    </a:custClr>
    <a:custClr name="Gold">
      <a:srgbClr val="F2A900"/>
    </a:custClr>
    <a:custClr name="Purple">
      <a:srgbClr val="8031A7"/>
    </a:custClr>
    <a:custClr name="Red">
      <a:srgbClr val="DA291C"/>
    </a:custClr>
    <a:custClr name="Green">
      <a:srgbClr val="78BE20"/>
    </a:custClr>
    <a:custClr name="Orange">
      <a:srgbClr val="FF8200"/>
    </a:custClr>
    <a:custClr name="Dark Teal">
      <a:srgbClr val="00B0B9"/>
    </a:custClr>
    <a:custClr name="Dark Green">
      <a:srgbClr val="658D1B"/>
    </a:custClr>
    <a:custClr name="Dark Orange">
      <a:srgbClr val="E35205"/>
    </a:custClr>
    <a:custClr name="Plum">
      <a:srgbClr val="910048"/>
    </a:custClr>
    <a:custClr name="Slate">
      <a:srgbClr val="5E8AB4"/>
    </a:custClr>
    <a:custClr name="Lapis">
      <a:srgbClr val="407EC9"/>
    </a:custClr>
    <a:custClr name="Dark Gray">
      <a:srgbClr val="707372"/>
    </a:custClr>
    <a:custClr name="Graphite">
      <a:srgbClr val="6E6259"/>
    </a:custClr>
    <a:custClr name="Light Gray">
      <a:srgbClr val="B1B3B3"/>
    </a:custClr>
    <a:custClr name="Aubergine">
      <a:srgbClr val="001E60"/>
    </a:custClr>
  </a:custClrLst>
  <a:extLst>
    <a:ext uri="{05A4C25C-085E-4340-85A3-A5531E510DB2}">
      <thm15:themeFamily xmlns:thm15="http://schemas.microsoft.com/office/thememl/2012/main" name="IMF_PresentationTemplate-General.potx" id="{690FEF46-D631-674C-A5C5-50E70E85612A}" vid="{E36708C0-345E-2E4E-8E24-1157AE545E6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Yuanchen</dc:creator>
  <cp:keywords/>
  <dc:description/>
  <cp:lastModifiedBy>Yang, Yuanchen</cp:lastModifiedBy>
  <cp:revision>5</cp:revision>
  <dcterms:created xsi:type="dcterms:W3CDTF">2023-04-01T10:08:00Z</dcterms:created>
  <dcterms:modified xsi:type="dcterms:W3CDTF">2023-04-03T03:27:00Z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c07ed86-5dc5-4593-ad03-a8684b843815_Enabled">
    <vt:lpwstr>true</vt:lpwstr>
  </property>
  <property fmtid="{D5CDD505-2E9C-101B-9397-08002B2CF9AE}" pid="3" name="MSIP_Label_0c07ed86-5dc5-4593-ad03-a8684b843815_SetDate">
    <vt:lpwstr>2023-04-01T10:08:07Z</vt:lpwstr>
  </property>
  <property fmtid="{D5CDD505-2E9C-101B-9397-08002B2CF9AE}" pid="4" name="MSIP_Label_0c07ed86-5dc5-4593-ad03-a8684b843815_Method">
    <vt:lpwstr>Standard</vt:lpwstr>
  </property>
  <property fmtid="{D5CDD505-2E9C-101B-9397-08002B2CF9AE}" pid="5" name="MSIP_Label_0c07ed86-5dc5-4593-ad03-a8684b843815_Name">
    <vt:lpwstr>0c07ed86-5dc5-4593-ad03-a8684b843815</vt:lpwstr>
  </property>
  <property fmtid="{D5CDD505-2E9C-101B-9397-08002B2CF9AE}" pid="6" name="MSIP_Label_0c07ed86-5dc5-4593-ad03-a8684b843815_SiteId">
    <vt:lpwstr>8085fa43-302e-45bd-b171-a6648c3b6be7</vt:lpwstr>
  </property>
  <property fmtid="{D5CDD505-2E9C-101B-9397-08002B2CF9AE}" pid="7" name="MSIP_Label_0c07ed86-5dc5-4593-ad03-a8684b843815_ActionId">
    <vt:lpwstr>63e56401-bf66-4347-9d76-d8e575c10a34</vt:lpwstr>
  </property>
  <property fmtid="{D5CDD505-2E9C-101B-9397-08002B2CF9AE}" pid="8" name="MSIP_Label_0c07ed86-5dc5-4593-ad03-a8684b843815_ContentBits">
    <vt:lpwstr>0</vt:lpwstr>
  </property>
</Properties>
</file>