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A66" w:rsidRDefault="00373A66" w:rsidP="00373A66">
      <w:pPr>
        <w:spacing w:after="0"/>
      </w:pPr>
      <w:r>
        <w:t>Page Stats:</w:t>
      </w:r>
    </w:p>
    <w:p w:rsidR="00373A66" w:rsidRDefault="00B3346D" w:rsidP="00373A66">
      <w:pPr>
        <w:spacing w:after="0"/>
      </w:pPr>
      <w:r>
        <w:t>Word Count: 415</w:t>
      </w:r>
    </w:p>
    <w:p w:rsidR="00373A66" w:rsidRDefault="00373A66" w:rsidP="00373A66">
      <w:pPr>
        <w:spacing w:after="0"/>
      </w:pPr>
      <w:r>
        <w:t>Plagiarism Checker: Passed</w:t>
      </w:r>
    </w:p>
    <w:p w:rsidR="00373A66" w:rsidRDefault="00373A66" w:rsidP="00373A66">
      <w:pPr>
        <w:spacing w:after="0"/>
      </w:pPr>
      <w:r>
        <w:t>Keyword Density: Consumer Awareness Group at 3%</w:t>
      </w:r>
    </w:p>
    <w:p w:rsidR="001A349F" w:rsidRDefault="00B32351" w:rsidP="00B32351">
      <w:pPr>
        <w:pStyle w:val="Heading1"/>
      </w:pPr>
      <w:r>
        <w:t>We Provide the Information You Need to Help Keep You Safe</w:t>
      </w:r>
    </w:p>
    <w:p w:rsidR="001A349F" w:rsidRDefault="00B32351">
      <w:r>
        <w:t>At the</w:t>
      </w:r>
      <w:r w:rsidR="008A2E4F" w:rsidRPr="008A2E4F">
        <w:t xml:space="preserve"> Consumer Awareness Group</w:t>
      </w:r>
      <w:r>
        <w:t xml:space="preserve">, our mission is to provide the </w:t>
      </w:r>
      <w:r w:rsidR="008A2E4F">
        <w:t xml:space="preserve">public </w:t>
      </w:r>
      <w:r>
        <w:t xml:space="preserve">with accurate and up-to-date information </w:t>
      </w:r>
      <w:r w:rsidR="008A2E4F">
        <w:t xml:space="preserve">about </w:t>
      </w:r>
      <w:r w:rsidR="008A2E4F" w:rsidRPr="008A2E4F">
        <w:t>drugs and medical devices</w:t>
      </w:r>
      <w:r w:rsidR="008A2E4F">
        <w:t xml:space="preserve"> that are defective and pot</w:t>
      </w:r>
      <w:r w:rsidR="001F2ABD">
        <w:t xml:space="preserve">entially life-threatening. </w:t>
      </w:r>
    </w:p>
    <w:p w:rsidR="00135955" w:rsidRDefault="00D00A1A" w:rsidP="00B32351">
      <w:r>
        <w:t>W</w:t>
      </w:r>
      <w:r w:rsidR="00B32351">
        <w:t>e</w:t>
      </w:r>
      <w:r w:rsidR="001F2ABD">
        <w:t xml:space="preserve"> all rely on drugs or medical devices to improve our well-being and enhance our quality of life</w:t>
      </w:r>
      <w:r w:rsidR="008A2E4F" w:rsidRPr="008A2E4F">
        <w:t>. But sometime</w:t>
      </w:r>
      <w:r w:rsidR="001F2ABD">
        <w:t>s</w:t>
      </w:r>
      <w:r w:rsidR="005D0D88">
        <w:t>,</w:t>
      </w:r>
      <w:r w:rsidR="001F2ABD">
        <w:t xml:space="preserve"> drug and device companies produce and sell products t</w:t>
      </w:r>
      <w:r w:rsidR="005D0D88">
        <w:t xml:space="preserve">hat are unsafe and </w:t>
      </w:r>
      <w:r w:rsidR="00B32351">
        <w:t xml:space="preserve">can </w:t>
      </w:r>
      <w:r w:rsidR="005D0D88">
        <w:t xml:space="preserve">cause </w:t>
      </w:r>
      <w:r w:rsidR="001F2ABD">
        <w:t>harm</w:t>
      </w:r>
      <w:r>
        <w:t xml:space="preserve"> to innocent people.</w:t>
      </w:r>
    </w:p>
    <w:p w:rsidR="002E122D" w:rsidRDefault="00D00A1A" w:rsidP="00B32351">
      <w:r>
        <w:t xml:space="preserve"> </w:t>
      </w:r>
      <w:r w:rsidR="00AA7D73">
        <w:t>For this reason, t</w:t>
      </w:r>
      <w:r>
        <w:t>he Consumer Awareness Group is</w:t>
      </w:r>
      <w:r w:rsidR="005D0D88">
        <w:t xml:space="preserve"> </w:t>
      </w:r>
      <w:r w:rsidRPr="00D00A1A">
        <w:t xml:space="preserve">dedicated to serving the public </w:t>
      </w:r>
      <w:r>
        <w:t xml:space="preserve">by providing trusted information </w:t>
      </w:r>
      <w:r w:rsidRPr="00D00A1A">
        <w:t xml:space="preserve">about </w:t>
      </w:r>
      <w:r>
        <w:t>complications and side effects associated with v</w:t>
      </w:r>
      <w:r w:rsidRPr="00D00A1A">
        <w:t xml:space="preserve">arious medical </w:t>
      </w:r>
      <w:r>
        <w:t xml:space="preserve">products and </w:t>
      </w:r>
      <w:r w:rsidRPr="00D00A1A">
        <w:t>treatment</w:t>
      </w:r>
      <w:r>
        <w:t>s</w:t>
      </w:r>
      <w:r w:rsidRPr="00D00A1A">
        <w:t>.</w:t>
      </w:r>
    </w:p>
    <w:p w:rsidR="00D00A1A" w:rsidRDefault="00D00A1A" w:rsidP="00D00A1A">
      <w:pPr>
        <w:jc w:val="center"/>
      </w:pPr>
      <w:r>
        <w:t xml:space="preserve">Get the </w:t>
      </w:r>
      <w:r>
        <w:rPr>
          <w:color w:val="365F91" w:themeColor="accent1" w:themeShade="BF"/>
        </w:rPr>
        <w:t xml:space="preserve">INFORMATION </w:t>
      </w:r>
      <w:r w:rsidRPr="00D00A1A">
        <w:rPr>
          <w:color w:val="365F91" w:themeColor="accent1" w:themeShade="BF"/>
        </w:rPr>
        <w:t>YOU NEED</w:t>
      </w:r>
    </w:p>
    <w:p w:rsidR="001A349F" w:rsidRDefault="00691135" w:rsidP="00D00A1A">
      <w:pPr>
        <w:pStyle w:val="Heading2"/>
      </w:pPr>
      <w:r>
        <w:t>What We Do</w:t>
      </w:r>
    </w:p>
    <w:p w:rsidR="00691135" w:rsidRDefault="008A2E4F" w:rsidP="00691135">
      <w:r>
        <w:t>Whe</w:t>
      </w:r>
      <w:r w:rsidR="00691135">
        <w:t>ther you are looking for</w:t>
      </w:r>
      <w:r w:rsidR="005D0D88">
        <w:t xml:space="preserve"> information about </w:t>
      </w:r>
      <w:r>
        <w:t xml:space="preserve">a </w:t>
      </w:r>
      <w:r w:rsidR="005D0D88">
        <w:t>dangerous drug,</w:t>
      </w:r>
      <w:r>
        <w:t xml:space="preserve"> </w:t>
      </w:r>
      <w:r w:rsidR="005D0D88">
        <w:t xml:space="preserve">a </w:t>
      </w:r>
      <w:r w:rsidR="00D00A1A">
        <w:t>medical device recall, or joining</w:t>
      </w:r>
      <w:r w:rsidR="005D0D88">
        <w:t xml:space="preserve"> a </w:t>
      </w:r>
      <w:r w:rsidR="00D00A1A">
        <w:t xml:space="preserve">class action </w:t>
      </w:r>
      <w:r w:rsidR="005D0D88">
        <w:t>lawsuit, the C</w:t>
      </w:r>
      <w:r w:rsidR="00691135">
        <w:t>onsumer Awareness Group can help ensure you receive the data, facts, and details you need</w:t>
      </w:r>
      <w:r w:rsidR="005D0D88">
        <w:t xml:space="preserve">. </w:t>
      </w:r>
    </w:p>
    <w:p w:rsidR="00691135" w:rsidRDefault="00691135" w:rsidP="00691135">
      <w:r>
        <w:t>Oftentimes, visitors to our site</w:t>
      </w:r>
      <w:r w:rsidR="001D6F07">
        <w:t xml:space="preserve"> request </w:t>
      </w:r>
      <w:r>
        <w:t xml:space="preserve">information </w:t>
      </w:r>
      <w:r w:rsidR="00AA7D73">
        <w:t>from us, such as</w:t>
      </w:r>
      <w:r>
        <w:t>:</w:t>
      </w:r>
    </w:p>
    <w:p w:rsidR="00691135" w:rsidRDefault="001A7132" w:rsidP="00691135">
      <w:pPr>
        <w:pStyle w:val="ListParagraph"/>
        <w:numPr>
          <w:ilvl w:val="0"/>
          <w:numId w:val="1"/>
        </w:numPr>
      </w:pPr>
      <w:r>
        <w:t xml:space="preserve">Keeping you up-to-date with information on harmful drugs, recalls, class action lawsuits and unsafe products. </w:t>
      </w:r>
    </w:p>
    <w:p w:rsidR="00691135" w:rsidRDefault="00691135" w:rsidP="00691135">
      <w:pPr>
        <w:pStyle w:val="ListParagraph"/>
        <w:numPr>
          <w:ilvl w:val="0"/>
          <w:numId w:val="1"/>
        </w:numPr>
      </w:pPr>
      <w:r>
        <w:t>Comprehensive and in-depth information about a specific drug and its known side effects</w:t>
      </w:r>
    </w:p>
    <w:p w:rsidR="00691135" w:rsidRDefault="001A7132" w:rsidP="00691135">
      <w:pPr>
        <w:pStyle w:val="ListParagraph"/>
        <w:numPr>
          <w:ilvl w:val="0"/>
          <w:numId w:val="1"/>
        </w:numPr>
      </w:pPr>
      <w:r>
        <w:t xml:space="preserve">A </w:t>
      </w:r>
      <w:r w:rsidR="00691135">
        <w:t>lawyer with whom they can discuss their legal rights and options</w:t>
      </w:r>
    </w:p>
    <w:p w:rsidR="008A2E4F" w:rsidRDefault="00691135" w:rsidP="008A2E4F">
      <w:r>
        <w:t>No matter what information you need, you can count on us to provide it</w:t>
      </w:r>
      <w:bookmarkStart w:id="0" w:name="_GoBack"/>
      <w:bookmarkEnd w:id="0"/>
      <w:r>
        <w:t xml:space="preserve">. </w:t>
      </w:r>
      <w:r w:rsidR="001D6F07">
        <w:t>We strive to</w:t>
      </w:r>
      <w:r w:rsidR="008A2E4F">
        <w:t xml:space="preserve"> </w:t>
      </w:r>
      <w:r w:rsidR="001D6F07">
        <w:t>continually update the information we offer about defective medical devices and dangerous prescription medications</w:t>
      </w:r>
      <w:r w:rsidR="001D6F07" w:rsidRPr="001D6F07">
        <w:t xml:space="preserve">. </w:t>
      </w:r>
      <w:r w:rsidR="001D6F07">
        <w:t xml:space="preserve">Rest assured, </w:t>
      </w:r>
      <w:r w:rsidR="00135955">
        <w:t xml:space="preserve">you can count on us to be </w:t>
      </w:r>
      <w:r>
        <w:t>your trusted, go-t</w:t>
      </w:r>
      <w:r w:rsidR="001D6F07">
        <w:t xml:space="preserve">o informational resource that always has your best interests in mind. </w:t>
      </w:r>
    </w:p>
    <w:p w:rsidR="002E122D" w:rsidRPr="001D6F07" w:rsidRDefault="001D6F07" w:rsidP="002E122D">
      <w:pPr>
        <w:jc w:val="center"/>
        <w:rPr>
          <w:color w:val="365F91" w:themeColor="accent1" w:themeShade="BF"/>
        </w:rPr>
      </w:pPr>
      <w:r>
        <w:t xml:space="preserve">To learn more, please </w:t>
      </w:r>
      <w:r w:rsidRPr="001D6F07">
        <w:rPr>
          <w:color w:val="365F91" w:themeColor="accent1" w:themeShade="BF"/>
        </w:rPr>
        <w:t>REQUEST MORE INFORMATION</w:t>
      </w:r>
    </w:p>
    <w:p w:rsidR="008A2E4F" w:rsidRDefault="001D6F07" w:rsidP="001D6F07">
      <w:pPr>
        <w:pStyle w:val="Heading2"/>
      </w:pPr>
      <w:r>
        <w:t>How We Help</w:t>
      </w:r>
    </w:p>
    <w:p w:rsidR="00135955" w:rsidRDefault="00135955" w:rsidP="001D6F07">
      <w:r w:rsidRPr="00135955">
        <w:t>At Consumer Awareness Group, we feel the best patient is a well-informed patient. For this reason, we are here to provide the information necessary to help all patients learn as much as possible about the medications they are prescribed or the medical device they are currently using.</w:t>
      </w:r>
    </w:p>
    <w:p w:rsidR="00DF4463" w:rsidRDefault="001D6F07" w:rsidP="001D6F07">
      <w:r>
        <w:t>While we are here to help, the</w:t>
      </w:r>
      <w:r w:rsidRPr="001D6F07">
        <w:t xml:space="preserve"> information </w:t>
      </w:r>
      <w:r>
        <w:t xml:space="preserve">we offer </w:t>
      </w:r>
      <w:r w:rsidRPr="001D6F07">
        <w:t>is meant to complement</w:t>
      </w:r>
      <w:r>
        <w:t xml:space="preserve"> the</w:t>
      </w:r>
      <w:r w:rsidR="00AA7D73">
        <w:t xml:space="preserve"> professional advice from a</w:t>
      </w:r>
      <w:r>
        <w:t xml:space="preserve"> d</w:t>
      </w:r>
      <w:r w:rsidRPr="001D6F07">
        <w:t>oc</w:t>
      </w:r>
      <w:r>
        <w:t xml:space="preserve">tor or healthcare professional.  The material provided on our site </w:t>
      </w:r>
      <w:r w:rsidRPr="001D6F07">
        <w:t>should not be used in place o</w:t>
      </w:r>
      <w:r w:rsidR="00DF4463">
        <w:t>f medical advice, but should be used for awareness and informational purposes.</w:t>
      </w:r>
    </w:p>
    <w:p w:rsidR="001D6F07" w:rsidRDefault="00DF4463" w:rsidP="001D6F07">
      <w:r>
        <w:t>As always, visitors to our site a</w:t>
      </w:r>
      <w:r w:rsidR="001D6F07" w:rsidRPr="001D6F07">
        <w:t>re encouraged to speak wit</w:t>
      </w:r>
      <w:r>
        <w:t xml:space="preserve">h a healthcare professional regarding treatment or medical </w:t>
      </w:r>
      <w:r w:rsidR="001D6F07" w:rsidRPr="001D6F07">
        <w:t>recommendations.</w:t>
      </w:r>
    </w:p>
    <w:p w:rsidR="00135955" w:rsidRDefault="00135955" w:rsidP="00135955">
      <w:pPr>
        <w:jc w:val="center"/>
      </w:pPr>
      <w:r>
        <w:t xml:space="preserve">If you </w:t>
      </w:r>
      <w:r w:rsidR="00AA7D73">
        <w:t>have any questions regarding the</w:t>
      </w:r>
      <w:r>
        <w:t xml:space="preserve"> information found on this website, we invite you to fill out our contact form to </w:t>
      </w:r>
      <w:r w:rsidRPr="00135955">
        <w:rPr>
          <w:color w:val="365F91" w:themeColor="accent1" w:themeShade="BF"/>
        </w:rPr>
        <w:t>REQUEST ADDITIONAL INFORMATION</w:t>
      </w:r>
      <w:r>
        <w:t>.</w:t>
      </w:r>
    </w:p>
    <w:p w:rsidR="00135955" w:rsidRDefault="00135955" w:rsidP="00135955"/>
    <w:sectPr w:rsidR="00135955" w:rsidSect="001A34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34D3C"/>
    <w:multiLevelType w:val="hybridMultilevel"/>
    <w:tmpl w:val="7B56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49F"/>
    <w:rsid w:val="00135955"/>
    <w:rsid w:val="001A349F"/>
    <w:rsid w:val="001A7132"/>
    <w:rsid w:val="001D6F07"/>
    <w:rsid w:val="001F2ABD"/>
    <w:rsid w:val="002E122D"/>
    <w:rsid w:val="00373A66"/>
    <w:rsid w:val="005D0D88"/>
    <w:rsid w:val="00691135"/>
    <w:rsid w:val="006E32FB"/>
    <w:rsid w:val="008A2E4F"/>
    <w:rsid w:val="00AA7D73"/>
    <w:rsid w:val="00AA7DD4"/>
    <w:rsid w:val="00B32351"/>
    <w:rsid w:val="00B3346D"/>
    <w:rsid w:val="00B87C58"/>
    <w:rsid w:val="00B957C6"/>
    <w:rsid w:val="00D00A1A"/>
    <w:rsid w:val="00DF4463"/>
    <w:rsid w:val="00FE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BF77"/>
  <w15:docId w15:val="{4528F0B2-75EF-4E78-AF26-0E8A7AD4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3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A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2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32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E32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32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23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A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91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Guest</cp:lastModifiedBy>
  <cp:revision>2</cp:revision>
  <dcterms:created xsi:type="dcterms:W3CDTF">2016-05-09T19:39:00Z</dcterms:created>
  <dcterms:modified xsi:type="dcterms:W3CDTF">2016-05-09T19:39:00Z</dcterms:modified>
</cp:coreProperties>
</file>