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BFA183" w14:textId="3CB966E1" w:rsidR="00DF6FA1" w:rsidRPr="0035302A" w:rsidRDefault="001B6AE4" w:rsidP="009A4482">
      <w:pPr>
        <w:jc w:val="center"/>
        <w:rPr>
          <w:rFonts w:cstheme="minorHAnsi"/>
          <w:b/>
          <w:sz w:val="44"/>
          <w:szCs w:val="44"/>
        </w:rPr>
      </w:pPr>
      <w:r w:rsidRPr="0035302A">
        <w:rPr>
          <w:rFonts w:cstheme="minorHAnsi"/>
          <w:b/>
          <w:sz w:val="44"/>
          <w:szCs w:val="44"/>
        </w:rPr>
        <w:t xml:space="preserve">Introduction to </w:t>
      </w:r>
      <w:r w:rsidR="00056322" w:rsidRPr="0035302A">
        <w:rPr>
          <w:rFonts w:cstheme="minorHAnsi"/>
          <w:b/>
          <w:sz w:val="44"/>
          <w:szCs w:val="44"/>
        </w:rPr>
        <w:t>Computer Science: Taming Big Data</w:t>
      </w:r>
    </w:p>
    <w:p w14:paraId="56A3F308" w14:textId="2FCC6C01" w:rsidR="009A4482" w:rsidRPr="003E28D6" w:rsidRDefault="00056322" w:rsidP="002B374E">
      <w:pPr>
        <w:jc w:val="center"/>
        <w:rPr>
          <w:rFonts w:cstheme="minorHAnsi"/>
          <w:b/>
          <w:bCs/>
          <w:sz w:val="36"/>
          <w:szCs w:val="36"/>
        </w:rPr>
      </w:pPr>
      <w:r w:rsidRPr="003E28D6">
        <w:rPr>
          <w:rFonts w:eastAsia="Times New Roman" w:cstheme="minorHAnsi"/>
          <w:b/>
          <w:bCs/>
          <w:sz w:val="36"/>
          <w:szCs w:val="36"/>
        </w:rPr>
        <w:t>CSCI</w:t>
      </w:r>
      <w:r w:rsidR="00DF6FA1" w:rsidRPr="003E28D6">
        <w:rPr>
          <w:rFonts w:eastAsia="Times New Roman" w:cstheme="minorHAnsi"/>
          <w:b/>
          <w:bCs/>
          <w:sz w:val="36"/>
          <w:szCs w:val="36"/>
        </w:rPr>
        <w:t xml:space="preserve"> </w:t>
      </w:r>
      <w:r w:rsidRPr="003E28D6">
        <w:rPr>
          <w:rFonts w:eastAsia="Times New Roman" w:cstheme="minorHAnsi"/>
          <w:b/>
          <w:bCs/>
          <w:sz w:val="36"/>
          <w:szCs w:val="36"/>
        </w:rPr>
        <w:t>1070</w:t>
      </w:r>
      <w:r w:rsidR="000427A2" w:rsidRPr="003E28D6">
        <w:rPr>
          <w:rFonts w:cstheme="minorHAnsi"/>
          <w:b/>
          <w:bCs/>
          <w:sz w:val="36"/>
          <w:szCs w:val="36"/>
        </w:rPr>
        <w:t xml:space="preserve"> Section </w:t>
      </w:r>
      <w:r w:rsidRPr="003E28D6">
        <w:rPr>
          <w:rFonts w:cstheme="minorHAnsi"/>
          <w:b/>
          <w:bCs/>
          <w:sz w:val="36"/>
          <w:szCs w:val="36"/>
        </w:rPr>
        <w:t>2</w:t>
      </w:r>
      <w:r w:rsidR="004A633A" w:rsidRPr="003E28D6">
        <w:rPr>
          <w:rFonts w:cstheme="minorHAnsi"/>
          <w:b/>
          <w:bCs/>
          <w:sz w:val="36"/>
          <w:szCs w:val="36"/>
        </w:rPr>
        <w:t xml:space="preserve"> </w:t>
      </w:r>
      <w:r w:rsidR="00B9123B" w:rsidRPr="003E28D6">
        <w:rPr>
          <w:rFonts w:cstheme="minorHAnsi"/>
          <w:b/>
          <w:bCs/>
          <w:sz w:val="36"/>
          <w:szCs w:val="36"/>
        </w:rPr>
        <w:t>—</w:t>
      </w:r>
      <w:r w:rsidR="00F432DD" w:rsidRPr="003E28D6">
        <w:rPr>
          <w:rFonts w:cstheme="minorHAnsi"/>
          <w:b/>
          <w:bCs/>
          <w:sz w:val="36"/>
          <w:szCs w:val="36"/>
        </w:rPr>
        <w:t xml:space="preserve"> </w:t>
      </w:r>
      <w:r w:rsidR="0222CB2A" w:rsidRPr="003E28D6">
        <w:rPr>
          <w:rFonts w:cstheme="minorHAnsi"/>
          <w:b/>
          <w:bCs/>
          <w:sz w:val="36"/>
          <w:szCs w:val="36"/>
        </w:rPr>
        <w:t>Fall</w:t>
      </w:r>
      <w:r w:rsidR="00F432DD" w:rsidRPr="003E28D6">
        <w:rPr>
          <w:rFonts w:cstheme="minorHAnsi"/>
          <w:b/>
          <w:bCs/>
          <w:sz w:val="36"/>
          <w:szCs w:val="36"/>
        </w:rPr>
        <w:t xml:space="preserve"> 20</w:t>
      </w:r>
      <w:r w:rsidR="00F10D08" w:rsidRPr="003E28D6">
        <w:rPr>
          <w:rFonts w:cstheme="minorHAnsi"/>
          <w:b/>
          <w:bCs/>
          <w:sz w:val="36"/>
          <w:szCs w:val="36"/>
        </w:rPr>
        <w:t>2</w:t>
      </w:r>
      <w:r w:rsidR="002B374E" w:rsidRPr="003E28D6">
        <w:rPr>
          <w:rFonts w:cstheme="minorHAnsi"/>
          <w:b/>
          <w:bCs/>
          <w:sz w:val="36"/>
          <w:szCs w:val="36"/>
        </w:rPr>
        <w:t>4</w:t>
      </w:r>
    </w:p>
    <w:p w14:paraId="6AAF6EF1" w14:textId="77777777" w:rsidR="009A4482" w:rsidRPr="00B90C2D" w:rsidRDefault="009A4482" w:rsidP="002672FB">
      <w:pPr>
        <w:rPr>
          <w:rFonts w:cstheme="minorHAnsi"/>
          <w:b/>
          <w:sz w:val="22"/>
          <w:szCs w:val="22"/>
        </w:rPr>
      </w:pPr>
    </w:p>
    <w:p w14:paraId="0EF50B21" w14:textId="77777777" w:rsidR="006B000C" w:rsidRDefault="006B000C" w:rsidP="00507DC3">
      <w:pPr>
        <w:tabs>
          <w:tab w:val="left" w:pos="1440"/>
        </w:tabs>
        <w:rPr>
          <w:rFonts w:cstheme="minorHAnsi"/>
          <w:b/>
          <w:sz w:val="22"/>
          <w:szCs w:val="22"/>
        </w:rPr>
      </w:pPr>
    </w:p>
    <w:p w14:paraId="6740091C" w14:textId="4DA35B5E" w:rsidR="00337A8E" w:rsidRPr="00B90C2D" w:rsidRDefault="00B9123B" w:rsidP="00507DC3">
      <w:pPr>
        <w:tabs>
          <w:tab w:val="left" w:pos="1440"/>
        </w:tabs>
        <w:rPr>
          <w:rFonts w:cstheme="minorHAnsi"/>
          <w:b/>
          <w:sz w:val="22"/>
          <w:szCs w:val="22"/>
        </w:rPr>
      </w:pPr>
      <w:r w:rsidRPr="00B90C2D">
        <w:rPr>
          <w:rFonts w:cstheme="minorHAnsi"/>
          <w:b/>
          <w:sz w:val="22"/>
          <w:szCs w:val="22"/>
        </w:rPr>
        <w:t xml:space="preserve">Class Time:   </w:t>
      </w:r>
      <w:r w:rsidR="00507DC3" w:rsidRPr="00B90C2D">
        <w:rPr>
          <w:rFonts w:cstheme="minorHAnsi"/>
          <w:b/>
          <w:sz w:val="22"/>
          <w:szCs w:val="22"/>
        </w:rPr>
        <w:t xml:space="preserve"> </w:t>
      </w:r>
      <w:r w:rsidR="007E10B5" w:rsidRPr="00B90C2D">
        <w:rPr>
          <w:rFonts w:cstheme="minorHAnsi"/>
          <w:b/>
          <w:sz w:val="22"/>
          <w:szCs w:val="22"/>
        </w:rPr>
        <w:tab/>
      </w:r>
      <w:r w:rsidR="007E10B5" w:rsidRPr="00B90C2D">
        <w:rPr>
          <w:rFonts w:cstheme="minorHAnsi"/>
          <w:b/>
          <w:sz w:val="22"/>
          <w:szCs w:val="22"/>
        </w:rPr>
        <w:tab/>
      </w:r>
      <w:r w:rsidR="00F10D08" w:rsidRPr="00B90C2D">
        <w:rPr>
          <w:rFonts w:cstheme="minorHAnsi"/>
          <w:b/>
          <w:sz w:val="22"/>
          <w:szCs w:val="22"/>
        </w:rPr>
        <w:t>Tuesday/</w:t>
      </w:r>
      <w:r w:rsidR="001906B7" w:rsidRPr="00B90C2D">
        <w:rPr>
          <w:rFonts w:cstheme="minorHAnsi"/>
          <w:b/>
          <w:sz w:val="22"/>
          <w:szCs w:val="22"/>
        </w:rPr>
        <w:t>Thurs</w:t>
      </w:r>
      <w:r w:rsidR="0089485B" w:rsidRPr="00B90C2D">
        <w:rPr>
          <w:rFonts w:cstheme="minorHAnsi"/>
          <w:b/>
          <w:sz w:val="22"/>
          <w:szCs w:val="22"/>
        </w:rPr>
        <w:t>day</w:t>
      </w:r>
      <w:r w:rsidR="00B019CC" w:rsidRPr="00B90C2D">
        <w:rPr>
          <w:rFonts w:cstheme="minorHAnsi"/>
          <w:b/>
          <w:sz w:val="22"/>
          <w:szCs w:val="22"/>
        </w:rPr>
        <w:t>,</w:t>
      </w:r>
      <w:r w:rsidR="00337A8E" w:rsidRPr="00B90C2D">
        <w:rPr>
          <w:rFonts w:cstheme="minorHAnsi"/>
          <w:b/>
          <w:sz w:val="22"/>
          <w:szCs w:val="22"/>
        </w:rPr>
        <w:t xml:space="preserve"> </w:t>
      </w:r>
      <w:r w:rsidR="00056322" w:rsidRPr="00B90C2D">
        <w:rPr>
          <w:rFonts w:cstheme="minorHAnsi"/>
          <w:b/>
          <w:sz w:val="22"/>
          <w:szCs w:val="22"/>
        </w:rPr>
        <w:t>12:45</w:t>
      </w:r>
      <w:r w:rsidR="00F8308B" w:rsidRPr="00B90C2D">
        <w:rPr>
          <w:rFonts w:cstheme="minorHAnsi"/>
          <w:b/>
          <w:sz w:val="22"/>
          <w:szCs w:val="22"/>
        </w:rPr>
        <w:t xml:space="preserve"> </w:t>
      </w:r>
      <w:r w:rsidR="00F10D08" w:rsidRPr="00B90C2D">
        <w:rPr>
          <w:rFonts w:cstheme="minorHAnsi"/>
          <w:b/>
          <w:sz w:val="22"/>
          <w:szCs w:val="22"/>
        </w:rPr>
        <w:t>–</w:t>
      </w:r>
      <w:r w:rsidR="00F8308B" w:rsidRPr="00B90C2D">
        <w:rPr>
          <w:rFonts w:cstheme="minorHAnsi"/>
          <w:b/>
          <w:sz w:val="22"/>
          <w:szCs w:val="22"/>
        </w:rPr>
        <w:t xml:space="preserve"> </w:t>
      </w:r>
      <w:r w:rsidR="0046606D" w:rsidRPr="00B90C2D">
        <w:rPr>
          <w:rFonts w:cstheme="minorHAnsi"/>
          <w:b/>
          <w:sz w:val="22"/>
          <w:szCs w:val="22"/>
        </w:rPr>
        <w:t>2:00</w:t>
      </w:r>
      <w:r w:rsidR="00F10D08" w:rsidRPr="00B90C2D">
        <w:rPr>
          <w:rFonts w:cstheme="minorHAnsi"/>
          <w:b/>
          <w:sz w:val="22"/>
          <w:szCs w:val="22"/>
        </w:rPr>
        <w:t xml:space="preserve"> </w:t>
      </w:r>
      <w:r w:rsidR="0046606D" w:rsidRPr="00B90C2D">
        <w:rPr>
          <w:rFonts w:cstheme="minorHAnsi"/>
          <w:b/>
          <w:sz w:val="22"/>
          <w:szCs w:val="22"/>
        </w:rPr>
        <w:t>P</w:t>
      </w:r>
      <w:r w:rsidR="00F10D08" w:rsidRPr="00B90C2D">
        <w:rPr>
          <w:rFonts w:cstheme="minorHAnsi"/>
          <w:b/>
          <w:sz w:val="22"/>
          <w:szCs w:val="22"/>
        </w:rPr>
        <w:t>M</w:t>
      </w:r>
    </w:p>
    <w:p w14:paraId="732DED1D" w14:textId="20C5A011" w:rsidR="007E10B5" w:rsidRPr="00B90C2D" w:rsidRDefault="00B9123B" w:rsidP="00255091">
      <w:pPr>
        <w:rPr>
          <w:rFonts w:cstheme="minorHAnsi"/>
          <w:b/>
          <w:sz w:val="22"/>
          <w:szCs w:val="22"/>
        </w:rPr>
      </w:pPr>
      <w:r w:rsidRPr="00B90C2D">
        <w:rPr>
          <w:rFonts w:cstheme="minorHAnsi"/>
          <w:b/>
          <w:sz w:val="22"/>
          <w:szCs w:val="22"/>
        </w:rPr>
        <w:t xml:space="preserve">Location: </w:t>
      </w:r>
      <w:r w:rsidR="00507DC3" w:rsidRPr="00B90C2D">
        <w:rPr>
          <w:rFonts w:cstheme="minorHAnsi"/>
          <w:b/>
          <w:sz w:val="22"/>
          <w:szCs w:val="22"/>
        </w:rPr>
        <w:t xml:space="preserve">      </w:t>
      </w:r>
      <w:r w:rsidR="007E10B5" w:rsidRPr="00B90C2D">
        <w:rPr>
          <w:rFonts w:cstheme="minorHAnsi"/>
          <w:b/>
          <w:sz w:val="22"/>
          <w:szCs w:val="22"/>
        </w:rPr>
        <w:tab/>
      </w:r>
      <w:r w:rsidR="007E10B5" w:rsidRPr="00B90C2D">
        <w:rPr>
          <w:rFonts w:cstheme="minorHAnsi"/>
          <w:b/>
          <w:sz w:val="22"/>
          <w:szCs w:val="22"/>
        </w:rPr>
        <w:tab/>
      </w:r>
      <w:r w:rsidR="0046606D" w:rsidRPr="00B90C2D">
        <w:rPr>
          <w:rFonts w:cstheme="minorHAnsi"/>
          <w:b/>
          <w:sz w:val="22"/>
          <w:szCs w:val="22"/>
        </w:rPr>
        <w:t>Ritter</w:t>
      </w:r>
      <w:r w:rsidR="007E23BA" w:rsidRPr="00B90C2D">
        <w:rPr>
          <w:rFonts w:cstheme="minorHAnsi"/>
          <w:b/>
          <w:sz w:val="22"/>
          <w:szCs w:val="22"/>
        </w:rPr>
        <w:t xml:space="preserve"> </w:t>
      </w:r>
      <w:r w:rsidR="00255091" w:rsidRPr="00B90C2D">
        <w:rPr>
          <w:rFonts w:cstheme="minorHAnsi"/>
          <w:b/>
          <w:sz w:val="22"/>
          <w:szCs w:val="22"/>
        </w:rPr>
        <w:t>Hall - Room</w:t>
      </w:r>
      <w:r w:rsidR="007E23BA" w:rsidRPr="00B90C2D">
        <w:rPr>
          <w:rFonts w:cstheme="minorHAnsi"/>
          <w:b/>
          <w:sz w:val="22"/>
          <w:szCs w:val="22"/>
        </w:rPr>
        <w:t xml:space="preserve"> </w:t>
      </w:r>
      <w:r w:rsidR="00006302" w:rsidRPr="00B90C2D">
        <w:rPr>
          <w:rFonts w:cstheme="minorHAnsi"/>
          <w:b/>
          <w:sz w:val="22"/>
          <w:szCs w:val="22"/>
        </w:rPr>
        <w:t>11</w:t>
      </w:r>
      <w:r w:rsidR="0046606D" w:rsidRPr="00B90C2D">
        <w:rPr>
          <w:rFonts w:cstheme="minorHAnsi"/>
          <w:b/>
          <w:sz w:val="22"/>
          <w:szCs w:val="22"/>
        </w:rPr>
        <w:t>5</w:t>
      </w:r>
      <w:r w:rsidR="007E10B5" w:rsidRPr="00B90C2D">
        <w:rPr>
          <w:rFonts w:cstheme="minorHAnsi"/>
          <w:b/>
          <w:sz w:val="22"/>
          <w:szCs w:val="22"/>
        </w:rPr>
        <w:tab/>
      </w:r>
      <w:r w:rsidR="007E10B5" w:rsidRPr="00B90C2D">
        <w:rPr>
          <w:rFonts w:cstheme="minorHAnsi"/>
          <w:b/>
          <w:sz w:val="22"/>
          <w:szCs w:val="22"/>
        </w:rPr>
        <w:tab/>
      </w:r>
    </w:p>
    <w:p w14:paraId="0CA9CFF0" w14:textId="77777777" w:rsidR="00DF6FA1" w:rsidRDefault="00DF6FA1" w:rsidP="00DF6FA1">
      <w:pPr>
        <w:jc w:val="center"/>
        <w:rPr>
          <w:rFonts w:cstheme="minorHAnsi"/>
          <w:b/>
          <w:sz w:val="22"/>
          <w:szCs w:val="22"/>
        </w:rPr>
      </w:pPr>
    </w:p>
    <w:p w14:paraId="6CC38CCE" w14:textId="77777777" w:rsidR="006B000C" w:rsidRPr="00B90C2D" w:rsidRDefault="006B000C" w:rsidP="00DF6FA1">
      <w:pPr>
        <w:jc w:val="center"/>
        <w:rPr>
          <w:rFonts w:cstheme="minorHAnsi"/>
          <w:b/>
          <w:sz w:val="22"/>
          <w:szCs w:val="22"/>
        </w:rPr>
      </w:pPr>
    </w:p>
    <w:tbl>
      <w:tblPr>
        <w:tblStyle w:val="TableGrid"/>
        <w:tblW w:w="0" w:type="auto"/>
        <w:tblLook w:val="04A0" w:firstRow="1" w:lastRow="0" w:firstColumn="1" w:lastColumn="0" w:noHBand="0" w:noVBand="1"/>
      </w:tblPr>
      <w:tblGrid>
        <w:gridCol w:w="9576"/>
      </w:tblGrid>
      <w:tr w:rsidR="00DF6FA1" w:rsidRPr="00B90C2D" w14:paraId="3F187028" w14:textId="77777777" w:rsidTr="67E2BCB8">
        <w:tc>
          <w:tcPr>
            <w:tcW w:w="9576" w:type="dxa"/>
          </w:tcPr>
          <w:p w14:paraId="699AE993" w14:textId="6A1CAB3E" w:rsidR="00DF6FA1" w:rsidRPr="00B90C2D" w:rsidRDefault="00DF6FA1" w:rsidP="00DF6FA1">
            <w:pPr>
              <w:rPr>
                <w:rFonts w:cstheme="minorHAnsi"/>
              </w:rPr>
            </w:pPr>
            <w:r w:rsidRPr="00B90C2D">
              <w:rPr>
                <w:rFonts w:cstheme="minorHAnsi"/>
                <w:color w:val="000000" w:themeColor="text1"/>
              </w:rPr>
              <w:t>Instructor:</w:t>
            </w:r>
            <w:r w:rsidR="0088702E">
              <w:rPr>
                <w:rFonts w:cstheme="minorHAnsi"/>
                <w:color w:val="000000" w:themeColor="text1"/>
              </w:rPr>
              <w:t xml:space="preserve"> </w:t>
            </w:r>
            <w:r w:rsidR="00F82218" w:rsidRPr="00B90C2D">
              <w:rPr>
                <w:rFonts w:cstheme="minorHAnsi"/>
              </w:rPr>
              <w:t>Ryan Johnson</w:t>
            </w:r>
          </w:p>
          <w:p w14:paraId="76FF9FDD" w14:textId="2D9D8BEC" w:rsidR="00DF6FA1" w:rsidRPr="00B90C2D" w:rsidRDefault="00DF6FA1" w:rsidP="00DF6FA1">
            <w:pPr>
              <w:rPr>
                <w:rFonts w:cstheme="minorHAnsi"/>
                <w:highlight w:val="yellow"/>
              </w:rPr>
            </w:pPr>
            <w:r w:rsidRPr="00B90C2D">
              <w:rPr>
                <w:rFonts w:cstheme="minorHAnsi"/>
              </w:rPr>
              <w:t>Office Hours:</w:t>
            </w:r>
            <w:r w:rsidR="00B90C2D">
              <w:rPr>
                <w:rFonts w:cstheme="minorHAnsi"/>
              </w:rPr>
              <w:t xml:space="preserve"> </w:t>
            </w:r>
            <w:r w:rsidR="000427A2" w:rsidRPr="00B90C2D">
              <w:rPr>
                <w:rFonts w:cstheme="minorHAnsi"/>
              </w:rPr>
              <w:t xml:space="preserve">By appointment, </w:t>
            </w:r>
            <w:r w:rsidR="002B374E" w:rsidRPr="00B90C2D">
              <w:rPr>
                <w:rFonts w:cstheme="minorHAnsi"/>
              </w:rPr>
              <w:t>Tuesday</w:t>
            </w:r>
            <w:r w:rsidR="000427A2" w:rsidRPr="00B90C2D">
              <w:rPr>
                <w:rFonts w:cstheme="minorHAnsi"/>
              </w:rPr>
              <w:t>/</w:t>
            </w:r>
            <w:r w:rsidR="002B374E" w:rsidRPr="00B90C2D">
              <w:rPr>
                <w:rFonts w:cstheme="minorHAnsi"/>
              </w:rPr>
              <w:t>Thursday</w:t>
            </w:r>
            <w:r w:rsidR="000427A2" w:rsidRPr="00B90C2D">
              <w:rPr>
                <w:rFonts w:cstheme="minorHAnsi"/>
              </w:rPr>
              <w:t>,</w:t>
            </w:r>
            <w:r w:rsidR="002B374E" w:rsidRPr="00B90C2D">
              <w:rPr>
                <w:rFonts w:cstheme="minorHAnsi"/>
              </w:rPr>
              <w:t xml:space="preserve"> 2:00pm – 4:00pm</w:t>
            </w:r>
          </w:p>
          <w:p w14:paraId="1AE4302A" w14:textId="28EA2BD5" w:rsidR="00DF6FA1" w:rsidRPr="00B90C2D" w:rsidRDefault="00DF6FA1" w:rsidP="67E2BCB8">
            <w:pPr>
              <w:rPr>
                <w:rFonts w:cstheme="minorHAnsi"/>
                <w:b/>
                <w:bCs/>
              </w:rPr>
            </w:pPr>
            <w:r w:rsidRPr="00B90C2D">
              <w:rPr>
                <w:rFonts w:cstheme="minorHAnsi"/>
              </w:rPr>
              <w:t>E-mail:</w:t>
            </w:r>
            <w:r w:rsidR="00F82218" w:rsidRPr="00B90C2D">
              <w:rPr>
                <w:rFonts w:cstheme="minorHAnsi"/>
              </w:rPr>
              <w:t xml:space="preserve"> </w:t>
            </w:r>
            <w:hyperlink r:id="rId8" w:history="1">
              <w:r w:rsidR="00F82218" w:rsidRPr="00B90C2D">
                <w:rPr>
                  <w:rStyle w:val="Hyperlink"/>
                  <w:rFonts w:cstheme="minorHAnsi"/>
                </w:rPr>
                <w:t>thomas.johnson.1@slu.edu</w:t>
              </w:r>
            </w:hyperlink>
            <w:r w:rsidR="007C2ADA" w:rsidRPr="00B90C2D">
              <w:rPr>
                <w:rFonts w:cstheme="minorHAnsi"/>
                <w:color w:val="000000" w:themeColor="text1"/>
              </w:rPr>
              <w:t xml:space="preserve"> </w:t>
            </w:r>
            <w:r w:rsidR="007C2ADA" w:rsidRPr="00B90C2D">
              <w:rPr>
                <w:rFonts w:cstheme="minorHAnsi"/>
              </w:rPr>
              <w:t xml:space="preserve"> </w:t>
            </w:r>
            <w:r w:rsidR="007C2ADA" w:rsidRPr="00B90C2D">
              <w:rPr>
                <w:rFonts w:cstheme="minorHAnsi"/>
              </w:rPr>
              <w:t xml:space="preserve">(please begin </w:t>
            </w:r>
            <w:r w:rsidR="00030082">
              <w:rPr>
                <w:rFonts w:cstheme="minorHAnsi"/>
              </w:rPr>
              <w:t xml:space="preserve">subject </w:t>
            </w:r>
            <w:r w:rsidR="007C2ADA" w:rsidRPr="00B90C2D">
              <w:rPr>
                <w:rFonts w:cstheme="minorHAnsi"/>
              </w:rPr>
              <w:t>email with CSCI_1070</w:t>
            </w:r>
            <w:r w:rsidR="00030082">
              <w:rPr>
                <w:rFonts w:cstheme="minorHAnsi"/>
              </w:rPr>
              <w:t>!</w:t>
            </w:r>
            <w:r w:rsidR="007C2ADA" w:rsidRPr="00B90C2D">
              <w:rPr>
                <w:rFonts w:cstheme="minorHAnsi"/>
              </w:rPr>
              <w:t>)</w:t>
            </w:r>
          </w:p>
        </w:tc>
      </w:tr>
    </w:tbl>
    <w:p w14:paraId="623547E1" w14:textId="77777777" w:rsidR="001304A8" w:rsidRDefault="001304A8" w:rsidP="001304A8">
      <w:pPr>
        <w:rPr>
          <w:rFonts w:cstheme="minorHAnsi"/>
          <w:b/>
          <w:sz w:val="22"/>
          <w:szCs w:val="22"/>
        </w:rPr>
      </w:pPr>
    </w:p>
    <w:p w14:paraId="2DE88E2F" w14:textId="77777777" w:rsidR="006B000C" w:rsidRPr="00B90C2D" w:rsidRDefault="006B000C" w:rsidP="001304A8">
      <w:pPr>
        <w:rPr>
          <w:rFonts w:cstheme="minorHAnsi"/>
          <w:b/>
          <w:sz w:val="22"/>
          <w:szCs w:val="22"/>
        </w:rPr>
      </w:pPr>
    </w:p>
    <w:p w14:paraId="537F35A3" w14:textId="2735C3D0" w:rsidR="001304A8" w:rsidRDefault="001304A8" w:rsidP="00FD7143">
      <w:pPr>
        <w:autoSpaceDE w:val="0"/>
        <w:autoSpaceDN w:val="0"/>
        <w:adjustRightInd w:val="0"/>
        <w:rPr>
          <w:rFonts w:eastAsiaTheme="minorHAnsi" w:cstheme="minorHAnsi"/>
          <w:color w:val="000000"/>
          <w:sz w:val="22"/>
          <w:szCs w:val="22"/>
        </w:rPr>
      </w:pPr>
      <w:r w:rsidRPr="00B90C2D">
        <w:rPr>
          <w:rFonts w:eastAsiaTheme="minorHAnsi" w:cstheme="minorHAnsi"/>
          <w:b/>
          <w:bCs/>
          <w:color w:val="000000"/>
          <w:sz w:val="22"/>
          <w:szCs w:val="22"/>
        </w:rPr>
        <w:t>Course Description</w:t>
      </w:r>
      <w:r w:rsidR="00B90C2D">
        <w:rPr>
          <w:rFonts w:eastAsiaTheme="minorHAnsi" w:cstheme="minorHAnsi"/>
          <w:b/>
          <w:bCs/>
          <w:color w:val="000000"/>
          <w:sz w:val="22"/>
          <w:szCs w:val="22"/>
        </w:rPr>
        <w:t xml:space="preserve">: </w:t>
      </w:r>
      <w:r w:rsidRPr="00B90C2D">
        <w:rPr>
          <w:rFonts w:eastAsiaTheme="minorHAnsi" w:cstheme="minorHAnsi"/>
          <w:color w:val="000000"/>
          <w:sz w:val="22"/>
          <w:szCs w:val="22"/>
        </w:rPr>
        <w:t xml:space="preserve">This course is an introduction to data science and machine learning. Fundamentals of software engineering, data visualization, databases, and data analysis will also be covered. There will be a focus on mastering the basic concepts and algorithms in data science and applying them to real-world problems. </w:t>
      </w:r>
    </w:p>
    <w:p w14:paraId="02B8199B" w14:textId="77777777" w:rsidR="0035302A" w:rsidRPr="00B90C2D" w:rsidRDefault="0035302A" w:rsidP="001304A8">
      <w:pPr>
        <w:rPr>
          <w:rFonts w:cstheme="minorHAnsi"/>
          <w:bCs/>
          <w:sz w:val="22"/>
          <w:szCs w:val="22"/>
        </w:rPr>
      </w:pPr>
    </w:p>
    <w:p w14:paraId="21C8984B" w14:textId="56AF3711" w:rsidR="001304A8" w:rsidRPr="00B90C2D" w:rsidRDefault="00A20FE0" w:rsidP="001304A8">
      <w:pPr>
        <w:rPr>
          <w:rFonts w:cstheme="minorHAnsi"/>
          <w:sz w:val="22"/>
          <w:szCs w:val="22"/>
        </w:rPr>
      </w:pPr>
      <w:r w:rsidRPr="00B90C2D">
        <w:rPr>
          <w:rFonts w:eastAsiaTheme="minorHAnsi" w:cstheme="minorHAnsi"/>
          <w:b/>
          <w:bCs/>
          <w:color w:val="000000"/>
          <w:sz w:val="22"/>
          <w:szCs w:val="22"/>
        </w:rPr>
        <w:t xml:space="preserve">Course </w:t>
      </w:r>
      <w:r w:rsidR="001304A8" w:rsidRPr="00B90C2D">
        <w:rPr>
          <w:rFonts w:eastAsiaTheme="minorHAnsi" w:cstheme="minorHAnsi"/>
          <w:b/>
          <w:bCs/>
          <w:color w:val="000000"/>
          <w:sz w:val="22"/>
          <w:szCs w:val="22"/>
        </w:rPr>
        <w:t xml:space="preserve">Prerequisites: </w:t>
      </w:r>
      <w:r w:rsidR="001304A8" w:rsidRPr="00B90C2D">
        <w:rPr>
          <w:rFonts w:eastAsiaTheme="minorHAnsi" w:cstheme="minorHAnsi"/>
          <w:color w:val="000000"/>
          <w:sz w:val="22"/>
          <w:szCs w:val="22"/>
        </w:rPr>
        <w:t>None.</w:t>
      </w:r>
    </w:p>
    <w:p w14:paraId="7E9ABF62" w14:textId="77777777" w:rsidR="0035302A" w:rsidRPr="00B90C2D" w:rsidRDefault="0035302A" w:rsidP="001304A8">
      <w:pPr>
        <w:rPr>
          <w:rFonts w:cstheme="minorHAnsi"/>
          <w:bCs/>
          <w:sz w:val="22"/>
          <w:szCs w:val="22"/>
        </w:rPr>
      </w:pPr>
    </w:p>
    <w:p w14:paraId="4889E9A0" w14:textId="6268BC63" w:rsidR="001304A8" w:rsidRPr="00B90C2D" w:rsidRDefault="001304A8" w:rsidP="001304A8">
      <w:pPr>
        <w:rPr>
          <w:rFonts w:cstheme="minorHAnsi"/>
          <w:sz w:val="22"/>
          <w:szCs w:val="22"/>
        </w:rPr>
      </w:pPr>
      <w:r w:rsidRPr="00B90C2D">
        <w:rPr>
          <w:rFonts w:cstheme="minorHAnsi"/>
          <w:b/>
          <w:bCs/>
          <w:sz w:val="22"/>
          <w:szCs w:val="22"/>
        </w:rPr>
        <w:t>Course Objectives</w:t>
      </w:r>
      <w:r w:rsidR="00B90C2D">
        <w:rPr>
          <w:rFonts w:cstheme="minorHAnsi"/>
          <w:b/>
          <w:bCs/>
          <w:sz w:val="22"/>
          <w:szCs w:val="22"/>
        </w:rPr>
        <w:t xml:space="preserve">: </w:t>
      </w:r>
      <w:r w:rsidRPr="00AA439F">
        <w:rPr>
          <w:rFonts w:cstheme="minorHAnsi"/>
          <w:sz w:val="22"/>
          <w:szCs w:val="22"/>
        </w:rPr>
        <w:t xml:space="preserve">After successfully completing this course, students will be able to: </w:t>
      </w:r>
    </w:p>
    <w:p w14:paraId="6DD4718B" w14:textId="77777777" w:rsidR="001304A8" w:rsidRPr="00B90C2D" w:rsidRDefault="001304A8" w:rsidP="001304A8">
      <w:pPr>
        <w:pStyle w:val="ListParagraph"/>
        <w:numPr>
          <w:ilvl w:val="0"/>
          <w:numId w:val="31"/>
        </w:numPr>
        <w:rPr>
          <w:rFonts w:cstheme="minorHAnsi"/>
          <w:sz w:val="22"/>
          <w:szCs w:val="22"/>
        </w:rPr>
      </w:pPr>
      <w:r w:rsidRPr="00B90C2D">
        <w:rPr>
          <w:rFonts w:cstheme="minorHAnsi"/>
          <w:sz w:val="22"/>
          <w:szCs w:val="22"/>
        </w:rPr>
        <w:t xml:space="preserve">use flow control structures to process large datasets in a high-level programming language </w:t>
      </w:r>
    </w:p>
    <w:p w14:paraId="0A14DA36" w14:textId="77777777" w:rsidR="001304A8" w:rsidRPr="00B90C2D" w:rsidRDefault="001304A8" w:rsidP="001304A8">
      <w:pPr>
        <w:pStyle w:val="ListParagraph"/>
        <w:numPr>
          <w:ilvl w:val="0"/>
          <w:numId w:val="31"/>
        </w:numPr>
        <w:rPr>
          <w:rFonts w:cstheme="minorHAnsi"/>
          <w:sz w:val="22"/>
          <w:szCs w:val="22"/>
        </w:rPr>
      </w:pPr>
      <w:r w:rsidRPr="00B90C2D">
        <w:rPr>
          <w:rFonts w:cstheme="minorHAnsi"/>
          <w:sz w:val="22"/>
          <w:szCs w:val="22"/>
        </w:rPr>
        <w:t xml:space="preserve">use git for version control </w:t>
      </w:r>
    </w:p>
    <w:p w14:paraId="5D03EEB5" w14:textId="77777777" w:rsidR="001304A8" w:rsidRPr="00B90C2D" w:rsidRDefault="001304A8" w:rsidP="001304A8">
      <w:pPr>
        <w:pStyle w:val="ListParagraph"/>
        <w:numPr>
          <w:ilvl w:val="0"/>
          <w:numId w:val="31"/>
        </w:numPr>
        <w:rPr>
          <w:rFonts w:cstheme="minorHAnsi"/>
          <w:sz w:val="22"/>
          <w:szCs w:val="22"/>
        </w:rPr>
      </w:pPr>
      <w:r w:rsidRPr="00B90C2D">
        <w:rPr>
          <w:rFonts w:cstheme="minorHAnsi"/>
          <w:sz w:val="22"/>
          <w:szCs w:val="22"/>
        </w:rPr>
        <w:t xml:space="preserve">apply basic concepts of Software Engineering in the implementation of a computer program that satisfies a set of requirements, including thorough testing and iteration until requirements are met </w:t>
      </w:r>
    </w:p>
    <w:p w14:paraId="7AE96C38" w14:textId="77777777" w:rsidR="001304A8" w:rsidRPr="00B90C2D" w:rsidRDefault="001304A8" w:rsidP="001304A8">
      <w:pPr>
        <w:pStyle w:val="ListParagraph"/>
        <w:numPr>
          <w:ilvl w:val="0"/>
          <w:numId w:val="31"/>
        </w:numPr>
        <w:rPr>
          <w:rFonts w:cstheme="minorHAnsi"/>
          <w:sz w:val="22"/>
          <w:szCs w:val="22"/>
        </w:rPr>
      </w:pPr>
      <w:r w:rsidRPr="00B90C2D">
        <w:rPr>
          <w:rFonts w:cstheme="minorHAnsi"/>
          <w:sz w:val="22"/>
          <w:szCs w:val="22"/>
        </w:rPr>
        <w:t xml:space="preserve">select and apply appropriate machine learning algorithms to real-world datasets </w:t>
      </w:r>
    </w:p>
    <w:p w14:paraId="67E991B5" w14:textId="77777777" w:rsidR="001304A8" w:rsidRPr="00B90C2D" w:rsidRDefault="001304A8" w:rsidP="001304A8">
      <w:pPr>
        <w:pStyle w:val="ListParagraph"/>
        <w:numPr>
          <w:ilvl w:val="0"/>
          <w:numId w:val="31"/>
        </w:numPr>
        <w:rPr>
          <w:rFonts w:cstheme="minorHAnsi"/>
          <w:sz w:val="22"/>
          <w:szCs w:val="22"/>
        </w:rPr>
      </w:pPr>
      <w:r w:rsidRPr="00B90C2D">
        <w:rPr>
          <w:rFonts w:cstheme="minorHAnsi"/>
          <w:sz w:val="22"/>
          <w:szCs w:val="22"/>
        </w:rPr>
        <w:t xml:space="preserve">create database tables, define a database schema, and read and write data from a database </w:t>
      </w:r>
    </w:p>
    <w:p w14:paraId="0687C637" w14:textId="77777777" w:rsidR="001304A8" w:rsidRPr="00B90C2D" w:rsidRDefault="001304A8" w:rsidP="001304A8">
      <w:pPr>
        <w:pStyle w:val="ListParagraph"/>
        <w:numPr>
          <w:ilvl w:val="0"/>
          <w:numId w:val="31"/>
        </w:numPr>
        <w:rPr>
          <w:rFonts w:cstheme="minorHAnsi"/>
          <w:sz w:val="22"/>
          <w:szCs w:val="22"/>
        </w:rPr>
      </w:pPr>
      <w:r w:rsidRPr="00B90C2D">
        <w:rPr>
          <w:rFonts w:cstheme="minorHAnsi"/>
          <w:sz w:val="22"/>
          <w:szCs w:val="22"/>
        </w:rPr>
        <w:t>formulate and solve real-world problems in data science, including an appropriate evaluation of the method chosen, and present results in both written and presentation form</w:t>
      </w:r>
    </w:p>
    <w:p w14:paraId="366F8954" w14:textId="77777777" w:rsidR="0035302A" w:rsidRPr="00B90C2D" w:rsidRDefault="0035302A">
      <w:pPr>
        <w:rPr>
          <w:rFonts w:cstheme="minorHAnsi"/>
          <w:sz w:val="22"/>
          <w:szCs w:val="22"/>
        </w:rPr>
      </w:pPr>
    </w:p>
    <w:p w14:paraId="641B9143" w14:textId="743F9498" w:rsidR="00996B23" w:rsidRPr="00B90C2D" w:rsidRDefault="002672FB" w:rsidP="0093082C">
      <w:pPr>
        <w:rPr>
          <w:rFonts w:cstheme="minorHAnsi"/>
          <w:b/>
          <w:sz w:val="22"/>
          <w:szCs w:val="22"/>
        </w:rPr>
      </w:pPr>
      <w:r w:rsidRPr="00B90C2D">
        <w:rPr>
          <w:rFonts w:cstheme="minorHAnsi"/>
          <w:b/>
          <w:sz w:val="22"/>
          <w:szCs w:val="22"/>
        </w:rPr>
        <w:t>Required Text:</w:t>
      </w:r>
      <w:r w:rsidR="00A20FE0" w:rsidRPr="00B90C2D">
        <w:rPr>
          <w:rFonts w:cstheme="minorHAnsi"/>
          <w:b/>
          <w:sz w:val="22"/>
          <w:szCs w:val="22"/>
        </w:rPr>
        <w:t xml:space="preserve"> </w:t>
      </w:r>
      <w:r w:rsidR="0093082C" w:rsidRPr="00B90C2D">
        <w:rPr>
          <w:rFonts w:eastAsiaTheme="minorHAnsi" w:cstheme="minorHAnsi"/>
          <w:color w:val="000000"/>
          <w:sz w:val="22"/>
          <w:szCs w:val="22"/>
        </w:rPr>
        <w:t>“Data Science from Scratch: First Principles with Python (2nd Edition)” by Joel Grus</w:t>
      </w:r>
      <w:r w:rsidR="0093082C" w:rsidRPr="00B90C2D">
        <w:rPr>
          <w:rFonts w:eastAsiaTheme="minorHAnsi" w:cstheme="minorHAnsi"/>
          <w:color w:val="000000"/>
          <w:sz w:val="22"/>
          <w:szCs w:val="22"/>
        </w:rPr>
        <w:t xml:space="preserve"> </w:t>
      </w:r>
      <w:r w:rsidR="0093082C" w:rsidRPr="00B90C2D">
        <w:rPr>
          <w:rFonts w:eastAsiaTheme="minorHAnsi" w:cstheme="minorHAnsi"/>
          <w:color w:val="1154CC"/>
          <w:sz w:val="22"/>
          <w:szCs w:val="22"/>
        </w:rPr>
        <w:t>https://a.co/d/03N8TYR</w:t>
      </w:r>
    </w:p>
    <w:p w14:paraId="643B389A" w14:textId="77777777" w:rsidR="0035302A" w:rsidRDefault="0035302A" w:rsidP="0093082C">
      <w:pPr>
        <w:autoSpaceDE w:val="0"/>
        <w:autoSpaceDN w:val="0"/>
        <w:adjustRightInd w:val="0"/>
        <w:rPr>
          <w:rFonts w:eastAsiaTheme="minorHAnsi" w:cstheme="minorHAnsi"/>
          <w:color w:val="000000"/>
          <w:sz w:val="22"/>
          <w:szCs w:val="22"/>
        </w:rPr>
      </w:pPr>
    </w:p>
    <w:p w14:paraId="7FEA939D" w14:textId="77777777" w:rsidR="006B000C" w:rsidRPr="0093082C" w:rsidRDefault="006B000C" w:rsidP="0093082C">
      <w:pPr>
        <w:autoSpaceDE w:val="0"/>
        <w:autoSpaceDN w:val="0"/>
        <w:adjustRightInd w:val="0"/>
        <w:rPr>
          <w:rFonts w:eastAsiaTheme="minorHAnsi" w:cstheme="minorHAnsi"/>
          <w:color w:val="000000"/>
          <w:sz w:val="22"/>
          <w:szCs w:val="22"/>
        </w:rPr>
      </w:pPr>
    </w:p>
    <w:p w14:paraId="421528AC" w14:textId="7A7FA5C2" w:rsidR="0093082C" w:rsidRPr="00B90C2D" w:rsidRDefault="001304A8" w:rsidP="0093082C">
      <w:pPr>
        <w:autoSpaceDE w:val="0"/>
        <w:autoSpaceDN w:val="0"/>
        <w:adjustRightInd w:val="0"/>
        <w:rPr>
          <w:rFonts w:eastAsiaTheme="minorHAnsi" w:cstheme="minorHAnsi"/>
          <w:b/>
          <w:bCs/>
          <w:color w:val="000000"/>
          <w:sz w:val="22"/>
          <w:szCs w:val="22"/>
        </w:rPr>
      </w:pPr>
      <w:r w:rsidRPr="00B90C2D">
        <w:rPr>
          <w:rFonts w:eastAsiaTheme="minorHAnsi" w:cstheme="minorHAnsi"/>
          <w:b/>
          <w:bCs/>
          <w:color w:val="000000"/>
          <w:sz w:val="22"/>
          <w:szCs w:val="22"/>
        </w:rPr>
        <w:t xml:space="preserve">A Note about </w:t>
      </w:r>
      <w:r w:rsidR="0093082C" w:rsidRPr="00B90C2D">
        <w:rPr>
          <w:rFonts w:eastAsiaTheme="minorHAnsi" w:cstheme="minorHAnsi"/>
          <w:b/>
          <w:bCs/>
          <w:color w:val="000000"/>
          <w:sz w:val="22"/>
          <w:szCs w:val="22"/>
        </w:rPr>
        <w:t>Instructor Commun</w:t>
      </w:r>
      <w:r w:rsidR="00F5745D" w:rsidRPr="00B90C2D">
        <w:rPr>
          <w:rFonts w:eastAsiaTheme="minorHAnsi" w:cstheme="minorHAnsi"/>
          <w:b/>
          <w:bCs/>
          <w:color w:val="000000"/>
          <w:sz w:val="22"/>
          <w:szCs w:val="22"/>
        </w:rPr>
        <w:t>i</w:t>
      </w:r>
      <w:r w:rsidR="0093082C" w:rsidRPr="00B90C2D">
        <w:rPr>
          <w:rFonts w:eastAsiaTheme="minorHAnsi" w:cstheme="minorHAnsi"/>
          <w:b/>
          <w:bCs/>
          <w:color w:val="000000"/>
          <w:sz w:val="22"/>
          <w:szCs w:val="22"/>
        </w:rPr>
        <w:t>cation</w:t>
      </w:r>
    </w:p>
    <w:p w14:paraId="690EFD64" w14:textId="77777777" w:rsidR="00A20FE0" w:rsidRPr="0093082C" w:rsidRDefault="00A20FE0" w:rsidP="0093082C">
      <w:pPr>
        <w:autoSpaceDE w:val="0"/>
        <w:autoSpaceDN w:val="0"/>
        <w:adjustRightInd w:val="0"/>
        <w:rPr>
          <w:rFonts w:eastAsiaTheme="minorHAnsi" w:cstheme="minorHAnsi"/>
          <w:color w:val="000000"/>
          <w:sz w:val="22"/>
          <w:szCs w:val="22"/>
        </w:rPr>
      </w:pPr>
    </w:p>
    <w:p w14:paraId="372A84A8" w14:textId="53470413" w:rsidR="00914943" w:rsidRDefault="0093082C" w:rsidP="00914943">
      <w:pPr>
        <w:rPr>
          <w:rFonts w:cstheme="minorHAnsi"/>
          <w:sz w:val="22"/>
          <w:szCs w:val="22"/>
        </w:rPr>
      </w:pPr>
      <w:r w:rsidRPr="00B90C2D">
        <w:rPr>
          <w:rFonts w:eastAsiaTheme="minorHAnsi" w:cstheme="minorHAnsi"/>
          <w:color w:val="000000"/>
          <w:sz w:val="22"/>
          <w:szCs w:val="22"/>
        </w:rPr>
        <w:t>I care about you and your understanding of the material covered in this course</w:t>
      </w:r>
      <w:r w:rsidR="00F5745D" w:rsidRPr="00B90C2D">
        <w:rPr>
          <w:rFonts w:eastAsiaTheme="minorHAnsi" w:cstheme="minorHAnsi"/>
          <w:color w:val="000000"/>
          <w:sz w:val="22"/>
          <w:szCs w:val="22"/>
        </w:rPr>
        <w:t>.</w:t>
      </w:r>
      <w:r w:rsidRPr="00B90C2D">
        <w:rPr>
          <w:rFonts w:eastAsiaTheme="minorHAnsi" w:cstheme="minorHAnsi"/>
          <w:color w:val="000000"/>
          <w:sz w:val="22"/>
          <w:szCs w:val="22"/>
        </w:rPr>
        <w:t xml:space="preserve"> I will respond to your questions and email</w:t>
      </w:r>
      <w:r w:rsidR="00F5745D" w:rsidRPr="00B90C2D">
        <w:rPr>
          <w:rFonts w:eastAsiaTheme="minorHAnsi" w:cstheme="minorHAnsi"/>
          <w:color w:val="000000"/>
          <w:sz w:val="22"/>
          <w:szCs w:val="22"/>
        </w:rPr>
        <w:t xml:space="preserve"> </w:t>
      </w:r>
      <w:r w:rsidR="00FD1934" w:rsidRPr="00B90C2D">
        <w:rPr>
          <w:rFonts w:eastAsiaTheme="minorHAnsi" w:cstheme="minorHAnsi"/>
          <w:color w:val="000000"/>
          <w:sz w:val="22"/>
          <w:szCs w:val="22"/>
        </w:rPr>
        <w:t>as quickly as possible, though this almost always means a response</w:t>
      </w:r>
      <w:r w:rsidRPr="00B90C2D">
        <w:rPr>
          <w:rFonts w:eastAsiaTheme="minorHAnsi" w:cstheme="minorHAnsi"/>
          <w:color w:val="000000"/>
          <w:sz w:val="22"/>
          <w:szCs w:val="22"/>
        </w:rPr>
        <w:t xml:space="preserve"> in the evening. I </w:t>
      </w:r>
      <w:r w:rsidRPr="00B90C2D">
        <w:rPr>
          <w:rFonts w:eastAsiaTheme="minorHAnsi" w:cstheme="minorHAnsi"/>
          <w:color w:val="000000"/>
          <w:sz w:val="22"/>
          <w:szCs w:val="22"/>
        </w:rPr>
        <w:t>am</w:t>
      </w:r>
      <w:r w:rsidRPr="00B90C2D">
        <w:rPr>
          <w:rFonts w:eastAsiaTheme="minorHAnsi" w:cstheme="minorHAnsi"/>
          <w:color w:val="000000"/>
          <w:sz w:val="22"/>
          <w:szCs w:val="22"/>
        </w:rPr>
        <w:t xml:space="preserve"> available to </w:t>
      </w:r>
      <w:r w:rsidR="00FD1934" w:rsidRPr="00B90C2D">
        <w:rPr>
          <w:rFonts w:eastAsiaTheme="minorHAnsi" w:cstheme="minorHAnsi"/>
          <w:color w:val="000000"/>
          <w:sz w:val="22"/>
          <w:szCs w:val="22"/>
        </w:rPr>
        <w:t>meet</w:t>
      </w:r>
      <w:r w:rsidRPr="00B90C2D">
        <w:rPr>
          <w:rFonts w:eastAsiaTheme="minorHAnsi" w:cstheme="minorHAnsi"/>
          <w:color w:val="000000"/>
          <w:sz w:val="22"/>
          <w:szCs w:val="22"/>
        </w:rPr>
        <w:t xml:space="preserve"> you </w:t>
      </w:r>
      <w:r w:rsidR="00FD1934" w:rsidRPr="00B90C2D">
        <w:rPr>
          <w:rFonts w:eastAsiaTheme="minorHAnsi" w:cstheme="minorHAnsi"/>
          <w:color w:val="000000"/>
          <w:sz w:val="22"/>
          <w:szCs w:val="22"/>
        </w:rPr>
        <w:t>by appointment</w:t>
      </w:r>
      <w:r w:rsidRPr="00B90C2D">
        <w:rPr>
          <w:rFonts w:eastAsiaTheme="minorHAnsi" w:cstheme="minorHAnsi"/>
          <w:color w:val="000000"/>
          <w:sz w:val="22"/>
          <w:szCs w:val="22"/>
        </w:rPr>
        <w:t xml:space="preserve"> during my office hours</w:t>
      </w:r>
      <w:r w:rsidR="00C8287A" w:rsidRPr="00B90C2D">
        <w:rPr>
          <w:rFonts w:eastAsiaTheme="minorHAnsi" w:cstheme="minorHAnsi"/>
          <w:color w:val="000000"/>
          <w:sz w:val="22"/>
          <w:szCs w:val="22"/>
        </w:rPr>
        <w:t xml:space="preserve"> after class.</w:t>
      </w:r>
      <w:r w:rsidR="00FD1934" w:rsidRPr="00B90C2D">
        <w:rPr>
          <w:rFonts w:eastAsiaTheme="minorHAnsi" w:cstheme="minorHAnsi"/>
          <w:color w:val="000000"/>
          <w:sz w:val="22"/>
          <w:szCs w:val="22"/>
        </w:rPr>
        <w:t xml:space="preserve"> If you do not have an appointment</w:t>
      </w:r>
      <w:r w:rsidR="00C9772F" w:rsidRPr="00B90C2D">
        <w:rPr>
          <w:rFonts w:eastAsiaTheme="minorHAnsi" w:cstheme="minorHAnsi"/>
          <w:color w:val="000000"/>
          <w:sz w:val="22"/>
          <w:szCs w:val="22"/>
        </w:rPr>
        <w:t xml:space="preserve"> but want to see me unscheduled</w:t>
      </w:r>
      <w:r w:rsidR="00FD1934" w:rsidRPr="00B90C2D">
        <w:rPr>
          <w:rFonts w:eastAsiaTheme="minorHAnsi" w:cstheme="minorHAnsi"/>
          <w:color w:val="000000"/>
          <w:sz w:val="22"/>
          <w:szCs w:val="22"/>
        </w:rPr>
        <w:t xml:space="preserve">, </w:t>
      </w:r>
      <w:r w:rsidR="00C9772F" w:rsidRPr="00B90C2D">
        <w:rPr>
          <w:rFonts w:eastAsiaTheme="minorHAnsi" w:cstheme="minorHAnsi"/>
          <w:color w:val="000000"/>
          <w:sz w:val="22"/>
          <w:szCs w:val="22"/>
        </w:rPr>
        <w:t xml:space="preserve">please </w:t>
      </w:r>
      <w:r w:rsidR="00FD1934" w:rsidRPr="00B90C2D">
        <w:rPr>
          <w:rFonts w:eastAsiaTheme="minorHAnsi" w:cstheme="minorHAnsi"/>
          <w:color w:val="000000"/>
          <w:sz w:val="22"/>
          <w:szCs w:val="22"/>
        </w:rPr>
        <w:t xml:space="preserve">ask me </w:t>
      </w:r>
      <w:r w:rsidR="00C9772F" w:rsidRPr="00B90C2D">
        <w:rPr>
          <w:rFonts w:eastAsiaTheme="minorHAnsi" w:cstheme="minorHAnsi"/>
          <w:color w:val="000000"/>
          <w:sz w:val="22"/>
          <w:szCs w:val="22"/>
        </w:rPr>
        <w:t>before or after</w:t>
      </w:r>
      <w:r w:rsidR="00FD1934" w:rsidRPr="00B90C2D">
        <w:rPr>
          <w:rFonts w:eastAsiaTheme="minorHAnsi" w:cstheme="minorHAnsi"/>
          <w:color w:val="000000"/>
          <w:sz w:val="22"/>
          <w:szCs w:val="22"/>
        </w:rPr>
        <w:t xml:space="preserve"> class and I will</w:t>
      </w:r>
      <w:r w:rsidR="00C9772F" w:rsidRPr="00B90C2D">
        <w:rPr>
          <w:rFonts w:eastAsiaTheme="minorHAnsi" w:cstheme="minorHAnsi"/>
          <w:color w:val="000000"/>
          <w:sz w:val="22"/>
          <w:szCs w:val="22"/>
        </w:rPr>
        <w:t xml:space="preserve"> do my best to</w:t>
      </w:r>
      <w:r w:rsidR="00FD1934" w:rsidRPr="00B90C2D">
        <w:rPr>
          <w:rFonts w:eastAsiaTheme="minorHAnsi" w:cstheme="minorHAnsi"/>
          <w:color w:val="000000"/>
          <w:sz w:val="22"/>
          <w:szCs w:val="22"/>
        </w:rPr>
        <w:t xml:space="preserve"> make time for you</w:t>
      </w:r>
      <w:r w:rsidR="00C9772F" w:rsidRPr="00B90C2D">
        <w:rPr>
          <w:rFonts w:eastAsiaTheme="minorHAnsi" w:cstheme="minorHAnsi"/>
          <w:color w:val="000000"/>
          <w:sz w:val="22"/>
          <w:szCs w:val="22"/>
        </w:rPr>
        <w:t>.</w:t>
      </w:r>
      <w:r w:rsidR="00C8287A" w:rsidRPr="00B90C2D">
        <w:rPr>
          <w:rFonts w:eastAsiaTheme="minorHAnsi" w:cstheme="minorHAnsi"/>
          <w:color w:val="000000"/>
          <w:sz w:val="22"/>
          <w:szCs w:val="22"/>
        </w:rPr>
        <w:t xml:space="preserve"> If those times do not work, then </w:t>
      </w:r>
      <w:r w:rsidR="00F5745D" w:rsidRPr="00B90C2D">
        <w:rPr>
          <w:rFonts w:eastAsiaTheme="minorHAnsi" w:cstheme="minorHAnsi"/>
          <w:color w:val="000000"/>
          <w:sz w:val="22"/>
          <w:szCs w:val="22"/>
        </w:rPr>
        <w:t xml:space="preserve">we can schedule an </w:t>
      </w:r>
      <w:r w:rsidRPr="00B90C2D">
        <w:rPr>
          <w:rFonts w:eastAsiaTheme="minorHAnsi" w:cstheme="minorHAnsi"/>
          <w:color w:val="000000"/>
          <w:sz w:val="22"/>
          <w:szCs w:val="22"/>
        </w:rPr>
        <w:t>appointment over Zoom</w:t>
      </w:r>
      <w:r w:rsidR="00C9772F" w:rsidRPr="00B90C2D">
        <w:rPr>
          <w:rFonts w:eastAsiaTheme="minorHAnsi" w:cstheme="minorHAnsi"/>
          <w:color w:val="000000"/>
          <w:sz w:val="22"/>
          <w:szCs w:val="22"/>
        </w:rPr>
        <w:t xml:space="preserve"> outside of normal office hours</w:t>
      </w:r>
      <w:r w:rsidRPr="00B90C2D">
        <w:rPr>
          <w:rFonts w:eastAsiaTheme="minorHAnsi" w:cstheme="minorHAnsi"/>
          <w:color w:val="000000"/>
          <w:sz w:val="22"/>
          <w:szCs w:val="22"/>
        </w:rPr>
        <w:t>.</w:t>
      </w:r>
      <w:r w:rsidR="00F5745D" w:rsidRPr="00B90C2D">
        <w:rPr>
          <w:rFonts w:eastAsiaTheme="minorHAnsi" w:cstheme="minorHAnsi"/>
          <w:color w:val="000000"/>
          <w:sz w:val="22"/>
          <w:szCs w:val="22"/>
        </w:rPr>
        <w:br/>
      </w:r>
    </w:p>
    <w:p w14:paraId="2D9A7C11" w14:textId="77777777" w:rsidR="00FD7143" w:rsidRDefault="00FD7143" w:rsidP="00914943">
      <w:pPr>
        <w:rPr>
          <w:rFonts w:cstheme="minorHAnsi"/>
          <w:sz w:val="22"/>
          <w:szCs w:val="22"/>
        </w:rPr>
      </w:pPr>
    </w:p>
    <w:p w14:paraId="17958128" w14:textId="77777777" w:rsidR="00FD7143" w:rsidRDefault="00FD7143" w:rsidP="00914943">
      <w:pPr>
        <w:rPr>
          <w:rFonts w:cstheme="minorHAnsi"/>
          <w:sz w:val="22"/>
          <w:szCs w:val="22"/>
        </w:rPr>
      </w:pPr>
    </w:p>
    <w:p w14:paraId="5AC372D2" w14:textId="77777777" w:rsidR="00FD7143" w:rsidRDefault="00FD7143" w:rsidP="00914943">
      <w:pPr>
        <w:rPr>
          <w:rFonts w:cstheme="minorHAnsi"/>
          <w:sz w:val="22"/>
          <w:szCs w:val="22"/>
        </w:rPr>
      </w:pPr>
    </w:p>
    <w:p w14:paraId="15C152F6" w14:textId="0A4AEB6D" w:rsidR="002672FB" w:rsidRPr="00B90C2D" w:rsidRDefault="002672FB" w:rsidP="00D73462">
      <w:pPr>
        <w:tabs>
          <w:tab w:val="left" w:pos="496"/>
        </w:tabs>
        <w:rPr>
          <w:rFonts w:cstheme="minorHAnsi"/>
          <w:b/>
          <w:sz w:val="22"/>
          <w:szCs w:val="22"/>
        </w:rPr>
      </w:pPr>
      <w:r w:rsidRPr="00B90C2D">
        <w:rPr>
          <w:rFonts w:cstheme="minorHAnsi"/>
          <w:b/>
          <w:sz w:val="22"/>
          <w:szCs w:val="22"/>
        </w:rPr>
        <w:lastRenderedPageBreak/>
        <w:t>Assessment &amp; Grading</w:t>
      </w:r>
    </w:p>
    <w:p w14:paraId="375268D0" w14:textId="77777777" w:rsidR="00A7683A" w:rsidRPr="00B90C2D" w:rsidRDefault="00A7683A" w:rsidP="00D73462">
      <w:pPr>
        <w:tabs>
          <w:tab w:val="left" w:pos="496"/>
        </w:tabs>
        <w:rPr>
          <w:rFonts w:cstheme="minorHAnsi"/>
          <w:b/>
          <w:sz w:val="22"/>
          <w:szCs w:val="22"/>
        </w:rPr>
      </w:pPr>
    </w:p>
    <w:p w14:paraId="5D051BBF" w14:textId="5D22EA3B" w:rsidR="00A7683A" w:rsidRPr="00A7683A" w:rsidRDefault="00A7683A" w:rsidP="00A7683A">
      <w:pPr>
        <w:autoSpaceDE w:val="0"/>
        <w:autoSpaceDN w:val="0"/>
        <w:adjustRightInd w:val="0"/>
        <w:rPr>
          <w:rFonts w:eastAsiaTheme="minorHAnsi" w:cstheme="minorHAnsi"/>
          <w:color w:val="000000"/>
          <w:sz w:val="22"/>
          <w:szCs w:val="22"/>
        </w:rPr>
      </w:pPr>
      <w:r w:rsidRPr="00A7683A">
        <w:rPr>
          <w:rFonts w:eastAsiaTheme="minorHAnsi" w:cstheme="minorHAnsi"/>
          <w:b/>
          <w:bCs/>
          <w:color w:val="000000"/>
          <w:sz w:val="22"/>
          <w:szCs w:val="22"/>
        </w:rPr>
        <w:t>Exams</w:t>
      </w:r>
      <w:r w:rsidR="001304A8" w:rsidRPr="00B90C2D">
        <w:rPr>
          <w:rFonts w:eastAsiaTheme="minorHAnsi" w:cstheme="minorHAnsi"/>
          <w:b/>
          <w:bCs/>
          <w:color w:val="000000"/>
          <w:sz w:val="22"/>
          <w:szCs w:val="22"/>
        </w:rPr>
        <w:t xml:space="preserve">: </w:t>
      </w:r>
      <w:r w:rsidRPr="00A7683A">
        <w:rPr>
          <w:rFonts w:eastAsiaTheme="minorHAnsi" w:cstheme="minorHAnsi"/>
          <w:b/>
          <w:bCs/>
          <w:color w:val="000000"/>
          <w:sz w:val="22"/>
          <w:szCs w:val="22"/>
        </w:rPr>
        <w:t xml:space="preserve">There </w:t>
      </w:r>
      <w:r w:rsidRPr="00A7683A">
        <w:rPr>
          <w:rFonts w:eastAsiaTheme="minorHAnsi" w:cstheme="minorHAnsi"/>
          <w:color w:val="000000"/>
          <w:sz w:val="22"/>
          <w:szCs w:val="22"/>
        </w:rPr>
        <w:t xml:space="preserve">will be a </w:t>
      </w:r>
      <w:r w:rsidRPr="00A7683A">
        <w:rPr>
          <w:rFonts w:eastAsiaTheme="minorHAnsi" w:cstheme="minorHAnsi"/>
          <w:b/>
          <w:bCs/>
          <w:color w:val="000000"/>
          <w:sz w:val="22"/>
          <w:szCs w:val="22"/>
        </w:rPr>
        <w:t xml:space="preserve">one-hour </w:t>
      </w:r>
      <w:r w:rsidR="008E7B4D" w:rsidRPr="00B90C2D">
        <w:rPr>
          <w:rFonts w:eastAsiaTheme="minorHAnsi" w:cstheme="minorHAnsi"/>
          <w:b/>
          <w:bCs/>
          <w:color w:val="000000"/>
          <w:sz w:val="22"/>
          <w:szCs w:val="22"/>
        </w:rPr>
        <w:t>fifteen-minute-long</w:t>
      </w:r>
      <w:r w:rsidRPr="00A7683A">
        <w:rPr>
          <w:rFonts w:eastAsiaTheme="minorHAnsi" w:cstheme="minorHAnsi"/>
          <w:b/>
          <w:bCs/>
          <w:color w:val="000000"/>
          <w:sz w:val="22"/>
          <w:szCs w:val="22"/>
        </w:rPr>
        <w:t xml:space="preserve"> midterm </w:t>
      </w:r>
      <w:r w:rsidRPr="00A7683A">
        <w:rPr>
          <w:rFonts w:eastAsiaTheme="minorHAnsi" w:cstheme="minorHAnsi"/>
          <w:color w:val="000000"/>
          <w:sz w:val="22"/>
          <w:szCs w:val="22"/>
        </w:rPr>
        <w:t xml:space="preserve">and a </w:t>
      </w:r>
      <w:r w:rsidRPr="00A7683A">
        <w:rPr>
          <w:rFonts w:eastAsiaTheme="minorHAnsi" w:cstheme="minorHAnsi"/>
          <w:b/>
          <w:bCs/>
          <w:color w:val="000000"/>
          <w:sz w:val="22"/>
          <w:szCs w:val="22"/>
        </w:rPr>
        <w:t>final project</w:t>
      </w:r>
      <w:r w:rsidRPr="00A7683A">
        <w:rPr>
          <w:rFonts w:eastAsiaTheme="minorHAnsi" w:cstheme="minorHAnsi"/>
          <w:color w:val="000000"/>
          <w:sz w:val="22"/>
          <w:szCs w:val="22"/>
        </w:rPr>
        <w:t>. There will be no final exam. The final project will serve as confirmation you have learned all the material in the learning objectives for this course. The midterm will have a combination of conceptual questions and pseudo</w:t>
      </w:r>
      <w:r w:rsidR="001D401D" w:rsidRPr="00B90C2D">
        <w:rPr>
          <w:rFonts w:eastAsiaTheme="minorHAnsi" w:cstheme="minorHAnsi"/>
          <w:color w:val="000000"/>
          <w:sz w:val="22"/>
          <w:szCs w:val="22"/>
        </w:rPr>
        <w:t>-</w:t>
      </w:r>
      <w:r w:rsidRPr="00A7683A">
        <w:rPr>
          <w:rFonts w:eastAsiaTheme="minorHAnsi" w:cstheme="minorHAnsi"/>
          <w:color w:val="000000"/>
          <w:sz w:val="22"/>
          <w:szCs w:val="22"/>
        </w:rPr>
        <w:t xml:space="preserve">coding. </w:t>
      </w:r>
      <w:r w:rsidR="00FB29B7" w:rsidRPr="00B90C2D">
        <w:rPr>
          <w:rFonts w:eastAsiaTheme="minorHAnsi" w:cstheme="minorHAnsi"/>
          <w:color w:val="000000"/>
          <w:sz w:val="22"/>
          <w:szCs w:val="22"/>
        </w:rPr>
        <w:br/>
      </w:r>
    </w:p>
    <w:p w14:paraId="4203B33F" w14:textId="3565B445" w:rsidR="00FB29B7" w:rsidRPr="00FB29B7" w:rsidRDefault="00A7683A" w:rsidP="00FB29B7">
      <w:pPr>
        <w:tabs>
          <w:tab w:val="left" w:pos="496"/>
        </w:tabs>
        <w:rPr>
          <w:rFonts w:cstheme="minorHAnsi"/>
          <w:b/>
          <w:sz w:val="22"/>
          <w:szCs w:val="22"/>
        </w:rPr>
      </w:pPr>
      <w:r w:rsidRPr="00B90C2D">
        <w:rPr>
          <w:rFonts w:eastAsiaTheme="minorHAnsi" w:cstheme="minorHAnsi"/>
          <w:b/>
          <w:bCs/>
          <w:color w:val="000000"/>
          <w:sz w:val="22"/>
          <w:szCs w:val="22"/>
        </w:rPr>
        <w:t xml:space="preserve">Quizzes: </w:t>
      </w:r>
      <w:r w:rsidRPr="00B90C2D">
        <w:rPr>
          <w:rFonts w:eastAsiaTheme="minorHAnsi" w:cstheme="minorHAnsi"/>
          <w:color w:val="000000"/>
          <w:sz w:val="22"/>
          <w:szCs w:val="22"/>
        </w:rPr>
        <w:t>There will be 12 quizzes (10 counted) throughout the course that will occur at the end of class. They are designed to be completed in class. Quiz questions will come from assigned</w:t>
      </w:r>
      <w:r w:rsidR="00FB29B7" w:rsidRPr="00B90C2D">
        <w:rPr>
          <w:rFonts w:cstheme="minorHAnsi"/>
          <w:b/>
          <w:sz w:val="22"/>
          <w:szCs w:val="22"/>
        </w:rPr>
        <w:t xml:space="preserve"> </w:t>
      </w:r>
      <w:r w:rsidR="00FB29B7" w:rsidRPr="00FB29B7">
        <w:rPr>
          <w:rFonts w:eastAsiaTheme="minorHAnsi" w:cstheme="minorHAnsi"/>
          <w:color w:val="000000"/>
          <w:sz w:val="22"/>
          <w:szCs w:val="22"/>
        </w:rPr>
        <w:t xml:space="preserve">readings and previous or current lectures. You will often be asked to pseudocode or provide an outline of the code you would write to solve the problem in the question. We will discuss this more in class. Several quiz questions will reappear on the midterm. If you miss a quiz, there will be no makeup. </w:t>
      </w:r>
      <w:r w:rsidR="00FB29B7" w:rsidRPr="00B90C2D">
        <w:rPr>
          <w:rFonts w:eastAsiaTheme="minorHAnsi" w:cstheme="minorHAnsi"/>
          <w:color w:val="000000"/>
          <w:sz w:val="22"/>
          <w:szCs w:val="22"/>
        </w:rPr>
        <w:br/>
      </w:r>
    </w:p>
    <w:p w14:paraId="23005A92" w14:textId="6F5789A5" w:rsidR="00FB29B7" w:rsidRPr="00B90C2D" w:rsidRDefault="00FB29B7" w:rsidP="00FB29B7">
      <w:pPr>
        <w:autoSpaceDE w:val="0"/>
        <w:autoSpaceDN w:val="0"/>
        <w:adjustRightInd w:val="0"/>
        <w:rPr>
          <w:rFonts w:eastAsiaTheme="minorHAnsi" w:cstheme="minorHAnsi"/>
          <w:color w:val="000000"/>
          <w:sz w:val="22"/>
          <w:szCs w:val="22"/>
        </w:rPr>
      </w:pPr>
      <w:r w:rsidRPr="00FB29B7">
        <w:rPr>
          <w:rFonts w:eastAsiaTheme="minorHAnsi" w:cstheme="minorHAnsi"/>
          <w:b/>
          <w:bCs/>
          <w:color w:val="000000"/>
          <w:sz w:val="22"/>
          <w:szCs w:val="22"/>
        </w:rPr>
        <w:t xml:space="preserve">Homework: </w:t>
      </w:r>
      <w:r w:rsidRPr="00FB29B7">
        <w:rPr>
          <w:rFonts w:eastAsiaTheme="minorHAnsi" w:cstheme="minorHAnsi"/>
          <w:color w:val="000000"/>
          <w:sz w:val="22"/>
          <w:szCs w:val="22"/>
        </w:rPr>
        <w:t xml:space="preserve">You will have 13 homework assignments of which I will count the highest 12 grades. The first two homework assignments will not require you to use git, but after that, you should submit a direct </w:t>
      </w:r>
      <w:r w:rsidR="001D401D" w:rsidRPr="00B90C2D">
        <w:rPr>
          <w:rFonts w:eastAsiaTheme="minorHAnsi" w:cstheme="minorHAnsi"/>
          <w:color w:val="000000"/>
          <w:sz w:val="22"/>
          <w:szCs w:val="22"/>
        </w:rPr>
        <w:t>GitHub</w:t>
      </w:r>
      <w:r w:rsidRPr="00FB29B7">
        <w:rPr>
          <w:rFonts w:eastAsiaTheme="minorHAnsi" w:cstheme="minorHAnsi"/>
          <w:color w:val="000000"/>
          <w:sz w:val="22"/>
          <w:szCs w:val="22"/>
        </w:rPr>
        <w:t xml:space="preserve"> link to your homework assignment through Canvas. If you submit your first two weeks of homework with a </w:t>
      </w:r>
      <w:r w:rsidR="001D401D" w:rsidRPr="00B90C2D">
        <w:rPr>
          <w:rFonts w:eastAsiaTheme="minorHAnsi" w:cstheme="minorHAnsi"/>
          <w:color w:val="000000"/>
          <w:sz w:val="22"/>
          <w:szCs w:val="22"/>
        </w:rPr>
        <w:t>GitHub</w:t>
      </w:r>
      <w:r w:rsidRPr="00FB29B7">
        <w:rPr>
          <w:rFonts w:eastAsiaTheme="minorHAnsi" w:cstheme="minorHAnsi"/>
          <w:color w:val="000000"/>
          <w:sz w:val="22"/>
          <w:szCs w:val="22"/>
        </w:rPr>
        <w:t xml:space="preserve"> link you can earn a point of extra credit per assignment. </w:t>
      </w:r>
    </w:p>
    <w:p w14:paraId="75F7C1A2" w14:textId="77777777" w:rsidR="00FB29B7" w:rsidRPr="00FB29B7" w:rsidRDefault="00FB29B7" w:rsidP="00FB29B7">
      <w:pPr>
        <w:autoSpaceDE w:val="0"/>
        <w:autoSpaceDN w:val="0"/>
        <w:adjustRightInd w:val="0"/>
        <w:rPr>
          <w:rFonts w:eastAsiaTheme="minorHAnsi" w:cstheme="minorHAnsi"/>
          <w:color w:val="000000"/>
          <w:sz w:val="22"/>
          <w:szCs w:val="22"/>
        </w:rPr>
      </w:pPr>
    </w:p>
    <w:p w14:paraId="5F9F4EFB" w14:textId="543700B4" w:rsidR="00FB29B7" w:rsidRPr="00B90C2D" w:rsidRDefault="00FB29B7" w:rsidP="00FB29B7">
      <w:pPr>
        <w:autoSpaceDE w:val="0"/>
        <w:autoSpaceDN w:val="0"/>
        <w:adjustRightInd w:val="0"/>
        <w:rPr>
          <w:rFonts w:eastAsiaTheme="minorHAnsi" w:cstheme="minorHAnsi"/>
          <w:color w:val="000000"/>
          <w:sz w:val="22"/>
          <w:szCs w:val="22"/>
        </w:rPr>
      </w:pPr>
      <w:r w:rsidRPr="00FB29B7">
        <w:rPr>
          <w:rFonts w:eastAsiaTheme="minorHAnsi" w:cstheme="minorHAnsi"/>
          <w:color w:val="000000"/>
          <w:sz w:val="22"/>
          <w:szCs w:val="22"/>
        </w:rPr>
        <w:t>It is possible for everyone in the class to earn an A. No make-</w:t>
      </w:r>
      <w:r w:rsidR="001D401D" w:rsidRPr="00B90C2D">
        <w:rPr>
          <w:rFonts w:eastAsiaTheme="minorHAnsi" w:cstheme="minorHAnsi"/>
          <w:color w:val="000000"/>
          <w:sz w:val="22"/>
          <w:szCs w:val="22"/>
        </w:rPr>
        <w:t>up</w:t>
      </w:r>
      <w:r w:rsidRPr="00FB29B7">
        <w:rPr>
          <w:rFonts w:eastAsiaTheme="minorHAnsi" w:cstheme="minorHAnsi"/>
          <w:color w:val="000000"/>
          <w:sz w:val="22"/>
          <w:szCs w:val="22"/>
        </w:rPr>
        <w:t xml:space="preserve"> will be allowed for any reason for the only exam in this course (the midterm), other than a verifiable, written doctor’s note or permission granted by the instructor prior to the date of the exam. Be forewarned, it is HIGHLY UNLIKELY that I will grant that extension. In addition, I will make every attempt to have the midterm and quizzes graded within 1 week of the dates administered. </w:t>
      </w:r>
    </w:p>
    <w:p w14:paraId="080A8021" w14:textId="77777777" w:rsidR="00FB29B7" w:rsidRPr="00FB29B7" w:rsidRDefault="00FB29B7" w:rsidP="00FB29B7">
      <w:pPr>
        <w:autoSpaceDE w:val="0"/>
        <w:autoSpaceDN w:val="0"/>
        <w:adjustRightInd w:val="0"/>
        <w:rPr>
          <w:rFonts w:eastAsiaTheme="minorHAnsi" w:cstheme="minorHAnsi"/>
          <w:color w:val="000000"/>
          <w:sz w:val="22"/>
          <w:szCs w:val="22"/>
        </w:rPr>
      </w:pPr>
    </w:p>
    <w:p w14:paraId="7DA5D902" w14:textId="69C5399E" w:rsidR="00FB29B7" w:rsidRPr="00B90C2D" w:rsidRDefault="00FB29B7" w:rsidP="00FB29B7">
      <w:pPr>
        <w:autoSpaceDE w:val="0"/>
        <w:autoSpaceDN w:val="0"/>
        <w:adjustRightInd w:val="0"/>
        <w:rPr>
          <w:rFonts w:eastAsiaTheme="minorHAnsi" w:cstheme="minorHAnsi"/>
          <w:color w:val="000000"/>
          <w:sz w:val="22"/>
          <w:szCs w:val="22"/>
        </w:rPr>
      </w:pPr>
      <w:r w:rsidRPr="00FB29B7">
        <w:rPr>
          <w:rFonts w:eastAsiaTheme="minorHAnsi" w:cstheme="minorHAnsi"/>
          <w:color w:val="000000"/>
          <w:sz w:val="22"/>
          <w:szCs w:val="22"/>
        </w:rPr>
        <w:t>No late assignments will be accepted. All homework must be submitted online to the instructor. All assignments are due on the day indicated by 11:59 pm Central Time. You have one week to submit assigned homework, though I will make every attempt to post assignments early, so you have more than a week to work on them. Saint Louis University is in the Central Time Zone and all times noted are relative to that time zone, no matter the location of the student. Adjust your submission time accordingly. You will have to work on the assignments outside of clas</w:t>
      </w:r>
      <w:r w:rsidR="003F5864">
        <w:rPr>
          <w:rFonts w:eastAsiaTheme="minorHAnsi" w:cstheme="minorHAnsi"/>
          <w:color w:val="000000"/>
          <w:sz w:val="22"/>
          <w:szCs w:val="22"/>
        </w:rPr>
        <w:t>s</w:t>
      </w:r>
      <w:r w:rsidRPr="00FB29B7">
        <w:rPr>
          <w:rFonts w:eastAsiaTheme="minorHAnsi" w:cstheme="minorHAnsi"/>
          <w:color w:val="000000"/>
          <w:sz w:val="22"/>
          <w:szCs w:val="22"/>
        </w:rPr>
        <w:t xml:space="preserve">. </w:t>
      </w:r>
    </w:p>
    <w:p w14:paraId="7D783584" w14:textId="77777777" w:rsidR="004B774C" w:rsidRPr="00FB29B7" w:rsidRDefault="004B774C" w:rsidP="00FB29B7">
      <w:pPr>
        <w:autoSpaceDE w:val="0"/>
        <w:autoSpaceDN w:val="0"/>
        <w:adjustRightInd w:val="0"/>
        <w:rPr>
          <w:rFonts w:eastAsiaTheme="minorHAnsi" w:cstheme="minorHAnsi"/>
          <w:color w:val="000000"/>
          <w:sz w:val="22"/>
          <w:szCs w:val="22"/>
        </w:rPr>
      </w:pPr>
    </w:p>
    <w:p w14:paraId="5E831C28" w14:textId="77777777" w:rsidR="00FB29B7" w:rsidRPr="00B90C2D" w:rsidRDefault="00FB29B7" w:rsidP="00FB29B7">
      <w:pPr>
        <w:autoSpaceDE w:val="0"/>
        <w:autoSpaceDN w:val="0"/>
        <w:adjustRightInd w:val="0"/>
        <w:rPr>
          <w:rFonts w:eastAsiaTheme="minorHAnsi" w:cstheme="minorHAnsi"/>
          <w:color w:val="000000"/>
          <w:sz w:val="22"/>
          <w:szCs w:val="22"/>
        </w:rPr>
      </w:pPr>
      <w:r w:rsidRPr="00FB29B7">
        <w:rPr>
          <w:rFonts w:eastAsiaTheme="minorHAnsi" w:cstheme="minorHAnsi"/>
          <w:color w:val="000000"/>
          <w:sz w:val="22"/>
          <w:szCs w:val="22"/>
        </w:rPr>
        <w:t xml:space="preserve">Saint Louis University uses the +/- system from A to C, with no plus or minus for grades of D or F. Plus and minus will be apportioned with a “+” assigned for the upper third of the letter grade range and a “-” for the lower third of the letter grade range. </w:t>
      </w:r>
    </w:p>
    <w:p w14:paraId="22FFC054" w14:textId="77777777" w:rsidR="004B774C" w:rsidRPr="00B90C2D" w:rsidRDefault="004B774C" w:rsidP="00FB29B7">
      <w:pPr>
        <w:autoSpaceDE w:val="0"/>
        <w:autoSpaceDN w:val="0"/>
        <w:adjustRightInd w:val="0"/>
        <w:rPr>
          <w:rFonts w:eastAsiaTheme="minorHAnsi" w:cstheme="minorHAnsi"/>
          <w:color w:val="000000"/>
          <w:sz w:val="22"/>
          <w:szCs w:val="22"/>
        </w:rPr>
      </w:pPr>
    </w:p>
    <w:p w14:paraId="1C548718" w14:textId="0F801154" w:rsidR="001304A8" w:rsidRPr="00AF28C4" w:rsidRDefault="001304A8" w:rsidP="001304A8">
      <w:pPr>
        <w:autoSpaceDE w:val="0"/>
        <w:autoSpaceDN w:val="0"/>
        <w:adjustRightInd w:val="0"/>
        <w:rPr>
          <w:rFonts w:eastAsiaTheme="minorHAnsi" w:cstheme="minorHAnsi"/>
          <w:b/>
          <w:bCs/>
          <w:color w:val="000000"/>
          <w:sz w:val="22"/>
          <w:szCs w:val="22"/>
        </w:rPr>
      </w:pPr>
      <w:r w:rsidRPr="00B90C2D">
        <w:rPr>
          <w:rFonts w:eastAsiaTheme="minorHAnsi" w:cstheme="minorHAnsi"/>
          <w:b/>
          <w:bCs/>
          <w:color w:val="000000"/>
          <w:sz w:val="22"/>
          <w:szCs w:val="22"/>
        </w:rPr>
        <w:t>Grade Composition:</w:t>
      </w:r>
      <w:r w:rsidR="00A20FE0" w:rsidRPr="00B90C2D">
        <w:rPr>
          <w:rFonts w:eastAsiaTheme="minorHAnsi" w:cstheme="minorHAnsi"/>
          <w:b/>
          <w:bCs/>
          <w:color w:val="000000"/>
          <w:sz w:val="22"/>
          <w:szCs w:val="22"/>
        </w:rPr>
        <w:t xml:space="preserve"> </w:t>
      </w:r>
      <w:r w:rsidRPr="00AF28C4">
        <w:rPr>
          <w:rFonts w:eastAsiaTheme="minorHAnsi" w:cstheme="minorHAnsi"/>
          <w:color w:val="000000"/>
          <w:sz w:val="22"/>
          <w:szCs w:val="22"/>
        </w:rPr>
        <w:t xml:space="preserve">Grades will be made available on Canvas. I will push to post grades within two weeks of being turned in. Your grade will be calculated in the following manner: </w:t>
      </w:r>
      <w:r w:rsidRPr="00B90C2D">
        <w:rPr>
          <w:rFonts w:eastAsiaTheme="minorHAnsi" w:cstheme="minorHAnsi"/>
          <w:color w:val="000000"/>
          <w:sz w:val="22"/>
          <w:szCs w:val="22"/>
        </w:rPr>
        <w:br/>
      </w:r>
    </w:p>
    <w:p w14:paraId="3BF1CF16" w14:textId="661A8BE8" w:rsidR="001304A8" w:rsidRPr="00B90C2D" w:rsidRDefault="001304A8" w:rsidP="001304A8">
      <w:pPr>
        <w:autoSpaceDE w:val="0"/>
        <w:autoSpaceDN w:val="0"/>
        <w:adjustRightInd w:val="0"/>
        <w:spacing w:after="166"/>
        <w:rPr>
          <w:rFonts w:cstheme="minorHAnsi"/>
          <w:b/>
          <w:bCs/>
          <w:sz w:val="22"/>
          <w:szCs w:val="22"/>
        </w:rPr>
      </w:pPr>
      <w:r w:rsidRPr="00AF28C4">
        <w:rPr>
          <w:rFonts w:eastAsiaTheme="minorHAnsi" w:cstheme="minorHAnsi"/>
          <w:color w:val="000000"/>
          <w:sz w:val="22"/>
          <w:szCs w:val="22"/>
        </w:rPr>
        <w:t xml:space="preserve">Midterm Exam </w:t>
      </w:r>
      <w:r w:rsidRPr="00B90C2D">
        <w:rPr>
          <w:rFonts w:eastAsiaTheme="minorHAnsi" w:cstheme="minorHAnsi"/>
          <w:color w:val="000000"/>
          <w:sz w:val="22"/>
          <w:szCs w:val="22"/>
        </w:rPr>
        <w:tab/>
      </w:r>
      <w:r w:rsidRPr="00B90C2D">
        <w:rPr>
          <w:rFonts w:eastAsiaTheme="minorHAnsi" w:cstheme="minorHAnsi"/>
          <w:color w:val="000000"/>
          <w:sz w:val="22"/>
          <w:szCs w:val="22"/>
        </w:rPr>
        <w:tab/>
      </w:r>
      <w:r w:rsidRPr="00B90C2D">
        <w:rPr>
          <w:rFonts w:eastAsiaTheme="minorHAnsi" w:cstheme="minorHAnsi"/>
          <w:color w:val="000000"/>
          <w:sz w:val="22"/>
          <w:szCs w:val="22"/>
        </w:rPr>
        <w:tab/>
      </w:r>
      <w:r w:rsidR="003F5864">
        <w:rPr>
          <w:rFonts w:eastAsiaTheme="minorHAnsi" w:cstheme="minorHAnsi"/>
          <w:color w:val="000000"/>
          <w:sz w:val="22"/>
          <w:szCs w:val="22"/>
        </w:rPr>
        <w:tab/>
      </w:r>
      <w:r w:rsidRPr="00AF28C4">
        <w:rPr>
          <w:rFonts w:eastAsiaTheme="minorHAnsi" w:cstheme="minorHAnsi"/>
          <w:color w:val="000000"/>
          <w:sz w:val="22"/>
          <w:szCs w:val="22"/>
        </w:rPr>
        <w:t xml:space="preserve">1 </w:t>
      </w:r>
      <w:r w:rsidR="00535358">
        <w:rPr>
          <w:rFonts w:eastAsiaTheme="minorHAnsi" w:cstheme="minorHAnsi"/>
          <w:color w:val="000000"/>
          <w:sz w:val="22"/>
          <w:szCs w:val="22"/>
        </w:rPr>
        <w:t xml:space="preserve">  </w:t>
      </w:r>
      <w:r w:rsidRPr="00AF28C4">
        <w:rPr>
          <w:rFonts w:eastAsiaTheme="minorHAnsi" w:cstheme="minorHAnsi"/>
          <w:color w:val="000000"/>
          <w:sz w:val="22"/>
          <w:szCs w:val="22"/>
        </w:rPr>
        <w:t xml:space="preserve">x 75 pts each </w:t>
      </w:r>
      <w:r w:rsidRPr="00B90C2D">
        <w:rPr>
          <w:rFonts w:eastAsiaTheme="minorHAnsi" w:cstheme="minorHAnsi"/>
          <w:color w:val="000000"/>
          <w:sz w:val="22"/>
          <w:szCs w:val="22"/>
        </w:rPr>
        <w:tab/>
      </w:r>
      <w:r w:rsidRPr="00AF28C4">
        <w:rPr>
          <w:rFonts w:eastAsiaTheme="minorHAnsi" w:cstheme="minorHAnsi"/>
          <w:color w:val="000000"/>
          <w:sz w:val="22"/>
          <w:szCs w:val="22"/>
        </w:rPr>
        <w:t xml:space="preserve">75 pts </w:t>
      </w:r>
      <w:r w:rsidRPr="00B90C2D">
        <w:rPr>
          <w:rFonts w:eastAsiaTheme="minorHAnsi" w:cstheme="minorHAnsi"/>
          <w:color w:val="000000"/>
          <w:sz w:val="22"/>
          <w:szCs w:val="22"/>
        </w:rPr>
        <w:br/>
      </w:r>
      <w:r w:rsidRPr="00AF28C4">
        <w:rPr>
          <w:rFonts w:eastAsiaTheme="minorHAnsi" w:cstheme="minorHAnsi"/>
          <w:color w:val="000000"/>
          <w:sz w:val="22"/>
          <w:szCs w:val="22"/>
        </w:rPr>
        <w:t xml:space="preserve">Quizzes* </w:t>
      </w:r>
      <w:r w:rsidRPr="00B90C2D">
        <w:rPr>
          <w:rFonts w:eastAsiaTheme="minorHAnsi" w:cstheme="minorHAnsi"/>
          <w:color w:val="000000"/>
          <w:sz w:val="22"/>
          <w:szCs w:val="22"/>
        </w:rPr>
        <w:tab/>
      </w:r>
      <w:r w:rsidRPr="00B90C2D">
        <w:rPr>
          <w:rFonts w:eastAsiaTheme="minorHAnsi" w:cstheme="minorHAnsi"/>
          <w:color w:val="000000"/>
          <w:sz w:val="22"/>
          <w:szCs w:val="22"/>
        </w:rPr>
        <w:tab/>
      </w:r>
      <w:r w:rsidRPr="00B90C2D">
        <w:rPr>
          <w:rFonts w:eastAsiaTheme="minorHAnsi" w:cstheme="minorHAnsi"/>
          <w:color w:val="000000"/>
          <w:sz w:val="22"/>
          <w:szCs w:val="22"/>
        </w:rPr>
        <w:tab/>
      </w:r>
      <w:r w:rsidRPr="00B90C2D">
        <w:rPr>
          <w:rFonts w:eastAsiaTheme="minorHAnsi" w:cstheme="minorHAnsi"/>
          <w:color w:val="000000"/>
          <w:sz w:val="22"/>
          <w:szCs w:val="22"/>
        </w:rPr>
        <w:tab/>
      </w:r>
      <w:r w:rsidRPr="00AF28C4">
        <w:rPr>
          <w:rFonts w:eastAsiaTheme="minorHAnsi" w:cstheme="minorHAnsi"/>
          <w:color w:val="000000"/>
          <w:sz w:val="22"/>
          <w:szCs w:val="22"/>
        </w:rPr>
        <w:t xml:space="preserve">10 x 5 </w:t>
      </w:r>
      <w:r w:rsidR="00535358">
        <w:rPr>
          <w:rFonts w:eastAsiaTheme="minorHAnsi" w:cstheme="minorHAnsi"/>
          <w:color w:val="000000"/>
          <w:sz w:val="22"/>
          <w:szCs w:val="22"/>
        </w:rPr>
        <w:t xml:space="preserve">  </w:t>
      </w:r>
      <w:r w:rsidRPr="00AF28C4">
        <w:rPr>
          <w:rFonts w:eastAsiaTheme="minorHAnsi" w:cstheme="minorHAnsi"/>
          <w:color w:val="000000"/>
          <w:sz w:val="22"/>
          <w:szCs w:val="22"/>
        </w:rPr>
        <w:t xml:space="preserve">pts each </w:t>
      </w:r>
      <w:r w:rsidRPr="00B90C2D">
        <w:rPr>
          <w:rFonts w:eastAsiaTheme="minorHAnsi" w:cstheme="minorHAnsi"/>
          <w:color w:val="000000"/>
          <w:sz w:val="22"/>
          <w:szCs w:val="22"/>
        </w:rPr>
        <w:tab/>
      </w:r>
      <w:r w:rsidRPr="00AF28C4">
        <w:rPr>
          <w:rFonts w:eastAsiaTheme="minorHAnsi" w:cstheme="minorHAnsi"/>
          <w:color w:val="000000"/>
          <w:sz w:val="22"/>
          <w:szCs w:val="22"/>
        </w:rPr>
        <w:t xml:space="preserve">50 pts </w:t>
      </w:r>
      <w:r w:rsidRPr="00B90C2D">
        <w:rPr>
          <w:rFonts w:eastAsiaTheme="minorHAnsi" w:cstheme="minorHAnsi"/>
          <w:color w:val="000000"/>
          <w:sz w:val="22"/>
          <w:szCs w:val="22"/>
        </w:rPr>
        <w:br/>
      </w:r>
      <w:r w:rsidRPr="00AF28C4">
        <w:rPr>
          <w:rFonts w:eastAsiaTheme="minorHAnsi" w:cstheme="minorHAnsi"/>
          <w:color w:val="000000"/>
          <w:sz w:val="22"/>
          <w:szCs w:val="22"/>
        </w:rPr>
        <w:t xml:space="preserve">Homework Assignments* </w:t>
      </w:r>
      <w:r w:rsidRPr="00B90C2D">
        <w:rPr>
          <w:rFonts w:eastAsiaTheme="minorHAnsi" w:cstheme="minorHAnsi"/>
          <w:color w:val="000000"/>
          <w:sz w:val="22"/>
          <w:szCs w:val="22"/>
        </w:rPr>
        <w:tab/>
      </w:r>
      <w:r w:rsidRPr="00B90C2D">
        <w:rPr>
          <w:rFonts w:eastAsiaTheme="minorHAnsi" w:cstheme="minorHAnsi"/>
          <w:color w:val="000000"/>
          <w:sz w:val="22"/>
          <w:szCs w:val="22"/>
        </w:rPr>
        <w:tab/>
      </w:r>
      <w:r w:rsidRPr="00AF28C4">
        <w:rPr>
          <w:rFonts w:eastAsiaTheme="minorHAnsi" w:cstheme="minorHAnsi"/>
          <w:color w:val="000000"/>
          <w:sz w:val="22"/>
          <w:szCs w:val="22"/>
        </w:rPr>
        <w:t xml:space="preserve">12 x 25 pts each </w:t>
      </w:r>
      <w:r w:rsidRPr="00B90C2D">
        <w:rPr>
          <w:rFonts w:eastAsiaTheme="minorHAnsi" w:cstheme="minorHAnsi"/>
          <w:color w:val="000000"/>
          <w:sz w:val="22"/>
          <w:szCs w:val="22"/>
        </w:rPr>
        <w:tab/>
      </w:r>
      <w:r w:rsidRPr="00AF28C4">
        <w:rPr>
          <w:rFonts w:eastAsiaTheme="minorHAnsi" w:cstheme="minorHAnsi"/>
          <w:color w:val="000000"/>
          <w:sz w:val="22"/>
          <w:szCs w:val="22"/>
        </w:rPr>
        <w:t xml:space="preserve">300 pts </w:t>
      </w:r>
      <w:r w:rsidRPr="00B90C2D">
        <w:rPr>
          <w:rFonts w:eastAsiaTheme="minorHAnsi" w:cstheme="minorHAnsi"/>
          <w:color w:val="000000"/>
          <w:sz w:val="22"/>
          <w:szCs w:val="22"/>
        </w:rPr>
        <w:br/>
      </w:r>
      <w:r w:rsidRPr="00AF28C4">
        <w:rPr>
          <w:rFonts w:eastAsiaTheme="minorHAnsi" w:cstheme="minorHAnsi"/>
          <w:color w:val="000000"/>
          <w:sz w:val="22"/>
          <w:szCs w:val="22"/>
          <w:u w:val="single"/>
        </w:rPr>
        <w:t xml:space="preserve">Final Project and Presentation </w:t>
      </w:r>
      <w:r w:rsidRPr="00B90C2D">
        <w:rPr>
          <w:rFonts w:eastAsiaTheme="minorHAnsi" w:cstheme="minorHAnsi"/>
          <w:color w:val="000000"/>
          <w:sz w:val="22"/>
          <w:szCs w:val="22"/>
          <w:u w:val="single"/>
        </w:rPr>
        <w:tab/>
      </w:r>
      <w:r w:rsidRPr="00B90C2D">
        <w:rPr>
          <w:rFonts w:eastAsiaTheme="minorHAnsi" w:cstheme="minorHAnsi"/>
          <w:color w:val="000000"/>
          <w:sz w:val="22"/>
          <w:szCs w:val="22"/>
          <w:u w:val="single"/>
        </w:rPr>
        <w:tab/>
      </w:r>
      <w:r w:rsidRPr="00AF28C4">
        <w:rPr>
          <w:rFonts w:eastAsiaTheme="minorHAnsi" w:cstheme="minorHAnsi"/>
          <w:color w:val="000000"/>
          <w:sz w:val="22"/>
          <w:szCs w:val="22"/>
          <w:u w:val="single"/>
        </w:rPr>
        <w:t xml:space="preserve">1 </w:t>
      </w:r>
      <w:r w:rsidR="00535358">
        <w:rPr>
          <w:rFonts w:eastAsiaTheme="minorHAnsi" w:cstheme="minorHAnsi"/>
          <w:color w:val="000000"/>
          <w:sz w:val="22"/>
          <w:szCs w:val="22"/>
          <w:u w:val="single"/>
        </w:rPr>
        <w:t xml:space="preserve">  </w:t>
      </w:r>
      <w:r w:rsidRPr="00AF28C4">
        <w:rPr>
          <w:rFonts w:eastAsiaTheme="minorHAnsi" w:cstheme="minorHAnsi"/>
          <w:color w:val="000000"/>
          <w:sz w:val="22"/>
          <w:szCs w:val="22"/>
          <w:u w:val="single"/>
        </w:rPr>
        <w:t xml:space="preserve">x 75 pts each </w:t>
      </w:r>
      <w:r w:rsidRPr="00B90C2D">
        <w:rPr>
          <w:rFonts w:eastAsiaTheme="minorHAnsi" w:cstheme="minorHAnsi"/>
          <w:color w:val="000000"/>
          <w:sz w:val="22"/>
          <w:szCs w:val="22"/>
          <w:u w:val="single"/>
        </w:rPr>
        <w:tab/>
      </w:r>
      <w:r w:rsidRPr="00AF28C4">
        <w:rPr>
          <w:rFonts w:eastAsiaTheme="minorHAnsi" w:cstheme="minorHAnsi"/>
          <w:color w:val="000000"/>
          <w:sz w:val="22"/>
          <w:szCs w:val="22"/>
          <w:u w:val="single"/>
        </w:rPr>
        <w:t>75 pts</w:t>
      </w:r>
      <w:r w:rsidRPr="00B90C2D">
        <w:rPr>
          <w:rFonts w:eastAsiaTheme="minorHAnsi" w:cstheme="minorHAnsi"/>
          <w:color w:val="000000"/>
          <w:sz w:val="22"/>
          <w:szCs w:val="22"/>
          <w:u w:val="single"/>
        </w:rPr>
        <w:t>_</w:t>
      </w:r>
      <w:r w:rsidRPr="00AF28C4">
        <w:rPr>
          <w:rFonts w:eastAsiaTheme="minorHAnsi" w:cstheme="minorHAnsi"/>
          <w:color w:val="000000"/>
          <w:sz w:val="22"/>
          <w:szCs w:val="22"/>
          <w:u w:val="single"/>
        </w:rPr>
        <w:t xml:space="preserve"> </w:t>
      </w:r>
      <w:r w:rsidRPr="00B90C2D">
        <w:rPr>
          <w:rFonts w:eastAsiaTheme="minorHAnsi" w:cstheme="minorHAnsi"/>
          <w:color w:val="000000"/>
          <w:sz w:val="22"/>
          <w:szCs w:val="22"/>
          <w:u w:val="single"/>
        </w:rPr>
        <w:br/>
      </w:r>
      <w:r w:rsidRPr="00AF28C4">
        <w:rPr>
          <w:rFonts w:eastAsiaTheme="minorHAnsi" w:cstheme="minorHAnsi"/>
          <w:color w:val="000000"/>
          <w:sz w:val="22"/>
          <w:szCs w:val="22"/>
        </w:rPr>
        <w:t xml:space="preserve">Total </w:t>
      </w:r>
      <w:r w:rsidRPr="00B90C2D">
        <w:rPr>
          <w:rFonts w:eastAsiaTheme="minorHAnsi" w:cstheme="minorHAnsi"/>
          <w:color w:val="000000"/>
          <w:sz w:val="22"/>
          <w:szCs w:val="22"/>
        </w:rPr>
        <w:tab/>
      </w:r>
      <w:r w:rsidRPr="00B90C2D">
        <w:rPr>
          <w:rFonts w:eastAsiaTheme="minorHAnsi" w:cstheme="minorHAnsi"/>
          <w:color w:val="000000"/>
          <w:sz w:val="22"/>
          <w:szCs w:val="22"/>
        </w:rPr>
        <w:tab/>
      </w:r>
      <w:r w:rsidRPr="00B90C2D">
        <w:rPr>
          <w:rFonts w:eastAsiaTheme="minorHAnsi" w:cstheme="minorHAnsi"/>
          <w:color w:val="000000"/>
          <w:sz w:val="22"/>
          <w:szCs w:val="22"/>
        </w:rPr>
        <w:tab/>
      </w:r>
      <w:r w:rsidRPr="00B90C2D">
        <w:rPr>
          <w:rFonts w:eastAsiaTheme="minorHAnsi" w:cstheme="minorHAnsi"/>
          <w:color w:val="000000"/>
          <w:sz w:val="22"/>
          <w:szCs w:val="22"/>
        </w:rPr>
        <w:tab/>
      </w:r>
      <w:r w:rsidRPr="00B90C2D">
        <w:rPr>
          <w:rFonts w:eastAsiaTheme="minorHAnsi" w:cstheme="minorHAnsi"/>
          <w:color w:val="000000"/>
          <w:sz w:val="22"/>
          <w:szCs w:val="22"/>
        </w:rPr>
        <w:tab/>
      </w:r>
      <w:r w:rsidRPr="00B90C2D">
        <w:rPr>
          <w:rFonts w:eastAsiaTheme="minorHAnsi" w:cstheme="minorHAnsi"/>
          <w:color w:val="000000"/>
          <w:sz w:val="22"/>
          <w:szCs w:val="22"/>
        </w:rPr>
        <w:tab/>
      </w:r>
      <w:r w:rsidRPr="00B90C2D">
        <w:rPr>
          <w:rFonts w:eastAsiaTheme="minorHAnsi" w:cstheme="minorHAnsi"/>
          <w:color w:val="000000"/>
          <w:sz w:val="22"/>
          <w:szCs w:val="22"/>
        </w:rPr>
        <w:tab/>
      </w:r>
      <w:r w:rsidRPr="00B90C2D">
        <w:rPr>
          <w:rFonts w:eastAsiaTheme="minorHAnsi" w:cstheme="minorHAnsi"/>
          <w:color w:val="000000"/>
          <w:sz w:val="22"/>
          <w:szCs w:val="22"/>
        </w:rPr>
        <w:tab/>
      </w:r>
      <w:r w:rsidRPr="00AF28C4">
        <w:rPr>
          <w:rFonts w:eastAsiaTheme="minorHAnsi" w:cstheme="minorHAnsi"/>
          <w:color w:val="000000"/>
          <w:sz w:val="22"/>
          <w:szCs w:val="22"/>
        </w:rPr>
        <w:t xml:space="preserve">500 pts </w:t>
      </w:r>
      <w:r w:rsidRPr="00B90C2D">
        <w:rPr>
          <w:rFonts w:eastAsiaTheme="minorHAnsi" w:cstheme="minorHAnsi"/>
          <w:color w:val="000000"/>
          <w:sz w:val="22"/>
          <w:szCs w:val="22"/>
        </w:rPr>
        <w:br/>
      </w:r>
      <w:r w:rsidRPr="00B90C2D">
        <w:rPr>
          <w:rFonts w:eastAsiaTheme="minorHAnsi" w:cstheme="minorHAnsi"/>
          <w:color w:val="000000"/>
          <w:sz w:val="22"/>
          <w:szCs w:val="22"/>
        </w:rPr>
        <w:br/>
      </w:r>
      <w:r w:rsidRPr="00B90C2D">
        <w:rPr>
          <w:rFonts w:eastAsiaTheme="minorHAnsi" w:cstheme="minorHAnsi"/>
          <w:color w:val="000000"/>
          <w:sz w:val="22"/>
          <w:szCs w:val="22"/>
        </w:rPr>
        <w:t xml:space="preserve">*Although the above shows you will only be graded on 10 quizzes and 12 homework </w:t>
      </w:r>
      <w:r w:rsidR="008E7B4D" w:rsidRPr="00B90C2D">
        <w:rPr>
          <w:rFonts w:eastAsiaTheme="minorHAnsi" w:cstheme="minorHAnsi"/>
          <w:color w:val="000000"/>
          <w:sz w:val="22"/>
          <w:szCs w:val="22"/>
        </w:rPr>
        <w:t>assignments;</w:t>
      </w:r>
      <w:r w:rsidRPr="00B90C2D">
        <w:rPr>
          <w:rFonts w:eastAsiaTheme="minorHAnsi" w:cstheme="minorHAnsi"/>
          <w:color w:val="000000"/>
          <w:sz w:val="22"/>
          <w:szCs w:val="22"/>
        </w:rPr>
        <w:t xml:space="preserve"> you will have 12 quizzes and 13 homework assignments in this course. I will drop the lowest two quiz grades and the lowest homework grade.</w:t>
      </w:r>
    </w:p>
    <w:p w14:paraId="18D173A0" w14:textId="77777777" w:rsidR="001304A8" w:rsidRPr="00B90C2D" w:rsidRDefault="001304A8" w:rsidP="00FB29B7">
      <w:pPr>
        <w:autoSpaceDE w:val="0"/>
        <w:autoSpaceDN w:val="0"/>
        <w:adjustRightInd w:val="0"/>
        <w:rPr>
          <w:rFonts w:eastAsiaTheme="minorHAnsi" w:cstheme="minorHAnsi"/>
          <w:color w:val="000000"/>
          <w:sz w:val="23"/>
          <w:szCs w:val="23"/>
        </w:rPr>
      </w:pPr>
    </w:p>
    <w:p w14:paraId="1BBFFB09" w14:textId="77777777" w:rsidR="00A20FE0" w:rsidRPr="00B90C2D" w:rsidRDefault="00A20FE0" w:rsidP="00FB29B7">
      <w:pPr>
        <w:autoSpaceDE w:val="0"/>
        <w:autoSpaceDN w:val="0"/>
        <w:adjustRightInd w:val="0"/>
        <w:rPr>
          <w:rFonts w:eastAsiaTheme="minorHAnsi" w:cstheme="minorHAnsi"/>
          <w:color w:val="000000"/>
          <w:sz w:val="23"/>
          <w:szCs w:val="23"/>
        </w:rPr>
      </w:pPr>
    </w:p>
    <w:p w14:paraId="1236AE7B" w14:textId="7C1B5FE4" w:rsidR="00FB29B7" w:rsidRPr="00B90C2D" w:rsidRDefault="004B774C" w:rsidP="004B774C">
      <w:pPr>
        <w:spacing w:after="200" w:line="276" w:lineRule="auto"/>
        <w:rPr>
          <w:rFonts w:cstheme="minorHAnsi"/>
          <w:b/>
          <w:sz w:val="22"/>
          <w:szCs w:val="22"/>
        </w:rPr>
      </w:pPr>
      <w:r w:rsidRPr="00B90C2D">
        <w:rPr>
          <w:rFonts w:cstheme="minorHAnsi"/>
          <w:b/>
          <w:bCs/>
          <w:sz w:val="22"/>
          <w:szCs w:val="22"/>
        </w:rPr>
        <w:t>Grading Scale</w:t>
      </w:r>
      <w:r w:rsidRPr="00B90C2D">
        <w:rPr>
          <w:rFonts w:cstheme="minorHAnsi"/>
          <w:b/>
          <w:bCs/>
          <w:sz w:val="22"/>
          <w:szCs w:val="22"/>
        </w:rPr>
        <w:t>:</w:t>
      </w:r>
      <w:r w:rsidR="00A20FE0" w:rsidRPr="00B90C2D">
        <w:rPr>
          <w:rFonts w:cstheme="minorHAnsi"/>
          <w:b/>
          <w:bCs/>
          <w:sz w:val="22"/>
          <w:szCs w:val="22"/>
        </w:rPr>
        <w:t xml:space="preserve"> </w:t>
      </w:r>
      <w:r w:rsidR="00FB29B7" w:rsidRPr="00B90C2D">
        <w:rPr>
          <w:rFonts w:eastAsiaTheme="minorHAnsi" w:cstheme="minorHAnsi"/>
          <w:color w:val="000000"/>
          <w:sz w:val="22"/>
          <w:szCs w:val="22"/>
        </w:rPr>
        <w:t xml:space="preserve">I will apply the following </w:t>
      </w:r>
      <w:r w:rsidRPr="00B90C2D">
        <w:rPr>
          <w:rFonts w:eastAsiaTheme="minorHAnsi" w:cstheme="minorHAnsi"/>
          <w:color w:val="000000"/>
          <w:sz w:val="22"/>
          <w:szCs w:val="22"/>
        </w:rPr>
        <w:t>grading scale</w:t>
      </w:r>
      <w:r w:rsidR="00FB29B7" w:rsidRPr="00B90C2D">
        <w:rPr>
          <w:rFonts w:eastAsiaTheme="minorHAnsi" w:cstheme="minorHAnsi"/>
          <w:color w:val="000000"/>
          <w:sz w:val="22"/>
          <w:szCs w:val="22"/>
        </w:rPr>
        <w:t>:</w:t>
      </w:r>
    </w:p>
    <w:tbl>
      <w:tblPr>
        <w:tblStyle w:val="TableGrid"/>
        <w:tblW w:w="0" w:type="auto"/>
        <w:tblLook w:val="04A0" w:firstRow="1" w:lastRow="0" w:firstColumn="1" w:lastColumn="0" w:noHBand="0" w:noVBand="1"/>
      </w:tblPr>
      <w:tblGrid>
        <w:gridCol w:w="3309"/>
        <w:gridCol w:w="3309"/>
        <w:gridCol w:w="3308"/>
      </w:tblGrid>
      <w:tr w:rsidR="004B774C" w:rsidRPr="00B90C2D" w14:paraId="7D0D81FD" w14:textId="77777777" w:rsidTr="009F20CF">
        <w:tc>
          <w:tcPr>
            <w:tcW w:w="3384" w:type="dxa"/>
          </w:tcPr>
          <w:p w14:paraId="239DC90C" w14:textId="77777777" w:rsidR="004B774C" w:rsidRPr="00B90C2D" w:rsidRDefault="004B774C" w:rsidP="009F20CF">
            <w:pPr>
              <w:pStyle w:val="Default"/>
              <w:jc w:val="center"/>
              <w:rPr>
                <w:rFonts w:asciiTheme="minorHAnsi" w:hAnsiTheme="minorHAnsi" w:cstheme="minorHAnsi"/>
                <w:b/>
                <w:sz w:val="22"/>
                <w:szCs w:val="22"/>
              </w:rPr>
            </w:pPr>
            <w:r w:rsidRPr="00B90C2D">
              <w:rPr>
                <w:rFonts w:asciiTheme="minorHAnsi" w:hAnsiTheme="minorHAnsi" w:cstheme="minorHAnsi"/>
                <w:b/>
                <w:sz w:val="22"/>
                <w:szCs w:val="22"/>
              </w:rPr>
              <w:t>Grade</w:t>
            </w:r>
          </w:p>
        </w:tc>
        <w:tc>
          <w:tcPr>
            <w:tcW w:w="3384" w:type="dxa"/>
          </w:tcPr>
          <w:p w14:paraId="77368F19" w14:textId="39577A18" w:rsidR="004B774C" w:rsidRPr="00B90C2D" w:rsidRDefault="00B162F1" w:rsidP="009F20CF">
            <w:pPr>
              <w:pStyle w:val="Default"/>
              <w:jc w:val="center"/>
              <w:rPr>
                <w:rFonts w:asciiTheme="minorHAnsi" w:hAnsiTheme="minorHAnsi" w:cstheme="minorHAnsi"/>
                <w:b/>
                <w:sz w:val="22"/>
                <w:szCs w:val="22"/>
              </w:rPr>
            </w:pPr>
            <w:r>
              <w:rPr>
                <w:rFonts w:asciiTheme="minorHAnsi" w:hAnsiTheme="minorHAnsi" w:cstheme="minorHAnsi"/>
                <w:b/>
                <w:sz w:val="22"/>
                <w:szCs w:val="22"/>
              </w:rPr>
              <w:t xml:space="preserve"> Grade </w:t>
            </w:r>
            <w:r w:rsidR="004B774C" w:rsidRPr="00B90C2D">
              <w:rPr>
                <w:rFonts w:asciiTheme="minorHAnsi" w:hAnsiTheme="minorHAnsi" w:cstheme="minorHAnsi"/>
                <w:b/>
                <w:sz w:val="22"/>
                <w:szCs w:val="22"/>
              </w:rPr>
              <w:t>Points</w:t>
            </w:r>
          </w:p>
        </w:tc>
        <w:tc>
          <w:tcPr>
            <w:tcW w:w="3384" w:type="dxa"/>
          </w:tcPr>
          <w:p w14:paraId="031CA5B3" w14:textId="77777777" w:rsidR="004B774C" w:rsidRPr="00B90C2D" w:rsidRDefault="004B774C" w:rsidP="009F20CF">
            <w:pPr>
              <w:pStyle w:val="Default"/>
              <w:jc w:val="center"/>
              <w:rPr>
                <w:rFonts w:asciiTheme="minorHAnsi" w:hAnsiTheme="minorHAnsi" w:cstheme="minorHAnsi"/>
                <w:b/>
                <w:sz w:val="22"/>
                <w:szCs w:val="22"/>
              </w:rPr>
            </w:pPr>
            <w:r w:rsidRPr="00B90C2D">
              <w:rPr>
                <w:rFonts w:asciiTheme="minorHAnsi" w:hAnsiTheme="minorHAnsi" w:cstheme="minorHAnsi"/>
                <w:b/>
                <w:sz w:val="22"/>
                <w:szCs w:val="22"/>
              </w:rPr>
              <w:t>0-100% Scale</w:t>
            </w:r>
          </w:p>
        </w:tc>
      </w:tr>
      <w:tr w:rsidR="004B774C" w:rsidRPr="00B90C2D" w14:paraId="38B4F400" w14:textId="77777777" w:rsidTr="009F20CF">
        <w:tc>
          <w:tcPr>
            <w:tcW w:w="3384" w:type="dxa"/>
          </w:tcPr>
          <w:p w14:paraId="0A40CF6F" w14:textId="59452612" w:rsidR="004B774C" w:rsidRPr="00B90C2D" w:rsidRDefault="00E92F17" w:rsidP="00E92F17">
            <w:pPr>
              <w:pStyle w:val="Default"/>
              <w:rPr>
                <w:rFonts w:asciiTheme="minorHAnsi" w:hAnsiTheme="minorHAnsi" w:cstheme="minorHAnsi"/>
                <w:sz w:val="22"/>
                <w:szCs w:val="22"/>
              </w:rPr>
            </w:pPr>
            <w:r w:rsidRPr="00B90C2D">
              <w:rPr>
                <w:rFonts w:asciiTheme="minorHAnsi" w:hAnsiTheme="minorHAnsi" w:cstheme="minorHAnsi"/>
                <w:sz w:val="22"/>
                <w:szCs w:val="22"/>
              </w:rPr>
              <w:t xml:space="preserve">                              </w:t>
            </w:r>
            <w:r w:rsidR="004B774C" w:rsidRPr="00B90C2D">
              <w:rPr>
                <w:rFonts w:asciiTheme="minorHAnsi" w:hAnsiTheme="minorHAnsi" w:cstheme="minorHAnsi"/>
                <w:sz w:val="22"/>
                <w:szCs w:val="22"/>
              </w:rPr>
              <w:t>A</w:t>
            </w:r>
          </w:p>
        </w:tc>
        <w:tc>
          <w:tcPr>
            <w:tcW w:w="3384" w:type="dxa"/>
          </w:tcPr>
          <w:p w14:paraId="73629DED" w14:textId="77777777" w:rsidR="004B774C" w:rsidRPr="00B90C2D" w:rsidRDefault="004B774C" w:rsidP="009F20CF">
            <w:pPr>
              <w:pStyle w:val="Default"/>
              <w:jc w:val="center"/>
              <w:rPr>
                <w:rFonts w:asciiTheme="minorHAnsi" w:hAnsiTheme="minorHAnsi" w:cstheme="minorHAnsi"/>
                <w:sz w:val="22"/>
                <w:szCs w:val="22"/>
              </w:rPr>
            </w:pPr>
            <w:r w:rsidRPr="00B90C2D">
              <w:rPr>
                <w:rFonts w:asciiTheme="minorHAnsi" w:hAnsiTheme="minorHAnsi" w:cstheme="minorHAnsi"/>
                <w:sz w:val="22"/>
                <w:szCs w:val="22"/>
              </w:rPr>
              <w:t>4.0</w:t>
            </w:r>
          </w:p>
        </w:tc>
        <w:tc>
          <w:tcPr>
            <w:tcW w:w="3384" w:type="dxa"/>
          </w:tcPr>
          <w:p w14:paraId="29518DAD" w14:textId="684B9414" w:rsidR="004B774C" w:rsidRPr="00B90C2D" w:rsidRDefault="00991341" w:rsidP="009F20CF">
            <w:pPr>
              <w:pStyle w:val="Default"/>
              <w:jc w:val="center"/>
              <w:rPr>
                <w:rFonts w:asciiTheme="minorHAnsi" w:hAnsiTheme="minorHAnsi" w:cstheme="minorHAnsi"/>
                <w:sz w:val="22"/>
                <w:szCs w:val="22"/>
              </w:rPr>
            </w:pPr>
            <w:r w:rsidRPr="00B90C2D">
              <w:rPr>
                <w:rFonts w:asciiTheme="minorHAnsi" w:hAnsiTheme="minorHAnsi" w:cstheme="minorHAnsi"/>
                <w:sz w:val="22"/>
                <w:szCs w:val="22"/>
              </w:rPr>
              <w:t>≥93%</w:t>
            </w:r>
          </w:p>
        </w:tc>
      </w:tr>
      <w:tr w:rsidR="004B774C" w:rsidRPr="00B90C2D" w14:paraId="02F59FD3" w14:textId="77777777" w:rsidTr="009F20CF">
        <w:tc>
          <w:tcPr>
            <w:tcW w:w="3384" w:type="dxa"/>
          </w:tcPr>
          <w:p w14:paraId="110168CA" w14:textId="23A2F3D1" w:rsidR="004B774C" w:rsidRPr="00B90C2D" w:rsidRDefault="00E92F17" w:rsidP="00E92F17">
            <w:pPr>
              <w:pStyle w:val="Default"/>
              <w:rPr>
                <w:rFonts w:asciiTheme="minorHAnsi" w:hAnsiTheme="minorHAnsi" w:cstheme="minorHAnsi"/>
                <w:sz w:val="22"/>
                <w:szCs w:val="22"/>
              </w:rPr>
            </w:pPr>
            <w:r w:rsidRPr="00B90C2D">
              <w:rPr>
                <w:rFonts w:asciiTheme="minorHAnsi" w:hAnsiTheme="minorHAnsi" w:cstheme="minorHAnsi"/>
                <w:sz w:val="22"/>
                <w:szCs w:val="22"/>
              </w:rPr>
              <w:t xml:space="preserve">                              </w:t>
            </w:r>
            <w:r w:rsidR="004B774C" w:rsidRPr="00B90C2D">
              <w:rPr>
                <w:rFonts w:asciiTheme="minorHAnsi" w:hAnsiTheme="minorHAnsi" w:cstheme="minorHAnsi"/>
                <w:sz w:val="22"/>
                <w:szCs w:val="22"/>
              </w:rPr>
              <w:t>A-</w:t>
            </w:r>
          </w:p>
        </w:tc>
        <w:tc>
          <w:tcPr>
            <w:tcW w:w="3384" w:type="dxa"/>
          </w:tcPr>
          <w:p w14:paraId="7E1DB71D" w14:textId="77777777" w:rsidR="004B774C" w:rsidRPr="00B90C2D" w:rsidRDefault="004B774C" w:rsidP="009F20CF">
            <w:pPr>
              <w:pStyle w:val="Default"/>
              <w:jc w:val="center"/>
              <w:rPr>
                <w:rFonts w:asciiTheme="minorHAnsi" w:hAnsiTheme="minorHAnsi" w:cstheme="minorHAnsi"/>
                <w:sz w:val="22"/>
                <w:szCs w:val="22"/>
              </w:rPr>
            </w:pPr>
            <w:r w:rsidRPr="00B90C2D">
              <w:rPr>
                <w:rFonts w:asciiTheme="minorHAnsi" w:hAnsiTheme="minorHAnsi" w:cstheme="minorHAnsi"/>
                <w:sz w:val="22"/>
                <w:szCs w:val="22"/>
              </w:rPr>
              <w:t>3.7</w:t>
            </w:r>
          </w:p>
        </w:tc>
        <w:tc>
          <w:tcPr>
            <w:tcW w:w="3384" w:type="dxa"/>
          </w:tcPr>
          <w:p w14:paraId="5506DA68" w14:textId="26A51D0E" w:rsidR="004B774C" w:rsidRPr="00B90C2D" w:rsidRDefault="006F16FD" w:rsidP="009F20CF">
            <w:pPr>
              <w:pStyle w:val="Default"/>
              <w:jc w:val="center"/>
              <w:rPr>
                <w:rFonts w:asciiTheme="minorHAnsi" w:hAnsiTheme="minorHAnsi" w:cstheme="minorHAnsi"/>
                <w:sz w:val="22"/>
                <w:szCs w:val="22"/>
              </w:rPr>
            </w:pPr>
            <w:r w:rsidRPr="00B90C2D">
              <w:rPr>
                <w:rFonts w:asciiTheme="minorHAnsi" w:hAnsiTheme="minorHAnsi" w:cstheme="minorHAnsi"/>
                <w:sz w:val="22"/>
                <w:szCs w:val="22"/>
              </w:rPr>
              <w:t>≥90%</w:t>
            </w:r>
          </w:p>
        </w:tc>
      </w:tr>
      <w:tr w:rsidR="004B774C" w:rsidRPr="00B90C2D" w14:paraId="2EA281F3" w14:textId="77777777" w:rsidTr="009F20CF">
        <w:tc>
          <w:tcPr>
            <w:tcW w:w="3384" w:type="dxa"/>
          </w:tcPr>
          <w:p w14:paraId="2401258A" w14:textId="1633629F" w:rsidR="004B774C" w:rsidRPr="00B90C2D" w:rsidRDefault="00E92F17" w:rsidP="00E92F17">
            <w:pPr>
              <w:pStyle w:val="Default"/>
              <w:rPr>
                <w:rFonts w:asciiTheme="minorHAnsi" w:hAnsiTheme="minorHAnsi" w:cstheme="minorHAnsi"/>
                <w:sz w:val="22"/>
                <w:szCs w:val="22"/>
              </w:rPr>
            </w:pPr>
            <w:r w:rsidRPr="00B90C2D">
              <w:rPr>
                <w:rFonts w:asciiTheme="minorHAnsi" w:hAnsiTheme="minorHAnsi" w:cstheme="minorHAnsi"/>
                <w:sz w:val="22"/>
                <w:szCs w:val="22"/>
              </w:rPr>
              <w:t xml:space="preserve">                              </w:t>
            </w:r>
            <w:r w:rsidR="004B774C" w:rsidRPr="00B90C2D">
              <w:rPr>
                <w:rFonts w:asciiTheme="minorHAnsi" w:hAnsiTheme="minorHAnsi" w:cstheme="minorHAnsi"/>
                <w:sz w:val="22"/>
                <w:szCs w:val="22"/>
              </w:rPr>
              <w:t>B+</w:t>
            </w:r>
          </w:p>
        </w:tc>
        <w:tc>
          <w:tcPr>
            <w:tcW w:w="3384" w:type="dxa"/>
          </w:tcPr>
          <w:p w14:paraId="5B09E857" w14:textId="35691018" w:rsidR="004B774C" w:rsidRPr="00B90C2D" w:rsidRDefault="004B774C" w:rsidP="009F20CF">
            <w:pPr>
              <w:pStyle w:val="Default"/>
              <w:jc w:val="center"/>
              <w:rPr>
                <w:rFonts w:asciiTheme="minorHAnsi" w:hAnsiTheme="minorHAnsi" w:cstheme="minorHAnsi"/>
                <w:sz w:val="22"/>
                <w:szCs w:val="22"/>
              </w:rPr>
            </w:pPr>
            <w:r w:rsidRPr="00B90C2D">
              <w:rPr>
                <w:rFonts w:asciiTheme="minorHAnsi" w:hAnsiTheme="minorHAnsi" w:cstheme="minorHAnsi"/>
                <w:sz w:val="22"/>
                <w:szCs w:val="22"/>
              </w:rPr>
              <w:t>3.3</w:t>
            </w:r>
          </w:p>
        </w:tc>
        <w:tc>
          <w:tcPr>
            <w:tcW w:w="3384" w:type="dxa"/>
          </w:tcPr>
          <w:p w14:paraId="26232DD8" w14:textId="6DDB59DF" w:rsidR="004B774C" w:rsidRPr="00B90C2D" w:rsidRDefault="006F16FD" w:rsidP="009F20CF">
            <w:pPr>
              <w:pStyle w:val="Default"/>
              <w:jc w:val="center"/>
              <w:rPr>
                <w:rFonts w:asciiTheme="minorHAnsi" w:hAnsiTheme="minorHAnsi" w:cstheme="minorHAnsi"/>
                <w:sz w:val="22"/>
                <w:szCs w:val="22"/>
              </w:rPr>
            </w:pPr>
            <w:r w:rsidRPr="00B90C2D">
              <w:rPr>
                <w:rFonts w:asciiTheme="minorHAnsi" w:hAnsiTheme="minorHAnsi" w:cstheme="minorHAnsi"/>
                <w:sz w:val="22"/>
                <w:szCs w:val="22"/>
              </w:rPr>
              <w:t>≥87%</w:t>
            </w:r>
          </w:p>
        </w:tc>
      </w:tr>
      <w:tr w:rsidR="004B774C" w:rsidRPr="00B90C2D" w14:paraId="0617428E" w14:textId="77777777" w:rsidTr="009F20CF">
        <w:tc>
          <w:tcPr>
            <w:tcW w:w="3384" w:type="dxa"/>
          </w:tcPr>
          <w:p w14:paraId="2B600FE2" w14:textId="160A3F07" w:rsidR="004B774C" w:rsidRPr="00B90C2D" w:rsidRDefault="00E92F17" w:rsidP="00E92F17">
            <w:pPr>
              <w:pStyle w:val="Default"/>
              <w:rPr>
                <w:rFonts w:asciiTheme="minorHAnsi" w:hAnsiTheme="minorHAnsi" w:cstheme="minorHAnsi"/>
                <w:sz w:val="22"/>
                <w:szCs w:val="22"/>
              </w:rPr>
            </w:pPr>
            <w:r w:rsidRPr="00B90C2D">
              <w:rPr>
                <w:rFonts w:asciiTheme="minorHAnsi" w:hAnsiTheme="minorHAnsi" w:cstheme="minorHAnsi"/>
                <w:sz w:val="22"/>
                <w:szCs w:val="22"/>
              </w:rPr>
              <w:t xml:space="preserve">                              </w:t>
            </w:r>
            <w:r w:rsidR="004B774C" w:rsidRPr="00B90C2D">
              <w:rPr>
                <w:rFonts w:asciiTheme="minorHAnsi" w:hAnsiTheme="minorHAnsi" w:cstheme="minorHAnsi"/>
                <w:sz w:val="22"/>
                <w:szCs w:val="22"/>
              </w:rPr>
              <w:t>B</w:t>
            </w:r>
          </w:p>
        </w:tc>
        <w:tc>
          <w:tcPr>
            <w:tcW w:w="3384" w:type="dxa"/>
          </w:tcPr>
          <w:p w14:paraId="1F4E2B51" w14:textId="77777777" w:rsidR="004B774C" w:rsidRPr="00B90C2D" w:rsidRDefault="004B774C" w:rsidP="009F20CF">
            <w:pPr>
              <w:pStyle w:val="Default"/>
              <w:jc w:val="center"/>
              <w:rPr>
                <w:rFonts w:asciiTheme="minorHAnsi" w:hAnsiTheme="minorHAnsi" w:cstheme="minorHAnsi"/>
                <w:sz w:val="22"/>
                <w:szCs w:val="22"/>
              </w:rPr>
            </w:pPr>
            <w:r w:rsidRPr="00B90C2D">
              <w:rPr>
                <w:rFonts w:asciiTheme="minorHAnsi" w:hAnsiTheme="minorHAnsi" w:cstheme="minorHAnsi"/>
                <w:sz w:val="22"/>
                <w:szCs w:val="22"/>
              </w:rPr>
              <w:t>3.0</w:t>
            </w:r>
          </w:p>
        </w:tc>
        <w:tc>
          <w:tcPr>
            <w:tcW w:w="3384" w:type="dxa"/>
          </w:tcPr>
          <w:p w14:paraId="14E09094" w14:textId="7A9D16EF" w:rsidR="004B774C" w:rsidRPr="00B90C2D" w:rsidRDefault="006F16FD" w:rsidP="009F20CF">
            <w:pPr>
              <w:pStyle w:val="Default"/>
              <w:jc w:val="center"/>
              <w:rPr>
                <w:rFonts w:asciiTheme="minorHAnsi" w:hAnsiTheme="minorHAnsi" w:cstheme="minorHAnsi"/>
                <w:sz w:val="22"/>
                <w:szCs w:val="22"/>
              </w:rPr>
            </w:pPr>
            <w:r w:rsidRPr="00B90C2D">
              <w:rPr>
                <w:rFonts w:asciiTheme="minorHAnsi" w:hAnsiTheme="minorHAnsi" w:cstheme="minorHAnsi"/>
                <w:sz w:val="22"/>
                <w:szCs w:val="22"/>
              </w:rPr>
              <w:t>≥84%</w:t>
            </w:r>
          </w:p>
        </w:tc>
      </w:tr>
      <w:tr w:rsidR="004B774C" w:rsidRPr="00B90C2D" w14:paraId="7FF5CA8D" w14:textId="77777777" w:rsidTr="009F20CF">
        <w:tc>
          <w:tcPr>
            <w:tcW w:w="3384" w:type="dxa"/>
          </w:tcPr>
          <w:p w14:paraId="4560EB52" w14:textId="481E2901" w:rsidR="004B774C" w:rsidRPr="00B90C2D" w:rsidRDefault="00E92F17" w:rsidP="00E92F17">
            <w:pPr>
              <w:pStyle w:val="Default"/>
              <w:rPr>
                <w:rFonts w:asciiTheme="minorHAnsi" w:hAnsiTheme="minorHAnsi" w:cstheme="minorHAnsi"/>
                <w:sz w:val="22"/>
                <w:szCs w:val="22"/>
              </w:rPr>
            </w:pPr>
            <w:r w:rsidRPr="00B90C2D">
              <w:rPr>
                <w:rFonts w:asciiTheme="minorHAnsi" w:hAnsiTheme="minorHAnsi" w:cstheme="minorHAnsi"/>
                <w:sz w:val="22"/>
                <w:szCs w:val="22"/>
              </w:rPr>
              <w:t xml:space="preserve">                              </w:t>
            </w:r>
            <w:r w:rsidR="004B774C" w:rsidRPr="00B90C2D">
              <w:rPr>
                <w:rFonts w:asciiTheme="minorHAnsi" w:hAnsiTheme="minorHAnsi" w:cstheme="minorHAnsi"/>
                <w:sz w:val="22"/>
                <w:szCs w:val="22"/>
              </w:rPr>
              <w:t>B-</w:t>
            </w:r>
          </w:p>
        </w:tc>
        <w:tc>
          <w:tcPr>
            <w:tcW w:w="3384" w:type="dxa"/>
          </w:tcPr>
          <w:p w14:paraId="3230894C" w14:textId="77777777" w:rsidR="004B774C" w:rsidRPr="00B90C2D" w:rsidRDefault="004B774C" w:rsidP="009F20CF">
            <w:pPr>
              <w:pStyle w:val="Default"/>
              <w:jc w:val="center"/>
              <w:rPr>
                <w:rFonts w:asciiTheme="minorHAnsi" w:hAnsiTheme="minorHAnsi" w:cstheme="minorHAnsi"/>
                <w:sz w:val="22"/>
                <w:szCs w:val="22"/>
              </w:rPr>
            </w:pPr>
            <w:r w:rsidRPr="00B90C2D">
              <w:rPr>
                <w:rFonts w:asciiTheme="minorHAnsi" w:hAnsiTheme="minorHAnsi" w:cstheme="minorHAnsi"/>
                <w:sz w:val="22"/>
                <w:szCs w:val="22"/>
              </w:rPr>
              <w:t>2.7</w:t>
            </w:r>
          </w:p>
        </w:tc>
        <w:tc>
          <w:tcPr>
            <w:tcW w:w="3384" w:type="dxa"/>
          </w:tcPr>
          <w:p w14:paraId="0B1000A7" w14:textId="2E55C367" w:rsidR="004B774C" w:rsidRPr="00B90C2D" w:rsidRDefault="006F16FD" w:rsidP="009F20CF">
            <w:pPr>
              <w:pStyle w:val="Default"/>
              <w:jc w:val="center"/>
              <w:rPr>
                <w:rFonts w:asciiTheme="minorHAnsi" w:hAnsiTheme="minorHAnsi" w:cstheme="minorHAnsi"/>
                <w:sz w:val="22"/>
                <w:szCs w:val="22"/>
              </w:rPr>
            </w:pPr>
            <w:r w:rsidRPr="00B90C2D">
              <w:rPr>
                <w:rFonts w:asciiTheme="minorHAnsi" w:hAnsiTheme="minorHAnsi" w:cstheme="minorHAnsi"/>
                <w:sz w:val="22"/>
                <w:szCs w:val="22"/>
              </w:rPr>
              <w:t>≥80%</w:t>
            </w:r>
          </w:p>
        </w:tc>
      </w:tr>
      <w:tr w:rsidR="004B774C" w:rsidRPr="00B90C2D" w14:paraId="5ED4D19B" w14:textId="77777777" w:rsidTr="009F20CF">
        <w:tc>
          <w:tcPr>
            <w:tcW w:w="3384" w:type="dxa"/>
          </w:tcPr>
          <w:p w14:paraId="136872CB" w14:textId="7CDC66AC" w:rsidR="004B774C" w:rsidRPr="00B90C2D" w:rsidRDefault="00E92F17" w:rsidP="00E92F17">
            <w:pPr>
              <w:pStyle w:val="Default"/>
              <w:rPr>
                <w:rFonts w:asciiTheme="minorHAnsi" w:hAnsiTheme="minorHAnsi" w:cstheme="minorHAnsi"/>
                <w:sz w:val="22"/>
                <w:szCs w:val="22"/>
              </w:rPr>
            </w:pPr>
            <w:r w:rsidRPr="00B90C2D">
              <w:rPr>
                <w:rFonts w:asciiTheme="minorHAnsi" w:hAnsiTheme="minorHAnsi" w:cstheme="minorHAnsi"/>
                <w:sz w:val="22"/>
                <w:szCs w:val="22"/>
              </w:rPr>
              <w:t xml:space="preserve">                              </w:t>
            </w:r>
            <w:r w:rsidR="004B774C" w:rsidRPr="00B90C2D">
              <w:rPr>
                <w:rFonts w:asciiTheme="minorHAnsi" w:hAnsiTheme="minorHAnsi" w:cstheme="minorHAnsi"/>
                <w:sz w:val="22"/>
                <w:szCs w:val="22"/>
              </w:rPr>
              <w:t>C+</w:t>
            </w:r>
          </w:p>
        </w:tc>
        <w:tc>
          <w:tcPr>
            <w:tcW w:w="3384" w:type="dxa"/>
          </w:tcPr>
          <w:p w14:paraId="29089B0E" w14:textId="77777777" w:rsidR="004B774C" w:rsidRPr="00B90C2D" w:rsidRDefault="004B774C" w:rsidP="009F20CF">
            <w:pPr>
              <w:pStyle w:val="Default"/>
              <w:jc w:val="center"/>
              <w:rPr>
                <w:rFonts w:asciiTheme="minorHAnsi" w:hAnsiTheme="minorHAnsi" w:cstheme="minorHAnsi"/>
                <w:sz w:val="22"/>
                <w:szCs w:val="22"/>
              </w:rPr>
            </w:pPr>
            <w:r w:rsidRPr="00B90C2D">
              <w:rPr>
                <w:rFonts w:asciiTheme="minorHAnsi" w:hAnsiTheme="minorHAnsi" w:cstheme="minorHAnsi"/>
                <w:sz w:val="22"/>
                <w:szCs w:val="22"/>
              </w:rPr>
              <w:t>2.3</w:t>
            </w:r>
          </w:p>
        </w:tc>
        <w:tc>
          <w:tcPr>
            <w:tcW w:w="3384" w:type="dxa"/>
          </w:tcPr>
          <w:p w14:paraId="4A314299" w14:textId="6951ABF3" w:rsidR="004B774C" w:rsidRPr="00B90C2D" w:rsidRDefault="006F16FD" w:rsidP="009F20CF">
            <w:pPr>
              <w:pStyle w:val="Default"/>
              <w:jc w:val="center"/>
              <w:rPr>
                <w:rFonts w:asciiTheme="minorHAnsi" w:hAnsiTheme="minorHAnsi" w:cstheme="minorHAnsi"/>
                <w:sz w:val="22"/>
                <w:szCs w:val="22"/>
              </w:rPr>
            </w:pPr>
            <w:r w:rsidRPr="00B90C2D">
              <w:rPr>
                <w:rFonts w:asciiTheme="minorHAnsi" w:hAnsiTheme="minorHAnsi" w:cstheme="minorHAnsi"/>
                <w:sz w:val="22"/>
                <w:szCs w:val="22"/>
              </w:rPr>
              <w:t>≥77%</w:t>
            </w:r>
          </w:p>
        </w:tc>
      </w:tr>
      <w:tr w:rsidR="004B774C" w:rsidRPr="00B90C2D" w14:paraId="410E6393" w14:textId="77777777" w:rsidTr="009F20CF">
        <w:tc>
          <w:tcPr>
            <w:tcW w:w="3384" w:type="dxa"/>
          </w:tcPr>
          <w:p w14:paraId="257A01F9" w14:textId="411BD598" w:rsidR="004B774C" w:rsidRPr="00B90C2D" w:rsidRDefault="00E92F17" w:rsidP="00E92F17">
            <w:pPr>
              <w:pStyle w:val="Default"/>
              <w:rPr>
                <w:rFonts w:asciiTheme="minorHAnsi" w:hAnsiTheme="minorHAnsi" w:cstheme="minorHAnsi"/>
                <w:sz w:val="22"/>
                <w:szCs w:val="22"/>
              </w:rPr>
            </w:pPr>
            <w:r w:rsidRPr="00B90C2D">
              <w:rPr>
                <w:rFonts w:asciiTheme="minorHAnsi" w:hAnsiTheme="minorHAnsi" w:cstheme="minorHAnsi"/>
                <w:sz w:val="22"/>
                <w:szCs w:val="22"/>
              </w:rPr>
              <w:t xml:space="preserve">                              </w:t>
            </w:r>
            <w:r w:rsidR="004B774C" w:rsidRPr="00B90C2D">
              <w:rPr>
                <w:rFonts w:asciiTheme="minorHAnsi" w:hAnsiTheme="minorHAnsi" w:cstheme="minorHAnsi"/>
                <w:sz w:val="22"/>
                <w:szCs w:val="22"/>
              </w:rPr>
              <w:t>C</w:t>
            </w:r>
          </w:p>
        </w:tc>
        <w:tc>
          <w:tcPr>
            <w:tcW w:w="3384" w:type="dxa"/>
          </w:tcPr>
          <w:p w14:paraId="54AA7F0E" w14:textId="77777777" w:rsidR="004B774C" w:rsidRPr="00B90C2D" w:rsidRDefault="004B774C" w:rsidP="009F20CF">
            <w:pPr>
              <w:pStyle w:val="Default"/>
              <w:jc w:val="center"/>
              <w:rPr>
                <w:rFonts w:asciiTheme="minorHAnsi" w:hAnsiTheme="minorHAnsi" w:cstheme="minorHAnsi"/>
                <w:sz w:val="22"/>
                <w:szCs w:val="22"/>
              </w:rPr>
            </w:pPr>
            <w:r w:rsidRPr="00B90C2D">
              <w:rPr>
                <w:rFonts w:asciiTheme="minorHAnsi" w:hAnsiTheme="minorHAnsi" w:cstheme="minorHAnsi"/>
                <w:sz w:val="22"/>
                <w:szCs w:val="22"/>
              </w:rPr>
              <w:t>2.0</w:t>
            </w:r>
          </w:p>
        </w:tc>
        <w:tc>
          <w:tcPr>
            <w:tcW w:w="3384" w:type="dxa"/>
          </w:tcPr>
          <w:p w14:paraId="2BD90E82" w14:textId="3477D02B" w:rsidR="004B774C" w:rsidRPr="00B90C2D" w:rsidRDefault="00881363" w:rsidP="009F20CF">
            <w:pPr>
              <w:pStyle w:val="Default"/>
              <w:jc w:val="center"/>
              <w:rPr>
                <w:rFonts w:asciiTheme="minorHAnsi" w:hAnsiTheme="minorHAnsi" w:cstheme="minorHAnsi"/>
                <w:sz w:val="22"/>
                <w:szCs w:val="22"/>
              </w:rPr>
            </w:pPr>
            <w:r w:rsidRPr="00B90C2D">
              <w:rPr>
                <w:rFonts w:asciiTheme="minorHAnsi" w:hAnsiTheme="minorHAnsi" w:cstheme="minorHAnsi"/>
                <w:sz w:val="22"/>
                <w:szCs w:val="22"/>
              </w:rPr>
              <w:t>≥74%</w:t>
            </w:r>
          </w:p>
        </w:tc>
      </w:tr>
      <w:tr w:rsidR="004B774C" w:rsidRPr="00B90C2D" w14:paraId="75F96DAD" w14:textId="77777777" w:rsidTr="009F20CF">
        <w:tc>
          <w:tcPr>
            <w:tcW w:w="3384" w:type="dxa"/>
          </w:tcPr>
          <w:p w14:paraId="600EC9C7" w14:textId="6EB636A0" w:rsidR="004B774C" w:rsidRPr="00B90C2D" w:rsidRDefault="00E92F17" w:rsidP="00E92F17">
            <w:pPr>
              <w:pStyle w:val="Default"/>
              <w:rPr>
                <w:rFonts w:asciiTheme="minorHAnsi" w:hAnsiTheme="minorHAnsi" w:cstheme="minorHAnsi"/>
                <w:sz w:val="22"/>
                <w:szCs w:val="22"/>
              </w:rPr>
            </w:pPr>
            <w:r w:rsidRPr="00B90C2D">
              <w:rPr>
                <w:rFonts w:asciiTheme="minorHAnsi" w:hAnsiTheme="minorHAnsi" w:cstheme="minorHAnsi"/>
                <w:sz w:val="22"/>
                <w:szCs w:val="22"/>
              </w:rPr>
              <w:t xml:space="preserve">                              </w:t>
            </w:r>
            <w:r w:rsidR="004B774C" w:rsidRPr="00B90C2D">
              <w:rPr>
                <w:rFonts w:asciiTheme="minorHAnsi" w:hAnsiTheme="minorHAnsi" w:cstheme="minorHAnsi"/>
                <w:sz w:val="22"/>
                <w:szCs w:val="22"/>
              </w:rPr>
              <w:t>C-</w:t>
            </w:r>
          </w:p>
        </w:tc>
        <w:tc>
          <w:tcPr>
            <w:tcW w:w="3384" w:type="dxa"/>
          </w:tcPr>
          <w:p w14:paraId="325FCD28" w14:textId="77777777" w:rsidR="004B774C" w:rsidRPr="00B90C2D" w:rsidRDefault="004B774C" w:rsidP="009F20CF">
            <w:pPr>
              <w:pStyle w:val="Default"/>
              <w:jc w:val="center"/>
              <w:rPr>
                <w:rFonts w:asciiTheme="minorHAnsi" w:hAnsiTheme="minorHAnsi" w:cstheme="minorHAnsi"/>
                <w:sz w:val="22"/>
                <w:szCs w:val="22"/>
              </w:rPr>
            </w:pPr>
            <w:r w:rsidRPr="00B90C2D">
              <w:rPr>
                <w:rFonts w:asciiTheme="minorHAnsi" w:hAnsiTheme="minorHAnsi" w:cstheme="minorHAnsi"/>
                <w:sz w:val="22"/>
                <w:szCs w:val="22"/>
              </w:rPr>
              <w:t>1.7</w:t>
            </w:r>
          </w:p>
        </w:tc>
        <w:tc>
          <w:tcPr>
            <w:tcW w:w="3384" w:type="dxa"/>
          </w:tcPr>
          <w:p w14:paraId="204E46A8" w14:textId="128BB0C8" w:rsidR="004B774C" w:rsidRPr="00B90C2D" w:rsidRDefault="00881363" w:rsidP="009F20CF">
            <w:pPr>
              <w:pStyle w:val="Default"/>
              <w:jc w:val="center"/>
              <w:rPr>
                <w:rFonts w:asciiTheme="minorHAnsi" w:hAnsiTheme="minorHAnsi" w:cstheme="minorHAnsi"/>
                <w:sz w:val="22"/>
                <w:szCs w:val="22"/>
              </w:rPr>
            </w:pPr>
            <w:r w:rsidRPr="00B90C2D">
              <w:rPr>
                <w:rFonts w:asciiTheme="minorHAnsi" w:hAnsiTheme="minorHAnsi" w:cstheme="minorHAnsi"/>
                <w:sz w:val="22"/>
                <w:szCs w:val="22"/>
              </w:rPr>
              <w:t>≥70%</w:t>
            </w:r>
          </w:p>
        </w:tc>
      </w:tr>
      <w:tr w:rsidR="004B774C" w:rsidRPr="00B90C2D" w14:paraId="22A161FD" w14:textId="77777777" w:rsidTr="009F20CF">
        <w:tc>
          <w:tcPr>
            <w:tcW w:w="3384" w:type="dxa"/>
          </w:tcPr>
          <w:p w14:paraId="7CF16D18" w14:textId="46201A5A" w:rsidR="004B774C" w:rsidRPr="00B90C2D" w:rsidRDefault="00E92F17" w:rsidP="00E92F17">
            <w:pPr>
              <w:pStyle w:val="Default"/>
              <w:rPr>
                <w:rFonts w:asciiTheme="minorHAnsi" w:hAnsiTheme="minorHAnsi" w:cstheme="minorHAnsi"/>
                <w:sz w:val="22"/>
                <w:szCs w:val="22"/>
              </w:rPr>
            </w:pPr>
            <w:r w:rsidRPr="00B90C2D">
              <w:rPr>
                <w:rFonts w:asciiTheme="minorHAnsi" w:hAnsiTheme="minorHAnsi" w:cstheme="minorHAnsi"/>
                <w:sz w:val="22"/>
                <w:szCs w:val="22"/>
              </w:rPr>
              <w:t xml:space="preserve">                              </w:t>
            </w:r>
            <w:r w:rsidR="004B774C" w:rsidRPr="00B90C2D">
              <w:rPr>
                <w:rFonts w:asciiTheme="minorHAnsi" w:hAnsiTheme="minorHAnsi" w:cstheme="minorHAnsi"/>
                <w:sz w:val="22"/>
                <w:szCs w:val="22"/>
              </w:rPr>
              <w:t>D</w:t>
            </w:r>
          </w:p>
        </w:tc>
        <w:tc>
          <w:tcPr>
            <w:tcW w:w="3384" w:type="dxa"/>
          </w:tcPr>
          <w:p w14:paraId="54F33D9C" w14:textId="77777777" w:rsidR="004B774C" w:rsidRPr="00B90C2D" w:rsidRDefault="004B774C" w:rsidP="009F20CF">
            <w:pPr>
              <w:pStyle w:val="Default"/>
              <w:jc w:val="center"/>
              <w:rPr>
                <w:rFonts w:asciiTheme="minorHAnsi" w:hAnsiTheme="minorHAnsi" w:cstheme="minorHAnsi"/>
                <w:sz w:val="22"/>
                <w:szCs w:val="22"/>
              </w:rPr>
            </w:pPr>
            <w:r w:rsidRPr="00B90C2D">
              <w:rPr>
                <w:rFonts w:asciiTheme="minorHAnsi" w:hAnsiTheme="minorHAnsi" w:cstheme="minorHAnsi"/>
                <w:sz w:val="22"/>
                <w:szCs w:val="22"/>
              </w:rPr>
              <w:t>1.0</w:t>
            </w:r>
          </w:p>
        </w:tc>
        <w:tc>
          <w:tcPr>
            <w:tcW w:w="3384" w:type="dxa"/>
          </w:tcPr>
          <w:p w14:paraId="128F684F" w14:textId="26632FA1" w:rsidR="004B774C" w:rsidRPr="00B90C2D" w:rsidRDefault="00881363" w:rsidP="009F20CF">
            <w:pPr>
              <w:pStyle w:val="Default"/>
              <w:jc w:val="center"/>
              <w:rPr>
                <w:rFonts w:asciiTheme="minorHAnsi" w:hAnsiTheme="minorHAnsi" w:cstheme="minorHAnsi"/>
                <w:sz w:val="22"/>
                <w:szCs w:val="22"/>
              </w:rPr>
            </w:pPr>
            <w:r w:rsidRPr="00B90C2D">
              <w:rPr>
                <w:rFonts w:asciiTheme="minorHAnsi" w:hAnsiTheme="minorHAnsi" w:cstheme="minorHAnsi"/>
                <w:sz w:val="22"/>
                <w:szCs w:val="22"/>
              </w:rPr>
              <w:t>≥60%</w:t>
            </w:r>
          </w:p>
        </w:tc>
      </w:tr>
      <w:tr w:rsidR="004B774C" w:rsidRPr="00B90C2D" w14:paraId="58CA034B" w14:textId="77777777" w:rsidTr="009F20CF">
        <w:tc>
          <w:tcPr>
            <w:tcW w:w="3384" w:type="dxa"/>
          </w:tcPr>
          <w:p w14:paraId="2438DEBC" w14:textId="3303976B" w:rsidR="004B774C" w:rsidRPr="00B90C2D" w:rsidRDefault="00E92F17" w:rsidP="00E92F17">
            <w:pPr>
              <w:pStyle w:val="Default"/>
              <w:rPr>
                <w:rFonts w:asciiTheme="minorHAnsi" w:hAnsiTheme="minorHAnsi" w:cstheme="minorHAnsi"/>
                <w:sz w:val="22"/>
                <w:szCs w:val="22"/>
              </w:rPr>
            </w:pPr>
            <w:r w:rsidRPr="00B90C2D">
              <w:rPr>
                <w:rFonts w:asciiTheme="minorHAnsi" w:hAnsiTheme="minorHAnsi" w:cstheme="minorHAnsi"/>
                <w:sz w:val="22"/>
                <w:szCs w:val="22"/>
              </w:rPr>
              <w:t xml:space="preserve">                              </w:t>
            </w:r>
            <w:r w:rsidR="004B774C" w:rsidRPr="00B90C2D">
              <w:rPr>
                <w:rFonts w:asciiTheme="minorHAnsi" w:hAnsiTheme="minorHAnsi" w:cstheme="minorHAnsi"/>
                <w:sz w:val="22"/>
                <w:szCs w:val="22"/>
              </w:rPr>
              <w:t>F</w:t>
            </w:r>
          </w:p>
        </w:tc>
        <w:tc>
          <w:tcPr>
            <w:tcW w:w="3384" w:type="dxa"/>
          </w:tcPr>
          <w:p w14:paraId="34C59223" w14:textId="77777777" w:rsidR="004B774C" w:rsidRPr="00B90C2D" w:rsidRDefault="004B774C" w:rsidP="009F20CF">
            <w:pPr>
              <w:pStyle w:val="Default"/>
              <w:jc w:val="center"/>
              <w:rPr>
                <w:rFonts w:asciiTheme="minorHAnsi" w:hAnsiTheme="minorHAnsi" w:cstheme="minorHAnsi"/>
                <w:sz w:val="22"/>
                <w:szCs w:val="22"/>
              </w:rPr>
            </w:pPr>
            <w:r w:rsidRPr="00B90C2D">
              <w:rPr>
                <w:rFonts w:asciiTheme="minorHAnsi" w:hAnsiTheme="minorHAnsi" w:cstheme="minorHAnsi"/>
                <w:sz w:val="22"/>
                <w:szCs w:val="22"/>
              </w:rPr>
              <w:t>0.0</w:t>
            </w:r>
          </w:p>
        </w:tc>
        <w:tc>
          <w:tcPr>
            <w:tcW w:w="3384" w:type="dxa"/>
          </w:tcPr>
          <w:p w14:paraId="1A841944" w14:textId="4A98F068" w:rsidR="004B774C" w:rsidRPr="00B90C2D" w:rsidRDefault="00E92F17" w:rsidP="009F20CF">
            <w:pPr>
              <w:pStyle w:val="Default"/>
              <w:jc w:val="center"/>
              <w:rPr>
                <w:rFonts w:asciiTheme="minorHAnsi" w:hAnsiTheme="minorHAnsi" w:cstheme="minorHAnsi"/>
                <w:sz w:val="22"/>
                <w:szCs w:val="22"/>
              </w:rPr>
            </w:pPr>
            <w:r w:rsidRPr="00B90C2D">
              <w:rPr>
                <w:rFonts w:asciiTheme="minorHAnsi" w:hAnsiTheme="minorHAnsi" w:cstheme="minorHAnsi"/>
                <w:sz w:val="22"/>
                <w:szCs w:val="22"/>
              </w:rPr>
              <w:t>Below</w:t>
            </w:r>
            <w:r w:rsidR="00881363" w:rsidRPr="00B90C2D">
              <w:rPr>
                <w:rFonts w:asciiTheme="minorHAnsi" w:hAnsiTheme="minorHAnsi" w:cstheme="minorHAnsi"/>
                <w:sz w:val="22"/>
                <w:szCs w:val="22"/>
              </w:rPr>
              <w:t xml:space="preserve"> 60</w:t>
            </w:r>
            <w:r w:rsidR="004B774C" w:rsidRPr="00B90C2D">
              <w:rPr>
                <w:rFonts w:asciiTheme="minorHAnsi" w:hAnsiTheme="minorHAnsi" w:cstheme="minorHAnsi"/>
                <w:sz w:val="22"/>
                <w:szCs w:val="22"/>
              </w:rPr>
              <w:t>%</w:t>
            </w:r>
          </w:p>
        </w:tc>
      </w:tr>
      <w:tr w:rsidR="004B774C" w:rsidRPr="00B90C2D" w14:paraId="6C0BD211" w14:textId="77777777" w:rsidTr="009F20CF">
        <w:tc>
          <w:tcPr>
            <w:tcW w:w="3384" w:type="dxa"/>
          </w:tcPr>
          <w:p w14:paraId="58ED39EC" w14:textId="25BD6B92" w:rsidR="004B774C" w:rsidRPr="00B90C2D" w:rsidRDefault="00E92F17" w:rsidP="00E92F17">
            <w:pPr>
              <w:pStyle w:val="Default"/>
              <w:rPr>
                <w:rFonts w:asciiTheme="minorHAnsi" w:hAnsiTheme="minorHAnsi" w:cstheme="minorHAnsi"/>
                <w:sz w:val="22"/>
                <w:szCs w:val="22"/>
              </w:rPr>
            </w:pPr>
            <w:r w:rsidRPr="00B90C2D">
              <w:rPr>
                <w:rFonts w:asciiTheme="minorHAnsi" w:hAnsiTheme="minorHAnsi" w:cstheme="minorHAnsi"/>
                <w:sz w:val="22"/>
                <w:szCs w:val="22"/>
              </w:rPr>
              <w:t xml:space="preserve">                              </w:t>
            </w:r>
            <w:r w:rsidR="004B774C" w:rsidRPr="00B90C2D">
              <w:rPr>
                <w:rFonts w:asciiTheme="minorHAnsi" w:hAnsiTheme="minorHAnsi" w:cstheme="minorHAnsi"/>
                <w:sz w:val="22"/>
                <w:szCs w:val="22"/>
              </w:rPr>
              <w:t>FQ</w:t>
            </w:r>
          </w:p>
        </w:tc>
        <w:tc>
          <w:tcPr>
            <w:tcW w:w="3384" w:type="dxa"/>
          </w:tcPr>
          <w:p w14:paraId="1FD3FF3C" w14:textId="77777777" w:rsidR="004B774C" w:rsidRPr="00B90C2D" w:rsidRDefault="004B774C" w:rsidP="009F20CF">
            <w:pPr>
              <w:pStyle w:val="Default"/>
              <w:jc w:val="center"/>
              <w:rPr>
                <w:rFonts w:asciiTheme="minorHAnsi" w:hAnsiTheme="minorHAnsi" w:cstheme="minorHAnsi"/>
                <w:sz w:val="22"/>
                <w:szCs w:val="22"/>
              </w:rPr>
            </w:pPr>
            <w:r w:rsidRPr="00B90C2D">
              <w:rPr>
                <w:rFonts w:asciiTheme="minorHAnsi" w:hAnsiTheme="minorHAnsi" w:cstheme="minorHAnsi"/>
                <w:sz w:val="22"/>
                <w:szCs w:val="22"/>
              </w:rPr>
              <w:t>0.0</w:t>
            </w:r>
          </w:p>
        </w:tc>
        <w:tc>
          <w:tcPr>
            <w:tcW w:w="3384" w:type="dxa"/>
          </w:tcPr>
          <w:p w14:paraId="22F354E0" w14:textId="77777777" w:rsidR="004B774C" w:rsidRPr="00B90C2D" w:rsidRDefault="004B774C" w:rsidP="009F20CF">
            <w:pPr>
              <w:pStyle w:val="Default"/>
              <w:jc w:val="center"/>
              <w:rPr>
                <w:rFonts w:asciiTheme="minorHAnsi" w:hAnsiTheme="minorHAnsi" w:cstheme="minorHAnsi"/>
                <w:sz w:val="22"/>
                <w:szCs w:val="22"/>
              </w:rPr>
            </w:pPr>
            <w:r w:rsidRPr="00B90C2D">
              <w:rPr>
                <w:rFonts w:asciiTheme="minorHAnsi" w:hAnsiTheme="minorHAnsi" w:cstheme="minorHAnsi"/>
                <w:sz w:val="22"/>
                <w:szCs w:val="22"/>
              </w:rPr>
              <w:t>Fail Due to Quit</w:t>
            </w:r>
          </w:p>
        </w:tc>
      </w:tr>
    </w:tbl>
    <w:p w14:paraId="1DAF8F0C" w14:textId="77777777" w:rsidR="004B774C" w:rsidRPr="00B90C2D" w:rsidRDefault="004B774C" w:rsidP="00AF28C4">
      <w:pPr>
        <w:autoSpaceDE w:val="0"/>
        <w:autoSpaceDN w:val="0"/>
        <w:adjustRightInd w:val="0"/>
        <w:rPr>
          <w:rFonts w:eastAsiaTheme="minorHAnsi" w:cstheme="minorHAnsi"/>
          <w:color w:val="000000"/>
          <w:sz w:val="22"/>
          <w:szCs w:val="22"/>
        </w:rPr>
      </w:pPr>
    </w:p>
    <w:p w14:paraId="2B63B359" w14:textId="77777777" w:rsidR="00C463BA" w:rsidRPr="00B90C2D" w:rsidRDefault="00C463BA" w:rsidP="001304A8">
      <w:pPr>
        <w:rPr>
          <w:rFonts w:cstheme="minorHAnsi"/>
          <w:b/>
          <w:i/>
          <w:sz w:val="22"/>
          <w:szCs w:val="22"/>
        </w:rPr>
      </w:pPr>
    </w:p>
    <w:p w14:paraId="14AEC424" w14:textId="08EE81E9" w:rsidR="001304A8" w:rsidRPr="00B90C2D" w:rsidRDefault="001304A8" w:rsidP="001304A8">
      <w:pPr>
        <w:rPr>
          <w:rFonts w:cstheme="minorHAnsi"/>
          <w:sz w:val="22"/>
          <w:szCs w:val="22"/>
        </w:rPr>
      </w:pPr>
      <w:r w:rsidRPr="00B90C2D">
        <w:rPr>
          <w:rFonts w:cstheme="minorHAnsi"/>
          <w:b/>
          <w:bCs/>
          <w:sz w:val="22"/>
          <w:szCs w:val="22"/>
        </w:rPr>
        <w:t>Attendance</w:t>
      </w:r>
      <w:r w:rsidRPr="00B90C2D">
        <w:rPr>
          <w:rFonts w:cstheme="minorHAnsi"/>
          <w:b/>
          <w:bCs/>
          <w:sz w:val="22"/>
          <w:szCs w:val="22"/>
        </w:rPr>
        <w:t>:</w:t>
      </w:r>
      <w:r w:rsidRPr="00B90C2D">
        <w:rPr>
          <w:rFonts w:cstheme="minorHAnsi"/>
          <w:b/>
          <w:bCs/>
          <w:sz w:val="22"/>
          <w:szCs w:val="22"/>
        </w:rPr>
        <w:t xml:space="preserve"> </w:t>
      </w:r>
      <w:r w:rsidR="006D572C" w:rsidRPr="00B90C2D">
        <w:rPr>
          <w:rFonts w:cstheme="minorHAnsi"/>
          <w:sz w:val="22"/>
          <w:szCs w:val="22"/>
        </w:rPr>
        <w:t>You are responsible for all the material and administrative announcements presented during class. Note that while attendance is not strictly mandatory, there is a quiz component of your grade</w:t>
      </w:r>
      <w:r w:rsidRPr="00B90C2D">
        <w:rPr>
          <w:rFonts w:cstheme="minorHAnsi"/>
          <w:color w:val="000000"/>
          <w:sz w:val="22"/>
          <w:szCs w:val="22"/>
        </w:rPr>
        <w:t xml:space="preserve"> </w:t>
      </w:r>
      <w:r w:rsidRPr="00B90C2D">
        <w:rPr>
          <w:rFonts w:cstheme="minorHAnsi"/>
          <w:sz w:val="22"/>
          <w:szCs w:val="22"/>
        </w:rPr>
        <w:t xml:space="preserve">that depends on being present to take it. Should you choose not to attend class, you will not earn points for the quiz, should it occur on that day. </w:t>
      </w:r>
    </w:p>
    <w:p w14:paraId="04DCE4C7" w14:textId="77777777" w:rsidR="001304A8" w:rsidRPr="00B90C2D" w:rsidRDefault="001304A8" w:rsidP="001304A8">
      <w:pPr>
        <w:rPr>
          <w:rFonts w:cstheme="minorHAnsi"/>
          <w:sz w:val="22"/>
          <w:szCs w:val="22"/>
        </w:rPr>
      </w:pPr>
    </w:p>
    <w:p w14:paraId="1EC6858E" w14:textId="75865180" w:rsidR="001304A8" w:rsidRPr="00B90C2D" w:rsidRDefault="001304A8" w:rsidP="001304A8">
      <w:pPr>
        <w:rPr>
          <w:rFonts w:cstheme="minorHAnsi"/>
          <w:sz w:val="22"/>
          <w:szCs w:val="22"/>
        </w:rPr>
      </w:pPr>
      <w:r w:rsidRPr="00B90C2D">
        <w:rPr>
          <w:rFonts w:cstheme="minorHAnsi"/>
          <w:b/>
          <w:bCs/>
          <w:sz w:val="22"/>
          <w:szCs w:val="22"/>
        </w:rPr>
        <w:t xml:space="preserve">Collaboration Policy: </w:t>
      </w:r>
      <w:r w:rsidRPr="001304A8">
        <w:rPr>
          <w:rFonts w:cstheme="minorHAnsi"/>
          <w:sz w:val="22"/>
          <w:szCs w:val="22"/>
        </w:rPr>
        <w:t xml:space="preserve">Unless explicitly stated otherwise, all work that you submit should be the result of your own effort. For ALL course work, you ARE NOT permitted to consult the solutions from another student (former or current), copy/consult the provided solutions from previous years, or look online for exact problem solutions. We will monitor results from ChatGPT and other AIs, and if you produce an answer that is the same as or nearly the same as what is produced, you will get a zero for that assignment. AI is a useful tool but it is often wrong, and your ability to critically think through hard problems will always be valuable no matter how good AI gets. </w:t>
      </w:r>
    </w:p>
    <w:p w14:paraId="31DCB48A" w14:textId="77777777" w:rsidR="001304A8" w:rsidRPr="001304A8" w:rsidRDefault="001304A8" w:rsidP="001304A8">
      <w:pPr>
        <w:rPr>
          <w:rFonts w:cstheme="minorHAnsi"/>
          <w:sz w:val="22"/>
          <w:szCs w:val="22"/>
        </w:rPr>
      </w:pPr>
    </w:p>
    <w:p w14:paraId="40FE6025" w14:textId="3FFA1251" w:rsidR="001304A8" w:rsidRPr="001304A8" w:rsidRDefault="001304A8" w:rsidP="001304A8">
      <w:pPr>
        <w:rPr>
          <w:rFonts w:cstheme="minorHAnsi"/>
          <w:sz w:val="22"/>
          <w:szCs w:val="22"/>
        </w:rPr>
      </w:pPr>
      <w:r w:rsidRPr="001304A8">
        <w:rPr>
          <w:rFonts w:cstheme="minorHAnsi"/>
          <w:sz w:val="22"/>
          <w:szCs w:val="22"/>
        </w:rPr>
        <w:t xml:space="preserve">When working on course materials, you may discuss approaches to solving the problems with your classmates. However, you must work out all details of any solutions discussed and write up the solution completely on your own. </w:t>
      </w:r>
      <w:r w:rsidR="001D401D" w:rsidRPr="00B90C2D">
        <w:rPr>
          <w:rFonts w:cstheme="minorHAnsi"/>
          <w:sz w:val="22"/>
          <w:szCs w:val="22"/>
        </w:rPr>
        <w:t>When</w:t>
      </w:r>
      <w:r w:rsidRPr="001304A8">
        <w:rPr>
          <w:rFonts w:cstheme="minorHAnsi"/>
          <w:sz w:val="22"/>
          <w:szCs w:val="22"/>
        </w:rPr>
        <w:t xml:space="preserve"> working with a student on an assigned homework problem you should do so verbally -- nothing should be written down. This will keep your discussion at a high-level so that everyone can work out the details on their own. </w:t>
      </w:r>
      <w:r w:rsidRPr="00B90C2D">
        <w:rPr>
          <w:rFonts w:cstheme="minorHAnsi"/>
          <w:sz w:val="22"/>
          <w:szCs w:val="22"/>
        </w:rPr>
        <w:br/>
      </w:r>
    </w:p>
    <w:p w14:paraId="79BB30D2" w14:textId="1A15514B" w:rsidR="001304A8" w:rsidRPr="00B90C2D" w:rsidRDefault="001304A8" w:rsidP="001304A8">
      <w:pPr>
        <w:rPr>
          <w:rFonts w:cstheme="minorHAnsi"/>
          <w:sz w:val="22"/>
          <w:szCs w:val="22"/>
        </w:rPr>
      </w:pPr>
      <w:r w:rsidRPr="001304A8">
        <w:rPr>
          <w:rFonts w:cstheme="minorHAnsi"/>
          <w:sz w:val="22"/>
          <w:szCs w:val="22"/>
        </w:rPr>
        <w:t xml:space="preserve">Your final project may be completed in groups of two or it may be completed on your own. I will check git to see that both students contributed roughly evenly to the project. There will be additional requirements for the project if you choose to work on a team, but it is designed to be less work for each person if you decide to partner. In industry and academia, collaboration is </w:t>
      </w:r>
      <w:r w:rsidR="001D401D" w:rsidRPr="00B90C2D">
        <w:rPr>
          <w:rFonts w:cstheme="minorHAnsi"/>
          <w:sz w:val="22"/>
          <w:szCs w:val="22"/>
        </w:rPr>
        <w:t>critical,</w:t>
      </w:r>
      <w:r w:rsidRPr="001304A8">
        <w:rPr>
          <w:rFonts w:cstheme="minorHAnsi"/>
          <w:sz w:val="22"/>
          <w:szCs w:val="22"/>
        </w:rPr>
        <w:t xml:space="preserve"> and I want to foster that where it makes sense in this course. </w:t>
      </w:r>
      <w:r w:rsidRPr="00B90C2D">
        <w:rPr>
          <w:rFonts w:cstheme="minorHAnsi"/>
          <w:sz w:val="22"/>
          <w:szCs w:val="22"/>
        </w:rPr>
        <w:br/>
      </w:r>
    </w:p>
    <w:p w14:paraId="7F5C3649" w14:textId="26F8D466" w:rsidR="006D572C" w:rsidRPr="00B90C2D" w:rsidRDefault="001304A8" w:rsidP="001304A8">
      <w:pPr>
        <w:rPr>
          <w:rFonts w:cstheme="minorHAnsi"/>
          <w:sz w:val="22"/>
          <w:szCs w:val="22"/>
        </w:rPr>
      </w:pPr>
      <w:r w:rsidRPr="001304A8">
        <w:rPr>
          <w:rFonts w:cstheme="minorHAnsi"/>
          <w:b/>
          <w:bCs/>
          <w:sz w:val="22"/>
          <w:szCs w:val="22"/>
        </w:rPr>
        <w:t xml:space="preserve">Changes to Course </w:t>
      </w:r>
      <w:r w:rsidR="001D401D" w:rsidRPr="00B90C2D">
        <w:rPr>
          <w:rFonts w:cstheme="minorHAnsi"/>
          <w:b/>
          <w:bCs/>
          <w:sz w:val="22"/>
          <w:szCs w:val="22"/>
        </w:rPr>
        <w:t>Policies:</w:t>
      </w:r>
      <w:r w:rsidRPr="00B90C2D">
        <w:rPr>
          <w:rFonts w:cstheme="minorHAnsi"/>
          <w:sz w:val="22"/>
          <w:szCs w:val="22"/>
        </w:rPr>
        <w:t xml:space="preserve"> </w:t>
      </w:r>
      <w:r w:rsidRPr="00B90C2D">
        <w:rPr>
          <w:rFonts w:cstheme="minorHAnsi"/>
          <w:sz w:val="22"/>
          <w:szCs w:val="22"/>
        </w:rPr>
        <w:t>The standards and requirements set forth in this syllabus may be modified at any time by the course instructor. Notice of such changes will be announced in class, via email, or posted to the course website.</w:t>
      </w:r>
    </w:p>
    <w:p w14:paraId="5A7AA683" w14:textId="77777777" w:rsidR="006D572C" w:rsidRPr="00B90C2D" w:rsidRDefault="006D572C" w:rsidP="00F30FBA">
      <w:pPr>
        <w:jc w:val="center"/>
        <w:rPr>
          <w:rFonts w:cstheme="minorHAnsi"/>
          <w:b/>
          <w:i/>
          <w:sz w:val="22"/>
          <w:szCs w:val="22"/>
        </w:rPr>
      </w:pPr>
    </w:p>
    <w:p w14:paraId="3A736236" w14:textId="77777777" w:rsidR="006D572C" w:rsidRPr="00B90C2D" w:rsidRDefault="006D572C" w:rsidP="00F30FBA">
      <w:pPr>
        <w:jc w:val="center"/>
        <w:rPr>
          <w:rFonts w:cstheme="minorHAnsi"/>
          <w:b/>
          <w:i/>
          <w:sz w:val="22"/>
          <w:szCs w:val="22"/>
        </w:rPr>
      </w:pPr>
    </w:p>
    <w:p w14:paraId="3BAEE480" w14:textId="77098937" w:rsidR="006D572C" w:rsidRPr="003B0384" w:rsidRDefault="003B0384" w:rsidP="00517994">
      <w:pPr>
        <w:rPr>
          <w:rFonts w:cstheme="minorHAnsi"/>
          <w:b/>
          <w:iCs/>
          <w:sz w:val="22"/>
          <w:szCs w:val="22"/>
        </w:rPr>
      </w:pPr>
      <w:r w:rsidRPr="003B0384">
        <w:rPr>
          <w:rFonts w:cstheme="minorHAnsi"/>
          <w:b/>
          <w:iCs/>
          <w:sz w:val="22"/>
          <w:szCs w:val="22"/>
        </w:rPr>
        <w:lastRenderedPageBreak/>
        <w:t>Course Content</w:t>
      </w:r>
    </w:p>
    <w:p w14:paraId="7D067CAE" w14:textId="77777777" w:rsidR="003B0384" w:rsidRDefault="003B0384" w:rsidP="00517994">
      <w:pPr>
        <w:rPr>
          <w:rFonts w:cstheme="minorHAnsi"/>
          <w:bCs/>
          <w:iCs/>
          <w:sz w:val="22"/>
          <w:szCs w:val="22"/>
        </w:rPr>
      </w:pPr>
    </w:p>
    <w:tbl>
      <w:tblPr>
        <w:tblW w:w="9520" w:type="dxa"/>
        <w:tblLook w:val="04A0" w:firstRow="1" w:lastRow="0" w:firstColumn="1" w:lastColumn="0" w:noHBand="0" w:noVBand="1"/>
      </w:tblPr>
      <w:tblGrid>
        <w:gridCol w:w="743"/>
        <w:gridCol w:w="1038"/>
        <w:gridCol w:w="1780"/>
        <w:gridCol w:w="4360"/>
        <w:gridCol w:w="1720"/>
      </w:tblGrid>
      <w:tr w:rsidR="00867DA6" w:rsidRPr="00867DA6" w14:paraId="4A98B1A2" w14:textId="77777777" w:rsidTr="00867DA6">
        <w:trPr>
          <w:trHeight w:val="315"/>
        </w:trPr>
        <w:tc>
          <w:tcPr>
            <w:tcW w:w="660" w:type="dxa"/>
            <w:tcBorders>
              <w:top w:val="single" w:sz="8" w:space="0" w:color="auto"/>
              <w:left w:val="single" w:sz="8" w:space="0" w:color="auto"/>
              <w:bottom w:val="nil"/>
              <w:right w:val="single" w:sz="4" w:space="0" w:color="auto"/>
            </w:tcBorders>
            <w:shd w:val="clear" w:color="auto" w:fill="auto"/>
            <w:noWrap/>
            <w:vAlign w:val="bottom"/>
            <w:hideMark/>
          </w:tcPr>
          <w:p w14:paraId="5F2A9060" w14:textId="77777777" w:rsidR="00867DA6" w:rsidRPr="00867DA6" w:rsidRDefault="00867DA6" w:rsidP="00867DA6">
            <w:pPr>
              <w:jc w:val="center"/>
              <w:rPr>
                <w:rFonts w:ascii="Calibri" w:eastAsia="Times New Roman" w:hAnsi="Calibri" w:cs="Calibri"/>
                <w:b/>
                <w:bCs/>
                <w:color w:val="000000"/>
                <w:sz w:val="22"/>
                <w:szCs w:val="22"/>
              </w:rPr>
            </w:pPr>
            <w:r w:rsidRPr="00867DA6">
              <w:rPr>
                <w:rFonts w:ascii="Calibri" w:eastAsia="Times New Roman" w:hAnsi="Calibri" w:cs="Calibri"/>
                <w:b/>
                <w:bCs/>
                <w:color w:val="000000"/>
                <w:sz w:val="22"/>
                <w:szCs w:val="22"/>
              </w:rPr>
              <w:t>Week</w:t>
            </w:r>
          </w:p>
        </w:tc>
        <w:tc>
          <w:tcPr>
            <w:tcW w:w="1000" w:type="dxa"/>
            <w:tcBorders>
              <w:top w:val="single" w:sz="8" w:space="0" w:color="auto"/>
              <w:left w:val="nil"/>
              <w:bottom w:val="nil"/>
              <w:right w:val="single" w:sz="4" w:space="0" w:color="auto"/>
            </w:tcBorders>
            <w:shd w:val="clear" w:color="auto" w:fill="auto"/>
            <w:noWrap/>
            <w:vAlign w:val="bottom"/>
            <w:hideMark/>
          </w:tcPr>
          <w:p w14:paraId="7EF19C12" w14:textId="77777777" w:rsidR="00867DA6" w:rsidRPr="00867DA6" w:rsidRDefault="00867DA6" w:rsidP="00867DA6">
            <w:pPr>
              <w:jc w:val="center"/>
              <w:rPr>
                <w:rFonts w:ascii="Calibri" w:eastAsia="Times New Roman" w:hAnsi="Calibri" w:cs="Calibri"/>
                <w:b/>
                <w:bCs/>
                <w:color w:val="000000"/>
                <w:sz w:val="22"/>
                <w:szCs w:val="22"/>
              </w:rPr>
            </w:pPr>
            <w:r w:rsidRPr="00867DA6">
              <w:rPr>
                <w:rFonts w:ascii="Calibri" w:eastAsia="Times New Roman" w:hAnsi="Calibri" w:cs="Calibri"/>
                <w:b/>
                <w:bCs/>
                <w:color w:val="000000"/>
                <w:sz w:val="22"/>
                <w:szCs w:val="22"/>
              </w:rPr>
              <w:t>Date</w:t>
            </w:r>
          </w:p>
        </w:tc>
        <w:tc>
          <w:tcPr>
            <w:tcW w:w="1780" w:type="dxa"/>
            <w:tcBorders>
              <w:top w:val="single" w:sz="8" w:space="0" w:color="auto"/>
              <w:left w:val="nil"/>
              <w:bottom w:val="nil"/>
              <w:right w:val="single" w:sz="4" w:space="0" w:color="auto"/>
            </w:tcBorders>
            <w:shd w:val="clear" w:color="auto" w:fill="auto"/>
            <w:noWrap/>
            <w:vAlign w:val="bottom"/>
            <w:hideMark/>
          </w:tcPr>
          <w:p w14:paraId="15FD5FA5" w14:textId="77777777" w:rsidR="00867DA6" w:rsidRPr="00867DA6" w:rsidRDefault="00867DA6" w:rsidP="00867DA6">
            <w:pPr>
              <w:jc w:val="center"/>
              <w:rPr>
                <w:rFonts w:ascii="Calibri" w:eastAsia="Times New Roman" w:hAnsi="Calibri" w:cs="Calibri"/>
                <w:b/>
                <w:bCs/>
                <w:color w:val="000000"/>
                <w:sz w:val="22"/>
                <w:szCs w:val="22"/>
              </w:rPr>
            </w:pPr>
            <w:r w:rsidRPr="00867DA6">
              <w:rPr>
                <w:rFonts w:ascii="Calibri" w:eastAsia="Times New Roman" w:hAnsi="Calibri" w:cs="Calibri"/>
                <w:b/>
                <w:bCs/>
                <w:color w:val="000000"/>
                <w:sz w:val="22"/>
                <w:szCs w:val="22"/>
              </w:rPr>
              <w:t> </w:t>
            </w:r>
          </w:p>
        </w:tc>
        <w:tc>
          <w:tcPr>
            <w:tcW w:w="4360" w:type="dxa"/>
            <w:tcBorders>
              <w:top w:val="single" w:sz="8" w:space="0" w:color="auto"/>
              <w:left w:val="nil"/>
              <w:bottom w:val="nil"/>
              <w:right w:val="single" w:sz="4" w:space="0" w:color="auto"/>
            </w:tcBorders>
            <w:shd w:val="clear" w:color="auto" w:fill="auto"/>
            <w:noWrap/>
            <w:vAlign w:val="bottom"/>
            <w:hideMark/>
          </w:tcPr>
          <w:p w14:paraId="344AEF38" w14:textId="77777777" w:rsidR="00867DA6" w:rsidRPr="00867DA6" w:rsidRDefault="00867DA6" w:rsidP="00867DA6">
            <w:pPr>
              <w:jc w:val="center"/>
              <w:rPr>
                <w:rFonts w:ascii="Calibri" w:eastAsia="Times New Roman" w:hAnsi="Calibri" w:cs="Calibri"/>
                <w:b/>
                <w:bCs/>
                <w:color w:val="000000"/>
                <w:sz w:val="22"/>
                <w:szCs w:val="22"/>
              </w:rPr>
            </w:pPr>
            <w:r w:rsidRPr="00867DA6">
              <w:rPr>
                <w:rFonts w:ascii="Calibri" w:eastAsia="Times New Roman" w:hAnsi="Calibri" w:cs="Calibri"/>
                <w:b/>
                <w:bCs/>
                <w:color w:val="000000"/>
                <w:sz w:val="22"/>
                <w:szCs w:val="22"/>
              </w:rPr>
              <w:t>Subject</w:t>
            </w:r>
          </w:p>
        </w:tc>
        <w:tc>
          <w:tcPr>
            <w:tcW w:w="1720" w:type="dxa"/>
            <w:tcBorders>
              <w:top w:val="single" w:sz="8" w:space="0" w:color="auto"/>
              <w:left w:val="nil"/>
              <w:bottom w:val="nil"/>
              <w:right w:val="single" w:sz="8" w:space="0" w:color="auto"/>
            </w:tcBorders>
            <w:shd w:val="clear" w:color="auto" w:fill="auto"/>
            <w:noWrap/>
            <w:vAlign w:val="bottom"/>
            <w:hideMark/>
          </w:tcPr>
          <w:p w14:paraId="39C80C9D" w14:textId="77777777" w:rsidR="00867DA6" w:rsidRPr="00867DA6" w:rsidRDefault="00867DA6" w:rsidP="00867DA6">
            <w:pPr>
              <w:jc w:val="center"/>
              <w:rPr>
                <w:rFonts w:ascii="Calibri" w:eastAsia="Times New Roman" w:hAnsi="Calibri" w:cs="Calibri"/>
                <w:b/>
                <w:bCs/>
                <w:color w:val="000000"/>
                <w:sz w:val="22"/>
                <w:szCs w:val="22"/>
              </w:rPr>
            </w:pPr>
            <w:r w:rsidRPr="00867DA6">
              <w:rPr>
                <w:rFonts w:ascii="Calibri" w:eastAsia="Times New Roman" w:hAnsi="Calibri" w:cs="Calibri"/>
                <w:b/>
                <w:bCs/>
                <w:color w:val="000000"/>
                <w:sz w:val="22"/>
                <w:szCs w:val="22"/>
              </w:rPr>
              <w:t>Reading</w:t>
            </w:r>
          </w:p>
        </w:tc>
      </w:tr>
      <w:tr w:rsidR="00867DA6" w:rsidRPr="00867DA6" w14:paraId="106AE2F5" w14:textId="77777777" w:rsidTr="00867DA6">
        <w:trPr>
          <w:trHeight w:val="315"/>
        </w:trPr>
        <w:tc>
          <w:tcPr>
            <w:tcW w:w="6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5EE38272" w14:textId="77777777" w:rsidR="00867DA6" w:rsidRPr="00867DA6" w:rsidRDefault="00867DA6" w:rsidP="00867DA6">
            <w:pPr>
              <w:jc w:val="center"/>
              <w:rPr>
                <w:rFonts w:ascii="Calibri" w:eastAsia="Times New Roman" w:hAnsi="Calibri" w:cs="Calibri"/>
                <w:color w:val="000000"/>
                <w:sz w:val="22"/>
                <w:szCs w:val="22"/>
              </w:rPr>
            </w:pPr>
            <w:r w:rsidRPr="00867DA6">
              <w:rPr>
                <w:rFonts w:ascii="Calibri" w:eastAsia="Times New Roman" w:hAnsi="Calibri" w:cs="Calibri"/>
                <w:color w:val="000000"/>
                <w:sz w:val="22"/>
                <w:szCs w:val="22"/>
              </w:rPr>
              <w:t>0</w:t>
            </w:r>
          </w:p>
        </w:tc>
        <w:tc>
          <w:tcPr>
            <w:tcW w:w="1000" w:type="dxa"/>
            <w:tcBorders>
              <w:top w:val="single" w:sz="8" w:space="0" w:color="auto"/>
              <w:left w:val="nil"/>
              <w:bottom w:val="single" w:sz="8" w:space="0" w:color="auto"/>
              <w:right w:val="single" w:sz="4" w:space="0" w:color="auto"/>
            </w:tcBorders>
            <w:shd w:val="clear" w:color="auto" w:fill="auto"/>
            <w:noWrap/>
            <w:vAlign w:val="bottom"/>
            <w:hideMark/>
          </w:tcPr>
          <w:p w14:paraId="59102D26"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Thursday</w:t>
            </w:r>
          </w:p>
        </w:tc>
        <w:tc>
          <w:tcPr>
            <w:tcW w:w="1780" w:type="dxa"/>
            <w:tcBorders>
              <w:top w:val="single" w:sz="8" w:space="0" w:color="auto"/>
              <w:left w:val="nil"/>
              <w:bottom w:val="single" w:sz="8" w:space="0" w:color="auto"/>
              <w:right w:val="single" w:sz="4" w:space="0" w:color="auto"/>
            </w:tcBorders>
            <w:shd w:val="clear" w:color="auto" w:fill="auto"/>
            <w:noWrap/>
            <w:vAlign w:val="bottom"/>
            <w:hideMark/>
          </w:tcPr>
          <w:p w14:paraId="5CA0ED8F"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August 22</w:t>
            </w:r>
          </w:p>
        </w:tc>
        <w:tc>
          <w:tcPr>
            <w:tcW w:w="4360" w:type="dxa"/>
            <w:tcBorders>
              <w:top w:val="single" w:sz="8" w:space="0" w:color="auto"/>
              <w:left w:val="nil"/>
              <w:bottom w:val="single" w:sz="8" w:space="0" w:color="auto"/>
              <w:right w:val="single" w:sz="4" w:space="0" w:color="auto"/>
            </w:tcBorders>
            <w:shd w:val="clear" w:color="auto" w:fill="auto"/>
            <w:noWrap/>
            <w:vAlign w:val="bottom"/>
            <w:hideMark/>
          </w:tcPr>
          <w:p w14:paraId="24C6703A" w14:textId="6D2B794F"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 xml:space="preserve">Jupyter </w:t>
            </w:r>
            <w:r>
              <w:rPr>
                <w:rFonts w:ascii="Calibri" w:eastAsia="Times New Roman" w:hAnsi="Calibri" w:cs="Calibri"/>
                <w:color w:val="000000"/>
                <w:sz w:val="22"/>
                <w:szCs w:val="22"/>
              </w:rPr>
              <w:t xml:space="preserve">Notebook </w:t>
            </w:r>
            <w:r w:rsidRPr="00867DA6">
              <w:rPr>
                <w:rFonts w:ascii="Calibri" w:eastAsia="Times New Roman" w:hAnsi="Calibri" w:cs="Calibri"/>
                <w:color w:val="000000"/>
                <w:sz w:val="22"/>
                <w:szCs w:val="22"/>
              </w:rPr>
              <w:t>and Python Fundamentals</w:t>
            </w:r>
          </w:p>
        </w:tc>
        <w:tc>
          <w:tcPr>
            <w:tcW w:w="1720" w:type="dxa"/>
            <w:tcBorders>
              <w:top w:val="single" w:sz="8" w:space="0" w:color="auto"/>
              <w:left w:val="nil"/>
              <w:bottom w:val="single" w:sz="8" w:space="0" w:color="auto"/>
              <w:right w:val="single" w:sz="8" w:space="0" w:color="auto"/>
            </w:tcBorders>
            <w:shd w:val="clear" w:color="auto" w:fill="auto"/>
            <w:noWrap/>
            <w:vAlign w:val="bottom"/>
            <w:hideMark/>
          </w:tcPr>
          <w:p w14:paraId="6BCC1C69"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 </w:t>
            </w:r>
          </w:p>
        </w:tc>
      </w:tr>
      <w:tr w:rsidR="00867DA6" w:rsidRPr="00867DA6" w14:paraId="7671E120" w14:textId="77777777" w:rsidTr="00867DA6">
        <w:trPr>
          <w:trHeight w:val="300"/>
        </w:trPr>
        <w:tc>
          <w:tcPr>
            <w:tcW w:w="660" w:type="dxa"/>
            <w:tcBorders>
              <w:top w:val="nil"/>
              <w:left w:val="single" w:sz="8" w:space="0" w:color="auto"/>
              <w:bottom w:val="nil"/>
              <w:right w:val="single" w:sz="4" w:space="0" w:color="auto"/>
            </w:tcBorders>
            <w:shd w:val="clear" w:color="auto" w:fill="auto"/>
            <w:noWrap/>
            <w:vAlign w:val="bottom"/>
            <w:hideMark/>
          </w:tcPr>
          <w:p w14:paraId="6F917963" w14:textId="77777777" w:rsidR="00867DA6" w:rsidRPr="00867DA6" w:rsidRDefault="00867DA6" w:rsidP="00867DA6">
            <w:pPr>
              <w:jc w:val="center"/>
              <w:rPr>
                <w:rFonts w:ascii="Calibri" w:eastAsia="Times New Roman" w:hAnsi="Calibri" w:cs="Calibri"/>
                <w:color w:val="000000"/>
                <w:sz w:val="22"/>
                <w:szCs w:val="22"/>
              </w:rPr>
            </w:pPr>
            <w:r w:rsidRPr="00867DA6">
              <w:rPr>
                <w:rFonts w:ascii="Calibri" w:eastAsia="Times New Roman" w:hAnsi="Calibri" w:cs="Calibri"/>
                <w:color w:val="000000"/>
                <w:sz w:val="22"/>
                <w:szCs w:val="22"/>
              </w:rPr>
              <w:t>1</w:t>
            </w:r>
          </w:p>
        </w:tc>
        <w:tc>
          <w:tcPr>
            <w:tcW w:w="1000" w:type="dxa"/>
            <w:tcBorders>
              <w:top w:val="nil"/>
              <w:left w:val="nil"/>
              <w:bottom w:val="single" w:sz="4" w:space="0" w:color="auto"/>
              <w:right w:val="single" w:sz="4" w:space="0" w:color="auto"/>
            </w:tcBorders>
            <w:shd w:val="clear" w:color="auto" w:fill="auto"/>
            <w:noWrap/>
            <w:vAlign w:val="bottom"/>
            <w:hideMark/>
          </w:tcPr>
          <w:p w14:paraId="3AEAC77F"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Tuesday</w:t>
            </w:r>
          </w:p>
        </w:tc>
        <w:tc>
          <w:tcPr>
            <w:tcW w:w="1780" w:type="dxa"/>
            <w:tcBorders>
              <w:top w:val="nil"/>
              <w:left w:val="nil"/>
              <w:bottom w:val="single" w:sz="4" w:space="0" w:color="auto"/>
              <w:right w:val="single" w:sz="4" w:space="0" w:color="auto"/>
            </w:tcBorders>
            <w:shd w:val="clear" w:color="auto" w:fill="auto"/>
            <w:noWrap/>
            <w:vAlign w:val="bottom"/>
            <w:hideMark/>
          </w:tcPr>
          <w:p w14:paraId="5BF428C7"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August 27</w:t>
            </w:r>
          </w:p>
        </w:tc>
        <w:tc>
          <w:tcPr>
            <w:tcW w:w="4360" w:type="dxa"/>
            <w:tcBorders>
              <w:top w:val="nil"/>
              <w:left w:val="nil"/>
              <w:bottom w:val="single" w:sz="4" w:space="0" w:color="auto"/>
              <w:right w:val="single" w:sz="4" w:space="0" w:color="auto"/>
            </w:tcBorders>
            <w:shd w:val="clear" w:color="auto" w:fill="auto"/>
            <w:noWrap/>
            <w:vAlign w:val="bottom"/>
            <w:hideMark/>
          </w:tcPr>
          <w:p w14:paraId="40CD4BBC"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Flow Control, Functions, and Classes</w:t>
            </w:r>
          </w:p>
        </w:tc>
        <w:tc>
          <w:tcPr>
            <w:tcW w:w="1720" w:type="dxa"/>
            <w:tcBorders>
              <w:top w:val="nil"/>
              <w:left w:val="nil"/>
              <w:bottom w:val="single" w:sz="4" w:space="0" w:color="auto"/>
              <w:right w:val="single" w:sz="8" w:space="0" w:color="auto"/>
            </w:tcBorders>
            <w:shd w:val="clear" w:color="auto" w:fill="auto"/>
            <w:noWrap/>
            <w:vAlign w:val="bottom"/>
            <w:hideMark/>
          </w:tcPr>
          <w:p w14:paraId="1EDF454A"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Chap. 1-2</w:t>
            </w:r>
          </w:p>
        </w:tc>
      </w:tr>
      <w:tr w:rsidR="00867DA6" w:rsidRPr="00867DA6" w14:paraId="11D6D77F" w14:textId="77777777" w:rsidTr="00867DA6">
        <w:trPr>
          <w:trHeight w:val="315"/>
        </w:trPr>
        <w:tc>
          <w:tcPr>
            <w:tcW w:w="660" w:type="dxa"/>
            <w:tcBorders>
              <w:top w:val="nil"/>
              <w:left w:val="single" w:sz="8" w:space="0" w:color="auto"/>
              <w:bottom w:val="single" w:sz="8" w:space="0" w:color="auto"/>
              <w:right w:val="single" w:sz="4" w:space="0" w:color="auto"/>
            </w:tcBorders>
            <w:shd w:val="clear" w:color="auto" w:fill="auto"/>
            <w:noWrap/>
            <w:vAlign w:val="bottom"/>
            <w:hideMark/>
          </w:tcPr>
          <w:p w14:paraId="09D68024" w14:textId="77777777" w:rsidR="00867DA6" w:rsidRPr="00867DA6" w:rsidRDefault="00867DA6" w:rsidP="00867DA6">
            <w:pPr>
              <w:jc w:val="center"/>
              <w:rPr>
                <w:rFonts w:ascii="Calibri" w:eastAsia="Times New Roman" w:hAnsi="Calibri" w:cs="Calibri"/>
                <w:color w:val="000000"/>
                <w:sz w:val="22"/>
                <w:szCs w:val="22"/>
              </w:rPr>
            </w:pPr>
            <w:r w:rsidRPr="00867DA6">
              <w:rPr>
                <w:rFonts w:ascii="Calibri" w:eastAsia="Times New Roman" w:hAnsi="Calibri" w:cs="Calibri"/>
                <w:color w:val="000000"/>
                <w:sz w:val="22"/>
                <w:szCs w:val="22"/>
              </w:rPr>
              <w:t> </w:t>
            </w:r>
          </w:p>
        </w:tc>
        <w:tc>
          <w:tcPr>
            <w:tcW w:w="1000" w:type="dxa"/>
            <w:tcBorders>
              <w:top w:val="nil"/>
              <w:left w:val="nil"/>
              <w:bottom w:val="single" w:sz="8" w:space="0" w:color="auto"/>
              <w:right w:val="single" w:sz="4" w:space="0" w:color="auto"/>
            </w:tcBorders>
            <w:shd w:val="clear" w:color="auto" w:fill="auto"/>
            <w:noWrap/>
            <w:vAlign w:val="bottom"/>
            <w:hideMark/>
          </w:tcPr>
          <w:p w14:paraId="04FE8DC5"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Thursday</w:t>
            </w:r>
          </w:p>
        </w:tc>
        <w:tc>
          <w:tcPr>
            <w:tcW w:w="1780" w:type="dxa"/>
            <w:tcBorders>
              <w:top w:val="nil"/>
              <w:left w:val="nil"/>
              <w:bottom w:val="single" w:sz="8" w:space="0" w:color="auto"/>
              <w:right w:val="single" w:sz="4" w:space="0" w:color="auto"/>
            </w:tcBorders>
            <w:shd w:val="clear" w:color="auto" w:fill="auto"/>
            <w:noWrap/>
            <w:vAlign w:val="bottom"/>
            <w:hideMark/>
          </w:tcPr>
          <w:p w14:paraId="349163E2"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August 29</w:t>
            </w:r>
          </w:p>
        </w:tc>
        <w:tc>
          <w:tcPr>
            <w:tcW w:w="4360" w:type="dxa"/>
            <w:tcBorders>
              <w:top w:val="nil"/>
              <w:left w:val="nil"/>
              <w:bottom w:val="single" w:sz="8" w:space="0" w:color="auto"/>
              <w:right w:val="single" w:sz="4" w:space="0" w:color="auto"/>
            </w:tcBorders>
            <w:shd w:val="clear" w:color="auto" w:fill="auto"/>
            <w:noWrap/>
            <w:vAlign w:val="bottom"/>
            <w:hideMark/>
          </w:tcPr>
          <w:p w14:paraId="48B19A1C"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Flow Control, Functions, and Classes 2</w:t>
            </w:r>
          </w:p>
        </w:tc>
        <w:tc>
          <w:tcPr>
            <w:tcW w:w="1720" w:type="dxa"/>
            <w:tcBorders>
              <w:top w:val="nil"/>
              <w:left w:val="nil"/>
              <w:bottom w:val="single" w:sz="8" w:space="0" w:color="auto"/>
              <w:right w:val="single" w:sz="8" w:space="0" w:color="auto"/>
            </w:tcBorders>
            <w:shd w:val="clear" w:color="auto" w:fill="auto"/>
            <w:noWrap/>
            <w:vAlign w:val="bottom"/>
            <w:hideMark/>
          </w:tcPr>
          <w:p w14:paraId="6072092C"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 </w:t>
            </w:r>
          </w:p>
        </w:tc>
      </w:tr>
      <w:tr w:rsidR="00867DA6" w:rsidRPr="00867DA6" w14:paraId="2098E666" w14:textId="77777777" w:rsidTr="00867DA6">
        <w:trPr>
          <w:trHeight w:val="300"/>
        </w:trPr>
        <w:tc>
          <w:tcPr>
            <w:tcW w:w="660" w:type="dxa"/>
            <w:tcBorders>
              <w:top w:val="nil"/>
              <w:left w:val="single" w:sz="8" w:space="0" w:color="auto"/>
              <w:bottom w:val="nil"/>
              <w:right w:val="single" w:sz="4" w:space="0" w:color="auto"/>
            </w:tcBorders>
            <w:shd w:val="clear" w:color="auto" w:fill="auto"/>
            <w:noWrap/>
            <w:vAlign w:val="bottom"/>
            <w:hideMark/>
          </w:tcPr>
          <w:p w14:paraId="7A15D5EF" w14:textId="77777777" w:rsidR="00867DA6" w:rsidRPr="00867DA6" w:rsidRDefault="00867DA6" w:rsidP="00867DA6">
            <w:pPr>
              <w:jc w:val="center"/>
              <w:rPr>
                <w:rFonts w:ascii="Calibri" w:eastAsia="Times New Roman" w:hAnsi="Calibri" w:cs="Calibri"/>
                <w:color w:val="000000"/>
                <w:sz w:val="22"/>
                <w:szCs w:val="22"/>
              </w:rPr>
            </w:pPr>
            <w:r w:rsidRPr="00867DA6">
              <w:rPr>
                <w:rFonts w:ascii="Calibri" w:eastAsia="Times New Roman" w:hAnsi="Calibri" w:cs="Calibri"/>
                <w:color w:val="000000"/>
                <w:sz w:val="22"/>
                <w:szCs w:val="22"/>
              </w:rPr>
              <w:t>2</w:t>
            </w:r>
          </w:p>
        </w:tc>
        <w:tc>
          <w:tcPr>
            <w:tcW w:w="1000" w:type="dxa"/>
            <w:tcBorders>
              <w:top w:val="nil"/>
              <w:left w:val="nil"/>
              <w:bottom w:val="single" w:sz="4" w:space="0" w:color="auto"/>
              <w:right w:val="single" w:sz="4" w:space="0" w:color="auto"/>
            </w:tcBorders>
            <w:shd w:val="clear" w:color="auto" w:fill="auto"/>
            <w:noWrap/>
            <w:vAlign w:val="bottom"/>
            <w:hideMark/>
          </w:tcPr>
          <w:p w14:paraId="32BD37DF"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Tuesday</w:t>
            </w:r>
          </w:p>
        </w:tc>
        <w:tc>
          <w:tcPr>
            <w:tcW w:w="1780" w:type="dxa"/>
            <w:tcBorders>
              <w:top w:val="nil"/>
              <w:left w:val="nil"/>
              <w:bottom w:val="single" w:sz="4" w:space="0" w:color="auto"/>
              <w:right w:val="single" w:sz="4" w:space="0" w:color="auto"/>
            </w:tcBorders>
            <w:shd w:val="clear" w:color="auto" w:fill="auto"/>
            <w:noWrap/>
            <w:vAlign w:val="bottom"/>
            <w:hideMark/>
          </w:tcPr>
          <w:p w14:paraId="20153E34"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September 3</w:t>
            </w:r>
          </w:p>
        </w:tc>
        <w:tc>
          <w:tcPr>
            <w:tcW w:w="4360" w:type="dxa"/>
            <w:tcBorders>
              <w:top w:val="nil"/>
              <w:left w:val="nil"/>
              <w:bottom w:val="single" w:sz="4" w:space="0" w:color="auto"/>
              <w:right w:val="single" w:sz="4" w:space="0" w:color="auto"/>
            </w:tcBorders>
            <w:shd w:val="clear" w:color="auto" w:fill="auto"/>
            <w:noWrap/>
            <w:vAlign w:val="bottom"/>
            <w:hideMark/>
          </w:tcPr>
          <w:p w14:paraId="6A0022B6"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Getting Data</w:t>
            </w:r>
          </w:p>
        </w:tc>
        <w:tc>
          <w:tcPr>
            <w:tcW w:w="1720" w:type="dxa"/>
            <w:tcBorders>
              <w:top w:val="nil"/>
              <w:left w:val="nil"/>
              <w:bottom w:val="single" w:sz="4" w:space="0" w:color="auto"/>
              <w:right w:val="single" w:sz="8" w:space="0" w:color="auto"/>
            </w:tcBorders>
            <w:shd w:val="clear" w:color="auto" w:fill="auto"/>
            <w:noWrap/>
            <w:vAlign w:val="bottom"/>
            <w:hideMark/>
          </w:tcPr>
          <w:p w14:paraId="22408772"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Chap. 9-10</w:t>
            </w:r>
          </w:p>
        </w:tc>
      </w:tr>
      <w:tr w:rsidR="00867DA6" w:rsidRPr="00867DA6" w14:paraId="0D625FBE" w14:textId="77777777" w:rsidTr="00867DA6">
        <w:trPr>
          <w:trHeight w:val="315"/>
        </w:trPr>
        <w:tc>
          <w:tcPr>
            <w:tcW w:w="660" w:type="dxa"/>
            <w:tcBorders>
              <w:top w:val="nil"/>
              <w:left w:val="single" w:sz="8" w:space="0" w:color="auto"/>
              <w:bottom w:val="single" w:sz="8" w:space="0" w:color="auto"/>
              <w:right w:val="single" w:sz="4" w:space="0" w:color="auto"/>
            </w:tcBorders>
            <w:shd w:val="clear" w:color="auto" w:fill="auto"/>
            <w:noWrap/>
            <w:vAlign w:val="bottom"/>
            <w:hideMark/>
          </w:tcPr>
          <w:p w14:paraId="24CBA38F" w14:textId="77777777" w:rsidR="00867DA6" w:rsidRPr="00867DA6" w:rsidRDefault="00867DA6" w:rsidP="00867DA6">
            <w:pPr>
              <w:jc w:val="center"/>
              <w:rPr>
                <w:rFonts w:ascii="Calibri" w:eastAsia="Times New Roman" w:hAnsi="Calibri" w:cs="Calibri"/>
                <w:color w:val="000000"/>
                <w:sz w:val="22"/>
                <w:szCs w:val="22"/>
              </w:rPr>
            </w:pPr>
            <w:r w:rsidRPr="00867DA6">
              <w:rPr>
                <w:rFonts w:ascii="Calibri" w:eastAsia="Times New Roman" w:hAnsi="Calibri" w:cs="Calibri"/>
                <w:color w:val="000000"/>
                <w:sz w:val="22"/>
                <w:szCs w:val="22"/>
              </w:rPr>
              <w:t> </w:t>
            </w:r>
          </w:p>
        </w:tc>
        <w:tc>
          <w:tcPr>
            <w:tcW w:w="1000" w:type="dxa"/>
            <w:tcBorders>
              <w:top w:val="nil"/>
              <w:left w:val="nil"/>
              <w:bottom w:val="single" w:sz="8" w:space="0" w:color="auto"/>
              <w:right w:val="single" w:sz="4" w:space="0" w:color="auto"/>
            </w:tcBorders>
            <w:shd w:val="clear" w:color="auto" w:fill="auto"/>
            <w:noWrap/>
            <w:vAlign w:val="bottom"/>
            <w:hideMark/>
          </w:tcPr>
          <w:p w14:paraId="334E69E2"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Thursday</w:t>
            </w:r>
          </w:p>
        </w:tc>
        <w:tc>
          <w:tcPr>
            <w:tcW w:w="1780" w:type="dxa"/>
            <w:tcBorders>
              <w:top w:val="nil"/>
              <w:left w:val="nil"/>
              <w:bottom w:val="single" w:sz="8" w:space="0" w:color="auto"/>
              <w:right w:val="single" w:sz="4" w:space="0" w:color="auto"/>
            </w:tcBorders>
            <w:shd w:val="clear" w:color="auto" w:fill="auto"/>
            <w:noWrap/>
            <w:vAlign w:val="bottom"/>
            <w:hideMark/>
          </w:tcPr>
          <w:p w14:paraId="6240E123"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September 5</w:t>
            </w:r>
          </w:p>
        </w:tc>
        <w:tc>
          <w:tcPr>
            <w:tcW w:w="4360" w:type="dxa"/>
            <w:tcBorders>
              <w:top w:val="nil"/>
              <w:left w:val="nil"/>
              <w:bottom w:val="single" w:sz="8" w:space="0" w:color="auto"/>
              <w:right w:val="single" w:sz="4" w:space="0" w:color="auto"/>
            </w:tcBorders>
            <w:shd w:val="clear" w:color="auto" w:fill="auto"/>
            <w:noWrap/>
            <w:vAlign w:val="bottom"/>
            <w:hideMark/>
          </w:tcPr>
          <w:p w14:paraId="6E09D3FA"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Data Visualization</w:t>
            </w:r>
          </w:p>
        </w:tc>
        <w:tc>
          <w:tcPr>
            <w:tcW w:w="1720" w:type="dxa"/>
            <w:tcBorders>
              <w:top w:val="nil"/>
              <w:left w:val="nil"/>
              <w:bottom w:val="single" w:sz="8" w:space="0" w:color="auto"/>
              <w:right w:val="single" w:sz="8" w:space="0" w:color="auto"/>
            </w:tcBorders>
            <w:shd w:val="clear" w:color="auto" w:fill="auto"/>
            <w:noWrap/>
            <w:vAlign w:val="bottom"/>
            <w:hideMark/>
          </w:tcPr>
          <w:p w14:paraId="0A161CFA"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Chap. 3</w:t>
            </w:r>
          </w:p>
        </w:tc>
      </w:tr>
      <w:tr w:rsidR="00867DA6" w:rsidRPr="00867DA6" w14:paraId="5A3DC921" w14:textId="77777777" w:rsidTr="00867DA6">
        <w:trPr>
          <w:trHeight w:val="300"/>
        </w:trPr>
        <w:tc>
          <w:tcPr>
            <w:tcW w:w="660" w:type="dxa"/>
            <w:tcBorders>
              <w:top w:val="nil"/>
              <w:left w:val="single" w:sz="8" w:space="0" w:color="auto"/>
              <w:bottom w:val="nil"/>
              <w:right w:val="single" w:sz="4" w:space="0" w:color="auto"/>
            </w:tcBorders>
            <w:shd w:val="clear" w:color="auto" w:fill="auto"/>
            <w:noWrap/>
            <w:vAlign w:val="bottom"/>
            <w:hideMark/>
          </w:tcPr>
          <w:p w14:paraId="11FFA2FD" w14:textId="77777777" w:rsidR="00867DA6" w:rsidRPr="00867DA6" w:rsidRDefault="00867DA6" w:rsidP="00867DA6">
            <w:pPr>
              <w:jc w:val="center"/>
              <w:rPr>
                <w:rFonts w:ascii="Calibri" w:eastAsia="Times New Roman" w:hAnsi="Calibri" w:cs="Calibri"/>
                <w:color w:val="000000"/>
                <w:sz w:val="22"/>
                <w:szCs w:val="22"/>
              </w:rPr>
            </w:pPr>
            <w:r w:rsidRPr="00867DA6">
              <w:rPr>
                <w:rFonts w:ascii="Calibri" w:eastAsia="Times New Roman" w:hAnsi="Calibri" w:cs="Calibri"/>
                <w:color w:val="000000"/>
                <w:sz w:val="22"/>
                <w:szCs w:val="22"/>
              </w:rPr>
              <w:t>3</w:t>
            </w:r>
          </w:p>
        </w:tc>
        <w:tc>
          <w:tcPr>
            <w:tcW w:w="1000" w:type="dxa"/>
            <w:tcBorders>
              <w:top w:val="nil"/>
              <w:left w:val="nil"/>
              <w:bottom w:val="single" w:sz="4" w:space="0" w:color="auto"/>
              <w:right w:val="single" w:sz="4" w:space="0" w:color="auto"/>
            </w:tcBorders>
            <w:shd w:val="clear" w:color="auto" w:fill="auto"/>
            <w:noWrap/>
            <w:vAlign w:val="bottom"/>
            <w:hideMark/>
          </w:tcPr>
          <w:p w14:paraId="171C88C6"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Tuesday</w:t>
            </w:r>
          </w:p>
        </w:tc>
        <w:tc>
          <w:tcPr>
            <w:tcW w:w="1780" w:type="dxa"/>
            <w:tcBorders>
              <w:top w:val="nil"/>
              <w:left w:val="nil"/>
              <w:bottom w:val="single" w:sz="4" w:space="0" w:color="auto"/>
              <w:right w:val="single" w:sz="4" w:space="0" w:color="auto"/>
            </w:tcBorders>
            <w:shd w:val="clear" w:color="auto" w:fill="auto"/>
            <w:noWrap/>
            <w:vAlign w:val="bottom"/>
            <w:hideMark/>
          </w:tcPr>
          <w:p w14:paraId="3CB7C4A2"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September 10</w:t>
            </w:r>
          </w:p>
        </w:tc>
        <w:tc>
          <w:tcPr>
            <w:tcW w:w="4360" w:type="dxa"/>
            <w:tcBorders>
              <w:top w:val="nil"/>
              <w:left w:val="nil"/>
              <w:bottom w:val="single" w:sz="4" w:space="0" w:color="auto"/>
              <w:right w:val="single" w:sz="4" w:space="0" w:color="auto"/>
            </w:tcBorders>
            <w:shd w:val="clear" w:color="auto" w:fill="auto"/>
            <w:noWrap/>
            <w:vAlign w:val="bottom"/>
            <w:hideMark/>
          </w:tcPr>
          <w:p w14:paraId="70FF573C"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Statistics and Probability</w:t>
            </w:r>
          </w:p>
        </w:tc>
        <w:tc>
          <w:tcPr>
            <w:tcW w:w="1720" w:type="dxa"/>
            <w:tcBorders>
              <w:top w:val="nil"/>
              <w:left w:val="nil"/>
              <w:bottom w:val="single" w:sz="4" w:space="0" w:color="auto"/>
              <w:right w:val="single" w:sz="8" w:space="0" w:color="auto"/>
            </w:tcBorders>
            <w:shd w:val="clear" w:color="auto" w:fill="auto"/>
            <w:noWrap/>
            <w:vAlign w:val="bottom"/>
            <w:hideMark/>
          </w:tcPr>
          <w:p w14:paraId="0EC29794"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Chap. 5-7</w:t>
            </w:r>
          </w:p>
        </w:tc>
      </w:tr>
      <w:tr w:rsidR="00867DA6" w:rsidRPr="00867DA6" w14:paraId="0AF3E4DF" w14:textId="77777777" w:rsidTr="00867DA6">
        <w:trPr>
          <w:trHeight w:val="315"/>
        </w:trPr>
        <w:tc>
          <w:tcPr>
            <w:tcW w:w="660" w:type="dxa"/>
            <w:tcBorders>
              <w:top w:val="nil"/>
              <w:left w:val="single" w:sz="8" w:space="0" w:color="auto"/>
              <w:bottom w:val="single" w:sz="8" w:space="0" w:color="auto"/>
              <w:right w:val="single" w:sz="4" w:space="0" w:color="auto"/>
            </w:tcBorders>
            <w:shd w:val="clear" w:color="auto" w:fill="auto"/>
            <w:noWrap/>
            <w:vAlign w:val="bottom"/>
            <w:hideMark/>
          </w:tcPr>
          <w:p w14:paraId="0F59D1F4" w14:textId="77777777" w:rsidR="00867DA6" w:rsidRPr="00867DA6" w:rsidRDefault="00867DA6" w:rsidP="00867DA6">
            <w:pPr>
              <w:jc w:val="center"/>
              <w:rPr>
                <w:rFonts w:ascii="Calibri" w:eastAsia="Times New Roman" w:hAnsi="Calibri" w:cs="Calibri"/>
                <w:color w:val="000000"/>
                <w:sz w:val="22"/>
                <w:szCs w:val="22"/>
              </w:rPr>
            </w:pPr>
            <w:r w:rsidRPr="00867DA6">
              <w:rPr>
                <w:rFonts w:ascii="Calibri" w:eastAsia="Times New Roman" w:hAnsi="Calibri" w:cs="Calibri"/>
                <w:color w:val="000000"/>
                <w:sz w:val="22"/>
                <w:szCs w:val="22"/>
              </w:rPr>
              <w:t> </w:t>
            </w:r>
          </w:p>
        </w:tc>
        <w:tc>
          <w:tcPr>
            <w:tcW w:w="1000" w:type="dxa"/>
            <w:tcBorders>
              <w:top w:val="nil"/>
              <w:left w:val="nil"/>
              <w:bottom w:val="single" w:sz="8" w:space="0" w:color="auto"/>
              <w:right w:val="single" w:sz="4" w:space="0" w:color="auto"/>
            </w:tcBorders>
            <w:shd w:val="clear" w:color="auto" w:fill="auto"/>
            <w:noWrap/>
            <w:vAlign w:val="bottom"/>
            <w:hideMark/>
          </w:tcPr>
          <w:p w14:paraId="03D844C0"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Thursday</w:t>
            </w:r>
          </w:p>
        </w:tc>
        <w:tc>
          <w:tcPr>
            <w:tcW w:w="1780" w:type="dxa"/>
            <w:tcBorders>
              <w:top w:val="nil"/>
              <w:left w:val="nil"/>
              <w:bottom w:val="single" w:sz="8" w:space="0" w:color="auto"/>
              <w:right w:val="single" w:sz="4" w:space="0" w:color="auto"/>
            </w:tcBorders>
            <w:shd w:val="clear" w:color="auto" w:fill="auto"/>
            <w:noWrap/>
            <w:vAlign w:val="bottom"/>
            <w:hideMark/>
          </w:tcPr>
          <w:p w14:paraId="1AD23BB1"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September 12</w:t>
            </w:r>
          </w:p>
        </w:tc>
        <w:tc>
          <w:tcPr>
            <w:tcW w:w="4360" w:type="dxa"/>
            <w:tcBorders>
              <w:top w:val="nil"/>
              <w:left w:val="nil"/>
              <w:bottom w:val="single" w:sz="8" w:space="0" w:color="auto"/>
              <w:right w:val="single" w:sz="4" w:space="0" w:color="auto"/>
            </w:tcBorders>
            <w:shd w:val="clear" w:color="auto" w:fill="auto"/>
            <w:noWrap/>
            <w:vAlign w:val="bottom"/>
            <w:hideMark/>
          </w:tcPr>
          <w:p w14:paraId="0E48A2C9"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Statistics and Probability 2</w:t>
            </w:r>
          </w:p>
        </w:tc>
        <w:tc>
          <w:tcPr>
            <w:tcW w:w="1720" w:type="dxa"/>
            <w:tcBorders>
              <w:top w:val="nil"/>
              <w:left w:val="nil"/>
              <w:bottom w:val="single" w:sz="8" w:space="0" w:color="auto"/>
              <w:right w:val="single" w:sz="8" w:space="0" w:color="auto"/>
            </w:tcBorders>
            <w:shd w:val="clear" w:color="auto" w:fill="auto"/>
            <w:noWrap/>
            <w:vAlign w:val="bottom"/>
            <w:hideMark/>
          </w:tcPr>
          <w:p w14:paraId="1399B650"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 </w:t>
            </w:r>
          </w:p>
        </w:tc>
      </w:tr>
      <w:tr w:rsidR="00867DA6" w:rsidRPr="00867DA6" w14:paraId="614C01C0" w14:textId="77777777" w:rsidTr="00867DA6">
        <w:trPr>
          <w:trHeight w:val="300"/>
        </w:trPr>
        <w:tc>
          <w:tcPr>
            <w:tcW w:w="660" w:type="dxa"/>
            <w:tcBorders>
              <w:top w:val="nil"/>
              <w:left w:val="single" w:sz="8" w:space="0" w:color="auto"/>
              <w:bottom w:val="nil"/>
              <w:right w:val="single" w:sz="4" w:space="0" w:color="auto"/>
            </w:tcBorders>
            <w:shd w:val="clear" w:color="auto" w:fill="auto"/>
            <w:noWrap/>
            <w:vAlign w:val="bottom"/>
            <w:hideMark/>
          </w:tcPr>
          <w:p w14:paraId="499FEF44" w14:textId="77777777" w:rsidR="00867DA6" w:rsidRPr="00867DA6" w:rsidRDefault="00867DA6" w:rsidP="00867DA6">
            <w:pPr>
              <w:jc w:val="center"/>
              <w:rPr>
                <w:rFonts w:ascii="Calibri" w:eastAsia="Times New Roman" w:hAnsi="Calibri" w:cs="Calibri"/>
                <w:color w:val="000000"/>
                <w:sz w:val="22"/>
                <w:szCs w:val="22"/>
              </w:rPr>
            </w:pPr>
            <w:r w:rsidRPr="00867DA6">
              <w:rPr>
                <w:rFonts w:ascii="Calibri" w:eastAsia="Times New Roman" w:hAnsi="Calibri" w:cs="Calibri"/>
                <w:color w:val="000000"/>
                <w:sz w:val="22"/>
                <w:szCs w:val="22"/>
              </w:rPr>
              <w:t>4</w:t>
            </w:r>
          </w:p>
        </w:tc>
        <w:tc>
          <w:tcPr>
            <w:tcW w:w="1000" w:type="dxa"/>
            <w:tcBorders>
              <w:top w:val="nil"/>
              <w:left w:val="nil"/>
              <w:bottom w:val="single" w:sz="4" w:space="0" w:color="auto"/>
              <w:right w:val="single" w:sz="4" w:space="0" w:color="auto"/>
            </w:tcBorders>
            <w:shd w:val="clear" w:color="auto" w:fill="auto"/>
            <w:noWrap/>
            <w:vAlign w:val="bottom"/>
            <w:hideMark/>
          </w:tcPr>
          <w:p w14:paraId="17AADCA5"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Tuesday</w:t>
            </w:r>
          </w:p>
        </w:tc>
        <w:tc>
          <w:tcPr>
            <w:tcW w:w="1780" w:type="dxa"/>
            <w:tcBorders>
              <w:top w:val="nil"/>
              <w:left w:val="nil"/>
              <w:bottom w:val="single" w:sz="4" w:space="0" w:color="auto"/>
              <w:right w:val="single" w:sz="4" w:space="0" w:color="auto"/>
            </w:tcBorders>
            <w:shd w:val="clear" w:color="auto" w:fill="auto"/>
            <w:noWrap/>
            <w:vAlign w:val="bottom"/>
            <w:hideMark/>
          </w:tcPr>
          <w:p w14:paraId="10DF70B9"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September 17</w:t>
            </w:r>
          </w:p>
        </w:tc>
        <w:tc>
          <w:tcPr>
            <w:tcW w:w="4360" w:type="dxa"/>
            <w:tcBorders>
              <w:top w:val="nil"/>
              <w:left w:val="nil"/>
              <w:bottom w:val="single" w:sz="4" w:space="0" w:color="auto"/>
              <w:right w:val="single" w:sz="4" w:space="0" w:color="auto"/>
            </w:tcBorders>
            <w:shd w:val="clear" w:color="auto" w:fill="auto"/>
            <w:noWrap/>
            <w:vAlign w:val="bottom"/>
            <w:hideMark/>
          </w:tcPr>
          <w:p w14:paraId="66F42752"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Intro to Machine Learning</w:t>
            </w:r>
          </w:p>
        </w:tc>
        <w:tc>
          <w:tcPr>
            <w:tcW w:w="1720" w:type="dxa"/>
            <w:tcBorders>
              <w:top w:val="nil"/>
              <w:left w:val="nil"/>
              <w:bottom w:val="single" w:sz="4" w:space="0" w:color="auto"/>
              <w:right w:val="single" w:sz="8" w:space="0" w:color="auto"/>
            </w:tcBorders>
            <w:shd w:val="clear" w:color="auto" w:fill="auto"/>
            <w:noWrap/>
            <w:vAlign w:val="bottom"/>
            <w:hideMark/>
          </w:tcPr>
          <w:p w14:paraId="3F9564E2"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Chap. 8, 11, 25</w:t>
            </w:r>
          </w:p>
        </w:tc>
      </w:tr>
      <w:tr w:rsidR="00867DA6" w:rsidRPr="00867DA6" w14:paraId="5322EDC6" w14:textId="77777777" w:rsidTr="00867DA6">
        <w:trPr>
          <w:trHeight w:val="315"/>
        </w:trPr>
        <w:tc>
          <w:tcPr>
            <w:tcW w:w="660" w:type="dxa"/>
            <w:tcBorders>
              <w:top w:val="nil"/>
              <w:left w:val="single" w:sz="8" w:space="0" w:color="auto"/>
              <w:bottom w:val="single" w:sz="8" w:space="0" w:color="auto"/>
              <w:right w:val="single" w:sz="4" w:space="0" w:color="auto"/>
            </w:tcBorders>
            <w:shd w:val="clear" w:color="auto" w:fill="auto"/>
            <w:noWrap/>
            <w:vAlign w:val="bottom"/>
            <w:hideMark/>
          </w:tcPr>
          <w:p w14:paraId="3BEBFFD0" w14:textId="77777777" w:rsidR="00867DA6" w:rsidRPr="00867DA6" w:rsidRDefault="00867DA6" w:rsidP="00867DA6">
            <w:pPr>
              <w:jc w:val="center"/>
              <w:rPr>
                <w:rFonts w:ascii="Calibri" w:eastAsia="Times New Roman" w:hAnsi="Calibri" w:cs="Calibri"/>
                <w:color w:val="000000"/>
                <w:sz w:val="22"/>
                <w:szCs w:val="22"/>
              </w:rPr>
            </w:pPr>
            <w:r w:rsidRPr="00867DA6">
              <w:rPr>
                <w:rFonts w:ascii="Calibri" w:eastAsia="Times New Roman" w:hAnsi="Calibri" w:cs="Calibri"/>
                <w:color w:val="000000"/>
                <w:sz w:val="22"/>
                <w:szCs w:val="22"/>
              </w:rPr>
              <w:t> </w:t>
            </w:r>
          </w:p>
        </w:tc>
        <w:tc>
          <w:tcPr>
            <w:tcW w:w="1000" w:type="dxa"/>
            <w:tcBorders>
              <w:top w:val="nil"/>
              <w:left w:val="nil"/>
              <w:bottom w:val="single" w:sz="8" w:space="0" w:color="auto"/>
              <w:right w:val="single" w:sz="4" w:space="0" w:color="auto"/>
            </w:tcBorders>
            <w:shd w:val="clear" w:color="auto" w:fill="auto"/>
            <w:noWrap/>
            <w:vAlign w:val="bottom"/>
            <w:hideMark/>
          </w:tcPr>
          <w:p w14:paraId="67C198F7"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Thursday</w:t>
            </w:r>
          </w:p>
        </w:tc>
        <w:tc>
          <w:tcPr>
            <w:tcW w:w="1780" w:type="dxa"/>
            <w:tcBorders>
              <w:top w:val="nil"/>
              <w:left w:val="nil"/>
              <w:bottom w:val="single" w:sz="8" w:space="0" w:color="auto"/>
              <w:right w:val="single" w:sz="4" w:space="0" w:color="auto"/>
            </w:tcBorders>
            <w:shd w:val="clear" w:color="auto" w:fill="auto"/>
            <w:noWrap/>
            <w:vAlign w:val="bottom"/>
            <w:hideMark/>
          </w:tcPr>
          <w:p w14:paraId="091623BC"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September 19</w:t>
            </w:r>
          </w:p>
        </w:tc>
        <w:tc>
          <w:tcPr>
            <w:tcW w:w="4360" w:type="dxa"/>
            <w:tcBorders>
              <w:top w:val="nil"/>
              <w:left w:val="nil"/>
              <w:bottom w:val="single" w:sz="8" w:space="0" w:color="auto"/>
              <w:right w:val="single" w:sz="4" w:space="0" w:color="auto"/>
            </w:tcBorders>
            <w:shd w:val="clear" w:color="auto" w:fill="auto"/>
            <w:noWrap/>
            <w:vAlign w:val="bottom"/>
            <w:hideMark/>
          </w:tcPr>
          <w:p w14:paraId="31659B45"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Supervised Learning and Pre-processing Data</w:t>
            </w:r>
          </w:p>
        </w:tc>
        <w:tc>
          <w:tcPr>
            <w:tcW w:w="1720" w:type="dxa"/>
            <w:tcBorders>
              <w:top w:val="nil"/>
              <w:left w:val="nil"/>
              <w:bottom w:val="single" w:sz="8" w:space="0" w:color="auto"/>
              <w:right w:val="single" w:sz="8" w:space="0" w:color="auto"/>
            </w:tcBorders>
            <w:shd w:val="clear" w:color="auto" w:fill="auto"/>
            <w:noWrap/>
            <w:vAlign w:val="bottom"/>
            <w:hideMark/>
          </w:tcPr>
          <w:p w14:paraId="220273D8"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 </w:t>
            </w:r>
          </w:p>
        </w:tc>
      </w:tr>
      <w:tr w:rsidR="00867DA6" w:rsidRPr="00867DA6" w14:paraId="541392D6" w14:textId="77777777" w:rsidTr="00867DA6">
        <w:trPr>
          <w:trHeight w:val="300"/>
        </w:trPr>
        <w:tc>
          <w:tcPr>
            <w:tcW w:w="660" w:type="dxa"/>
            <w:tcBorders>
              <w:top w:val="nil"/>
              <w:left w:val="single" w:sz="8" w:space="0" w:color="auto"/>
              <w:bottom w:val="nil"/>
              <w:right w:val="single" w:sz="4" w:space="0" w:color="auto"/>
            </w:tcBorders>
            <w:shd w:val="clear" w:color="auto" w:fill="auto"/>
            <w:noWrap/>
            <w:vAlign w:val="bottom"/>
            <w:hideMark/>
          </w:tcPr>
          <w:p w14:paraId="7E08A9A1" w14:textId="77777777" w:rsidR="00867DA6" w:rsidRPr="00867DA6" w:rsidRDefault="00867DA6" w:rsidP="00867DA6">
            <w:pPr>
              <w:jc w:val="center"/>
              <w:rPr>
                <w:rFonts w:ascii="Calibri" w:eastAsia="Times New Roman" w:hAnsi="Calibri" w:cs="Calibri"/>
                <w:color w:val="000000"/>
                <w:sz w:val="22"/>
                <w:szCs w:val="22"/>
              </w:rPr>
            </w:pPr>
            <w:r w:rsidRPr="00867DA6">
              <w:rPr>
                <w:rFonts w:ascii="Calibri" w:eastAsia="Times New Roman" w:hAnsi="Calibri" w:cs="Calibri"/>
                <w:color w:val="000000"/>
                <w:sz w:val="22"/>
                <w:szCs w:val="22"/>
              </w:rPr>
              <w:t>5</w:t>
            </w:r>
          </w:p>
        </w:tc>
        <w:tc>
          <w:tcPr>
            <w:tcW w:w="1000" w:type="dxa"/>
            <w:tcBorders>
              <w:top w:val="nil"/>
              <w:left w:val="nil"/>
              <w:bottom w:val="single" w:sz="4" w:space="0" w:color="auto"/>
              <w:right w:val="single" w:sz="4" w:space="0" w:color="auto"/>
            </w:tcBorders>
            <w:shd w:val="clear" w:color="auto" w:fill="auto"/>
            <w:noWrap/>
            <w:vAlign w:val="bottom"/>
            <w:hideMark/>
          </w:tcPr>
          <w:p w14:paraId="2D608A7D"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Tuesday</w:t>
            </w:r>
          </w:p>
        </w:tc>
        <w:tc>
          <w:tcPr>
            <w:tcW w:w="1780" w:type="dxa"/>
            <w:tcBorders>
              <w:top w:val="nil"/>
              <w:left w:val="nil"/>
              <w:bottom w:val="single" w:sz="4" w:space="0" w:color="auto"/>
              <w:right w:val="single" w:sz="4" w:space="0" w:color="auto"/>
            </w:tcBorders>
            <w:shd w:val="clear" w:color="auto" w:fill="auto"/>
            <w:noWrap/>
            <w:vAlign w:val="bottom"/>
            <w:hideMark/>
          </w:tcPr>
          <w:p w14:paraId="6BADA0C5"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September 24</w:t>
            </w:r>
          </w:p>
        </w:tc>
        <w:tc>
          <w:tcPr>
            <w:tcW w:w="4360" w:type="dxa"/>
            <w:tcBorders>
              <w:top w:val="nil"/>
              <w:left w:val="nil"/>
              <w:bottom w:val="single" w:sz="4" w:space="0" w:color="auto"/>
              <w:right w:val="single" w:sz="4" w:space="0" w:color="auto"/>
            </w:tcBorders>
            <w:shd w:val="clear" w:color="auto" w:fill="auto"/>
            <w:noWrap/>
            <w:vAlign w:val="bottom"/>
            <w:hideMark/>
          </w:tcPr>
          <w:p w14:paraId="7EFD8AB7"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KNN and Linear Regression</w:t>
            </w:r>
          </w:p>
        </w:tc>
        <w:tc>
          <w:tcPr>
            <w:tcW w:w="1720" w:type="dxa"/>
            <w:tcBorders>
              <w:top w:val="nil"/>
              <w:left w:val="nil"/>
              <w:bottom w:val="single" w:sz="4" w:space="0" w:color="auto"/>
              <w:right w:val="single" w:sz="8" w:space="0" w:color="auto"/>
            </w:tcBorders>
            <w:shd w:val="clear" w:color="auto" w:fill="auto"/>
            <w:noWrap/>
            <w:vAlign w:val="bottom"/>
            <w:hideMark/>
          </w:tcPr>
          <w:p w14:paraId="5FBF9713"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Chap. 12</w:t>
            </w:r>
          </w:p>
        </w:tc>
      </w:tr>
      <w:tr w:rsidR="00867DA6" w:rsidRPr="00867DA6" w14:paraId="021F4A4F" w14:textId="77777777" w:rsidTr="00867DA6">
        <w:trPr>
          <w:trHeight w:val="315"/>
        </w:trPr>
        <w:tc>
          <w:tcPr>
            <w:tcW w:w="660" w:type="dxa"/>
            <w:tcBorders>
              <w:top w:val="nil"/>
              <w:left w:val="single" w:sz="8" w:space="0" w:color="auto"/>
              <w:bottom w:val="single" w:sz="8" w:space="0" w:color="auto"/>
              <w:right w:val="single" w:sz="4" w:space="0" w:color="auto"/>
            </w:tcBorders>
            <w:shd w:val="clear" w:color="auto" w:fill="auto"/>
            <w:noWrap/>
            <w:vAlign w:val="bottom"/>
            <w:hideMark/>
          </w:tcPr>
          <w:p w14:paraId="0DF4FAE8" w14:textId="77777777" w:rsidR="00867DA6" w:rsidRPr="00867DA6" w:rsidRDefault="00867DA6" w:rsidP="00867DA6">
            <w:pPr>
              <w:jc w:val="center"/>
              <w:rPr>
                <w:rFonts w:ascii="Calibri" w:eastAsia="Times New Roman" w:hAnsi="Calibri" w:cs="Calibri"/>
                <w:color w:val="000000"/>
                <w:sz w:val="22"/>
                <w:szCs w:val="22"/>
              </w:rPr>
            </w:pPr>
            <w:r w:rsidRPr="00867DA6">
              <w:rPr>
                <w:rFonts w:ascii="Calibri" w:eastAsia="Times New Roman" w:hAnsi="Calibri" w:cs="Calibri"/>
                <w:color w:val="000000"/>
                <w:sz w:val="22"/>
                <w:szCs w:val="22"/>
              </w:rPr>
              <w:t> </w:t>
            </w:r>
          </w:p>
        </w:tc>
        <w:tc>
          <w:tcPr>
            <w:tcW w:w="1000" w:type="dxa"/>
            <w:tcBorders>
              <w:top w:val="nil"/>
              <w:left w:val="nil"/>
              <w:bottom w:val="single" w:sz="8" w:space="0" w:color="auto"/>
              <w:right w:val="single" w:sz="4" w:space="0" w:color="auto"/>
            </w:tcBorders>
            <w:shd w:val="clear" w:color="auto" w:fill="auto"/>
            <w:noWrap/>
            <w:vAlign w:val="bottom"/>
            <w:hideMark/>
          </w:tcPr>
          <w:p w14:paraId="0A4A3D9F"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Thursday</w:t>
            </w:r>
          </w:p>
        </w:tc>
        <w:tc>
          <w:tcPr>
            <w:tcW w:w="1780" w:type="dxa"/>
            <w:tcBorders>
              <w:top w:val="nil"/>
              <w:left w:val="nil"/>
              <w:bottom w:val="single" w:sz="8" w:space="0" w:color="auto"/>
              <w:right w:val="single" w:sz="4" w:space="0" w:color="auto"/>
            </w:tcBorders>
            <w:shd w:val="clear" w:color="auto" w:fill="auto"/>
            <w:noWrap/>
            <w:vAlign w:val="bottom"/>
            <w:hideMark/>
          </w:tcPr>
          <w:p w14:paraId="5D2ABE19"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September 26</w:t>
            </w:r>
          </w:p>
        </w:tc>
        <w:tc>
          <w:tcPr>
            <w:tcW w:w="4360" w:type="dxa"/>
            <w:tcBorders>
              <w:top w:val="nil"/>
              <w:left w:val="nil"/>
              <w:bottom w:val="single" w:sz="8" w:space="0" w:color="auto"/>
              <w:right w:val="single" w:sz="4" w:space="0" w:color="auto"/>
            </w:tcBorders>
            <w:shd w:val="clear" w:color="auto" w:fill="auto"/>
            <w:noWrap/>
            <w:vAlign w:val="bottom"/>
            <w:hideMark/>
          </w:tcPr>
          <w:p w14:paraId="4BCBADE8"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Multiple Linear Regression</w:t>
            </w:r>
          </w:p>
        </w:tc>
        <w:tc>
          <w:tcPr>
            <w:tcW w:w="1720" w:type="dxa"/>
            <w:tcBorders>
              <w:top w:val="nil"/>
              <w:left w:val="nil"/>
              <w:bottom w:val="single" w:sz="8" w:space="0" w:color="auto"/>
              <w:right w:val="single" w:sz="8" w:space="0" w:color="auto"/>
            </w:tcBorders>
            <w:shd w:val="clear" w:color="auto" w:fill="auto"/>
            <w:noWrap/>
            <w:vAlign w:val="bottom"/>
            <w:hideMark/>
          </w:tcPr>
          <w:p w14:paraId="5FDB7B8A"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Chap. 14</w:t>
            </w:r>
          </w:p>
        </w:tc>
      </w:tr>
      <w:tr w:rsidR="00867DA6" w:rsidRPr="00867DA6" w14:paraId="75B3CFD5" w14:textId="77777777" w:rsidTr="00867DA6">
        <w:trPr>
          <w:trHeight w:val="300"/>
        </w:trPr>
        <w:tc>
          <w:tcPr>
            <w:tcW w:w="660" w:type="dxa"/>
            <w:tcBorders>
              <w:top w:val="nil"/>
              <w:left w:val="single" w:sz="8" w:space="0" w:color="auto"/>
              <w:bottom w:val="nil"/>
              <w:right w:val="single" w:sz="4" w:space="0" w:color="auto"/>
            </w:tcBorders>
            <w:shd w:val="clear" w:color="auto" w:fill="auto"/>
            <w:noWrap/>
            <w:vAlign w:val="bottom"/>
            <w:hideMark/>
          </w:tcPr>
          <w:p w14:paraId="05725EC4" w14:textId="77777777" w:rsidR="00867DA6" w:rsidRPr="00867DA6" w:rsidRDefault="00867DA6" w:rsidP="00867DA6">
            <w:pPr>
              <w:jc w:val="center"/>
              <w:rPr>
                <w:rFonts w:ascii="Calibri" w:eastAsia="Times New Roman" w:hAnsi="Calibri" w:cs="Calibri"/>
                <w:color w:val="000000"/>
                <w:sz w:val="22"/>
                <w:szCs w:val="22"/>
              </w:rPr>
            </w:pPr>
            <w:r w:rsidRPr="00867DA6">
              <w:rPr>
                <w:rFonts w:ascii="Calibri" w:eastAsia="Times New Roman" w:hAnsi="Calibri" w:cs="Calibri"/>
                <w:color w:val="000000"/>
                <w:sz w:val="22"/>
                <w:szCs w:val="22"/>
              </w:rPr>
              <w:t>6</w:t>
            </w:r>
          </w:p>
        </w:tc>
        <w:tc>
          <w:tcPr>
            <w:tcW w:w="1000" w:type="dxa"/>
            <w:tcBorders>
              <w:top w:val="nil"/>
              <w:left w:val="nil"/>
              <w:bottom w:val="single" w:sz="4" w:space="0" w:color="auto"/>
              <w:right w:val="single" w:sz="4" w:space="0" w:color="auto"/>
            </w:tcBorders>
            <w:shd w:val="clear" w:color="auto" w:fill="auto"/>
            <w:noWrap/>
            <w:vAlign w:val="bottom"/>
            <w:hideMark/>
          </w:tcPr>
          <w:p w14:paraId="0FAA432D"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Tuesday</w:t>
            </w:r>
          </w:p>
        </w:tc>
        <w:tc>
          <w:tcPr>
            <w:tcW w:w="1780" w:type="dxa"/>
            <w:tcBorders>
              <w:top w:val="nil"/>
              <w:left w:val="nil"/>
              <w:bottom w:val="single" w:sz="4" w:space="0" w:color="auto"/>
              <w:right w:val="single" w:sz="4" w:space="0" w:color="auto"/>
            </w:tcBorders>
            <w:shd w:val="clear" w:color="auto" w:fill="auto"/>
            <w:noWrap/>
            <w:vAlign w:val="bottom"/>
            <w:hideMark/>
          </w:tcPr>
          <w:p w14:paraId="11DFC1C6"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October 1</w:t>
            </w:r>
          </w:p>
        </w:tc>
        <w:tc>
          <w:tcPr>
            <w:tcW w:w="4360" w:type="dxa"/>
            <w:tcBorders>
              <w:top w:val="nil"/>
              <w:left w:val="nil"/>
              <w:bottom w:val="single" w:sz="4" w:space="0" w:color="auto"/>
              <w:right w:val="single" w:sz="4" w:space="0" w:color="auto"/>
            </w:tcBorders>
            <w:shd w:val="clear" w:color="auto" w:fill="auto"/>
            <w:noWrap/>
            <w:vAlign w:val="bottom"/>
            <w:hideMark/>
          </w:tcPr>
          <w:p w14:paraId="50198881"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Logistic Regression</w:t>
            </w:r>
          </w:p>
        </w:tc>
        <w:tc>
          <w:tcPr>
            <w:tcW w:w="1720" w:type="dxa"/>
            <w:tcBorders>
              <w:top w:val="nil"/>
              <w:left w:val="nil"/>
              <w:bottom w:val="single" w:sz="4" w:space="0" w:color="auto"/>
              <w:right w:val="single" w:sz="8" w:space="0" w:color="auto"/>
            </w:tcBorders>
            <w:shd w:val="clear" w:color="auto" w:fill="auto"/>
            <w:noWrap/>
            <w:vAlign w:val="bottom"/>
            <w:hideMark/>
          </w:tcPr>
          <w:p w14:paraId="7E96AE90"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Chap. 15-16</w:t>
            </w:r>
          </w:p>
        </w:tc>
      </w:tr>
      <w:tr w:rsidR="00867DA6" w:rsidRPr="00867DA6" w14:paraId="5FB29727" w14:textId="77777777" w:rsidTr="00867DA6">
        <w:trPr>
          <w:trHeight w:val="315"/>
        </w:trPr>
        <w:tc>
          <w:tcPr>
            <w:tcW w:w="660" w:type="dxa"/>
            <w:tcBorders>
              <w:top w:val="nil"/>
              <w:left w:val="single" w:sz="8" w:space="0" w:color="auto"/>
              <w:bottom w:val="single" w:sz="8" w:space="0" w:color="auto"/>
              <w:right w:val="single" w:sz="4" w:space="0" w:color="auto"/>
            </w:tcBorders>
            <w:shd w:val="clear" w:color="auto" w:fill="auto"/>
            <w:noWrap/>
            <w:vAlign w:val="bottom"/>
            <w:hideMark/>
          </w:tcPr>
          <w:p w14:paraId="0E391299" w14:textId="77777777" w:rsidR="00867DA6" w:rsidRPr="00867DA6" w:rsidRDefault="00867DA6" w:rsidP="00867DA6">
            <w:pPr>
              <w:jc w:val="center"/>
              <w:rPr>
                <w:rFonts w:ascii="Calibri" w:eastAsia="Times New Roman" w:hAnsi="Calibri" w:cs="Calibri"/>
                <w:color w:val="000000"/>
                <w:sz w:val="22"/>
                <w:szCs w:val="22"/>
              </w:rPr>
            </w:pPr>
            <w:r w:rsidRPr="00867DA6">
              <w:rPr>
                <w:rFonts w:ascii="Calibri" w:eastAsia="Times New Roman" w:hAnsi="Calibri" w:cs="Calibri"/>
                <w:color w:val="000000"/>
                <w:sz w:val="22"/>
                <w:szCs w:val="22"/>
              </w:rPr>
              <w:t> </w:t>
            </w:r>
          </w:p>
        </w:tc>
        <w:tc>
          <w:tcPr>
            <w:tcW w:w="1000" w:type="dxa"/>
            <w:tcBorders>
              <w:top w:val="nil"/>
              <w:left w:val="nil"/>
              <w:bottom w:val="single" w:sz="8" w:space="0" w:color="auto"/>
              <w:right w:val="single" w:sz="4" w:space="0" w:color="auto"/>
            </w:tcBorders>
            <w:shd w:val="clear" w:color="auto" w:fill="auto"/>
            <w:noWrap/>
            <w:vAlign w:val="bottom"/>
            <w:hideMark/>
          </w:tcPr>
          <w:p w14:paraId="3E8B2091"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Thursday</w:t>
            </w:r>
          </w:p>
        </w:tc>
        <w:tc>
          <w:tcPr>
            <w:tcW w:w="1780" w:type="dxa"/>
            <w:tcBorders>
              <w:top w:val="nil"/>
              <w:left w:val="nil"/>
              <w:bottom w:val="single" w:sz="8" w:space="0" w:color="auto"/>
              <w:right w:val="single" w:sz="4" w:space="0" w:color="auto"/>
            </w:tcBorders>
            <w:shd w:val="clear" w:color="auto" w:fill="auto"/>
            <w:noWrap/>
            <w:vAlign w:val="bottom"/>
            <w:hideMark/>
          </w:tcPr>
          <w:p w14:paraId="7A6D4239"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October 3</w:t>
            </w:r>
          </w:p>
        </w:tc>
        <w:tc>
          <w:tcPr>
            <w:tcW w:w="4360" w:type="dxa"/>
            <w:tcBorders>
              <w:top w:val="nil"/>
              <w:left w:val="nil"/>
              <w:bottom w:val="single" w:sz="8" w:space="0" w:color="auto"/>
              <w:right w:val="single" w:sz="4" w:space="0" w:color="auto"/>
            </w:tcBorders>
            <w:shd w:val="clear" w:color="auto" w:fill="auto"/>
            <w:noWrap/>
            <w:vAlign w:val="bottom"/>
            <w:hideMark/>
          </w:tcPr>
          <w:p w14:paraId="4C9285F5"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SQL</w:t>
            </w:r>
          </w:p>
        </w:tc>
        <w:tc>
          <w:tcPr>
            <w:tcW w:w="1720" w:type="dxa"/>
            <w:tcBorders>
              <w:top w:val="nil"/>
              <w:left w:val="nil"/>
              <w:bottom w:val="single" w:sz="8" w:space="0" w:color="auto"/>
              <w:right w:val="single" w:sz="8" w:space="0" w:color="auto"/>
            </w:tcBorders>
            <w:shd w:val="clear" w:color="auto" w:fill="auto"/>
            <w:noWrap/>
            <w:vAlign w:val="bottom"/>
            <w:hideMark/>
          </w:tcPr>
          <w:p w14:paraId="2C29EE95"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Chap. 24</w:t>
            </w:r>
          </w:p>
        </w:tc>
      </w:tr>
      <w:tr w:rsidR="00867DA6" w:rsidRPr="00867DA6" w14:paraId="427A3121" w14:textId="77777777" w:rsidTr="00867DA6">
        <w:trPr>
          <w:trHeight w:val="300"/>
        </w:trPr>
        <w:tc>
          <w:tcPr>
            <w:tcW w:w="660" w:type="dxa"/>
            <w:tcBorders>
              <w:top w:val="nil"/>
              <w:left w:val="single" w:sz="8" w:space="0" w:color="auto"/>
              <w:bottom w:val="nil"/>
              <w:right w:val="single" w:sz="4" w:space="0" w:color="auto"/>
            </w:tcBorders>
            <w:shd w:val="clear" w:color="auto" w:fill="auto"/>
            <w:noWrap/>
            <w:vAlign w:val="bottom"/>
            <w:hideMark/>
          </w:tcPr>
          <w:p w14:paraId="615DA8E1" w14:textId="77777777" w:rsidR="00867DA6" w:rsidRPr="00867DA6" w:rsidRDefault="00867DA6" w:rsidP="00867DA6">
            <w:pPr>
              <w:jc w:val="center"/>
              <w:rPr>
                <w:rFonts w:ascii="Calibri" w:eastAsia="Times New Roman" w:hAnsi="Calibri" w:cs="Calibri"/>
                <w:color w:val="000000"/>
                <w:sz w:val="22"/>
                <w:szCs w:val="22"/>
              </w:rPr>
            </w:pPr>
            <w:r w:rsidRPr="00867DA6">
              <w:rPr>
                <w:rFonts w:ascii="Calibri" w:eastAsia="Times New Roman" w:hAnsi="Calibri" w:cs="Calibri"/>
                <w:color w:val="000000"/>
                <w:sz w:val="22"/>
                <w:szCs w:val="22"/>
              </w:rPr>
              <w:t>7</w:t>
            </w:r>
          </w:p>
        </w:tc>
        <w:tc>
          <w:tcPr>
            <w:tcW w:w="1000" w:type="dxa"/>
            <w:tcBorders>
              <w:top w:val="nil"/>
              <w:left w:val="nil"/>
              <w:bottom w:val="single" w:sz="4" w:space="0" w:color="auto"/>
              <w:right w:val="single" w:sz="4" w:space="0" w:color="auto"/>
            </w:tcBorders>
            <w:shd w:val="clear" w:color="auto" w:fill="auto"/>
            <w:noWrap/>
            <w:vAlign w:val="bottom"/>
            <w:hideMark/>
          </w:tcPr>
          <w:p w14:paraId="6124A74A"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Tuesday</w:t>
            </w:r>
          </w:p>
        </w:tc>
        <w:tc>
          <w:tcPr>
            <w:tcW w:w="1780" w:type="dxa"/>
            <w:tcBorders>
              <w:top w:val="nil"/>
              <w:left w:val="nil"/>
              <w:bottom w:val="single" w:sz="4" w:space="0" w:color="auto"/>
              <w:right w:val="single" w:sz="4" w:space="0" w:color="auto"/>
            </w:tcBorders>
            <w:shd w:val="clear" w:color="auto" w:fill="auto"/>
            <w:noWrap/>
            <w:vAlign w:val="bottom"/>
            <w:hideMark/>
          </w:tcPr>
          <w:p w14:paraId="56329CC5"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October 8</w:t>
            </w:r>
          </w:p>
        </w:tc>
        <w:tc>
          <w:tcPr>
            <w:tcW w:w="4360" w:type="dxa"/>
            <w:tcBorders>
              <w:top w:val="nil"/>
              <w:left w:val="nil"/>
              <w:bottom w:val="single" w:sz="4" w:space="0" w:color="auto"/>
              <w:right w:val="single" w:sz="4" w:space="0" w:color="auto"/>
            </w:tcBorders>
            <w:shd w:val="clear" w:color="auto" w:fill="auto"/>
            <w:noWrap/>
            <w:vAlign w:val="bottom"/>
            <w:hideMark/>
          </w:tcPr>
          <w:p w14:paraId="6EB51811"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SQL 2</w:t>
            </w:r>
          </w:p>
        </w:tc>
        <w:tc>
          <w:tcPr>
            <w:tcW w:w="1720" w:type="dxa"/>
            <w:tcBorders>
              <w:top w:val="nil"/>
              <w:left w:val="nil"/>
              <w:bottom w:val="single" w:sz="4" w:space="0" w:color="auto"/>
              <w:right w:val="single" w:sz="8" w:space="0" w:color="auto"/>
            </w:tcBorders>
            <w:shd w:val="clear" w:color="auto" w:fill="auto"/>
            <w:noWrap/>
            <w:vAlign w:val="bottom"/>
            <w:hideMark/>
          </w:tcPr>
          <w:p w14:paraId="34693099"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Chap. 17</w:t>
            </w:r>
          </w:p>
        </w:tc>
      </w:tr>
      <w:tr w:rsidR="00867DA6" w:rsidRPr="00867DA6" w14:paraId="6F1724D1" w14:textId="77777777" w:rsidTr="00867DA6">
        <w:trPr>
          <w:trHeight w:val="315"/>
        </w:trPr>
        <w:tc>
          <w:tcPr>
            <w:tcW w:w="660" w:type="dxa"/>
            <w:tcBorders>
              <w:top w:val="nil"/>
              <w:left w:val="single" w:sz="8" w:space="0" w:color="auto"/>
              <w:bottom w:val="single" w:sz="8" w:space="0" w:color="auto"/>
              <w:right w:val="single" w:sz="4" w:space="0" w:color="auto"/>
            </w:tcBorders>
            <w:shd w:val="clear" w:color="auto" w:fill="auto"/>
            <w:noWrap/>
            <w:vAlign w:val="bottom"/>
            <w:hideMark/>
          </w:tcPr>
          <w:p w14:paraId="64BB86C5" w14:textId="77777777" w:rsidR="00867DA6" w:rsidRPr="00867DA6" w:rsidRDefault="00867DA6" w:rsidP="00867DA6">
            <w:pPr>
              <w:jc w:val="center"/>
              <w:rPr>
                <w:rFonts w:ascii="Calibri" w:eastAsia="Times New Roman" w:hAnsi="Calibri" w:cs="Calibri"/>
                <w:color w:val="000000"/>
                <w:sz w:val="22"/>
                <w:szCs w:val="22"/>
              </w:rPr>
            </w:pPr>
            <w:r w:rsidRPr="00867DA6">
              <w:rPr>
                <w:rFonts w:ascii="Calibri" w:eastAsia="Times New Roman" w:hAnsi="Calibri" w:cs="Calibri"/>
                <w:color w:val="000000"/>
                <w:sz w:val="22"/>
                <w:szCs w:val="22"/>
              </w:rPr>
              <w:t> </w:t>
            </w:r>
          </w:p>
        </w:tc>
        <w:tc>
          <w:tcPr>
            <w:tcW w:w="1000" w:type="dxa"/>
            <w:tcBorders>
              <w:top w:val="nil"/>
              <w:left w:val="nil"/>
              <w:bottom w:val="single" w:sz="8" w:space="0" w:color="auto"/>
              <w:right w:val="single" w:sz="4" w:space="0" w:color="auto"/>
            </w:tcBorders>
            <w:shd w:val="clear" w:color="auto" w:fill="auto"/>
            <w:noWrap/>
            <w:vAlign w:val="bottom"/>
            <w:hideMark/>
          </w:tcPr>
          <w:p w14:paraId="092E0DDC"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Thursday</w:t>
            </w:r>
          </w:p>
        </w:tc>
        <w:tc>
          <w:tcPr>
            <w:tcW w:w="1780" w:type="dxa"/>
            <w:tcBorders>
              <w:top w:val="nil"/>
              <w:left w:val="nil"/>
              <w:bottom w:val="single" w:sz="8" w:space="0" w:color="auto"/>
              <w:right w:val="single" w:sz="4" w:space="0" w:color="auto"/>
            </w:tcBorders>
            <w:shd w:val="clear" w:color="auto" w:fill="auto"/>
            <w:noWrap/>
            <w:vAlign w:val="bottom"/>
            <w:hideMark/>
          </w:tcPr>
          <w:p w14:paraId="46D65FAD"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October 10</w:t>
            </w:r>
          </w:p>
        </w:tc>
        <w:tc>
          <w:tcPr>
            <w:tcW w:w="4360" w:type="dxa"/>
            <w:tcBorders>
              <w:top w:val="nil"/>
              <w:left w:val="nil"/>
              <w:bottom w:val="single" w:sz="8" w:space="0" w:color="auto"/>
              <w:right w:val="single" w:sz="4" w:space="0" w:color="auto"/>
            </w:tcBorders>
            <w:shd w:val="clear" w:color="auto" w:fill="auto"/>
            <w:noWrap/>
            <w:vAlign w:val="bottom"/>
            <w:hideMark/>
          </w:tcPr>
          <w:p w14:paraId="292156E0"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Decision Trees</w:t>
            </w:r>
          </w:p>
        </w:tc>
        <w:tc>
          <w:tcPr>
            <w:tcW w:w="1720" w:type="dxa"/>
            <w:tcBorders>
              <w:top w:val="nil"/>
              <w:left w:val="nil"/>
              <w:bottom w:val="single" w:sz="8" w:space="0" w:color="auto"/>
              <w:right w:val="single" w:sz="8" w:space="0" w:color="auto"/>
            </w:tcBorders>
            <w:shd w:val="clear" w:color="auto" w:fill="auto"/>
            <w:noWrap/>
            <w:vAlign w:val="bottom"/>
            <w:hideMark/>
          </w:tcPr>
          <w:p w14:paraId="7F0E9FD8"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 </w:t>
            </w:r>
          </w:p>
        </w:tc>
      </w:tr>
      <w:tr w:rsidR="00867DA6" w:rsidRPr="00867DA6" w14:paraId="5F3BB2CE" w14:textId="77777777" w:rsidTr="00867DA6">
        <w:trPr>
          <w:trHeight w:val="300"/>
        </w:trPr>
        <w:tc>
          <w:tcPr>
            <w:tcW w:w="660" w:type="dxa"/>
            <w:tcBorders>
              <w:top w:val="nil"/>
              <w:left w:val="single" w:sz="8" w:space="0" w:color="auto"/>
              <w:bottom w:val="nil"/>
              <w:right w:val="single" w:sz="4" w:space="0" w:color="auto"/>
            </w:tcBorders>
            <w:shd w:val="clear" w:color="auto" w:fill="auto"/>
            <w:noWrap/>
            <w:vAlign w:val="bottom"/>
            <w:hideMark/>
          </w:tcPr>
          <w:p w14:paraId="65EC4FCC" w14:textId="77777777" w:rsidR="00867DA6" w:rsidRPr="00867DA6" w:rsidRDefault="00867DA6" w:rsidP="00867DA6">
            <w:pPr>
              <w:jc w:val="center"/>
              <w:rPr>
                <w:rFonts w:ascii="Calibri" w:eastAsia="Times New Roman" w:hAnsi="Calibri" w:cs="Calibri"/>
                <w:color w:val="000000"/>
                <w:sz w:val="22"/>
                <w:szCs w:val="22"/>
              </w:rPr>
            </w:pPr>
            <w:r w:rsidRPr="00867DA6">
              <w:rPr>
                <w:rFonts w:ascii="Calibri" w:eastAsia="Times New Roman" w:hAnsi="Calibri" w:cs="Calibri"/>
                <w:color w:val="000000"/>
                <w:sz w:val="22"/>
                <w:szCs w:val="22"/>
              </w:rPr>
              <w:t>8</w:t>
            </w:r>
          </w:p>
        </w:tc>
        <w:tc>
          <w:tcPr>
            <w:tcW w:w="1000" w:type="dxa"/>
            <w:tcBorders>
              <w:top w:val="nil"/>
              <w:left w:val="nil"/>
              <w:bottom w:val="single" w:sz="4" w:space="0" w:color="auto"/>
              <w:right w:val="single" w:sz="4" w:space="0" w:color="auto"/>
            </w:tcBorders>
            <w:shd w:val="clear" w:color="auto" w:fill="auto"/>
            <w:noWrap/>
            <w:vAlign w:val="bottom"/>
            <w:hideMark/>
          </w:tcPr>
          <w:p w14:paraId="35BE3846"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Tuesday</w:t>
            </w:r>
          </w:p>
        </w:tc>
        <w:tc>
          <w:tcPr>
            <w:tcW w:w="1780" w:type="dxa"/>
            <w:tcBorders>
              <w:top w:val="nil"/>
              <w:left w:val="nil"/>
              <w:bottom w:val="single" w:sz="4" w:space="0" w:color="auto"/>
              <w:right w:val="single" w:sz="4" w:space="0" w:color="auto"/>
            </w:tcBorders>
            <w:shd w:val="clear" w:color="auto" w:fill="auto"/>
            <w:noWrap/>
            <w:vAlign w:val="bottom"/>
            <w:hideMark/>
          </w:tcPr>
          <w:p w14:paraId="5D81B63C"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October 15</w:t>
            </w:r>
          </w:p>
        </w:tc>
        <w:tc>
          <w:tcPr>
            <w:tcW w:w="4360" w:type="dxa"/>
            <w:tcBorders>
              <w:top w:val="nil"/>
              <w:left w:val="nil"/>
              <w:bottom w:val="single" w:sz="4" w:space="0" w:color="auto"/>
              <w:right w:val="single" w:sz="4" w:space="0" w:color="auto"/>
            </w:tcBorders>
            <w:shd w:val="clear" w:color="auto" w:fill="auto"/>
            <w:noWrap/>
            <w:vAlign w:val="bottom"/>
            <w:hideMark/>
          </w:tcPr>
          <w:p w14:paraId="54390FB6"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Review for Midterm</w:t>
            </w:r>
          </w:p>
        </w:tc>
        <w:tc>
          <w:tcPr>
            <w:tcW w:w="1720" w:type="dxa"/>
            <w:tcBorders>
              <w:top w:val="nil"/>
              <w:left w:val="nil"/>
              <w:bottom w:val="single" w:sz="4" w:space="0" w:color="auto"/>
              <w:right w:val="single" w:sz="8" w:space="0" w:color="auto"/>
            </w:tcBorders>
            <w:shd w:val="clear" w:color="auto" w:fill="auto"/>
            <w:noWrap/>
            <w:vAlign w:val="bottom"/>
            <w:hideMark/>
          </w:tcPr>
          <w:p w14:paraId="2C1C92E2"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 </w:t>
            </w:r>
          </w:p>
        </w:tc>
      </w:tr>
      <w:tr w:rsidR="00867DA6" w:rsidRPr="00867DA6" w14:paraId="36150987" w14:textId="77777777" w:rsidTr="00867DA6">
        <w:trPr>
          <w:trHeight w:val="315"/>
        </w:trPr>
        <w:tc>
          <w:tcPr>
            <w:tcW w:w="660" w:type="dxa"/>
            <w:tcBorders>
              <w:top w:val="nil"/>
              <w:left w:val="single" w:sz="8" w:space="0" w:color="auto"/>
              <w:bottom w:val="single" w:sz="8" w:space="0" w:color="auto"/>
              <w:right w:val="single" w:sz="4" w:space="0" w:color="auto"/>
            </w:tcBorders>
            <w:shd w:val="clear" w:color="auto" w:fill="auto"/>
            <w:noWrap/>
            <w:vAlign w:val="bottom"/>
            <w:hideMark/>
          </w:tcPr>
          <w:p w14:paraId="1047665A" w14:textId="77777777" w:rsidR="00867DA6" w:rsidRPr="00867DA6" w:rsidRDefault="00867DA6" w:rsidP="00867DA6">
            <w:pPr>
              <w:jc w:val="center"/>
              <w:rPr>
                <w:rFonts w:ascii="Calibri" w:eastAsia="Times New Roman" w:hAnsi="Calibri" w:cs="Calibri"/>
                <w:color w:val="000000"/>
                <w:sz w:val="22"/>
                <w:szCs w:val="22"/>
              </w:rPr>
            </w:pPr>
            <w:r w:rsidRPr="00867DA6">
              <w:rPr>
                <w:rFonts w:ascii="Calibri" w:eastAsia="Times New Roman" w:hAnsi="Calibri" w:cs="Calibri"/>
                <w:color w:val="000000"/>
                <w:sz w:val="22"/>
                <w:szCs w:val="22"/>
              </w:rPr>
              <w:t> </w:t>
            </w:r>
          </w:p>
        </w:tc>
        <w:tc>
          <w:tcPr>
            <w:tcW w:w="1000" w:type="dxa"/>
            <w:tcBorders>
              <w:top w:val="nil"/>
              <w:left w:val="nil"/>
              <w:bottom w:val="single" w:sz="8" w:space="0" w:color="auto"/>
              <w:right w:val="single" w:sz="4" w:space="0" w:color="auto"/>
            </w:tcBorders>
            <w:shd w:val="clear" w:color="auto" w:fill="auto"/>
            <w:noWrap/>
            <w:vAlign w:val="bottom"/>
            <w:hideMark/>
          </w:tcPr>
          <w:p w14:paraId="1E2E322F"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Thursday</w:t>
            </w:r>
          </w:p>
        </w:tc>
        <w:tc>
          <w:tcPr>
            <w:tcW w:w="1780" w:type="dxa"/>
            <w:tcBorders>
              <w:top w:val="nil"/>
              <w:left w:val="nil"/>
              <w:bottom w:val="single" w:sz="8" w:space="0" w:color="auto"/>
              <w:right w:val="single" w:sz="4" w:space="0" w:color="auto"/>
            </w:tcBorders>
            <w:shd w:val="clear" w:color="auto" w:fill="auto"/>
            <w:noWrap/>
            <w:vAlign w:val="bottom"/>
            <w:hideMark/>
          </w:tcPr>
          <w:p w14:paraId="6D480459"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October 17</w:t>
            </w:r>
          </w:p>
        </w:tc>
        <w:tc>
          <w:tcPr>
            <w:tcW w:w="4360" w:type="dxa"/>
            <w:tcBorders>
              <w:top w:val="nil"/>
              <w:left w:val="nil"/>
              <w:bottom w:val="single" w:sz="8" w:space="0" w:color="auto"/>
              <w:right w:val="single" w:sz="4" w:space="0" w:color="auto"/>
            </w:tcBorders>
            <w:shd w:val="clear" w:color="auto" w:fill="auto"/>
            <w:noWrap/>
            <w:vAlign w:val="bottom"/>
            <w:hideMark/>
          </w:tcPr>
          <w:p w14:paraId="7EDBAAE9"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Midterm</w:t>
            </w:r>
          </w:p>
        </w:tc>
        <w:tc>
          <w:tcPr>
            <w:tcW w:w="1720" w:type="dxa"/>
            <w:tcBorders>
              <w:top w:val="nil"/>
              <w:left w:val="nil"/>
              <w:bottom w:val="single" w:sz="8" w:space="0" w:color="auto"/>
              <w:right w:val="single" w:sz="8" w:space="0" w:color="auto"/>
            </w:tcBorders>
            <w:shd w:val="clear" w:color="auto" w:fill="auto"/>
            <w:noWrap/>
            <w:vAlign w:val="bottom"/>
            <w:hideMark/>
          </w:tcPr>
          <w:p w14:paraId="4C38B217"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 </w:t>
            </w:r>
          </w:p>
        </w:tc>
      </w:tr>
      <w:tr w:rsidR="00867DA6" w:rsidRPr="00867DA6" w14:paraId="46CB5AFA" w14:textId="77777777" w:rsidTr="00867DA6">
        <w:trPr>
          <w:trHeight w:val="300"/>
        </w:trPr>
        <w:tc>
          <w:tcPr>
            <w:tcW w:w="660" w:type="dxa"/>
            <w:tcBorders>
              <w:top w:val="nil"/>
              <w:left w:val="single" w:sz="8" w:space="0" w:color="auto"/>
              <w:bottom w:val="nil"/>
              <w:right w:val="single" w:sz="4" w:space="0" w:color="auto"/>
            </w:tcBorders>
            <w:shd w:val="clear" w:color="auto" w:fill="auto"/>
            <w:noWrap/>
            <w:vAlign w:val="bottom"/>
            <w:hideMark/>
          </w:tcPr>
          <w:p w14:paraId="601B4C78" w14:textId="77777777" w:rsidR="00867DA6" w:rsidRPr="00867DA6" w:rsidRDefault="00867DA6" w:rsidP="00867DA6">
            <w:pPr>
              <w:jc w:val="center"/>
              <w:rPr>
                <w:rFonts w:ascii="Calibri" w:eastAsia="Times New Roman" w:hAnsi="Calibri" w:cs="Calibri"/>
                <w:color w:val="000000"/>
                <w:sz w:val="22"/>
                <w:szCs w:val="22"/>
              </w:rPr>
            </w:pPr>
            <w:r w:rsidRPr="00867DA6">
              <w:rPr>
                <w:rFonts w:ascii="Calibri" w:eastAsia="Times New Roman" w:hAnsi="Calibri" w:cs="Calibri"/>
                <w:color w:val="000000"/>
                <w:sz w:val="22"/>
                <w:szCs w:val="22"/>
              </w:rPr>
              <w:t>9</w:t>
            </w:r>
          </w:p>
        </w:tc>
        <w:tc>
          <w:tcPr>
            <w:tcW w:w="1000" w:type="dxa"/>
            <w:tcBorders>
              <w:top w:val="nil"/>
              <w:left w:val="nil"/>
              <w:bottom w:val="single" w:sz="4" w:space="0" w:color="auto"/>
              <w:right w:val="single" w:sz="4" w:space="0" w:color="auto"/>
            </w:tcBorders>
            <w:shd w:val="clear" w:color="auto" w:fill="auto"/>
            <w:noWrap/>
            <w:vAlign w:val="bottom"/>
            <w:hideMark/>
          </w:tcPr>
          <w:p w14:paraId="12517BED"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Tuesday</w:t>
            </w:r>
          </w:p>
        </w:tc>
        <w:tc>
          <w:tcPr>
            <w:tcW w:w="1780" w:type="dxa"/>
            <w:tcBorders>
              <w:top w:val="nil"/>
              <w:left w:val="nil"/>
              <w:bottom w:val="single" w:sz="4" w:space="0" w:color="auto"/>
              <w:right w:val="single" w:sz="4" w:space="0" w:color="auto"/>
            </w:tcBorders>
            <w:shd w:val="clear" w:color="auto" w:fill="auto"/>
            <w:noWrap/>
            <w:vAlign w:val="bottom"/>
            <w:hideMark/>
          </w:tcPr>
          <w:p w14:paraId="5B0BEEE4"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October 22</w:t>
            </w:r>
          </w:p>
        </w:tc>
        <w:tc>
          <w:tcPr>
            <w:tcW w:w="4360" w:type="dxa"/>
            <w:tcBorders>
              <w:top w:val="nil"/>
              <w:left w:val="nil"/>
              <w:bottom w:val="single" w:sz="4" w:space="0" w:color="auto"/>
              <w:right w:val="single" w:sz="4" w:space="0" w:color="auto"/>
            </w:tcBorders>
            <w:shd w:val="clear" w:color="auto" w:fill="auto"/>
            <w:noWrap/>
            <w:vAlign w:val="bottom"/>
            <w:hideMark/>
          </w:tcPr>
          <w:p w14:paraId="73D878B7"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Linear Algebra and PCA</w:t>
            </w:r>
          </w:p>
        </w:tc>
        <w:tc>
          <w:tcPr>
            <w:tcW w:w="1720" w:type="dxa"/>
            <w:tcBorders>
              <w:top w:val="nil"/>
              <w:left w:val="nil"/>
              <w:bottom w:val="single" w:sz="4" w:space="0" w:color="auto"/>
              <w:right w:val="single" w:sz="8" w:space="0" w:color="auto"/>
            </w:tcBorders>
            <w:shd w:val="clear" w:color="auto" w:fill="auto"/>
            <w:noWrap/>
            <w:vAlign w:val="bottom"/>
            <w:hideMark/>
          </w:tcPr>
          <w:p w14:paraId="529C0728"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Chap. 4 &amp; 10</w:t>
            </w:r>
          </w:p>
        </w:tc>
      </w:tr>
      <w:tr w:rsidR="00867DA6" w:rsidRPr="00867DA6" w14:paraId="1024D7A9" w14:textId="77777777" w:rsidTr="00867DA6">
        <w:trPr>
          <w:trHeight w:val="315"/>
        </w:trPr>
        <w:tc>
          <w:tcPr>
            <w:tcW w:w="660" w:type="dxa"/>
            <w:tcBorders>
              <w:top w:val="nil"/>
              <w:left w:val="single" w:sz="8" w:space="0" w:color="auto"/>
              <w:bottom w:val="single" w:sz="8" w:space="0" w:color="auto"/>
              <w:right w:val="single" w:sz="4" w:space="0" w:color="auto"/>
            </w:tcBorders>
            <w:shd w:val="clear" w:color="auto" w:fill="auto"/>
            <w:noWrap/>
            <w:vAlign w:val="bottom"/>
            <w:hideMark/>
          </w:tcPr>
          <w:p w14:paraId="026E13AC" w14:textId="77777777" w:rsidR="00867DA6" w:rsidRPr="00867DA6" w:rsidRDefault="00867DA6" w:rsidP="00867DA6">
            <w:pPr>
              <w:jc w:val="center"/>
              <w:rPr>
                <w:rFonts w:ascii="Calibri" w:eastAsia="Times New Roman" w:hAnsi="Calibri" w:cs="Calibri"/>
                <w:color w:val="000000"/>
                <w:sz w:val="22"/>
                <w:szCs w:val="22"/>
              </w:rPr>
            </w:pPr>
            <w:r w:rsidRPr="00867DA6">
              <w:rPr>
                <w:rFonts w:ascii="Calibri" w:eastAsia="Times New Roman" w:hAnsi="Calibri" w:cs="Calibri"/>
                <w:color w:val="000000"/>
                <w:sz w:val="22"/>
                <w:szCs w:val="22"/>
              </w:rPr>
              <w:t> </w:t>
            </w:r>
          </w:p>
        </w:tc>
        <w:tc>
          <w:tcPr>
            <w:tcW w:w="1000" w:type="dxa"/>
            <w:tcBorders>
              <w:top w:val="nil"/>
              <w:left w:val="nil"/>
              <w:bottom w:val="single" w:sz="8" w:space="0" w:color="auto"/>
              <w:right w:val="single" w:sz="4" w:space="0" w:color="auto"/>
            </w:tcBorders>
            <w:shd w:val="clear" w:color="auto" w:fill="auto"/>
            <w:noWrap/>
            <w:vAlign w:val="bottom"/>
            <w:hideMark/>
          </w:tcPr>
          <w:p w14:paraId="53F561B5"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Thursday</w:t>
            </w:r>
          </w:p>
        </w:tc>
        <w:tc>
          <w:tcPr>
            <w:tcW w:w="1780" w:type="dxa"/>
            <w:tcBorders>
              <w:top w:val="nil"/>
              <w:left w:val="nil"/>
              <w:bottom w:val="single" w:sz="8" w:space="0" w:color="auto"/>
              <w:right w:val="single" w:sz="4" w:space="0" w:color="auto"/>
            </w:tcBorders>
            <w:shd w:val="clear" w:color="auto" w:fill="auto"/>
            <w:noWrap/>
            <w:vAlign w:val="bottom"/>
            <w:hideMark/>
          </w:tcPr>
          <w:p w14:paraId="07B24DC0"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October 24</w:t>
            </w:r>
          </w:p>
        </w:tc>
        <w:tc>
          <w:tcPr>
            <w:tcW w:w="4360" w:type="dxa"/>
            <w:tcBorders>
              <w:top w:val="nil"/>
              <w:left w:val="nil"/>
              <w:bottom w:val="single" w:sz="8" w:space="0" w:color="auto"/>
              <w:right w:val="single" w:sz="4" w:space="0" w:color="auto"/>
            </w:tcBorders>
            <w:shd w:val="clear" w:color="auto" w:fill="auto"/>
            <w:noWrap/>
            <w:vAlign w:val="bottom"/>
            <w:hideMark/>
          </w:tcPr>
          <w:p w14:paraId="5E5D85EE" w14:textId="77777777" w:rsidR="00867DA6" w:rsidRPr="00867DA6" w:rsidRDefault="00867DA6" w:rsidP="00867DA6">
            <w:pPr>
              <w:rPr>
                <w:rFonts w:ascii="Calibri" w:eastAsia="Times New Roman" w:hAnsi="Calibri" w:cs="Calibri"/>
                <w:b/>
                <w:bCs/>
                <w:i/>
                <w:iCs/>
                <w:color w:val="FF0000"/>
                <w:sz w:val="22"/>
                <w:szCs w:val="22"/>
              </w:rPr>
            </w:pPr>
            <w:r w:rsidRPr="00867DA6">
              <w:rPr>
                <w:rFonts w:ascii="Calibri" w:eastAsia="Times New Roman" w:hAnsi="Calibri" w:cs="Calibri"/>
                <w:b/>
                <w:bCs/>
                <w:i/>
                <w:iCs/>
                <w:color w:val="FF0000"/>
                <w:sz w:val="22"/>
                <w:szCs w:val="22"/>
              </w:rPr>
              <w:t>Fall Break, No Class</w:t>
            </w:r>
          </w:p>
        </w:tc>
        <w:tc>
          <w:tcPr>
            <w:tcW w:w="1720" w:type="dxa"/>
            <w:tcBorders>
              <w:top w:val="nil"/>
              <w:left w:val="nil"/>
              <w:bottom w:val="single" w:sz="8" w:space="0" w:color="auto"/>
              <w:right w:val="single" w:sz="8" w:space="0" w:color="auto"/>
            </w:tcBorders>
            <w:shd w:val="clear" w:color="auto" w:fill="auto"/>
            <w:noWrap/>
            <w:vAlign w:val="bottom"/>
            <w:hideMark/>
          </w:tcPr>
          <w:p w14:paraId="44E7EABB"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 </w:t>
            </w:r>
          </w:p>
        </w:tc>
      </w:tr>
      <w:tr w:rsidR="00867DA6" w:rsidRPr="00867DA6" w14:paraId="69634022" w14:textId="77777777" w:rsidTr="00867DA6">
        <w:trPr>
          <w:trHeight w:val="300"/>
        </w:trPr>
        <w:tc>
          <w:tcPr>
            <w:tcW w:w="660" w:type="dxa"/>
            <w:tcBorders>
              <w:top w:val="nil"/>
              <w:left w:val="single" w:sz="8" w:space="0" w:color="auto"/>
              <w:bottom w:val="nil"/>
              <w:right w:val="single" w:sz="4" w:space="0" w:color="auto"/>
            </w:tcBorders>
            <w:shd w:val="clear" w:color="auto" w:fill="auto"/>
            <w:noWrap/>
            <w:vAlign w:val="bottom"/>
            <w:hideMark/>
          </w:tcPr>
          <w:p w14:paraId="70722C0F" w14:textId="77777777" w:rsidR="00867DA6" w:rsidRPr="00867DA6" w:rsidRDefault="00867DA6" w:rsidP="00867DA6">
            <w:pPr>
              <w:jc w:val="center"/>
              <w:rPr>
                <w:rFonts w:ascii="Calibri" w:eastAsia="Times New Roman" w:hAnsi="Calibri" w:cs="Calibri"/>
                <w:color w:val="000000"/>
                <w:sz w:val="22"/>
                <w:szCs w:val="22"/>
              </w:rPr>
            </w:pPr>
            <w:r w:rsidRPr="00867DA6">
              <w:rPr>
                <w:rFonts w:ascii="Calibri" w:eastAsia="Times New Roman" w:hAnsi="Calibri" w:cs="Calibri"/>
                <w:color w:val="000000"/>
                <w:sz w:val="22"/>
                <w:szCs w:val="22"/>
              </w:rPr>
              <w:t>10</w:t>
            </w:r>
          </w:p>
        </w:tc>
        <w:tc>
          <w:tcPr>
            <w:tcW w:w="1000" w:type="dxa"/>
            <w:tcBorders>
              <w:top w:val="nil"/>
              <w:left w:val="nil"/>
              <w:bottom w:val="single" w:sz="4" w:space="0" w:color="auto"/>
              <w:right w:val="single" w:sz="4" w:space="0" w:color="auto"/>
            </w:tcBorders>
            <w:shd w:val="clear" w:color="auto" w:fill="auto"/>
            <w:noWrap/>
            <w:vAlign w:val="bottom"/>
            <w:hideMark/>
          </w:tcPr>
          <w:p w14:paraId="67112818"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Tuesday</w:t>
            </w:r>
          </w:p>
        </w:tc>
        <w:tc>
          <w:tcPr>
            <w:tcW w:w="1780" w:type="dxa"/>
            <w:tcBorders>
              <w:top w:val="nil"/>
              <w:left w:val="nil"/>
              <w:bottom w:val="single" w:sz="4" w:space="0" w:color="auto"/>
              <w:right w:val="single" w:sz="4" w:space="0" w:color="auto"/>
            </w:tcBorders>
            <w:shd w:val="clear" w:color="auto" w:fill="auto"/>
            <w:noWrap/>
            <w:vAlign w:val="bottom"/>
            <w:hideMark/>
          </w:tcPr>
          <w:p w14:paraId="183C093F"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October 29</w:t>
            </w:r>
          </w:p>
        </w:tc>
        <w:tc>
          <w:tcPr>
            <w:tcW w:w="4360" w:type="dxa"/>
            <w:tcBorders>
              <w:top w:val="nil"/>
              <w:left w:val="nil"/>
              <w:bottom w:val="single" w:sz="4" w:space="0" w:color="auto"/>
              <w:right w:val="single" w:sz="4" w:space="0" w:color="auto"/>
            </w:tcBorders>
            <w:shd w:val="clear" w:color="auto" w:fill="auto"/>
            <w:noWrap/>
            <w:vAlign w:val="bottom"/>
            <w:hideMark/>
          </w:tcPr>
          <w:p w14:paraId="523B7846"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Unsupervised Learning</w:t>
            </w:r>
          </w:p>
        </w:tc>
        <w:tc>
          <w:tcPr>
            <w:tcW w:w="1720" w:type="dxa"/>
            <w:tcBorders>
              <w:top w:val="nil"/>
              <w:left w:val="nil"/>
              <w:bottom w:val="single" w:sz="4" w:space="0" w:color="auto"/>
              <w:right w:val="single" w:sz="8" w:space="0" w:color="auto"/>
            </w:tcBorders>
            <w:shd w:val="clear" w:color="auto" w:fill="auto"/>
            <w:noWrap/>
            <w:vAlign w:val="bottom"/>
            <w:hideMark/>
          </w:tcPr>
          <w:p w14:paraId="4E81ECB8"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Chap. 20</w:t>
            </w:r>
          </w:p>
        </w:tc>
      </w:tr>
      <w:tr w:rsidR="00867DA6" w:rsidRPr="00867DA6" w14:paraId="1ADA21C2" w14:textId="77777777" w:rsidTr="00867DA6">
        <w:trPr>
          <w:trHeight w:val="315"/>
        </w:trPr>
        <w:tc>
          <w:tcPr>
            <w:tcW w:w="660" w:type="dxa"/>
            <w:tcBorders>
              <w:top w:val="nil"/>
              <w:left w:val="single" w:sz="8" w:space="0" w:color="auto"/>
              <w:bottom w:val="single" w:sz="8" w:space="0" w:color="auto"/>
              <w:right w:val="single" w:sz="4" w:space="0" w:color="auto"/>
            </w:tcBorders>
            <w:shd w:val="clear" w:color="auto" w:fill="auto"/>
            <w:noWrap/>
            <w:vAlign w:val="bottom"/>
            <w:hideMark/>
          </w:tcPr>
          <w:p w14:paraId="1FA04AC5" w14:textId="77777777" w:rsidR="00867DA6" w:rsidRPr="00867DA6" w:rsidRDefault="00867DA6" w:rsidP="00867DA6">
            <w:pPr>
              <w:jc w:val="center"/>
              <w:rPr>
                <w:rFonts w:ascii="Calibri" w:eastAsia="Times New Roman" w:hAnsi="Calibri" w:cs="Calibri"/>
                <w:color w:val="000000"/>
                <w:sz w:val="22"/>
                <w:szCs w:val="22"/>
              </w:rPr>
            </w:pPr>
            <w:r w:rsidRPr="00867DA6">
              <w:rPr>
                <w:rFonts w:ascii="Calibri" w:eastAsia="Times New Roman" w:hAnsi="Calibri" w:cs="Calibri"/>
                <w:color w:val="000000"/>
                <w:sz w:val="22"/>
                <w:szCs w:val="22"/>
              </w:rPr>
              <w:t> </w:t>
            </w:r>
          </w:p>
        </w:tc>
        <w:tc>
          <w:tcPr>
            <w:tcW w:w="1000" w:type="dxa"/>
            <w:tcBorders>
              <w:top w:val="nil"/>
              <w:left w:val="nil"/>
              <w:bottom w:val="single" w:sz="8" w:space="0" w:color="auto"/>
              <w:right w:val="single" w:sz="4" w:space="0" w:color="auto"/>
            </w:tcBorders>
            <w:shd w:val="clear" w:color="auto" w:fill="auto"/>
            <w:noWrap/>
            <w:vAlign w:val="bottom"/>
            <w:hideMark/>
          </w:tcPr>
          <w:p w14:paraId="6361290D"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Thursday</w:t>
            </w:r>
          </w:p>
        </w:tc>
        <w:tc>
          <w:tcPr>
            <w:tcW w:w="1780" w:type="dxa"/>
            <w:tcBorders>
              <w:top w:val="nil"/>
              <w:left w:val="nil"/>
              <w:bottom w:val="single" w:sz="8" w:space="0" w:color="auto"/>
              <w:right w:val="single" w:sz="4" w:space="0" w:color="auto"/>
            </w:tcBorders>
            <w:shd w:val="clear" w:color="auto" w:fill="auto"/>
            <w:noWrap/>
            <w:vAlign w:val="bottom"/>
            <w:hideMark/>
          </w:tcPr>
          <w:p w14:paraId="2170CE7C"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October 31</w:t>
            </w:r>
          </w:p>
        </w:tc>
        <w:tc>
          <w:tcPr>
            <w:tcW w:w="4360" w:type="dxa"/>
            <w:tcBorders>
              <w:top w:val="nil"/>
              <w:left w:val="nil"/>
              <w:bottom w:val="single" w:sz="8" w:space="0" w:color="auto"/>
              <w:right w:val="single" w:sz="4" w:space="0" w:color="auto"/>
            </w:tcBorders>
            <w:shd w:val="clear" w:color="auto" w:fill="auto"/>
            <w:noWrap/>
            <w:vAlign w:val="bottom"/>
            <w:hideMark/>
          </w:tcPr>
          <w:p w14:paraId="7FAE4110"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SVM, oversampling, and undersampling</w:t>
            </w:r>
          </w:p>
        </w:tc>
        <w:tc>
          <w:tcPr>
            <w:tcW w:w="1720" w:type="dxa"/>
            <w:tcBorders>
              <w:top w:val="nil"/>
              <w:left w:val="nil"/>
              <w:bottom w:val="single" w:sz="8" w:space="0" w:color="auto"/>
              <w:right w:val="single" w:sz="8" w:space="0" w:color="auto"/>
            </w:tcBorders>
            <w:shd w:val="clear" w:color="auto" w:fill="auto"/>
            <w:noWrap/>
            <w:vAlign w:val="bottom"/>
            <w:hideMark/>
          </w:tcPr>
          <w:p w14:paraId="5B02F0BB"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 </w:t>
            </w:r>
          </w:p>
        </w:tc>
      </w:tr>
      <w:tr w:rsidR="00867DA6" w:rsidRPr="00867DA6" w14:paraId="554197CD" w14:textId="77777777" w:rsidTr="00867DA6">
        <w:trPr>
          <w:trHeight w:val="300"/>
        </w:trPr>
        <w:tc>
          <w:tcPr>
            <w:tcW w:w="660" w:type="dxa"/>
            <w:tcBorders>
              <w:top w:val="nil"/>
              <w:left w:val="single" w:sz="8" w:space="0" w:color="auto"/>
              <w:bottom w:val="nil"/>
              <w:right w:val="single" w:sz="4" w:space="0" w:color="auto"/>
            </w:tcBorders>
            <w:shd w:val="clear" w:color="auto" w:fill="auto"/>
            <w:noWrap/>
            <w:vAlign w:val="bottom"/>
            <w:hideMark/>
          </w:tcPr>
          <w:p w14:paraId="3D4DD190" w14:textId="77777777" w:rsidR="00867DA6" w:rsidRPr="00867DA6" w:rsidRDefault="00867DA6" w:rsidP="00867DA6">
            <w:pPr>
              <w:jc w:val="center"/>
              <w:rPr>
                <w:rFonts w:ascii="Calibri" w:eastAsia="Times New Roman" w:hAnsi="Calibri" w:cs="Calibri"/>
                <w:color w:val="000000"/>
                <w:sz w:val="22"/>
                <w:szCs w:val="22"/>
              </w:rPr>
            </w:pPr>
            <w:r w:rsidRPr="00867DA6">
              <w:rPr>
                <w:rFonts w:ascii="Calibri" w:eastAsia="Times New Roman" w:hAnsi="Calibri" w:cs="Calibri"/>
                <w:color w:val="000000"/>
                <w:sz w:val="22"/>
                <w:szCs w:val="22"/>
              </w:rPr>
              <w:t>11</w:t>
            </w:r>
          </w:p>
        </w:tc>
        <w:tc>
          <w:tcPr>
            <w:tcW w:w="1000" w:type="dxa"/>
            <w:tcBorders>
              <w:top w:val="nil"/>
              <w:left w:val="nil"/>
              <w:bottom w:val="single" w:sz="4" w:space="0" w:color="auto"/>
              <w:right w:val="single" w:sz="4" w:space="0" w:color="auto"/>
            </w:tcBorders>
            <w:shd w:val="clear" w:color="auto" w:fill="auto"/>
            <w:noWrap/>
            <w:vAlign w:val="bottom"/>
            <w:hideMark/>
          </w:tcPr>
          <w:p w14:paraId="6D6D6317"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Tuesday</w:t>
            </w:r>
          </w:p>
        </w:tc>
        <w:tc>
          <w:tcPr>
            <w:tcW w:w="1780" w:type="dxa"/>
            <w:tcBorders>
              <w:top w:val="nil"/>
              <w:left w:val="nil"/>
              <w:bottom w:val="single" w:sz="4" w:space="0" w:color="auto"/>
              <w:right w:val="single" w:sz="4" w:space="0" w:color="auto"/>
            </w:tcBorders>
            <w:shd w:val="clear" w:color="auto" w:fill="auto"/>
            <w:noWrap/>
            <w:vAlign w:val="bottom"/>
            <w:hideMark/>
          </w:tcPr>
          <w:p w14:paraId="187F6B22"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November 5</w:t>
            </w:r>
          </w:p>
        </w:tc>
        <w:tc>
          <w:tcPr>
            <w:tcW w:w="4360" w:type="dxa"/>
            <w:tcBorders>
              <w:top w:val="nil"/>
              <w:left w:val="nil"/>
              <w:bottom w:val="single" w:sz="4" w:space="0" w:color="auto"/>
              <w:right w:val="single" w:sz="4" w:space="0" w:color="auto"/>
            </w:tcBorders>
            <w:shd w:val="clear" w:color="auto" w:fill="auto"/>
            <w:noWrap/>
            <w:vAlign w:val="bottom"/>
            <w:hideMark/>
          </w:tcPr>
          <w:p w14:paraId="6B3DC1E7"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Neural Networks</w:t>
            </w:r>
          </w:p>
        </w:tc>
        <w:tc>
          <w:tcPr>
            <w:tcW w:w="1720" w:type="dxa"/>
            <w:tcBorders>
              <w:top w:val="nil"/>
              <w:left w:val="nil"/>
              <w:bottom w:val="single" w:sz="4" w:space="0" w:color="auto"/>
              <w:right w:val="single" w:sz="8" w:space="0" w:color="auto"/>
            </w:tcBorders>
            <w:shd w:val="clear" w:color="auto" w:fill="auto"/>
            <w:noWrap/>
            <w:vAlign w:val="bottom"/>
            <w:hideMark/>
          </w:tcPr>
          <w:p w14:paraId="3B44B0DB"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Chap. 18-19</w:t>
            </w:r>
          </w:p>
        </w:tc>
      </w:tr>
      <w:tr w:rsidR="00867DA6" w:rsidRPr="00867DA6" w14:paraId="3D98194B" w14:textId="77777777" w:rsidTr="00867DA6">
        <w:trPr>
          <w:trHeight w:val="315"/>
        </w:trPr>
        <w:tc>
          <w:tcPr>
            <w:tcW w:w="660" w:type="dxa"/>
            <w:tcBorders>
              <w:top w:val="nil"/>
              <w:left w:val="single" w:sz="8" w:space="0" w:color="auto"/>
              <w:bottom w:val="single" w:sz="8" w:space="0" w:color="auto"/>
              <w:right w:val="single" w:sz="4" w:space="0" w:color="auto"/>
            </w:tcBorders>
            <w:shd w:val="clear" w:color="auto" w:fill="auto"/>
            <w:noWrap/>
            <w:vAlign w:val="bottom"/>
            <w:hideMark/>
          </w:tcPr>
          <w:p w14:paraId="50696FEF" w14:textId="77777777" w:rsidR="00867DA6" w:rsidRPr="00867DA6" w:rsidRDefault="00867DA6" w:rsidP="00867DA6">
            <w:pPr>
              <w:jc w:val="center"/>
              <w:rPr>
                <w:rFonts w:ascii="Calibri" w:eastAsia="Times New Roman" w:hAnsi="Calibri" w:cs="Calibri"/>
                <w:color w:val="000000"/>
                <w:sz w:val="22"/>
                <w:szCs w:val="22"/>
              </w:rPr>
            </w:pPr>
            <w:r w:rsidRPr="00867DA6">
              <w:rPr>
                <w:rFonts w:ascii="Calibri" w:eastAsia="Times New Roman" w:hAnsi="Calibri" w:cs="Calibri"/>
                <w:color w:val="000000"/>
                <w:sz w:val="22"/>
                <w:szCs w:val="22"/>
              </w:rPr>
              <w:t> </w:t>
            </w:r>
          </w:p>
        </w:tc>
        <w:tc>
          <w:tcPr>
            <w:tcW w:w="1000" w:type="dxa"/>
            <w:tcBorders>
              <w:top w:val="nil"/>
              <w:left w:val="nil"/>
              <w:bottom w:val="single" w:sz="8" w:space="0" w:color="auto"/>
              <w:right w:val="single" w:sz="4" w:space="0" w:color="auto"/>
            </w:tcBorders>
            <w:shd w:val="clear" w:color="auto" w:fill="auto"/>
            <w:noWrap/>
            <w:vAlign w:val="bottom"/>
            <w:hideMark/>
          </w:tcPr>
          <w:p w14:paraId="77F80334"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Thursday</w:t>
            </w:r>
          </w:p>
        </w:tc>
        <w:tc>
          <w:tcPr>
            <w:tcW w:w="1780" w:type="dxa"/>
            <w:tcBorders>
              <w:top w:val="nil"/>
              <w:left w:val="nil"/>
              <w:bottom w:val="single" w:sz="8" w:space="0" w:color="auto"/>
              <w:right w:val="single" w:sz="4" w:space="0" w:color="auto"/>
            </w:tcBorders>
            <w:shd w:val="clear" w:color="auto" w:fill="auto"/>
            <w:noWrap/>
            <w:vAlign w:val="bottom"/>
            <w:hideMark/>
          </w:tcPr>
          <w:p w14:paraId="009FEADD"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November 7</w:t>
            </w:r>
          </w:p>
        </w:tc>
        <w:tc>
          <w:tcPr>
            <w:tcW w:w="4360" w:type="dxa"/>
            <w:tcBorders>
              <w:top w:val="nil"/>
              <w:left w:val="nil"/>
              <w:bottom w:val="single" w:sz="8" w:space="0" w:color="auto"/>
              <w:right w:val="single" w:sz="4" w:space="0" w:color="auto"/>
            </w:tcBorders>
            <w:shd w:val="clear" w:color="auto" w:fill="auto"/>
            <w:noWrap/>
            <w:vAlign w:val="bottom"/>
            <w:hideMark/>
          </w:tcPr>
          <w:p w14:paraId="1201D543"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Neural Networks 2</w:t>
            </w:r>
          </w:p>
        </w:tc>
        <w:tc>
          <w:tcPr>
            <w:tcW w:w="1720" w:type="dxa"/>
            <w:tcBorders>
              <w:top w:val="nil"/>
              <w:left w:val="nil"/>
              <w:bottom w:val="single" w:sz="8" w:space="0" w:color="auto"/>
              <w:right w:val="single" w:sz="8" w:space="0" w:color="auto"/>
            </w:tcBorders>
            <w:shd w:val="clear" w:color="auto" w:fill="auto"/>
            <w:noWrap/>
            <w:vAlign w:val="bottom"/>
            <w:hideMark/>
          </w:tcPr>
          <w:p w14:paraId="6B5F2EED"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 </w:t>
            </w:r>
          </w:p>
        </w:tc>
      </w:tr>
      <w:tr w:rsidR="00867DA6" w:rsidRPr="00867DA6" w14:paraId="28750A17" w14:textId="77777777" w:rsidTr="00867DA6">
        <w:trPr>
          <w:trHeight w:val="300"/>
        </w:trPr>
        <w:tc>
          <w:tcPr>
            <w:tcW w:w="660" w:type="dxa"/>
            <w:tcBorders>
              <w:top w:val="nil"/>
              <w:left w:val="single" w:sz="8" w:space="0" w:color="auto"/>
              <w:bottom w:val="nil"/>
              <w:right w:val="single" w:sz="4" w:space="0" w:color="auto"/>
            </w:tcBorders>
            <w:shd w:val="clear" w:color="auto" w:fill="auto"/>
            <w:noWrap/>
            <w:vAlign w:val="bottom"/>
            <w:hideMark/>
          </w:tcPr>
          <w:p w14:paraId="0F0F36BA" w14:textId="77777777" w:rsidR="00867DA6" w:rsidRPr="00867DA6" w:rsidRDefault="00867DA6" w:rsidP="00867DA6">
            <w:pPr>
              <w:jc w:val="center"/>
              <w:rPr>
                <w:rFonts w:ascii="Calibri" w:eastAsia="Times New Roman" w:hAnsi="Calibri" w:cs="Calibri"/>
                <w:color w:val="000000"/>
                <w:sz w:val="22"/>
                <w:szCs w:val="22"/>
              </w:rPr>
            </w:pPr>
            <w:r w:rsidRPr="00867DA6">
              <w:rPr>
                <w:rFonts w:ascii="Calibri" w:eastAsia="Times New Roman" w:hAnsi="Calibri" w:cs="Calibri"/>
                <w:color w:val="000000"/>
                <w:sz w:val="22"/>
                <w:szCs w:val="22"/>
              </w:rPr>
              <w:t>12</w:t>
            </w:r>
          </w:p>
        </w:tc>
        <w:tc>
          <w:tcPr>
            <w:tcW w:w="1000" w:type="dxa"/>
            <w:tcBorders>
              <w:top w:val="nil"/>
              <w:left w:val="nil"/>
              <w:bottom w:val="single" w:sz="4" w:space="0" w:color="auto"/>
              <w:right w:val="single" w:sz="4" w:space="0" w:color="auto"/>
            </w:tcBorders>
            <w:shd w:val="clear" w:color="auto" w:fill="auto"/>
            <w:noWrap/>
            <w:vAlign w:val="bottom"/>
            <w:hideMark/>
          </w:tcPr>
          <w:p w14:paraId="55B3474C"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Tuesday</w:t>
            </w:r>
          </w:p>
        </w:tc>
        <w:tc>
          <w:tcPr>
            <w:tcW w:w="1780" w:type="dxa"/>
            <w:tcBorders>
              <w:top w:val="nil"/>
              <w:left w:val="nil"/>
              <w:bottom w:val="single" w:sz="4" w:space="0" w:color="auto"/>
              <w:right w:val="single" w:sz="4" w:space="0" w:color="auto"/>
            </w:tcBorders>
            <w:shd w:val="clear" w:color="auto" w:fill="auto"/>
            <w:noWrap/>
            <w:vAlign w:val="bottom"/>
            <w:hideMark/>
          </w:tcPr>
          <w:p w14:paraId="59C3249F"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November 12</w:t>
            </w:r>
          </w:p>
        </w:tc>
        <w:tc>
          <w:tcPr>
            <w:tcW w:w="4360" w:type="dxa"/>
            <w:tcBorders>
              <w:top w:val="nil"/>
              <w:left w:val="nil"/>
              <w:bottom w:val="single" w:sz="4" w:space="0" w:color="auto"/>
              <w:right w:val="single" w:sz="4" w:space="0" w:color="auto"/>
            </w:tcBorders>
            <w:shd w:val="clear" w:color="auto" w:fill="auto"/>
            <w:noWrap/>
            <w:vAlign w:val="bottom"/>
            <w:hideMark/>
          </w:tcPr>
          <w:p w14:paraId="2E60C4D3"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Network Analysis</w:t>
            </w:r>
          </w:p>
        </w:tc>
        <w:tc>
          <w:tcPr>
            <w:tcW w:w="1720" w:type="dxa"/>
            <w:tcBorders>
              <w:top w:val="nil"/>
              <w:left w:val="nil"/>
              <w:bottom w:val="single" w:sz="4" w:space="0" w:color="auto"/>
              <w:right w:val="single" w:sz="8" w:space="0" w:color="auto"/>
            </w:tcBorders>
            <w:shd w:val="clear" w:color="auto" w:fill="auto"/>
            <w:noWrap/>
            <w:vAlign w:val="bottom"/>
            <w:hideMark/>
          </w:tcPr>
          <w:p w14:paraId="516B9D0E"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Chap. 22</w:t>
            </w:r>
          </w:p>
        </w:tc>
      </w:tr>
      <w:tr w:rsidR="00867DA6" w:rsidRPr="00867DA6" w14:paraId="36A97979" w14:textId="77777777" w:rsidTr="00867DA6">
        <w:trPr>
          <w:trHeight w:val="315"/>
        </w:trPr>
        <w:tc>
          <w:tcPr>
            <w:tcW w:w="660" w:type="dxa"/>
            <w:tcBorders>
              <w:top w:val="nil"/>
              <w:left w:val="single" w:sz="8" w:space="0" w:color="auto"/>
              <w:bottom w:val="single" w:sz="8" w:space="0" w:color="auto"/>
              <w:right w:val="single" w:sz="4" w:space="0" w:color="auto"/>
            </w:tcBorders>
            <w:shd w:val="clear" w:color="auto" w:fill="auto"/>
            <w:noWrap/>
            <w:vAlign w:val="bottom"/>
            <w:hideMark/>
          </w:tcPr>
          <w:p w14:paraId="2D10CC54" w14:textId="77777777" w:rsidR="00867DA6" w:rsidRPr="00867DA6" w:rsidRDefault="00867DA6" w:rsidP="00867DA6">
            <w:pPr>
              <w:jc w:val="center"/>
              <w:rPr>
                <w:rFonts w:ascii="Calibri" w:eastAsia="Times New Roman" w:hAnsi="Calibri" w:cs="Calibri"/>
                <w:color w:val="000000"/>
                <w:sz w:val="22"/>
                <w:szCs w:val="22"/>
              </w:rPr>
            </w:pPr>
            <w:r w:rsidRPr="00867DA6">
              <w:rPr>
                <w:rFonts w:ascii="Calibri" w:eastAsia="Times New Roman" w:hAnsi="Calibri" w:cs="Calibri"/>
                <w:color w:val="000000"/>
                <w:sz w:val="22"/>
                <w:szCs w:val="22"/>
              </w:rPr>
              <w:t> </w:t>
            </w:r>
          </w:p>
        </w:tc>
        <w:tc>
          <w:tcPr>
            <w:tcW w:w="1000" w:type="dxa"/>
            <w:tcBorders>
              <w:top w:val="nil"/>
              <w:left w:val="nil"/>
              <w:bottom w:val="single" w:sz="8" w:space="0" w:color="auto"/>
              <w:right w:val="single" w:sz="4" w:space="0" w:color="auto"/>
            </w:tcBorders>
            <w:shd w:val="clear" w:color="auto" w:fill="auto"/>
            <w:noWrap/>
            <w:vAlign w:val="bottom"/>
            <w:hideMark/>
          </w:tcPr>
          <w:p w14:paraId="787B804A"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Thursday</w:t>
            </w:r>
          </w:p>
        </w:tc>
        <w:tc>
          <w:tcPr>
            <w:tcW w:w="1780" w:type="dxa"/>
            <w:tcBorders>
              <w:top w:val="nil"/>
              <w:left w:val="nil"/>
              <w:bottom w:val="single" w:sz="8" w:space="0" w:color="auto"/>
              <w:right w:val="single" w:sz="4" w:space="0" w:color="auto"/>
            </w:tcBorders>
            <w:shd w:val="clear" w:color="auto" w:fill="auto"/>
            <w:noWrap/>
            <w:vAlign w:val="bottom"/>
            <w:hideMark/>
          </w:tcPr>
          <w:p w14:paraId="34F5858E"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November 14</w:t>
            </w:r>
          </w:p>
        </w:tc>
        <w:tc>
          <w:tcPr>
            <w:tcW w:w="4360" w:type="dxa"/>
            <w:tcBorders>
              <w:top w:val="nil"/>
              <w:left w:val="nil"/>
              <w:bottom w:val="single" w:sz="8" w:space="0" w:color="auto"/>
              <w:right w:val="single" w:sz="4" w:space="0" w:color="auto"/>
            </w:tcBorders>
            <w:shd w:val="clear" w:color="auto" w:fill="auto"/>
            <w:noWrap/>
            <w:vAlign w:val="bottom"/>
            <w:hideMark/>
          </w:tcPr>
          <w:p w14:paraId="4A115700"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Recommendation Systems</w:t>
            </w:r>
          </w:p>
        </w:tc>
        <w:tc>
          <w:tcPr>
            <w:tcW w:w="1720" w:type="dxa"/>
            <w:tcBorders>
              <w:top w:val="nil"/>
              <w:left w:val="nil"/>
              <w:bottom w:val="single" w:sz="8" w:space="0" w:color="auto"/>
              <w:right w:val="single" w:sz="8" w:space="0" w:color="auto"/>
            </w:tcBorders>
            <w:shd w:val="clear" w:color="auto" w:fill="auto"/>
            <w:noWrap/>
            <w:vAlign w:val="bottom"/>
            <w:hideMark/>
          </w:tcPr>
          <w:p w14:paraId="1643809B"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Chap. 23</w:t>
            </w:r>
          </w:p>
        </w:tc>
      </w:tr>
      <w:tr w:rsidR="00867DA6" w:rsidRPr="00867DA6" w14:paraId="61A4291E" w14:textId="77777777" w:rsidTr="00867DA6">
        <w:trPr>
          <w:trHeight w:val="300"/>
        </w:trPr>
        <w:tc>
          <w:tcPr>
            <w:tcW w:w="660" w:type="dxa"/>
            <w:tcBorders>
              <w:top w:val="nil"/>
              <w:left w:val="single" w:sz="8" w:space="0" w:color="auto"/>
              <w:bottom w:val="nil"/>
              <w:right w:val="single" w:sz="4" w:space="0" w:color="auto"/>
            </w:tcBorders>
            <w:shd w:val="clear" w:color="auto" w:fill="auto"/>
            <w:noWrap/>
            <w:vAlign w:val="bottom"/>
            <w:hideMark/>
          </w:tcPr>
          <w:p w14:paraId="1EA5F585" w14:textId="77777777" w:rsidR="00867DA6" w:rsidRPr="00867DA6" w:rsidRDefault="00867DA6" w:rsidP="00867DA6">
            <w:pPr>
              <w:jc w:val="center"/>
              <w:rPr>
                <w:rFonts w:ascii="Calibri" w:eastAsia="Times New Roman" w:hAnsi="Calibri" w:cs="Calibri"/>
                <w:color w:val="000000"/>
                <w:sz w:val="22"/>
                <w:szCs w:val="22"/>
              </w:rPr>
            </w:pPr>
            <w:r w:rsidRPr="00867DA6">
              <w:rPr>
                <w:rFonts w:ascii="Calibri" w:eastAsia="Times New Roman" w:hAnsi="Calibri" w:cs="Calibri"/>
                <w:color w:val="000000"/>
                <w:sz w:val="22"/>
                <w:szCs w:val="22"/>
              </w:rPr>
              <w:t>13</w:t>
            </w:r>
          </w:p>
        </w:tc>
        <w:tc>
          <w:tcPr>
            <w:tcW w:w="1000" w:type="dxa"/>
            <w:tcBorders>
              <w:top w:val="nil"/>
              <w:left w:val="nil"/>
              <w:bottom w:val="single" w:sz="4" w:space="0" w:color="auto"/>
              <w:right w:val="single" w:sz="4" w:space="0" w:color="auto"/>
            </w:tcBorders>
            <w:shd w:val="clear" w:color="auto" w:fill="auto"/>
            <w:noWrap/>
            <w:vAlign w:val="bottom"/>
            <w:hideMark/>
          </w:tcPr>
          <w:p w14:paraId="5FC8ABA2"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Tuesday</w:t>
            </w:r>
          </w:p>
        </w:tc>
        <w:tc>
          <w:tcPr>
            <w:tcW w:w="1780" w:type="dxa"/>
            <w:tcBorders>
              <w:top w:val="nil"/>
              <w:left w:val="nil"/>
              <w:bottom w:val="single" w:sz="4" w:space="0" w:color="auto"/>
              <w:right w:val="single" w:sz="4" w:space="0" w:color="auto"/>
            </w:tcBorders>
            <w:shd w:val="clear" w:color="auto" w:fill="auto"/>
            <w:noWrap/>
            <w:vAlign w:val="bottom"/>
            <w:hideMark/>
          </w:tcPr>
          <w:p w14:paraId="306D4829"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November 19</w:t>
            </w:r>
          </w:p>
        </w:tc>
        <w:tc>
          <w:tcPr>
            <w:tcW w:w="4360" w:type="dxa"/>
            <w:tcBorders>
              <w:top w:val="nil"/>
              <w:left w:val="nil"/>
              <w:bottom w:val="single" w:sz="4" w:space="0" w:color="auto"/>
              <w:right w:val="single" w:sz="4" w:space="0" w:color="auto"/>
            </w:tcBorders>
            <w:shd w:val="clear" w:color="auto" w:fill="auto"/>
            <w:noWrap/>
            <w:vAlign w:val="bottom"/>
            <w:hideMark/>
          </w:tcPr>
          <w:p w14:paraId="6B760C5B"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Natural Language Processing</w:t>
            </w:r>
          </w:p>
        </w:tc>
        <w:tc>
          <w:tcPr>
            <w:tcW w:w="1720" w:type="dxa"/>
            <w:tcBorders>
              <w:top w:val="nil"/>
              <w:left w:val="nil"/>
              <w:bottom w:val="single" w:sz="4" w:space="0" w:color="auto"/>
              <w:right w:val="single" w:sz="8" w:space="0" w:color="auto"/>
            </w:tcBorders>
            <w:shd w:val="clear" w:color="auto" w:fill="auto"/>
            <w:noWrap/>
            <w:vAlign w:val="bottom"/>
            <w:hideMark/>
          </w:tcPr>
          <w:p w14:paraId="2AC4F97E"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Chap. 21</w:t>
            </w:r>
          </w:p>
        </w:tc>
      </w:tr>
      <w:tr w:rsidR="00867DA6" w:rsidRPr="00867DA6" w14:paraId="57640239" w14:textId="77777777" w:rsidTr="00867DA6">
        <w:trPr>
          <w:trHeight w:val="315"/>
        </w:trPr>
        <w:tc>
          <w:tcPr>
            <w:tcW w:w="660" w:type="dxa"/>
            <w:tcBorders>
              <w:top w:val="nil"/>
              <w:left w:val="single" w:sz="8" w:space="0" w:color="auto"/>
              <w:bottom w:val="single" w:sz="8" w:space="0" w:color="auto"/>
              <w:right w:val="single" w:sz="4" w:space="0" w:color="auto"/>
            </w:tcBorders>
            <w:shd w:val="clear" w:color="auto" w:fill="auto"/>
            <w:noWrap/>
            <w:vAlign w:val="bottom"/>
            <w:hideMark/>
          </w:tcPr>
          <w:p w14:paraId="71CA55A3" w14:textId="77777777" w:rsidR="00867DA6" w:rsidRPr="00867DA6" w:rsidRDefault="00867DA6" w:rsidP="00867DA6">
            <w:pPr>
              <w:jc w:val="center"/>
              <w:rPr>
                <w:rFonts w:ascii="Calibri" w:eastAsia="Times New Roman" w:hAnsi="Calibri" w:cs="Calibri"/>
                <w:color w:val="000000"/>
                <w:sz w:val="22"/>
                <w:szCs w:val="22"/>
              </w:rPr>
            </w:pPr>
            <w:r w:rsidRPr="00867DA6">
              <w:rPr>
                <w:rFonts w:ascii="Calibri" w:eastAsia="Times New Roman" w:hAnsi="Calibri" w:cs="Calibri"/>
                <w:color w:val="000000"/>
                <w:sz w:val="22"/>
                <w:szCs w:val="22"/>
              </w:rPr>
              <w:t> </w:t>
            </w:r>
          </w:p>
        </w:tc>
        <w:tc>
          <w:tcPr>
            <w:tcW w:w="1000" w:type="dxa"/>
            <w:tcBorders>
              <w:top w:val="nil"/>
              <w:left w:val="nil"/>
              <w:bottom w:val="single" w:sz="8" w:space="0" w:color="auto"/>
              <w:right w:val="single" w:sz="4" w:space="0" w:color="auto"/>
            </w:tcBorders>
            <w:shd w:val="clear" w:color="auto" w:fill="auto"/>
            <w:noWrap/>
            <w:vAlign w:val="bottom"/>
            <w:hideMark/>
          </w:tcPr>
          <w:p w14:paraId="7A444413"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Thursday</w:t>
            </w:r>
          </w:p>
        </w:tc>
        <w:tc>
          <w:tcPr>
            <w:tcW w:w="1780" w:type="dxa"/>
            <w:tcBorders>
              <w:top w:val="nil"/>
              <w:left w:val="nil"/>
              <w:bottom w:val="single" w:sz="8" w:space="0" w:color="auto"/>
              <w:right w:val="single" w:sz="4" w:space="0" w:color="auto"/>
            </w:tcBorders>
            <w:shd w:val="clear" w:color="auto" w:fill="auto"/>
            <w:noWrap/>
            <w:vAlign w:val="bottom"/>
            <w:hideMark/>
          </w:tcPr>
          <w:p w14:paraId="27F48277"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November 21</w:t>
            </w:r>
          </w:p>
        </w:tc>
        <w:tc>
          <w:tcPr>
            <w:tcW w:w="4360" w:type="dxa"/>
            <w:tcBorders>
              <w:top w:val="nil"/>
              <w:left w:val="nil"/>
              <w:bottom w:val="single" w:sz="8" w:space="0" w:color="auto"/>
              <w:right w:val="single" w:sz="4" w:space="0" w:color="auto"/>
            </w:tcBorders>
            <w:shd w:val="clear" w:color="auto" w:fill="auto"/>
            <w:noWrap/>
            <w:vAlign w:val="bottom"/>
            <w:hideMark/>
          </w:tcPr>
          <w:p w14:paraId="6A3DE8EB"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Natural Language Processing 2</w:t>
            </w:r>
          </w:p>
        </w:tc>
        <w:tc>
          <w:tcPr>
            <w:tcW w:w="1720" w:type="dxa"/>
            <w:tcBorders>
              <w:top w:val="nil"/>
              <w:left w:val="nil"/>
              <w:bottom w:val="single" w:sz="8" w:space="0" w:color="auto"/>
              <w:right w:val="single" w:sz="8" w:space="0" w:color="auto"/>
            </w:tcBorders>
            <w:shd w:val="clear" w:color="auto" w:fill="auto"/>
            <w:noWrap/>
            <w:vAlign w:val="bottom"/>
            <w:hideMark/>
          </w:tcPr>
          <w:p w14:paraId="641D6978"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 </w:t>
            </w:r>
          </w:p>
        </w:tc>
      </w:tr>
      <w:tr w:rsidR="00867DA6" w:rsidRPr="00867DA6" w14:paraId="0029BD27" w14:textId="77777777" w:rsidTr="00867DA6">
        <w:trPr>
          <w:trHeight w:val="300"/>
        </w:trPr>
        <w:tc>
          <w:tcPr>
            <w:tcW w:w="660" w:type="dxa"/>
            <w:tcBorders>
              <w:top w:val="nil"/>
              <w:left w:val="single" w:sz="8" w:space="0" w:color="auto"/>
              <w:bottom w:val="nil"/>
              <w:right w:val="single" w:sz="4" w:space="0" w:color="auto"/>
            </w:tcBorders>
            <w:shd w:val="clear" w:color="auto" w:fill="auto"/>
            <w:noWrap/>
            <w:vAlign w:val="bottom"/>
            <w:hideMark/>
          </w:tcPr>
          <w:p w14:paraId="32B6388C" w14:textId="77777777" w:rsidR="00867DA6" w:rsidRPr="00867DA6" w:rsidRDefault="00867DA6" w:rsidP="00867DA6">
            <w:pPr>
              <w:jc w:val="center"/>
              <w:rPr>
                <w:rFonts w:ascii="Calibri" w:eastAsia="Times New Roman" w:hAnsi="Calibri" w:cs="Calibri"/>
                <w:color w:val="000000"/>
                <w:sz w:val="22"/>
                <w:szCs w:val="22"/>
              </w:rPr>
            </w:pPr>
            <w:r w:rsidRPr="00867DA6">
              <w:rPr>
                <w:rFonts w:ascii="Calibri" w:eastAsia="Times New Roman" w:hAnsi="Calibri" w:cs="Calibri"/>
                <w:color w:val="000000"/>
                <w:sz w:val="22"/>
                <w:szCs w:val="22"/>
              </w:rPr>
              <w:t>14</w:t>
            </w:r>
          </w:p>
        </w:tc>
        <w:tc>
          <w:tcPr>
            <w:tcW w:w="1000" w:type="dxa"/>
            <w:tcBorders>
              <w:top w:val="nil"/>
              <w:left w:val="nil"/>
              <w:bottom w:val="single" w:sz="4" w:space="0" w:color="auto"/>
              <w:right w:val="single" w:sz="4" w:space="0" w:color="auto"/>
            </w:tcBorders>
            <w:shd w:val="clear" w:color="auto" w:fill="auto"/>
            <w:noWrap/>
            <w:vAlign w:val="bottom"/>
            <w:hideMark/>
          </w:tcPr>
          <w:p w14:paraId="13A425A8"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Tuesday</w:t>
            </w:r>
          </w:p>
        </w:tc>
        <w:tc>
          <w:tcPr>
            <w:tcW w:w="1780" w:type="dxa"/>
            <w:tcBorders>
              <w:top w:val="nil"/>
              <w:left w:val="nil"/>
              <w:bottom w:val="single" w:sz="4" w:space="0" w:color="auto"/>
              <w:right w:val="single" w:sz="4" w:space="0" w:color="auto"/>
            </w:tcBorders>
            <w:shd w:val="clear" w:color="auto" w:fill="auto"/>
            <w:noWrap/>
            <w:vAlign w:val="bottom"/>
            <w:hideMark/>
          </w:tcPr>
          <w:p w14:paraId="1B456CDC"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November 26</w:t>
            </w:r>
          </w:p>
        </w:tc>
        <w:tc>
          <w:tcPr>
            <w:tcW w:w="4360" w:type="dxa"/>
            <w:tcBorders>
              <w:top w:val="nil"/>
              <w:left w:val="nil"/>
              <w:bottom w:val="single" w:sz="4" w:space="0" w:color="auto"/>
              <w:right w:val="single" w:sz="4" w:space="0" w:color="auto"/>
            </w:tcBorders>
            <w:shd w:val="clear" w:color="auto" w:fill="auto"/>
            <w:noWrap/>
            <w:vAlign w:val="bottom"/>
            <w:hideMark/>
          </w:tcPr>
          <w:p w14:paraId="516DEAB2"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Prompt Engineering and AI</w:t>
            </w:r>
          </w:p>
        </w:tc>
        <w:tc>
          <w:tcPr>
            <w:tcW w:w="1720" w:type="dxa"/>
            <w:tcBorders>
              <w:top w:val="nil"/>
              <w:left w:val="nil"/>
              <w:bottom w:val="single" w:sz="4" w:space="0" w:color="auto"/>
              <w:right w:val="single" w:sz="8" w:space="0" w:color="auto"/>
            </w:tcBorders>
            <w:shd w:val="clear" w:color="auto" w:fill="auto"/>
            <w:noWrap/>
            <w:vAlign w:val="bottom"/>
            <w:hideMark/>
          </w:tcPr>
          <w:p w14:paraId="00D1800A"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 </w:t>
            </w:r>
          </w:p>
        </w:tc>
      </w:tr>
      <w:tr w:rsidR="00867DA6" w:rsidRPr="00867DA6" w14:paraId="1FBBDF61" w14:textId="77777777" w:rsidTr="00867DA6">
        <w:trPr>
          <w:trHeight w:val="315"/>
        </w:trPr>
        <w:tc>
          <w:tcPr>
            <w:tcW w:w="660" w:type="dxa"/>
            <w:tcBorders>
              <w:top w:val="nil"/>
              <w:left w:val="single" w:sz="8" w:space="0" w:color="auto"/>
              <w:bottom w:val="single" w:sz="8" w:space="0" w:color="auto"/>
              <w:right w:val="single" w:sz="4" w:space="0" w:color="auto"/>
            </w:tcBorders>
            <w:shd w:val="clear" w:color="auto" w:fill="auto"/>
            <w:noWrap/>
            <w:vAlign w:val="bottom"/>
            <w:hideMark/>
          </w:tcPr>
          <w:p w14:paraId="5C4A3984" w14:textId="77777777" w:rsidR="00867DA6" w:rsidRPr="00867DA6" w:rsidRDefault="00867DA6" w:rsidP="00867DA6">
            <w:pPr>
              <w:jc w:val="center"/>
              <w:rPr>
                <w:rFonts w:ascii="Calibri" w:eastAsia="Times New Roman" w:hAnsi="Calibri" w:cs="Calibri"/>
                <w:color w:val="000000"/>
                <w:sz w:val="22"/>
                <w:szCs w:val="22"/>
              </w:rPr>
            </w:pPr>
            <w:r w:rsidRPr="00867DA6">
              <w:rPr>
                <w:rFonts w:ascii="Calibri" w:eastAsia="Times New Roman" w:hAnsi="Calibri" w:cs="Calibri"/>
                <w:color w:val="000000"/>
                <w:sz w:val="22"/>
                <w:szCs w:val="22"/>
              </w:rPr>
              <w:t> </w:t>
            </w:r>
          </w:p>
        </w:tc>
        <w:tc>
          <w:tcPr>
            <w:tcW w:w="1000" w:type="dxa"/>
            <w:tcBorders>
              <w:top w:val="nil"/>
              <w:left w:val="nil"/>
              <w:bottom w:val="single" w:sz="8" w:space="0" w:color="auto"/>
              <w:right w:val="single" w:sz="4" w:space="0" w:color="auto"/>
            </w:tcBorders>
            <w:shd w:val="clear" w:color="auto" w:fill="auto"/>
            <w:noWrap/>
            <w:vAlign w:val="bottom"/>
            <w:hideMark/>
          </w:tcPr>
          <w:p w14:paraId="268D52B5"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Thursday</w:t>
            </w:r>
          </w:p>
        </w:tc>
        <w:tc>
          <w:tcPr>
            <w:tcW w:w="1780" w:type="dxa"/>
            <w:tcBorders>
              <w:top w:val="nil"/>
              <w:left w:val="nil"/>
              <w:bottom w:val="single" w:sz="8" w:space="0" w:color="auto"/>
              <w:right w:val="single" w:sz="4" w:space="0" w:color="auto"/>
            </w:tcBorders>
            <w:shd w:val="clear" w:color="auto" w:fill="auto"/>
            <w:noWrap/>
            <w:vAlign w:val="bottom"/>
            <w:hideMark/>
          </w:tcPr>
          <w:p w14:paraId="16AABE5A"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November 28</w:t>
            </w:r>
          </w:p>
        </w:tc>
        <w:tc>
          <w:tcPr>
            <w:tcW w:w="4360" w:type="dxa"/>
            <w:tcBorders>
              <w:top w:val="nil"/>
              <w:left w:val="nil"/>
              <w:bottom w:val="single" w:sz="8" w:space="0" w:color="auto"/>
              <w:right w:val="single" w:sz="4" w:space="0" w:color="auto"/>
            </w:tcBorders>
            <w:shd w:val="clear" w:color="auto" w:fill="auto"/>
            <w:noWrap/>
            <w:vAlign w:val="bottom"/>
            <w:hideMark/>
          </w:tcPr>
          <w:p w14:paraId="2F5538F2" w14:textId="77777777" w:rsidR="00867DA6" w:rsidRPr="00867DA6" w:rsidRDefault="00867DA6" w:rsidP="00867DA6">
            <w:pPr>
              <w:rPr>
                <w:rFonts w:ascii="Calibri" w:eastAsia="Times New Roman" w:hAnsi="Calibri" w:cs="Calibri"/>
                <w:b/>
                <w:bCs/>
                <w:i/>
                <w:iCs/>
                <w:color w:val="FF0000"/>
                <w:sz w:val="22"/>
                <w:szCs w:val="22"/>
              </w:rPr>
            </w:pPr>
            <w:r w:rsidRPr="00867DA6">
              <w:rPr>
                <w:rFonts w:ascii="Calibri" w:eastAsia="Times New Roman" w:hAnsi="Calibri" w:cs="Calibri"/>
                <w:b/>
                <w:bCs/>
                <w:i/>
                <w:iCs/>
                <w:color w:val="FF0000"/>
                <w:sz w:val="22"/>
                <w:szCs w:val="22"/>
              </w:rPr>
              <w:t>Thanksgiving, No Class</w:t>
            </w:r>
          </w:p>
        </w:tc>
        <w:tc>
          <w:tcPr>
            <w:tcW w:w="1720" w:type="dxa"/>
            <w:tcBorders>
              <w:top w:val="nil"/>
              <w:left w:val="nil"/>
              <w:bottom w:val="single" w:sz="8" w:space="0" w:color="auto"/>
              <w:right w:val="single" w:sz="8" w:space="0" w:color="auto"/>
            </w:tcBorders>
            <w:shd w:val="clear" w:color="auto" w:fill="auto"/>
            <w:noWrap/>
            <w:vAlign w:val="bottom"/>
            <w:hideMark/>
          </w:tcPr>
          <w:p w14:paraId="737662DE"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 </w:t>
            </w:r>
          </w:p>
        </w:tc>
      </w:tr>
      <w:tr w:rsidR="00867DA6" w:rsidRPr="00867DA6" w14:paraId="46231C52" w14:textId="77777777" w:rsidTr="00867DA6">
        <w:trPr>
          <w:trHeight w:val="300"/>
        </w:trPr>
        <w:tc>
          <w:tcPr>
            <w:tcW w:w="660" w:type="dxa"/>
            <w:tcBorders>
              <w:top w:val="nil"/>
              <w:left w:val="single" w:sz="8" w:space="0" w:color="auto"/>
              <w:bottom w:val="nil"/>
              <w:right w:val="single" w:sz="4" w:space="0" w:color="auto"/>
            </w:tcBorders>
            <w:shd w:val="clear" w:color="auto" w:fill="auto"/>
            <w:noWrap/>
            <w:vAlign w:val="bottom"/>
            <w:hideMark/>
          </w:tcPr>
          <w:p w14:paraId="0575421E" w14:textId="77777777" w:rsidR="00867DA6" w:rsidRPr="00867DA6" w:rsidRDefault="00867DA6" w:rsidP="00867DA6">
            <w:pPr>
              <w:jc w:val="center"/>
              <w:rPr>
                <w:rFonts w:ascii="Calibri" w:eastAsia="Times New Roman" w:hAnsi="Calibri" w:cs="Calibri"/>
                <w:color w:val="000000"/>
                <w:sz w:val="22"/>
                <w:szCs w:val="22"/>
              </w:rPr>
            </w:pPr>
            <w:r w:rsidRPr="00867DA6">
              <w:rPr>
                <w:rFonts w:ascii="Calibri" w:eastAsia="Times New Roman" w:hAnsi="Calibri" w:cs="Calibri"/>
                <w:color w:val="000000"/>
                <w:sz w:val="22"/>
                <w:szCs w:val="22"/>
              </w:rPr>
              <w:t>15</w:t>
            </w:r>
          </w:p>
        </w:tc>
        <w:tc>
          <w:tcPr>
            <w:tcW w:w="1000" w:type="dxa"/>
            <w:tcBorders>
              <w:top w:val="nil"/>
              <w:left w:val="nil"/>
              <w:bottom w:val="single" w:sz="4" w:space="0" w:color="auto"/>
              <w:right w:val="single" w:sz="4" w:space="0" w:color="auto"/>
            </w:tcBorders>
            <w:shd w:val="clear" w:color="auto" w:fill="auto"/>
            <w:noWrap/>
            <w:vAlign w:val="bottom"/>
            <w:hideMark/>
          </w:tcPr>
          <w:p w14:paraId="7E761D03"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Tuesday</w:t>
            </w:r>
          </w:p>
        </w:tc>
        <w:tc>
          <w:tcPr>
            <w:tcW w:w="1780" w:type="dxa"/>
            <w:tcBorders>
              <w:top w:val="nil"/>
              <w:left w:val="nil"/>
              <w:bottom w:val="single" w:sz="4" w:space="0" w:color="auto"/>
              <w:right w:val="single" w:sz="4" w:space="0" w:color="auto"/>
            </w:tcBorders>
            <w:shd w:val="clear" w:color="auto" w:fill="auto"/>
            <w:noWrap/>
            <w:vAlign w:val="bottom"/>
            <w:hideMark/>
          </w:tcPr>
          <w:p w14:paraId="1443EB10"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December 3</w:t>
            </w:r>
          </w:p>
        </w:tc>
        <w:tc>
          <w:tcPr>
            <w:tcW w:w="4360" w:type="dxa"/>
            <w:tcBorders>
              <w:top w:val="nil"/>
              <w:left w:val="nil"/>
              <w:bottom w:val="single" w:sz="4" w:space="0" w:color="auto"/>
              <w:right w:val="single" w:sz="4" w:space="0" w:color="auto"/>
            </w:tcBorders>
            <w:shd w:val="clear" w:color="auto" w:fill="auto"/>
            <w:noWrap/>
            <w:vAlign w:val="bottom"/>
            <w:hideMark/>
          </w:tcPr>
          <w:p w14:paraId="0C9D78BE"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Project &amp; Presentation</w:t>
            </w:r>
          </w:p>
        </w:tc>
        <w:tc>
          <w:tcPr>
            <w:tcW w:w="1720" w:type="dxa"/>
            <w:tcBorders>
              <w:top w:val="nil"/>
              <w:left w:val="nil"/>
              <w:bottom w:val="single" w:sz="4" w:space="0" w:color="auto"/>
              <w:right w:val="single" w:sz="8" w:space="0" w:color="auto"/>
            </w:tcBorders>
            <w:shd w:val="clear" w:color="auto" w:fill="auto"/>
            <w:noWrap/>
            <w:vAlign w:val="bottom"/>
            <w:hideMark/>
          </w:tcPr>
          <w:p w14:paraId="102DBFC8"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 </w:t>
            </w:r>
          </w:p>
        </w:tc>
      </w:tr>
      <w:tr w:rsidR="00867DA6" w:rsidRPr="00867DA6" w14:paraId="147C1DA0" w14:textId="77777777" w:rsidTr="00867DA6">
        <w:trPr>
          <w:trHeight w:val="315"/>
        </w:trPr>
        <w:tc>
          <w:tcPr>
            <w:tcW w:w="660" w:type="dxa"/>
            <w:tcBorders>
              <w:top w:val="nil"/>
              <w:left w:val="single" w:sz="8" w:space="0" w:color="auto"/>
              <w:bottom w:val="single" w:sz="8" w:space="0" w:color="auto"/>
              <w:right w:val="single" w:sz="4" w:space="0" w:color="auto"/>
            </w:tcBorders>
            <w:shd w:val="clear" w:color="auto" w:fill="auto"/>
            <w:noWrap/>
            <w:vAlign w:val="bottom"/>
            <w:hideMark/>
          </w:tcPr>
          <w:p w14:paraId="4C024643" w14:textId="77777777" w:rsidR="00867DA6" w:rsidRPr="00867DA6" w:rsidRDefault="00867DA6" w:rsidP="00867DA6">
            <w:pPr>
              <w:jc w:val="center"/>
              <w:rPr>
                <w:rFonts w:ascii="Calibri" w:eastAsia="Times New Roman" w:hAnsi="Calibri" w:cs="Calibri"/>
                <w:color w:val="000000"/>
                <w:sz w:val="22"/>
                <w:szCs w:val="22"/>
              </w:rPr>
            </w:pPr>
            <w:r w:rsidRPr="00867DA6">
              <w:rPr>
                <w:rFonts w:ascii="Calibri" w:eastAsia="Times New Roman" w:hAnsi="Calibri" w:cs="Calibri"/>
                <w:color w:val="000000"/>
                <w:sz w:val="22"/>
                <w:szCs w:val="22"/>
              </w:rPr>
              <w:t> </w:t>
            </w:r>
          </w:p>
        </w:tc>
        <w:tc>
          <w:tcPr>
            <w:tcW w:w="1000" w:type="dxa"/>
            <w:tcBorders>
              <w:top w:val="nil"/>
              <w:left w:val="nil"/>
              <w:bottom w:val="single" w:sz="8" w:space="0" w:color="auto"/>
              <w:right w:val="single" w:sz="4" w:space="0" w:color="auto"/>
            </w:tcBorders>
            <w:shd w:val="clear" w:color="auto" w:fill="auto"/>
            <w:noWrap/>
            <w:vAlign w:val="bottom"/>
            <w:hideMark/>
          </w:tcPr>
          <w:p w14:paraId="0E4E5554"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Thursday</w:t>
            </w:r>
          </w:p>
        </w:tc>
        <w:tc>
          <w:tcPr>
            <w:tcW w:w="1780" w:type="dxa"/>
            <w:tcBorders>
              <w:top w:val="nil"/>
              <w:left w:val="nil"/>
              <w:bottom w:val="single" w:sz="8" w:space="0" w:color="auto"/>
              <w:right w:val="single" w:sz="4" w:space="0" w:color="auto"/>
            </w:tcBorders>
            <w:shd w:val="clear" w:color="auto" w:fill="auto"/>
            <w:noWrap/>
            <w:vAlign w:val="bottom"/>
            <w:hideMark/>
          </w:tcPr>
          <w:p w14:paraId="6E2C3AF3"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December 5</w:t>
            </w:r>
          </w:p>
        </w:tc>
        <w:tc>
          <w:tcPr>
            <w:tcW w:w="4360" w:type="dxa"/>
            <w:tcBorders>
              <w:top w:val="nil"/>
              <w:left w:val="nil"/>
              <w:bottom w:val="single" w:sz="8" w:space="0" w:color="auto"/>
              <w:right w:val="single" w:sz="4" w:space="0" w:color="auto"/>
            </w:tcBorders>
            <w:shd w:val="clear" w:color="auto" w:fill="auto"/>
            <w:noWrap/>
            <w:vAlign w:val="bottom"/>
            <w:hideMark/>
          </w:tcPr>
          <w:p w14:paraId="31DE6866"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Project &amp; Presentation</w:t>
            </w:r>
          </w:p>
        </w:tc>
        <w:tc>
          <w:tcPr>
            <w:tcW w:w="1720" w:type="dxa"/>
            <w:tcBorders>
              <w:top w:val="nil"/>
              <w:left w:val="nil"/>
              <w:bottom w:val="single" w:sz="8" w:space="0" w:color="auto"/>
              <w:right w:val="single" w:sz="8" w:space="0" w:color="auto"/>
            </w:tcBorders>
            <w:shd w:val="clear" w:color="auto" w:fill="auto"/>
            <w:noWrap/>
            <w:vAlign w:val="bottom"/>
            <w:hideMark/>
          </w:tcPr>
          <w:p w14:paraId="3C57EF17" w14:textId="77777777" w:rsidR="00867DA6" w:rsidRPr="00867DA6" w:rsidRDefault="00867DA6" w:rsidP="00867DA6">
            <w:pPr>
              <w:rPr>
                <w:rFonts w:ascii="Calibri" w:eastAsia="Times New Roman" w:hAnsi="Calibri" w:cs="Calibri"/>
                <w:color w:val="000000"/>
                <w:sz w:val="22"/>
                <w:szCs w:val="22"/>
              </w:rPr>
            </w:pPr>
            <w:r w:rsidRPr="00867DA6">
              <w:rPr>
                <w:rFonts w:ascii="Calibri" w:eastAsia="Times New Roman" w:hAnsi="Calibri" w:cs="Calibri"/>
                <w:color w:val="000000"/>
                <w:sz w:val="22"/>
                <w:szCs w:val="22"/>
              </w:rPr>
              <w:t> </w:t>
            </w:r>
          </w:p>
        </w:tc>
      </w:tr>
    </w:tbl>
    <w:p w14:paraId="2D1C7F07" w14:textId="77777777" w:rsidR="003B0384" w:rsidRPr="00517994" w:rsidRDefault="003B0384" w:rsidP="00517994">
      <w:pPr>
        <w:rPr>
          <w:rFonts w:cstheme="minorHAnsi"/>
          <w:bCs/>
          <w:iCs/>
          <w:sz w:val="22"/>
          <w:szCs w:val="22"/>
        </w:rPr>
      </w:pPr>
    </w:p>
    <w:p w14:paraId="3874C559" w14:textId="774C040E" w:rsidR="00517994" w:rsidRDefault="00176CF1" w:rsidP="003B0384">
      <w:pPr>
        <w:rPr>
          <w:rFonts w:cstheme="minorHAnsi"/>
          <w:b/>
          <w:iCs/>
          <w:sz w:val="22"/>
          <w:szCs w:val="22"/>
        </w:rPr>
      </w:pPr>
      <w:r>
        <w:rPr>
          <w:rFonts w:cstheme="minorHAnsi"/>
          <w:b/>
          <w:iCs/>
          <w:sz w:val="22"/>
          <w:szCs w:val="22"/>
        </w:rPr>
        <w:t>Note: R</w:t>
      </w:r>
      <w:r w:rsidRPr="00176CF1">
        <w:rPr>
          <w:rFonts w:cstheme="minorHAnsi"/>
          <w:b/>
          <w:iCs/>
          <w:sz w:val="22"/>
          <w:szCs w:val="22"/>
        </w:rPr>
        <w:t xml:space="preserve">eadings </w:t>
      </w:r>
      <w:r w:rsidR="00AA2F2F">
        <w:rPr>
          <w:rFonts w:cstheme="minorHAnsi"/>
          <w:b/>
          <w:iCs/>
          <w:sz w:val="22"/>
          <w:szCs w:val="22"/>
        </w:rPr>
        <w:t>must</w:t>
      </w:r>
      <w:r w:rsidRPr="00176CF1">
        <w:rPr>
          <w:rFonts w:cstheme="minorHAnsi"/>
          <w:b/>
          <w:iCs/>
          <w:sz w:val="22"/>
          <w:szCs w:val="22"/>
        </w:rPr>
        <w:t xml:space="preserve"> be completed PRIOR to the class for which they are assigned.</w:t>
      </w:r>
      <w:r>
        <w:rPr>
          <w:rFonts w:cstheme="minorHAnsi"/>
          <w:b/>
          <w:iCs/>
          <w:sz w:val="22"/>
          <w:szCs w:val="22"/>
        </w:rPr>
        <w:t xml:space="preserve"> Some weeks require reading more in advance than others.</w:t>
      </w:r>
    </w:p>
    <w:p w14:paraId="58A04022" w14:textId="77777777" w:rsidR="00517994" w:rsidRDefault="00517994" w:rsidP="00F30FBA">
      <w:pPr>
        <w:jc w:val="center"/>
        <w:rPr>
          <w:rFonts w:cstheme="minorHAnsi"/>
          <w:b/>
          <w:iCs/>
          <w:sz w:val="22"/>
          <w:szCs w:val="22"/>
        </w:rPr>
      </w:pPr>
    </w:p>
    <w:p w14:paraId="40778963" w14:textId="77777777" w:rsidR="00517994" w:rsidRDefault="00517994" w:rsidP="00F30FBA">
      <w:pPr>
        <w:jc w:val="center"/>
        <w:rPr>
          <w:rFonts w:cstheme="minorHAnsi"/>
          <w:b/>
          <w:iCs/>
          <w:sz w:val="22"/>
          <w:szCs w:val="22"/>
        </w:rPr>
      </w:pPr>
    </w:p>
    <w:p w14:paraId="22F4EE60" w14:textId="77777777" w:rsidR="00517994" w:rsidRDefault="00517994" w:rsidP="00F30FBA">
      <w:pPr>
        <w:jc w:val="center"/>
        <w:rPr>
          <w:rFonts w:cstheme="minorHAnsi"/>
          <w:b/>
          <w:iCs/>
          <w:sz w:val="22"/>
          <w:szCs w:val="22"/>
        </w:rPr>
      </w:pPr>
    </w:p>
    <w:p w14:paraId="53F1CB12" w14:textId="77777777" w:rsidR="00517994" w:rsidRDefault="00517994" w:rsidP="00F30FBA">
      <w:pPr>
        <w:jc w:val="center"/>
        <w:rPr>
          <w:rFonts w:cstheme="minorHAnsi"/>
          <w:b/>
          <w:iCs/>
          <w:sz w:val="22"/>
          <w:szCs w:val="22"/>
        </w:rPr>
      </w:pPr>
    </w:p>
    <w:p w14:paraId="1A31F971" w14:textId="0EA1F684" w:rsidR="00C9157B" w:rsidRPr="00B90C2D" w:rsidRDefault="00084823" w:rsidP="00A20FE0">
      <w:pPr>
        <w:pStyle w:val="Heading2"/>
        <w:rPr>
          <w:rFonts w:asciiTheme="minorHAnsi" w:hAnsiTheme="minorHAnsi" w:cstheme="minorHAnsi"/>
        </w:rPr>
      </w:pPr>
      <w:bookmarkStart w:id="0" w:name="_Hlk112155130"/>
      <w:r w:rsidRPr="00B90C2D">
        <w:rPr>
          <w:rFonts w:asciiTheme="minorHAnsi" w:hAnsiTheme="minorHAnsi" w:cstheme="minorHAnsi"/>
        </w:rPr>
        <w:lastRenderedPageBreak/>
        <w:t xml:space="preserve">Title IX </w:t>
      </w:r>
    </w:p>
    <w:p w14:paraId="661F948F" w14:textId="77777777" w:rsidR="00A20FE0" w:rsidRPr="00B90C2D" w:rsidRDefault="00A20FE0" w:rsidP="00A20FE0">
      <w:pPr>
        <w:rPr>
          <w:rFonts w:cstheme="minorHAnsi"/>
          <w:sz w:val="22"/>
          <w:szCs w:val="22"/>
        </w:rPr>
      </w:pPr>
    </w:p>
    <w:p w14:paraId="4D730CE2" w14:textId="77777777" w:rsidR="00DC2D2F" w:rsidRPr="00B90C2D" w:rsidRDefault="00DC2D2F" w:rsidP="00DC2D2F">
      <w:pPr>
        <w:rPr>
          <w:rFonts w:eastAsia="Times New Roman" w:cstheme="minorHAnsi"/>
          <w:color w:val="222222"/>
          <w:sz w:val="22"/>
          <w:szCs w:val="22"/>
        </w:rPr>
      </w:pPr>
      <w:r w:rsidRPr="00B90C2D">
        <w:rPr>
          <w:rFonts w:eastAsia="Times New Roman" w:cstheme="minorHAnsi"/>
          <w:color w:val="222222"/>
          <w:sz w:val="22"/>
          <w:szCs w:val="22"/>
        </w:rPr>
        <w:t xml:space="preserve">Saint Louis University and its faculty are committed to supporting our students and seeking an environment that is free of bias, discrimination, and harassment. If you have encountered any form of discrimination on the basis of sex, including sexual harassment, sexual assault, stalking, domestic or dating violence, we encourage you to report this to the University. Discrimination on the basis of sex includes discrimination on the basis of assigned sex at birth, sex characteristics, pregnancy and pregnancy related conditions, sexual orientation and gender identity. If you speak with a faculty member about an incident that involves a Title IX matter, </w:t>
      </w:r>
      <w:r w:rsidRPr="00B90C2D">
        <w:rPr>
          <w:rFonts w:eastAsia="Times New Roman" w:cstheme="minorHAnsi"/>
          <w:b/>
          <w:bCs/>
          <w:color w:val="222222"/>
          <w:sz w:val="22"/>
          <w:szCs w:val="22"/>
        </w:rPr>
        <w:t xml:space="preserve">that faculty member must notify SLU’s Title IX Coordinator that you shared an experience relating to Title IX. </w:t>
      </w:r>
      <w:r w:rsidRPr="00B90C2D">
        <w:rPr>
          <w:rFonts w:eastAsia="Times New Roman" w:cstheme="minorHAnsi"/>
          <w:color w:val="222222"/>
          <w:sz w:val="22"/>
          <w:szCs w:val="22"/>
        </w:rPr>
        <w:t> This is true even if you ask the faculty member not to disclose the incident. The Title IX Coordinator will then be available to assist you in understanding all of your options and in connecting you with all possible resources on and off campus.</w:t>
      </w:r>
    </w:p>
    <w:p w14:paraId="51C224B9" w14:textId="77777777" w:rsidR="00DC2D2F" w:rsidRPr="00B90C2D" w:rsidRDefault="00DC2D2F" w:rsidP="00DC2D2F">
      <w:pPr>
        <w:rPr>
          <w:rFonts w:eastAsia="Times New Roman" w:cstheme="minorHAnsi"/>
          <w:color w:val="222222"/>
          <w:sz w:val="22"/>
          <w:szCs w:val="22"/>
        </w:rPr>
      </w:pPr>
    </w:p>
    <w:p w14:paraId="2007B942" w14:textId="77777777" w:rsidR="00DC2D2F" w:rsidRPr="00B90C2D" w:rsidRDefault="00DC2D2F" w:rsidP="00DC2D2F">
      <w:pPr>
        <w:rPr>
          <w:rFonts w:eastAsia="Times New Roman" w:cstheme="minorHAnsi"/>
          <w:color w:val="222222"/>
          <w:sz w:val="22"/>
          <w:szCs w:val="22"/>
        </w:rPr>
      </w:pPr>
      <w:r w:rsidRPr="00B90C2D">
        <w:rPr>
          <w:rFonts w:eastAsia="Times New Roman" w:cstheme="minorHAnsi"/>
          <w:color w:val="222222"/>
          <w:sz w:val="22"/>
          <w:szCs w:val="22"/>
        </w:rPr>
        <w:t xml:space="preserve">If you are pregnant or experiencing a pregnancy related condition, the Title IX Coordinator can assist you in understanding your rights and options as well as provide supportive measures. </w:t>
      </w:r>
    </w:p>
    <w:p w14:paraId="635AC99A" w14:textId="77777777" w:rsidR="00DC2D2F" w:rsidRPr="00B90C2D" w:rsidRDefault="00DC2D2F" w:rsidP="00DC2D2F">
      <w:pPr>
        <w:rPr>
          <w:rFonts w:eastAsia="Times New Roman" w:cstheme="minorHAnsi"/>
          <w:color w:val="222222"/>
          <w:sz w:val="22"/>
          <w:szCs w:val="22"/>
        </w:rPr>
      </w:pPr>
      <w:r w:rsidRPr="00B90C2D">
        <w:rPr>
          <w:rFonts w:eastAsia="Times New Roman" w:cstheme="minorHAnsi"/>
          <w:color w:val="222222"/>
          <w:sz w:val="22"/>
          <w:szCs w:val="22"/>
        </w:rPr>
        <w:t> </w:t>
      </w:r>
    </w:p>
    <w:p w14:paraId="2CF514BA" w14:textId="77777777" w:rsidR="00DC2D2F" w:rsidRPr="00B90C2D" w:rsidRDefault="00DC2D2F" w:rsidP="00DC2D2F">
      <w:pPr>
        <w:rPr>
          <w:rFonts w:eastAsia="Times New Roman" w:cstheme="minorHAnsi"/>
          <w:color w:val="222222"/>
          <w:sz w:val="22"/>
          <w:szCs w:val="22"/>
        </w:rPr>
      </w:pPr>
      <w:r w:rsidRPr="00B90C2D">
        <w:rPr>
          <w:rFonts w:eastAsia="Times New Roman" w:cstheme="minorHAnsi"/>
          <w:color w:val="222222"/>
          <w:sz w:val="22"/>
          <w:szCs w:val="22"/>
        </w:rPr>
        <w:t>Anna Kratky is the Title IX Coordinator at Saint Louis University (DuBourg Hall, room 36;</w:t>
      </w:r>
      <w:r w:rsidRPr="00B90C2D">
        <w:rPr>
          <w:rFonts w:eastAsia="Times New Roman" w:cstheme="minorHAnsi"/>
          <w:color w:val="222222"/>
          <w:sz w:val="22"/>
          <w:szCs w:val="22"/>
          <w:u w:val="single"/>
        </w:rPr>
        <w:t xml:space="preserve"> </w:t>
      </w:r>
      <w:r w:rsidRPr="00B90C2D">
        <w:rPr>
          <w:rFonts w:eastAsia="Times New Roman" w:cstheme="minorHAnsi"/>
          <w:color w:val="222222"/>
          <w:sz w:val="22"/>
          <w:szCs w:val="22"/>
        </w:rPr>
        <w:t>anna.kratky@slu.edu; 314-977-3886). If you wish to speak with a confidential source, you may contact the counselors at the University Counseling Center at 314-977-TALK or make an anonymous report through SLU’s Integrity Hotline by calling 1-877-525-5669 or online at</w:t>
      </w:r>
      <w:hyperlink r:id="rId9" w:history="1">
        <w:r w:rsidRPr="00B90C2D">
          <w:rPr>
            <w:rStyle w:val="Hyperlink"/>
            <w:rFonts w:eastAsia="Times New Roman" w:cstheme="minorHAnsi"/>
            <w:sz w:val="22"/>
            <w:szCs w:val="22"/>
          </w:rPr>
          <w:t xml:space="preserve"> http://www.lighthouse-services.com/slu</w:t>
        </w:r>
      </w:hyperlink>
      <w:r w:rsidRPr="00B90C2D">
        <w:rPr>
          <w:rFonts w:eastAsia="Times New Roman" w:cstheme="minorHAnsi"/>
          <w:color w:val="222222"/>
          <w:sz w:val="22"/>
          <w:szCs w:val="22"/>
        </w:rPr>
        <w:t>. To view SLU’s policies, and for resources, please visit the following web addresses:</w:t>
      </w:r>
      <w:hyperlink r:id="rId10" w:history="1">
        <w:r w:rsidRPr="00B90C2D">
          <w:rPr>
            <w:rStyle w:val="Hyperlink"/>
            <w:rFonts w:eastAsia="Times New Roman" w:cstheme="minorHAnsi"/>
            <w:sz w:val="22"/>
            <w:szCs w:val="22"/>
          </w:rPr>
          <w:t xml:space="preserve"> https://www.slu.edu/about/safety/sexual-assault-resources/index.php</w:t>
        </w:r>
      </w:hyperlink>
      <w:r w:rsidRPr="00B90C2D">
        <w:rPr>
          <w:rFonts w:eastAsia="Times New Roman" w:cstheme="minorHAnsi"/>
          <w:color w:val="222222"/>
          <w:sz w:val="22"/>
          <w:szCs w:val="22"/>
        </w:rPr>
        <w:t>.</w:t>
      </w:r>
    </w:p>
    <w:p w14:paraId="5C4DAEC9" w14:textId="77777777" w:rsidR="00084823" w:rsidRDefault="00084823" w:rsidP="00084823">
      <w:pPr>
        <w:rPr>
          <w:rFonts w:eastAsia="Calibri" w:cstheme="minorHAnsi"/>
          <w:sz w:val="22"/>
          <w:szCs w:val="22"/>
        </w:rPr>
      </w:pPr>
    </w:p>
    <w:p w14:paraId="5144EF79" w14:textId="77777777" w:rsidR="00B90C2D" w:rsidRPr="00B90C2D" w:rsidRDefault="00B90C2D" w:rsidP="00084823">
      <w:pPr>
        <w:rPr>
          <w:rFonts w:eastAsia="Calibri" w:cstheme="minorHAnsi"/>
          <w:sz w:val="22"/>
          <w:szCs w:val="22"/>
        </w:rPr>
      </w:pPr>
    </w:p>
    <w:p w14:paraId="6DB42B33" w14:textId="3CD889C5" w:rsidR="00E330A4" w:rsidRPr="00B90C2D" w:rsidRDefault="00E330A4" w:rsidP="00E330A4">
      <w:pPr>
        <w:rPr>
          <w:rFonts w:eastAsia="Calibri" w:cstheme="minorHAnsi"/>
          <w:b/>
          <w:sz w:val="22"/>
          <w:szCs w:val="22"/>
        </w:rPr>
      </w:pPr>
      <w:r w:rsidRPr="00B90C2D">
        <w:rPr>
          <w:rFonts w:eastAsia="Calibri" w:cstheme="minorHAnsi"/>
          <w:b/>
          <w:sz w:val="22"/>
          <w:szCs w:val="22"/>
        </w:rPr>
        <w:t xml:space="preserve">Disability Accommodations </w:t>
      </w:r>
    </w:p>
    <w:p w14:paraId="7CF51F7A" w14:textId="77777777" w:rsidR="00A20FE0" w:rsidRPr="00B90C2D" w:rsidRDefault="00A20FE0" w:rsidP="00E330A4">
      <w:pPr>
        <w:rPr>
          <w:rFonts w:eastAsia="Calibri" w:cstheme="minorHAnsi"/>
          <w:b/>
          <w:sz w:val="22"/>
          <w:szCs w:val="22"/>
        </w:rPr>
      </w:pPr>
    </w:p>
    <w:p w14:paraId="33EA2443" w14:textId="77777777" w:rsidR="00E330A4" w:rsidRPr="00B90C2D" w:rsidRDefault="00E330A4" w:rsidP="00E330A4">
      <w:pPr>
        <w:pStyle w:val="NormalWeb"/>
        <w:spacing w:before="0" w:beforeAutospacing="0" w:after="0" w:afterAutospacing="0"/>
        <w:rPr>
          <w:rFonts w:asciiTheme="minorHAnsi" w:hAnsiTheme="minorHAnsi" w:cstheme="minorHAnsi"/>
          <w:sz w:val="22"/>
          <w:szCs w:val="22"/>
        </w:rPr>
      </w:pPr>
      <w:r w:rsidRPr="00B90C2D">
        <w:rPr>
          <w:rFonts w:asciiTheme="minorHAnsi" w:hAnsiTheme="minorHAnsi" w:cstheme="minorHAnsi"/>
          <w:color w:val="000000"/>
          <w:sz w:val="22"/>
          <w:szCs w:val="22"/>
        </w:rPr>
        <w:t>Students with a documented disability who wish to request academic accommodations must formally register their disability with the University. Once successfully registered, students also must notify their course instructor that they wish to use their approved accommodations in the course.</w:t>
      </w:r>
    </w:p>
    <w:p w14:paraId="387DE4FF" w14:textId="77777777" w:rsidR="00E330A4" w:rsidRPr="00B90C2D" w:rsidRDefault="00E330A4" w:rsidP="00E330A4">
      <w:pPr>
        <w:rPr>
          <w:rFonts w:cstheme="minorHAnsi"/>
          <w:sz w:val="22"/>
          <w:szCs w:val="22"/>
        </w:rPr>
      </w:pPr>
    </w:p>
    <w:p w14:paraId="50C6EF7D" w14:textId="77777777" w:rsidR="00E330A4" w:rsidRPr="00B90C2D" w:rsidRDefault="00E330A4" w:rsidP="00E330A4">
      <w:pPr>
        <w:pStyle w:val="NormalWeb"/>
        <w:spacing w:before="0" w:beforeAutospacing="0" w:after="0" w:afterAutospacing="0"/>
        <w:rPr>
          <w:rFonts w:asciiTheme="minorHAnsi" w:hAnsiTheme="minorHAnsi" w:cstheme="minorHAnsi"/>
          <w:sz w:val="22"/>
          <w:szCs w:val="22"/>
        </w:rPr>
      </w:pPr>
      <w:r w:rsidRPr="00B90C2D">
        <w:rPr>
          <w:rFonts w:asciiTheme="minorHAnsi" w:hAnsiTheme="minorHAnsi" w:cstheme="minorHAnsi"/>
          <w:color w:val="000000"/>
          <w:sz w:val="22"/>
          <w:szCs w:val="22"/>
        </w:rPr>
        <w:t xml:space="preserve">Please contact the Center for Accessibility and Disability Resources (CADR) to schedule an appointment to discuss accommodation requests and eligibility requirements. Most students on the St. Louis campus will contact CADR, located in the Student Success Center and available by email at </w:t>
      </w:r>
      <w:hyperlink r:id="rId11" w:history="1">
        <w:r w:rsidRPr="00B90C2D">
          <w:rPr>
            <w:rStyle w:val="Hyperlink"/>
            <w:rFonts w:asciiTheme="minorHAnsi" w:eastAsia="Lucida Sans Unicode" w:hAnsiTheme="minorHAnsi" w:cstheme="minorHAnsi"/>
            <w:color w:val="1155CC"/>
            <w:sz w:val="22"/>
            <w:szCs w:val="22"/>
          </w:rPr>
          <w:t>accessibility_disability@slu.edu</w:t>
        </w:r>
      </w:hyperlink>
      <w:r w:rsidRPr="00B90C2D">
        <w:rPr>
          <w:rFonts w:asciiTheme="minorHAnsi" w:hAnsiTheme="minorHAnsi" w:cstheme="minorHAnsi"/>
          <w:color w:val="000000"/>
          <w:sz w:val="22"/>
          <w:szCs w:val="22"/>
        </w:rPr>
        <w:t xml:space="preserve"> or by phone at 314.977.3484. Once approved, information about a student’s eligibility for academic accommodations will be shared with course instructors by email from CADR and within the instructor’s official course roster. Students who do not have a documented disability but who think they may have one also are encouraged to contact to CADR. Confidentiality will be observed in all inquiries.</w:t>
      </w:r>
    </w:p>
    <w:p w14:paraId="554B93B4" w14:textId="77777777" w:rsidR="00B90C2D" w:rsidRDefault="00B90C2D" w:rsidP="00084823">
      <w:pPr>
        <w:rPr>
          <w:rFonts w:eastAsia="Calibri" w:cstheme="minorHAnsi"/>
          <w:sz w:val="22"/>
          <w:szCs w:val="22"/>
        </w:rPr>
      </w:pPr>
    </w:p>
    <w:p w14:paraId="7FAF6127" w14:textId="77777777" w:rsidR="00B90C2D" w:rsidRDefault="00B90C2D" w:rsidP="00084823">
      <w:pPr>
        <w:rPr>
          <w:rFonts w:eastAsia="Calibri" w:cstheme="minorHAnsi"/>
          <w:sz w:val="22"/>
          <w:szCs w:val="22"/>
        </w:rPr>
      </w:pPr>
    </w:p>
    <w:p w14:paraId="14D135A0" w14:textId="77777777" w:rsidR="00B90C2D" w:rsidRPr="00B90C2D" w:rsidRDefault="00B90C2D" w:rsidP="00B90C2D">
      <w:pPr>
        <w:rPr>
          <w:rFonts w:cstheme="minorHAnsi"/>
          <w:b/>
          <w:bCs/>
          <w:sz w:val="22"/>
          <w:szCs w:val="22"/>
        </w:rPr>
      </w:pPr>
      <w:r w:rsidRPr="00B90C2D">
        <w:rPr>
          <w:rFonts w:cstheme="minorHAnsi"/>
          <w:b/>
          <w:bCs/>
          <w:sz w:val="22"/>
          <w:szCs w:val="22"/>
        </w:rPr>
        <w:t>University Counseling Center</w:t>
      </w:r>
    </w:p>
    <w:p w14:paraId="3902E682" w14:textId="77777777" w:rsidR="00B90C2D" w:rsidRPr="00B90C2D" w:rsidRDefault="00B90C2D" w:rsidP="00B90C2D">
      <w:pPr>
        <w:rPr>
          <w:rFonts w:eastAsia="Times New Roman" w:cstheme="minorHAnsi"/>
          <w:b/>
          <w:bCs/>
          <w:sz w:val="22"/>
          <w:szCs w:val="22"/>
        </w:rPr>
      </w:pPr>
      <w:r w:rsidRPr="00B90C2D">
        <w:rPr>
          <w:rFonts w:cstheme="minorHAnsi"/>
          <w:b/>
          <w:bCs/>
          <w:sz w:val="22"/>
          <w:szCs w:val="22"/>
        </w:rPr>
        <w:br/>
      </w:r>
      <w:r w:rsidRPr="00B90C2D">
        <w:rPr>
          <w:rFonts w:cstheme="minorHAnsi"/>
          <w:color w:val="000000"/>
          <w:sz w:val="22"/>
          <w:szCs w:val="22"/>
        </w:rPr>
        <w:t>The University Counseling Center (UCC) offers free, short-term, solution-focused counseling to Saint Louis University undergraduate and graduate students. UCC counselors are highly trained clinicians who can assist with a variety of issues, such as adjustment to college life, troubling changes in mood, and chronic psychological conditions. To make an appointment for a wellness consultation, call 314-977-8255 (TALK), or visit the clinic on the second floor of Wuller Hall. For after-hours needs, please press #9 after dialing the clinic number.</w:t>
      </w:r>
    </w:p>
    <w:p w14:paraId="5944F8CF" w14:textId="77777777" w:rsidR="00B90C2D" w:rsidRDefault="00B90C2D" w:rsidP="00084823">
      <w:pPr>
        <w:rPr>
          <w:rFonts w:eastAsia="Calibri" w:cstheme="minorHAnsi"/>
          <w:sz w:val="22"/>
          <w:szCs w:val="22"/>
        </w:rPr>
      </w:pPr>
    </w:p>
    <w:p w14:paraId="288F2ACF" w14:textId="77777777" w:rsidR="00342D44" w:rsidRPr="00B90C2D" w:rsidRDefault="00342D44" w:rsidP="00342D44">
      <w:pPr>
        <w:shd w:val="clear" w:color="auto" w:fill="FFFFFF"/>
        <w:rPr>
          <w:rFonts w:eastAsia="Times New Roman" w:cstheme="minorHAnsi"/>
          <w:b/>
          <w:bCs/>
          <w:color w:val="000000"/>
          <w:sz w:val="22"/>
          <w:szCs w:val="22"/>
        </w:rPr>
      </w:pPr>
      <w:r w:rsidRPr="00B90C2D">
        <w:rPr>
          <w:rFonts w:cstheme="minorHAnsi"/>
          <w:b/>
          <w:bCs/>
          <w:color w:val="000000"/>
          <w:sz w:val="22"/>
          <w:szCs w:val="22"/>
        </w:rPr>
        <w:lastRenderedPageBreak/>
        <w:t>Wellness</w:t>
      </w:r>
    </w:p>
    <w:p w14:paraId="176A0145" w14:textId="77777777" w:rsidR="00342D44" w:rsidRPr="00B90C2D" w:rsidRDefault="00342D44" w:rsidP="00342D44">
      <w:pPr>
        <w:pStyle w:val="NormalWeb"/>
        <w:spacing w:before="0" w:beforeAutospacing="0" w:after="0" w:afterAutospacing="0"/>
        <w:rPr>
          <w:rFonts w:asciiTheme="minorHAnsi" w:hAnsiTheme="minorHAnsi" w:cstheme="minorHAnsi"/>
          <w:sz w:val="22"/>
          <w:szCs w:val="22"/>
        </w:rPr>
      </w:pPr>
    </w:p>
    <w:p w14:paraId="58BF8523" w14:textId="77777777" w:rsidR="00342D44" w:rsidRPr="00B90C2D" w:rsidRDefault="00342D44" w:rsidP="00342D44">
      <w:pPr>
        <w:pStyle w:val="NormalWeb"/>
        <w:spacing w:before="0" w:beforeAutospacing="0" w:after="0" w:afterAutospacing="0"/>
        <w:rPr>
          <w:rFonts w:asciiTheme="minorHAnsi" w:hAnsiTheme="minorHAnsi" w:cstheme="minorHAnsi"/>
          <w:sz w:val="22"/>
          <w:szCs w:val="22"/>
        </w:rPr>
      </w:pPr>
      <w:r w:rsidRPr="00B90C2D">
        <w:rPr>
          <w:rFonts w:asciiTheme="minorHAnsi" w:hAnsiTheme="minorHAnsi" w:cstheme="minorHAnsi"/>
          <w:color w:val="000000"/>
          <w:sz w:val="22"/>
          <w:szCs w:val="22"/>
        </w:rPr>
        <w:t>All students experience stressors and challenges at some point, and seeking support is both normal and beneficial. Such challenges may be the result of academic concerns (such as those related to assignments or content in a course), or they may be more personal in nature (such as concerns related to relationships, mental health, medical issues, loss, identities, alcohol or drugs, housing or food security, finances, or local/world events, among other things). If you experience these or other difficulties that are impacting your well-being and/or academic work, please consider seeking support from the resources available to you. </w:t>
      </w:r>
      <w:r w:rsidRPr="00B90C2D">
        <w:rPr>
          <w:rFonts w:asciiTheme="minorHAnsi" w:hAnsiTheme="minorHAnsi" w:cstheme="minorHAnsi"/>
          <w:sz w:val="22"/>
          <w:szCs w:val="22"/>
        </w:rPr>
        <w:br/>
      </w:r>
    </w:p>
    <w:p w14:paraId="46637E16" w14:textId="77777777" w:rsidR="00342D44" w:rsidRPr="00B90C2D" w:rsidRDefault="00342D44" w:rsidP="00342D44">
      <w:pPr>
        <w:pStyle w:val="NormalWeb"/>
        <w:numPr>
          <w:ilvl w:val="0"/>
          <w:numId w:val="30"/>
        </w:numPr>
        <w:spacing w:before="0" w:beforeAutospacing="0" w:after="0" w:afterAutospacing="0"/>
        <w:textAlignment w:val="baseline"/>
        <w:rPr>
          <w:rFonts w:asciiTheme="minorHAnsi" w:hAnsiTheme="minorHAnsi" w:cstheme="minorHAnsi"/>
          <w:color w:val="000000"/>
          <w:sz w:val="22"/>
          <w:szCs w:val="22"/>
        </w:rPr>
      </w:pPr>
      <w:r w:rsidRPr="00B90C2D">
        <w:rPr>
          <w:rFonts w:asciiTheme="minorHAnsi" w:hAnsiTheme="minorHAnsi" w:cstheme="minorHAnsi"/>
          <w:color w:val="000000"/>
          <w:sz w:val="22"/>
          <w:szCs w:val="22"/>
        </w:rPr>
        <w:t>For questions or concerns related to this course, please contact me. I am invested in your success and will support your success in the ways I can. </w:t>
      </w:r>
    </w:p>
    <w:p w14:paraId="71E8DAD2" w14:textId="77777777" w:rsidR="00342D44" w:rsidRPr="00B90C2D" w:rsidRDefault="00342D44" w:rsidP="00342D44">
      <w:pPr>
        <w:pStyle w:val="NormalWeb"/>
        <w:numPr>
          <w:ilvl w:val="0"/>
          <w:numId w:val="30"/>
        </w:numPr>
        <w:spacing w:before="0" w:beforeAutospacing="0" w:after="0" w:afterAutospacing="0"/>
        <w:textAlignment w:val="baseline"/>
        <w:rPr>
          <w:rFonts w:asciiTheme="minorHAnsi" w:hAnsiTheme="minorHAnsi" w:cstheme="minorHAnsi"/>
          <w:color w:val="000000"/>
          <w:sz w:val="22"/>
          <w:szCs w:val="22"/>
        </w:rPr>
      </w:pPr>
      <w:r w:rsidRPr="00B90C2D">
        <w:rPr>
          <w:rFonts w:asciiTheme="minorHAnsi" w:hAnsiTheme="minorHAnsi" w:cstheme="minorHAnsi"/>
          <w:color w:val="000000"/>
          <w:sz w:val="22"/>
          <w:szCs w:val="22"/>
        </w:rPr>
        <w:t>Additionally, you have access to the many resources SLU provides in support of your personal wellness. You will find a list of available resources on</w:t>
      </w:r>
      <w:hyperlink r:id="rId12" w:history="1">
        <w:r w:rsidRPr="00B90C2D">
          <w:rPr>
            <w:rStyle w:val="Hyperlink"/>
            <w:rFonts w:asciiTheme="minorHAnsi" w:eastAsia="Lucida Sans Unicode" w:hAnsiTheme="minorHAnsi" w:cstheme="minorHAnsi"/>
            <w:color w:val="000000"/>
            <w:sz w:val="22"/>
            <w:szCs w:val="22"/>
          </w:rPr>
          <w:t xml:space="preserve"> </w:t>
        </w:r>
        <w:r w:rsidRPr="00B90C2D">
          <w:rPr>
            <w:rStyle w:val="Hyperlink"/>
            <w:rFonts w:asciiTheme="minorHAnsi" w:eastAsia="Lucida Sans Unicode" w:hAnsiTheme="minorHAnsi" w:cstheme="minorHAnsi"/>
            <w:color w:val="1155CC"/>
            <w:sz w:val="22"/>
            <w:szCs w:val="22"/>
          </w:rPr>
          <w:t>the Well-being page of the SLU website</w:t>
        </w:r>
      </w:hyperlink>
      <w:r w:rsidRPr="00B90C2D">
        <w:rPr>
          <w:rFonts w:asciiTheme="minorHAnsi" w:hAnsiTheme="minorHAnsi" w:cstheme="minorHAnsi"/>
          <w:color w:val="000000"/>
          <w:sz w:val="22"/>
          <w:szCs w:val="22"/>
        </w:rPr>
        <w:t>. </w:t>
      </w:r>
    </w:p>
    <w:p w14:paraId="0D1F9969" w14:textId="77777777" w:rsidR="00342D44" w:rsidRPr="00B90C2D" w:rsidRDefault="00342D44" w:rsidP="00342D44">
      <w:pPr>
        <w:rPr>
          <w:rFonts w:cstheme="minorHAnsi"/>
          <w:sz w:val="22"/>
          <w:szCs w:val="22"/>
        </w:rPr>
      </w:pPr>
    </w:p>
    <w:p w14:paraId="104D1302" w14:textId="77777777" w:rsidR="00342D44" w:rsidRPr="00B90C2D" w:rsidRDefault="00342D44" w:rsidP="00342D44">
      <w:pPr>
        <w:pStyle w:val="NormalWeb"/>
        <w:spacing w:before="0" w:beforeAutospacing="0" w:after="0" w:afterAutospacing="0"/>
        <w:rPr>
          <w:rFonts w:asciiTheme="minorHAnsi" w:hAnsiTheme="minorHAnsi" w:cstheme="minorHAnsi"/>
          <w:sz w:val="22"/>
          <w:szCs w:val="22"/>
        </w:rPr>
      </w:pPr>
      <w:r w:rsidRPr="00B90C2D">
        <w:rPr>
          <w:rFonts w:asciiTheme="minorHAnsi" w:hAnsiTheme="minorHAnsi" w:cstheme="minorHAnsi"/>
          <w:b/>
          <w:bCs/>
          <w:color w:val="000000"/>
          <w:sz w:val="22"/>
          <w:szCs w:val="22"/>
        </w:rPr>
        <w:t>If you or someone you know is experiencing a crisis</w:t>
      </w:r>
      <w:r w:rsidRPr="00B90C2D">
        <w:rPr>
          <w:rFonts w:asciiTheme="minorHAnsi" w:hAnsiTheme="minorHAnsi" w:cstheme="minorHAnsi"/>
          <w:color w:val="000000"/>
          <w:sz w:val="22"/>
          <w:szCs w:val="22"/>
        </w:rPr>
        <w:t>: please consult</w:t>
      </w:r>
      <w:r w:rsidRPr="00B90C2D">
        <w:rPr>
          <w:rFonts w:asciiTheme="minorHAnsi" w:eastAsia="Lucida Sans Unicode" w:hAnsiTheme="minorHAnsi" w:cstheme="minorHAnsi"/>
          <w:sz w:val="22"/>
          <w:szCs w:val="22"/>
        </w:rPr>
        <w:t xml:space="preserve"> </w:t>
      </w:r>
      <w:hyperlink r:id="rId13" w:history="1">
        <w:r w:rsidRPr="00B90C2D">
          <w:rPr>
            <w:rStyle w:val="Hyperlink"/>
            <w:rFonts w:asciiTheme="minorHAnsi" w:eastAsia="Lucida Sans Unicode" w:hAnsiTheme="minorHAnsi" w:cstheme="minorHAnsi"/>
            <w:sz w:val="22"/>
            <w:szCs w:val="22"/>
          </w:rPr>
          <w:t>Crisis Support and Warning Signs on the University Counseling Center website</w:t>
        </w:r>
      </w:hyperlink>
      <w:r w:rsidRPr="00B90C2D">
        <w:rPr>
          <w:rStyle w:val="Hyperlink"/>
          <w:rFonts w:asciiTheme="minorHAnsi" w:eastAsia="Lucida Sans Unicode" w:hAnsiTheme="minorHAnsi" w:cstheme="minorHAnsi"/>
          <w:color w:val="1155CC"/>
          <w:sz w:val="22"/>
          <w:szCs w:val="22"/>
        </w:rPr>
        <w:t xml:space="preserve"> </w:t>
      </w:r>
      <w:r w:rsidRPr="00B90C2D">
        <w:rPr>
          <w:rStyle w:val="Hyperlink"/>
          <w:rFonts w:asciiTheme="minorHAnsi" w:eastAsia="Lucida Sans Unicode" w:hAnsiTheme="minorHAnsi" w:cstheme="minorHAnsi"/>
          <w:sz w:val="22"/>
          <w:szCs w:val="22"/>
        </w:rPr>
        <w:t>or call the University Counseling Center at 314-977-TALK (8255) and press #9 to be connected to a behavioral health nurse 24/7</w:t>
      </w:r>
      <w:r w:rsidRPr="00B90C2D">
        <w:rPr>
          <w:rFonts w:asciiTheme="minorHAnsi" w:hAnsiTheme="minorHAnsi" w:cstheme="minorHAnsi"/>
          <w:color w:val="000000"/>
          <w:sz w:val="22"/>
          <w:szCs w:val="22"/>
        </w:rPr>
        <w:t>.</w:t>
      </w:r>
    </w:p>
    <w:p w14:paraId="77DF009A" w14:textId="77777777" w:rsidR="00342D44" w:rsidRPr="00B90C2D" w:rsidRDefault="00342D44" w:rsidP="00342D44">
      <w:pPr>
        <w:rPr>
          <w:rFonts w:cstheme="minorHAnsi"/>
          <w:sz w:val="22"/>
          <w:szCs w:val="22"/>
        </w:rPr>
      </w:pPr>
    </w:p>
    <w:p w14:paraId="4126FBB9" w14:textId="77777777" w:rsidR="00342D44" w:rsidRPr="00B90C2D" w:rsidRDefault="00342D44" w:rsidP="00342D44">
      <w:pPr>
        <w:rPr>
          <w:rFonts w:cstheme="minorHAnsi"/>
          <w:sz w:val="22"/>
          <w:szCs w:val="22"/>
        </w:rPr>
      </w:pPr>
    </w:p>
    <w:p w14:paraId="0F93B1B7" w14:textId="77777777" w:rsidR="00342D44" w:rsidRPr="00B90C2D" w:rsidRDefault="00342D44" w:rsidP="00342D44">
      <w:pPr>
        <w:rPr>
          <w:rFonts w:cstheme="minorHAnsi"/>
          <w:b/>
          <w:sz w:val="22"/>
          <w:szCs w:val="22"/>
        </w:rPr>
      </w:pPr>
      <w:r w:rsidRPr="00B90C2D">
        <w:rPr>
          <w:rFonts w:cstheme="minorHAnsi"/>
          <w:b/>
          <w:sz w:val="22"/>
          <w:szCs w:val="22"/>
        </w:rPr>
        <w:t xml:space="preserve">Basic Needs Security </w:t>
      </w:r>
    </w:p>
    <w:p w14:paraId="3015743A" w14:textId="77777777" w:rsidR="00342D44" w:rsidRPr="00B90C2D" w:rsidRDefault="00342D44" w:rsidP="00342D44">
      <w:pPr>
        <w:rPr>
          <w:rFonts w:cstheme="minorHAnsi"/>
          <w:b/>
          <w:sz w:val="22"/>
          <w:szCs w:val="22"/>
        </w:rPr>
      </w:pPr>
    </w:p>
    <w:p w14:paraId="42189822" w14:textId="77777777" w:rsidR="00342D44" w:rsidRPr="00B90C2D" w:rsidRDefault="00342D44" w:rsidP="00342D44">
      <w:pPr>
        <w:rPr>
          <w:rFonts w:cstheme="minorHAnsi"/>
          <w:sz w:val="22"/>
          <w:szCs w:val="22"/>
        </w:rPr>
      </w:pPr>
      <w:r w:rsidRPr="00B90C2D">
        <w:rPr>
          <w:rFonts w:cstheme="minorHAnsi"/>
          <w:sz w:val="22"/>
          <w:szCs w:val="22"/>
        </w:rPr>
        <w:t>Students in personal or academic distress and/or who may be specifically experiencing challenges such as securing food or difficulty navigating campus resources, and who believe this may affect their performance in the course, are encouraged to contact the Dean of Students Office (</w:t>
      </w:r>
      <w:hyperlink r:id="rId14" w:history="1">
        <w:r w:rsidRPr="00B90C2D">
          <w:rPr>
            <w:rStyle w:val="Hyperlink"/>
            <w:rFonts w:cstheme="minorHAnsi"/>
            <w:sz w:val="22"/>
            <w:szCs w:val="22"/>
          </w:rPr>
          <w:t>deanofstudents@slu.edu</w:t>
        </w:r>
      </w:hyperlink>
      <w:r w:rsidRPr="00B90C2D">
        <w:rPr>
          <w:rFonts w:cstheme="minorHAnsi"/>
          <w:sz w:val="22"/>
          <w:szCs w:val="22"/>
        </w:rPr>
        <w:t xml:space="preserve"> or 314-977-9378) for support. Furthermore, please notify the instructor if you are comfortable in doing so, as this will enable them to assist you with finding the resources you may need.</w:t>
      </w:r>
    </w:p>
    <w:p w14:paraId="2A9DBE0E" w14:textId="77777777" w:rsidR="00B90C2D" w:rsidRDefault="00B90C2D" w:rsidP="00084823">
      <w:pPr>
        <w:rPr>
          <w:rFonts w:eastAsia="Calibri" w:cstheme="minorHAnsi"/>
          <w:sz w:val="22"/>
          <w:szCs w:val="22"/>
        </w:rPr>
      </w:pPr>
    </w:p>
    <w:p w14:paraId="4F9A0818" w14:textId="77777777" w:rsidR="00B90C2D" w:rsidRDefault="00B90C2D" w:rsidP="00084823">
      <w:pPr>
        <w:rPr>
          <w:rFonts w:eastAsia="Calibri" w:cstheme="minorHAnsi"/>
          <w:sz w:val="22"/>
          <w:szCs w:val="22"/>
        </w:rPr>
      </w:pPr>
    </w:p>
    <w:p w14:paraId="5D213093" w14:textId="77777777" w:rsidR="00E330A4" w:rsidRPr="00B90C2D" w:rsidRDefault="00E330A4" w:rsidP="00E330A4">
      <w:pPr>
        <w:pStyle w:val="Heading2"/>
        <w:rPr>
          <w:rFonts w:asciiTheme="minorHAnsi" w:hAnsiTheme="minorHAnsi" w:cstheme="minorHAnsi"/>
        </w:rPr>
      </w:pPr>
      <w:r w:rsidRPr="00B90C2D">
        <w:rPr>
          <w:rFonts w:asciiTheme="minorHAnsi" w:hAnsiTheme="minorHAnsi" w:cstheme="minorHAnsi"/>
        </w:rPr>
        <w:t xml:space="preserve">Academic Integrity </w:t>
      </w:r>
    </w:p>
    <w:p w14:paraId="5D5160FA" w14:textId="77777777" w:rsidR="00E330A4" w:rsidRPr="00B90C2D" w:rsidRDefault="00E330A4" w:rsidP="00E330A4">
      <w:pPr>
        <w:rPr>
          <w:rFonts w:cstheme="minorHAnsi"/>
          <w:sz w:val="22"/>
          <w:szCs w:val="22"/>
        </w:rPr>
      </w:pPr>
    </w:p>
    <w:p w14:paraId="16022E0A" w14:textId="77777777" w:rsidR="00E330A4" w:rsidRPr="00B90C2D" w:rsidRDefault="00E330A4" w:rsidP="00E330A4">
      <w:pPr>
        <w:shd w:val="clear" w:color="auto" w:fill="FFFFFF"/>
        <w:rPr>
          <w:rFonts w:cstheme="minorHAnsi"/>
          <w:sz w:val="22"/>
          <w:szCs w:val="22"/>
        </w:rPr>
      </w:pPr>
      <w:r w:rsidRPr="00B90C2D">
        <w:rPr>
          <w:rFonts w:cstheme="minorHAnsi"/>
          <w:sz w:val="22"/>
          <w:szCs w:val="22"/>
        </w:rPr>
        <w:t>Academic integrity is the commitment to and demonstration of honest and moral behavior in an academic setting. Since the mission of the University is "the pursuit of truth for the greater glory of God and for the service of humanity," acts of integrity are essential to its very reason for existence. Thus, the University regards academic integrity as a matter of serious importance. Academic integrity is the foundation of the academic assessment process, which in turn sustains the ability of the University to certify to the outside world the skills and attainments of its graduates. Adhering to the standards of academic integrity allows all members of the University to contribute to a just and equitable learning environment that cultivates moral character and self-respect. The full University-level Academic Integrity Policy can be found on the Provost's Office website at:</w:t>
      </w:r>
    </w:p>
    <w:p w14:paraId="6CACF997" w14:textId="77777777" w:rsidR="00E330A4" w:rsidRPr="00B90C2D" w:rsidRDefault="00E330A4" w:rsidP="00E330A4">
      <w:pPr>
        <w:shd w:val="clear" w:color="auto" w:fill="FFFFFF"/>
        <w:rPr>
          <w:rFonts w:cstheme="minorHAnsi"/>
          <w:sz w:val="22"/>
          <w:szCs w:val="22"/>
        </w:rPr>
      </w:pPr>
      <w:hyperlink r:id="rId15" w:history="1">
        <w:r w:rsidRPr="00B90C2D">
          <w:rPr>
            <w:rStyle w:val="Hyperlink"/>
            <w:rFonts w:cstheme="minorHAnsi"/>
            <w:sz w:val="22"/>
            <w:szCs w:val="22"/>
          </w:rPr>
          <w:t>https://www.slu.edu/provost/policies/academic-and-course/academic-integrity-policy.pdf</w:t>
        </w:r>
      </w:hyperlink>
      <w:r w:rsidRPr="00B90C2D">
        <w:rPr>
          <w:rFonts w:cstheme="minorHAnsi"/>
          <w:sz w:val="22"/>
          <w:szCs w:val="22"/>
        </w:rPr>
        <w:t>.  </w:t>
      </w:r>
    </w:p>
    <w:p w14:paraId="42F00C64" w14:textId="77777777" w:rsidR="00E330A4" w:rsidRPr="00B90C2D" w:rsidRDefault="00E330A4" w:rsidP="00E330A4">
      <w:pPr>
        <w:shd w:val="clear" w:color="auto" w:fill="FFFFFF"/>
        <w:rPr>
          <w:rFonts w:cstheme="minorHAnsi"/>
          <w:color w:val="222222"/>
          <w:sz w:val="22"/>
          <w:szCs w:val="22"/>
        </w:rPr>
      </w:pPr>
      <w:r w:rsidRPr="00B90C2D">
        <w:rPr>
          <w:rFonts w:cstheme="minorHAnsi"/>
          <w:color w:val="222222"/>
          <w:sz w:val="22"/>
          <w:szCs w:val="22"/>
        </w:rPr>
        <w:t> </w:t>
      </w:r>
    </w:p>
    <w:p w14:paraId="73514171" w14:textId="4A37641C" w:rsidR="0064439B" w:rsidRPr="00B90C2D" w:rsidRDefault="00E330A4" w:rsidP="00E330A4">
      <w:pPr>
        <w:pStyle w:val="BodyText"/>
        <w:rPr>
          <w:rFonts w:asciiTheme="minorHAnsi" w:hAnsiTheme="minorHAnsi" w:cstheme="minorHAnsi"/>
          <w:color w:val="auto"/>
        </w:rPr>
      </w:pPr>
      <w:r w:rsidRPr="00B90C2D">
        <w:rPr>
          <w:rFonts w:asciiTheme="minorHAnsi" w:hAnsiTheme="minorHAnsi" w:cstheme="minorHAnsi"/>
          <w:color w:val="auto"/>
        </w:rPr>
        <w:t>Additionally, each SLU College, School, and Center has its own academic integrity policies, available on their respective websites.</w:t>
      </w:r>
    </w:p>
    <w:p w14:paraId="550A13DC" w14:textId="77777777" w:rsidR="00084823" w:rsidRDefault="00084823" w:rsidP="00084823">
      <w:pPr>
        <w:rPr>
          <w:rFonts w:cstheme="minorHAnsi"/>
          <w:sz w:val="22"/>
          <w:szCs w:val="22"/>
        </w:rPr>
      </w:pPr>
    </w:p>
    <w:p w14:paraId="3F3B03CC" w14:textId="77777777" w:rsidR="00B90C2D" w:rsidRDefault="00B90C2D" w:rsidP="00084823">
      <w:pPr>
        <w:rPr>
          <w:rFonts w:cstheme="minorHAnsi"/>
          <w:sz w:val="22"/>
          <w:szCs w:val="22"/>
        </w:rPr>
      </w:pPr>
    </w:p>
    <w:p w14:paraId="295CB6E1" w14:textId="77777777" w:rsidR="00342D44" w:rsidRDefault="00342D44" w:rsidP="00084823">
      <w:pPr>
        <w:rPr>
          <w:rFonts w:cstheme="minorHAnsi"/>
          <w:sz w:val="22"/>
          <w:szCs w:val="22"/>
        </w:rPr>
      </w:pPr>
    </w:p>
    <w:p w14:paraId="1A049AB8" w14:textId="77777777" w:rsidR="00342D44" w:rsidRDefault="00342D44" w:rsidP="00084823">
      <w:pPr>
        <w:rPr>
          <w:rFonts w:cstheme="minorHAnsi"/>
          <w:sz w:val="22"/>
          <w:szCs w:val="22"/>
        </w:rPr>
      </w:pPr>
    </w:p>
    <w:p w14:paraId="2BA43C84" w14:textId="77777777" w:rsidR="00342D44" w:rsidRDefault="00342D44" w:rsidP="00084823">
      <w:pPr>
        <w:rPr>
          <w:rFonts w:cstheme="minorHAnsi"/>
          <w:sz w:val="22"/>
          <w:szCs w:val="22"/>
        </w:rPr>
      </w:pPr>
    </w:p>
    <w:p w14:paraId="13567703" w14:textId="77777777" w:rsidR="00342D44" w:rsidRPr="00B90C2D" w:rsidRDefault="00342D44" w:rsidP="00084823">
      <w:pPr>
        <w:rPr>
          <w:rFonts w:cstheme="minorHAnsi"/>
          <w:sz w:val="22"/>
          <w:szCs w:val="22"/>
        </w:rPr>
      </w:pPr>
    </w:p>
    <w:p w14:paraId="22181F88" w14:textId="77777777" w:rsidR="00DC2D2F" w:rsidRPr="00B90C2D" w:rsidRDefault="00DC2D2F" w:rsidP="00DC2D2F">
      <w:pPr>
        <w:pStyle w:val="BodyText"/>
        <w:rPr>
          <w:rFonts w:asciiTheme="minorHAnsi" w:hAnsiTheme="minorHAnsi" w:cstheme="minorHAnsi"/>
          <w:b/>
          <w:bCs/>
          <w:color w:val="auto"/>
        </w:rPr>
      </w:pPr>
      <w:r w:rsidRPr="00B90C2D">
        <w:rPr>
          <w:rFonts w:asciiTheme="minorHAnsi" w:hAnsiTheme="minorHAnsi" w:cstheme="minorHAnsi"/>
          <w:b/>
          <w:bCs/>
          <w:color w:val="auto"/>
        </w:rPr>
        <w:lastRenderedPageBreak/>
        <w:t>Generative AI</w:t>
      </w:r>
    </w:p>
    <w:p w14:paraId="5BC036E0" w14:textId="77777777" w:rsidR="00C9157B" w:rsidRPr="00B90C2D" w:rsidRDefault="00C9157B" w:rsidP="00DC2D2F">
      <w:pPr>
        <w:pStyle w:val="BodyText"/>
        <w:rPr>
          <w:rFonts w:asciiTheme="minorHAnsi" w:hAnsiTheme="minorHAnsi" w:cstheme="minorHAnsi"/>
          <w:b/>
          <w:bCs/>
          <w:color w:val="auto"/>
        </w:rPr>
      </w:pPr>
    </w:p>
    <w:p w14:paraId="5B65E8F0" w14:textId="3E0B311F" w:rsidR="00DC2D2F" w:rsidRPr="00B90C2D" w:rsidRDefault="00DC2D2F" w:rsidP="00DC2D2F">
      <w:pPr>
        <w:pStyle w:val="BodyText"/>
        <w:rPr>
          <w:rFonts w:asciiTheme="minorHAnsi" w:hAnsiTheme="minorHAnsi" w:cstheme="minorHAnsi"/>
          <w:color w:val="auto"/>
        </w:rPr>
      </w:pPr>
      <w:r w:rsidRPr="00B90C2D">
        <w:rPr>
          <w:rFonts w:asciiTheme="minorHAnsi" w:hAnsiTheme="minorHAnsi" w:cstheme="minorHAnsi"/>
          <w:color w:val="auto"/>
        </w:rPr>
        <w:t xml:space="preserve">Generative AI, including but not limited to ChatGPT, Gemini, Microsoft Copilot, Midjourney, DALL-E or GitHub Copilot may not be used for work in this class. The use of such generative AI tools may compromise your learning by undermining your responsibility to explain your process of analysis in your own language. You may not use generative AI as the foundation for any work you submit for this class, whether for written exposition or for code. You may not use generative </w:t>
      </w:r>
      <w:r w:rsidR="00885D56" w:rsidRPr="00B90C2D">
        <w:rPr>
          <w:rFonts w:asciiTheme="minorHAnsi" w:hAnsiTheme="minorHAnsi" w:cstheme="minorHAnsi"/>
          <w:color w:val="auto"/>
        </w:rPr>
        <w:t>AI</w:t>
      </w:r>
      <w:r w:rsidRPr="00B90C2D">
        <w:rPr>
          <w:rFonts w:asciiTheme="minorHAnsi" w:hAnsiTheme="minorHAnsi" w:cstheme="minorHAnsi"/>
          <w:color w:val="auto"/>
        </w:rPr>
        <w:t xml:space="preserve"> in any way to augment your original work. For example, asking an AI to add comments to code is not allowed. Please review item three in the section labeled Plagiarism in the Saint Louis University Academic Integrity Policy.</w:t>
      </w:r>
    </w:p>
    <w:p w14:paraId="5265AFDA" w14:textId="77777777" w:rsidR="00DC2D2F" w:rsidRDefault="00DC2D2F" w:rsidP="00084823">
      <w:pPr>
        <w:rPr>
          <w:rFonts w:cstheme="minorHAnsi"/>
          <w:sz w:val="22"/>
          <w:szCs w:val="22"/>
        </w:rPr>
      </w:pPr>
    </w:p>
    <w:p w14:paraId="60A1A7B9" w14:textId="77777777" w:rsidR="00B90C2D" w:rsidRPr="00B90C2D" w:rsidRDefault="00B90C2D" w:rsidP="00084823">
      <w:pPr>
        <w:rPr>
          <w:rFonts w:cstheme="minorHAnsi"/>
          <w:sz w:val="22"/>
          <w:szCs w:val="22"/>
        </w:rPr>
      </w:pPr>
    </w:p>
    <w:p w14:paraId="14D874BB" w14:textId="77777777" w:rsidR="00E330A4" w:rsidRPr="00B90C2D" w:rsidRDefault="00E330A4" w:rsidP="00E330A4">
      <w:pPr>
        <w:pStyle w:val="Heading2"/>
        <w:rPr>
          <w:rFonts w:asciiTheme="minorHAnsi" w:hAnsiTheme="minorHAnsi" w:cstheme="minorHAnsi"/>
        </w:rPr>
      </w:pPr>
      <w:r w:rsidRPr="00B90C2D">
        <w:rPr>
          <w:rFonts w:asciiTheme="minorHAnsi" w:hAnsiTheme="minorHAnsi" w:cstheme="minorHAnsi"/>
        </w:rPr>
        <w:t xml:space="preserve">University Writing Services </w:t>
      </w:r>
    </w:p>
    <w:p w14:paraId="4F02D444" w14:textId="77777777" w:rsidR="00E330A4" w:rsidRPr="00B90C2D" w:rsidRDefault="00E330A4" w:rsidP="00E330A4">
      <w:pPr>
        <w:rPr>
          <w:rFonts w:cstheme="minorHAnsi"/>
          <w:sz w:val="22"/>
          <w:szCs w:val="22"/>
        </w:rPr>
      </w:pPr>
    </w:p>
    <w:p w14:paraId="3A962698" w14:textId="6B58F88D" w:rsidR="00E330A4" w:rsidRPr="00B90C2D" w:rsidRDefault="00E330A4" w:rsidP="00E330A4">
      <w:pPr>
        <w:rPr>
          <w:rFonts w:cstheme="minorHAnsi"/>
          <w:sz w:val="22"/>
          <w:szCs w:val="22"/>
        </w:rPr>
      </w:pPr>
      <w:r w:rsidRPr="00B90C2D">
        <w:rPr>
          <w:rFonts w:cstheme="minorHAnsi"/>
          <w:sz w:val="22"/>
          <w:szCs w:val="22"/>
        </w:rPr>
        <w:t xml:space="preserve">Students are encouraged to take advantage of University Writing Services in the Student Success </w:t>
      </w:r>
      <w:r w:rsidR="00B91EF9" w:rsidRPr="00B90C2D">
        <w:rPr>
          <w:rFonts w:cstheme="minorHAnsi"/>
          <w:sz w:val="22"/>
          <w:szCs w:val="22"/>
        </w:rPr>
        <w:t>Center,</w:t>
      </w:r>
      <w:r w:rsidRPr="00B90C2D">
        <w:rPr>
          <w:rFonts w:cstheme="minorHAnsi"/>
          <w:sz w:val="22"/>
          <w:szCs w:val="22"/>
        </w:rPr>
        <w:t xml:space="preserve"> getting feedback benefits writers at all skill levels. Trained writing consultants can help with writing projects, multimedia projects, and oral presentations. University Writing Services offers one-on-one consultations that address everything from brainstorming and developing ideas to crafting strong sentences and documenting sources. For more information, visit </w:t>
      </w:r>
      <w:hyperlink r:id="rId16" w:history="1">
        <w:r w:rsidRPr="00B90C2D">
          <w:rPr>
            <w:rStyle w:val="Hyperlink"/>
            <w:rFonts w:cstheme="minorHAnsi"/>
            <w:sz w:val="22"/>
            <w:szCs w:val="22"/>
          </w:rPr>
          <w:t>https://www.slu.edu/life-at-slu/student-success-center/</w:t>
        </w:r>
      </w:hyperlink>
      <w:r w:rsidRPr="00B90C2D">
        <w:rPr>
          <w:rFonts w:cstheme="minorHAnsi"/>
          <w:sz w:val="22"/>
          <w:szCs w:val="22"/>
        </w:rPr>
        <w:t xml:space="preserve"> or call the Student Success Center at 314-977-3484.</w:t>
      </w:r>
    </w:p>
    <w:p w14:paraId="2D5372A8" w14:textId="77777777" w:rsidR="00E330A4" w:rsidRDefault="00E330A4" w:rsidP="00E330A4">
      <w:pPr>
        <w:rPr>
          <w:rFonts w:cstheme="minorHAnsi"/>
          <w:sz w:val="22"/>
          <w:szCs w:val="22"/>
        </w:rPr>
      </w:pPr>
    </w:p>
    <w:p w14:paraId="4FD218A6" w14:textId="77777777" w:rsidR="00B90C2D" w:rsidRPr="00B90C2D" w:rsidRDefault="00B90C2D" w:rsidP="00E330A4">
      <w:pPr>
        <w:rPr>
          <w:rFonts w:cstheme="minorHAnsi"/>
          <w:sz w:val="22"/>
          <w:szCs w:val="22"/>
        </w:rPr>
      </w:pPr>
    </w:p>
    <w:p w14:paraId="75625DE9" w14:textId="77777777" w:rsidR="00E330A4" w:rsidRPr="00B90C2D" w:rsidRDefault="00E330A4" w:rsidP="00E330A4">
      <w:pPr>
        <w:pStyle w:val="Heading2"/>
        <w:rPr>
          <w:rFonts w:asciiTheme="minorHAnsi" w:hAnsiTheme="minorHAnsi" w:cstheme="minorHAnsi"/>
        </w:rPr>
      </w:pPr>
      <w:r w:rsidRPr="00B90C2D">
        <w:rPr>
          <w:rFonts w:asciiTheme="minorHAnsi" w:hAnsiTheme="minorHAnsi" w:cstheme="minorHAnsi"/>
        </w:rPr>
        <w:t>Student Success Center</w:t>
      </w:r>
    </w:p>
    <w:p w14:paraId="59B9AD67" w14:textId="77777777" w:rsidR="00E330A4" w:rsidRPr="00B90C2D" w:rsidRDefault="00E330A4" w:rsidP="00E330A4">
      <w:pPr>
        <w:rPr>
          <w:rFonts w:cstheme="minorHAnsi"/>
          <w:sz w:val="22"/>
          <w:szCs w:val="22"/>
        </w:rPr>
      </w:pPr>
    </w:p>
    <w:p w14:paraId="433E28B3" w14:textId="77777777" w:rsidR="00E330A4" w:rsidRPr="00B90C2D" w:rsidRDefault="00E330A4" w:rsidP="00E330A4">
      <w:pPr>
        <w:rPr>
          <w:rFonts w:cstheme="minorHAnsi"/>
          <w:sz w:val="22"/>
          <w:szCs w:val="22"/>
        </w:rPr>
      </w:pPr>
      <w:r w:rsidRPr="00B90C2D">
        <w:rPr>
          <w:rFonts w:cstheme="minorHAnsi"/>
          <w:sz w:val="22"/>
          <w:szCs w:val="22"/>
        </w:rPr>
        <w:t xml:space="preserve">In recognition that people learn in a variety of ways and that learning is influenced by multiple factors (e.g., prior experience, study skills, learning disability), resources to support student success are available on campus. The Student Success Center assists students with academic-related services and is located in the Busch Student Center (Suite, 331). Students can visit </w:t>
      </w:r>
      <w:hyperlink r:id="rId17" w:history="1">
        <w:r w:rsidRPr="00B90C2D">
          <w:rPr>
            <w:rStyle w:val="Hyperlink"/>
            <w:rFonts w:cstheme="minorHAnsi"/>
            <w:sz w:val="22"/>
            <w:szCs w:val="22"/>
          </w:rPr>
          <w:t>https://www.slu.edu/life-at-slu/student-success-center/</w:t>
        </w:r>
      </w:hyperlink>
      <w:r w:rsidRPr="00B90C2D">
        <w:rPr>
          <w:rFonts w:cstheme="minorHAnsi"/>
          <w:sz w:val="22"/>
          <w:szCs w:val="22"/>
        </w:rPr>
        <w:t xml:space="preserve"> to learn more about tutoring services, university writing services, disability services, and academic coaching.</w:t>
      </w:r>
    </w:p>
    <w:p w14:paraId="3F5DB8FE" w14:textId="77777777" w:rsidR="00E330A4" w:rsidRPr="00B90C2D" w:rsidRDefault="00E330A4" w:rsidP="00084823">
      <w:pPr>
        <w:rPr>
          <w:rFonts w:cstheme="minorHAnsi"/>
          <w:sz w:val="22"/>
          <w:szCs w:val="22"/>
        </w:rPr>
      </w:pPr>
    </w:p>
    <w:p w14:paraId="45F2F61C" w14:textId="77777777" w:rsidR="00E330A4" w:rsidRDefault="00E330A4" w:rsidP="00084823">
      <w:pPr>
        <w:rPr>
          <w:rFonts w:cstheme="minorHAnsi"/>
          <w:sz w:val="22"/>
          <w:szCs w:val="22"/>
        </w:rPr>
      </w:pPr>
    </w:p>
    <w:p w14:paraId="442363AE" w14:textId="77777777" w:rsidR="00B90C2D" w:rsidRDefault="00B90C2D" w:rsidP="00084823">
      <w:pPr>
        <w:rPr>
          <w:rFonts w:cstheme="minorHAnsi"/>
          <w:sz w:val="22"/>
          <w:szCs w:val="22"/>
        </w:rPr>
      </w:pPr>
    </w:p>
    <w:p w14:paraId="39B135E2" w14:textId="77777777" w:rsidR="00B90C2D" w:rsidRPr="00B90C2D" w:rsidRDefault="00B90C2D" w:rsidP="00084823">
      <w:pPr>
        <w:rPr>
          <w:rFonts w:cstheme="minorHAnsi"/>
          <w:sz w:val="22"/>
          <w:szCs w:val="22"/>
        </w:rPr>
      </w:pPr>
    </w:p>
    <w:p w14:paraId="658515B1" w14:textId="77777777" w:rsidR="0064439B" w:rsidRDefault="0064439B" w:rsidP="00C9157B">
      <w:pPr>
        <w:shd w:val="clear" w:color="auto" w:fill="FFFFFF"/>
        <w:rPr>
          <w:rFonts w:cstheme="minorHAnsi"/>
          <w:b/>
          <w:bCs/>
          <w:color w:val="000000"/>
          <w:sz w:val="22"/>
          <w:szCs w:val="22"/>
        </w:rPr>
      </w:pPr>
    </w:p>
    <w:p w14:paraId="129A69A0" w14:textId="77777777" w:rsidR="00B90C2D" w:rsidRPr="00B90C2D" w:rsidRDefault="00B90C2D" w:rsidP="00C9157B">
      <w:pPr>
        <w:shd w:val="clear" w:color="auto" w:fill="FFFFFF"/>
        <w:rPr>
          <w:rFonts w:cstheme="minorHAnsi"/>
          <w:b/>
          <w:bCs/>
          <w:color w:val="000000"/>
          <w:sz w:val="22"/>
          <w:szCs w:val="22"/>
        </w:rPr>
      </w:pPr>
    </w:p>
    <w:p w14:paraId="0853B873" w14:textId="70230E5B" w:rsidR="00084823" w:rsidRPr="00B90C2D" w:rsidRDefault="00084823" w:rsidP="00084823">
      <w:pPr>
        <w:pStyle w:val="Heading2"/>
        <w:rPr>
          <w:rFonts w:asciiTheme="minorHAnsi" w:eastAsiaTheme="minorHAnsi" w:hAnsiTheme="minorHAnsi" w:cstheme="minorHAnsi"/>
          <w:b w:val="0"/>
          <w:bCs/>
        </w:rPr>
      </w:pPr>
    </w:p>
    <w:p w14:paraId="297B6E27" w14:textId="224BAF3A" w:rsidR="00084823" w:rsidRPr="00B90C2D" w:rsidRDefault="00084823" w:rsidP="00084823">
      <w:pPr>
        <w:tabs>
          <w:tab w:val="left" w:pos="0"/>
        </w:tabs>
        <w:rPr>
          <w:rFonts w:cstheme="minorHAnsi"/>
          <w:iCs/>
          <w:shd w:val="clear" w:color="auto" w:fill="FFFFFF"/>
        </w:rPr>
      </w:pPr>
      <w:bookmarkStart w:id="1" w:name="_9dwsf1sw54l1"/>
      <w:bookmarkStart w:id="2" w:name="_15hkke5d5fxh"/>
      <w:bookmarkEnd w:id="1"/>
      <w:bookmarkEnd w:id="2"/>
    </w:p>
    <w:p w14:paraId="7064C6FC" w14:textId="53BEE152" w:rsidR="000D411A" w:rsidRPr="00B90C2D" w:rsidRDefault="00084823" w:rsidP="00E330A4">
      <w:pPr>
        <w:rPr>
          <w:rFonts w:cstheme="minorHAnsi"/>
          <w:sz w:val="22"/>
          <w:szCs w:val="22"/>
        </w:rPr>
      </w:pPr>
      <w:r w:rsidRPr="00B90C2D">
        <w:rPr>
          <w:rFonts w:cstheme="minorHAnsi"/>
          <w:sz w:val="22"/>
          <w:szCs w:val="22"/>
        </w:rPr>
        <w:t xml:space="preserve"> </w:t>
      </w:r>
      <w:bookmarkEnd w:id="0"/>
    </w:p>
    <w:sectPr w:rsidR="000D411A" w:rsidRPr="00B90C2D" w:rsidSect="00DF6FA1">
      <w:headerReference w:type="default" r:id="rId18"/>
      <w:footerReference w:type="default" r:id="rId19"/>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D4C1C0" w14:textId="77777777" w:rsidR="007E4A52" w:rsidRDefault="007E4A52" w:rsidP="00F432DD">
      <w:r>
        <w:separator/>
      </w:r>
    </w:p>
  </w:endnote>
  <w:endnote w:type="continuationSeparator" w:id="0">
    <w:p w14:paraId="3E86BA98" w14:textId="77777777" w:rsidR="007E4A52" w:rsidRDefault="007E4A52" w:rsidP="00F43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venirNext LT Pro Regular">
    <w:altName w:val="Calibri"/>
    <w:charset w:val="00"/>
    <w:family w:val="swiss"/>
    <w:pitch w:val="variable"/>
    <w:sig w:usb0="00000001" w:usb1="00000000" w:usb2="00000000" w:usb3="00000000" w:csb0="00000093" w:csb1="00000000"/>
  </w:font>
  <w:font w:name="AvenirNext LT Pro Light">
    <w:altName w:val="Calibri"/>
    <w:charset w:val="00"/>
    <w:family w:val="swiss"/>
    <w:pitch w:val="variable"/>
    <w:sig w:usb0="00000001"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E4AF7B" w14:textId="15040098" w:rsidR="00006302" w:rsidRPr="007C3577" w:rsidRDefault="67E2BCB8">
    <w:pPr>
      <w:pStyle w:val="Footer"/>
      <w:rPr>
        <w:rFonts w:ascii="AvenirNext LT Pro Light" w:hAnsi="AvenirNext LT Pro Light"/>
      </w:rPr>
    </w:pPr>
    <w:r w:rsidRPr="67E2BCB8">
      <w:rPr>
        <w:rFonts w:ascii="AvenirNext LT Pro Light" w:hAnsi="AvenirNext LT Pro Light"/>
      </w:rPr>
      <w:t>Updated 8/</w:t>
    </w:r>
    <w:r w:rsidR="00006302">
      <w:rPr>
        <w:rFonts w:ascii="AvenirNext LT Pro Light" w:hAnsi="AvenirNext LT Pro Light"/>
      </w:rPr>
      <w:t>2</w:t>
    </w:r>
    <w:r w:rsidR="000427A2">
      <w:rPr>
        <w:rFonts w:ascii="AvenirNext LT Pro Light" w:hAnsi="AvenirNext LT Pro Light"/>
      </w:rPr>
      <w:t>0</w:t>
    </w:r>
    <w:r w:rsidR="009F1F43">
      <w:rPr>
        <w:rFonts w:ascii="AvenirNext LT Pro Light" w:hAnsi="AvenirNext LT Pro Light"/>
      </w:rPr>
      <w:t>/202</w:t>
    </w:r>
    <w:r w:rsidR="000427A2">
      <w:rPr>
        <w:rFonts w:ascii="AvenirNext LT Pro Light" w:hAnsi="AvenirNext LT Pro Light"/>
      </w:rPr>
      <w:t>4</w:t>
    </w:r>
  </w:p>
  <w:p w14:paraId="43CF2AEE" w14:textId="77777777" w:rsidR="00DF1C97" w:rsidRDefault="00DF1C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0F2411" w14:textId="77777777" w:rsidR="007E4A52" w:rsidRDefault="007E4A52" w:rsidP="00F432DD">
      <w:r>
        <w:separator/>
      </w:r>
    </w:p>
  </w:footnote>
  <w:footnote w:type="continuationSeparator" w:id="0">
    <w:p w14:paraId="775D5052" w14:textId="77777777" w:rsidR="007E4A52" w:rsidRDefault="007E4A52" w:rsidP="00F432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5281923"/>
      <w:docPartObj>
        <w:docPartGallery w:val="Page Numbers (Top of Page)"/>
        <w:docPartUnique/>
      </w:docPartObj>
    </w:sdtPr>
    <w:sdtEndPr>
      <w:rPr>
        <w:noProof/>
      </w:rPr>
    </w:sdtEndPr>
    <w:sdtContent>
      <w:p w14:paraId="39F12109" w14:textId="5220C02B" w:rsidR="00DF1C97" w:rsidRPr="00303F04" w:rsidRDefault="001304A8" w:rsidP="002672FB">
        <w:pPr>
          <w:pStyle w:val="Header"/>
          <w:tabs>
            <w:tab w:val="clear" w:pos="9360"/>
            <w:tab w:val="right" w:pos="9720"/>
          </w:tabs>
          <w:rPr>
            <w:rFonts w:ascii="AvenirNext LT Pro Regular" w:hAnsi="AvenirNext LT Pro Regular"/>
            <w:sz w:val="20"/>
            <w:szCs w:val="20"/>
          </w:rPr>
        </w:pPr>
        <w:r>
          <w:rPr>
            <w:rFonts w:ascii="AvenirNext LT Pro Regular" w:hAnsi="AvenirNext LT Pro Regular"/>
            <w:sz w:val="20"/>
            <w:szCs w:val="20"/>
          </w:rPr>
          <w:t>CSCI</w:t>
        </w:r>
        <w:r w:rsidR="00DF1C97" w:rsidRPr="00303F04">
          <w:rPr>
            <w:rFonts w:ascii="AvenirNext LT Pro Regular" w:hAnsi="AvenirNext LT Pro Regular"/>
            <w:sz w:val="20"/>
            <w:szCs w:val="20"/>
          </w:rPr>
          <w:t xml:space="preserve"> </w:t>
        </w:r>
        <w:r>
          <w:rPr>
            <w:rFonts w:ascii="AvenirNext LT Pro Regular" w:hAnsi="AvenirNext LT Pro Regular"/>
            <w:sz w:val="20"/>
            <w:szCs w:val="20"/>
          </w:rPr>
          <w:t>1070</w:t>
        </w:r>
        <w:r w:rsidR="000427A2">
          <w:rPr>
            <w:rFonts w:ascii="AvenirNext LT Pro Regular" w:hAnsi="AvenirNext LT Pro Regular"/>
            <w:sz w:val="20"/>
            <w:szCs w:val="20"/>
          </w:rPr>
          <w:t xml:space="preserve"> – Section </w:t>
        </w:r>
        <w:r>
          <w:rPr>
            <w:rFonts w:ascii="AvenirNext LT Pro Regular" w:hAnsi="AvenirNext LT Pro Regular"/>
            <w:sz w:val="20"/>
            <w:szCs w:val="20"/>
          </w:rPr>
          <w:t>2</w:t>
        </w:r>
        <w:r w:rsidR="00DF1C97" w:rsidRPr="00303F04">
          <w:rPr>
            <w:rFonts w:ascii="AvenirNext LT Pro Regular" w:hAnsi="AvenirNext LT Pro Regular"/>
            <w:sz w:val="20"/>
            <w:szCs w:val="20"/>
          </w:rPr>
          <w:tab/>
          <w:t xml:space="preserve">              </w:t>
        </w:r>
        <w:r>
          <w:rPr>
            <w:rFonts w:ascii="AvenirNext LT Pro Regular" w:hAnsi="AvenirNext LT Pro Regular"/>
            <w:sz w:val="20"/>
            <w:szCs w:val="20"/>
          </w:rPr>
          <w:t>Introduction to Computer Science: Taming Big Data</w:t>
        </w:r>
        <w:r w:rsidR="00DF1C97" w:rsidRPr="00303F04">
          <w:rPr>
            <w:rFonts w:ascii="AvenirNext LT Pro Regular" w:hAnsi="AvenirNext LT Pro Regular"/>
            <w:sz w:val="20"/>
            <w:szCs w:val="20"/>
          </w:rPr>
          <w:tab/>
          <w:t xml:space="preserve">  </w:t>
        </w:r>
        <w:r w:rsidR="005B3FE3" w:rsidRPr="00303F04">
          <w:rPr>
            <w:rFonts w:ascii="AvenirNext LT Pro Regular" w:hAnsi="AvenirNext LT Pro Regular"/>
            <w:sz w:val="20"/>
            <w:szCs w:val="20"/>
          </w:rPr>
          <w:fldChar w:fldCharType="begin"/>
        </w:r>
        <w:r w:rsidR="00DF1C97" w:rsidRPr="00303F04">
          <w:rPr>
            <w:rFonts w:ascii="AvenirNext LT Pro Regular" w:hAnsi="AvenirNext LT Pro Regular"/>
            <w:sz w:val="20"/>
            <w:szCs w:val="20"/>
          </w:rPr>
          <w:instrText xml:space="preserve"> PAGE   \* MERGEFORMAT </w:instrText>
        </w:r>
        <w:r w:rsidR="005B3FE3" w:rsidRPr="00303F04">
          <w:rPr>
            <w:rFonts w:ascii="AvenirNext LT Pro Regular" w:hAnsi="AvenirNext LT Pro Regular"/>
            <w:sz w:val="20"/>
            <w:szCs w:val="20"/>
          </w:rPr>
          <w:fldChar w:fldCharType="separate"/>
        </w:r>
        <w:r w:rsidR="00820B4F">
          <w:rPr>
            <w:rFonts w:ascii="AvenirNext LT Pro Regular" w:hAnsi="AvenirNext LT Pro Regular"/>
            <w:noProof/>
            <w:sz w:val="20"/>
            <w:szCs w:val="20"/>
          </w:rPr>
          <w:t>8</w:t>
        </w:r>
        <w:r w:rsidR="005B3FE3" w:rsidRPr="00303F04">
          <w:rPr>
            <w:rFonts w:ascii="AvenirNext LT Pro Regular" w:hAnsi="AvenirNext LT Pro Regular"/>
            <w:noProof/>
            <w:sz w:val="20"/>
            <w:szCs w:val="20"/>
          </w:rPr>
          <w:fldChar w:fldCharType="end"/>
        </w:r>
      </w:p>
      <w:p w14:paraId="728D2FA8" w14:textId="54A2FFF8" w:rsidR="00DF1C97" w:rsidRPr="009F1F43" w:rsidRDefault="0044726C" w:rsidP="002672FB">
        <w:pPr>
          <w:pStyle w:val="Header"/>
          <w:rPr>
            <w:rFonts w:ascii="AvenirNext LT Pro Regular" w:hAnsi="AvenirNext LT Pro Regular"/>
            <w:sz w:val="20"/>
            <w:szCs w:val="20"/>
          </w:rPr>
        </w:pPr>
        <w:r>
          <w:rPr>
            <w:rFonts w:ascii="AvenirNext LT Pro Regular" w:hAnsi="AvenirNext LT Pro Regular"/>
            <w:sz w:val="20"/>
            <w:szCs w:val="20"/>
          </w:rPr>
          <w:t>Fall</w:t>
        </w:r>
        <w:r w:rsidR="009F1F43">
          <w:rPr>
            <w:rFonts w:ascii="AvenirNext LT Pro Regular" w:hAnsi="AvenirNext LT Pro Regular"/>
            <w:sz w:val="20"/>
            <w:szCs w:val="20"/>
          </w:rPr>
          <w:t xml:space="preserve"> 202</w:t>
        </w:r>
        <w:r w:rsidR="000427A2">
          <w:rPr>
            <w:rFonts w:ascii="AvenirNext LT Pro Regular" w:hAnsi="AvenirNext LT Pro Regular"/>
            <w:sz w:val="20"/>
            <w:szCs w:val="20"/>
          </w:rPr>
          <w:t>4</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73A7043"/>
    <w:multiLevelType w:val="hybridMultilevel"/>
    <w:tmpl w:val="ABCEA268"/>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2930AB5"/>
    <w:multiLevelType w:val="hybridMultilevel"/>
    <w:tmpl w:val="80E672CA"/>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6D6E5E"/>
    <w:multiLevelType w:val="hybridMultilevel"/>
    <w:tmpl w:val="C5F4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A1111E"/>
    <w:multiLevelType w:val="hybridMultilevel"/>
    <w:tmpl w:val="D9E6EB72"/>
    <w:lvl w:ilvl="0" w:tplc="FA3679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D5CCE"/>
    <w:multiLevelType w:val="hybridMultilevel"/>
    <w:tmpl w:val="0A4A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ED41C1"/>
    <w:multiLevelType w:val="hybridMultilevel"/>
    <w:tmpl w:val="9D38093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CAB23F6"/>
    <w:multiLevelType w:val="hybridMultilevel"/>
    <w:tmpl w:val="B0A40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0B1E20"/>
    <w:multiLevelType w:val="hybridMultilevel"/>
    <w:tmpl w:val="B364B8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49F3CA2"/>
    <w:multiLevelType w:val="multilevel"/>
    <w:tmpl w:val="8064E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7FF4011"/>
    <w:multiLevelType w:val="hybridMultilevel"/>
    <w:tmpl w:val="D9484C6E"/>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650B7A"/>
    <w:multiLevelType w:val="hybridMultilevel"/>
    <w:tmpl w:val="F5289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564E1"/>
    <w:multiLevelType w:val="hybridMultilevel"/>
    <w:tmpl w:val="BD8A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6D7FA2"/>
    <w:multiLevelType w:val="hybridMultilevel"/>
    <w:tmpl w:val="7A7678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57F448F"/>
    <w:multiLevelType w:val="multilevel"/>
    <w:tmpl w:val="CF00E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9729FB"/>
    <w:multiLevelType w:val="hybridMultilevel"/>
    <w:tmpl w:val="5F084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2855CC2"/>
    <w:multiLevelType w:val="hybridMultilevel"/>
    <w:tmpl w:val="615EB6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6830FCD"/>
    <w:multiLevelType w:val="hybridMultilevel"/>
    <w:tmpl w:val="A71AF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F82462"/>
    <w:multiLevelType w:val="hybridMultilevel"/>
    <w:tmpl w:val="DED8B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71015D"/>
    <w:multiLevelType w:val="hybridMultilevel"/>
    <w:tmpl w:val="0ED8C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D950EF"/>
    <w:multiLevelType w:val="hybridMultilevel"/>
    <w:tmpl w:val="662C1190"/>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EA5B7E"/>
    <w:multiLevelType w:val="hybridMultilevel"/>
    <w:tmpl w:val="91D890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7E81FB7"/>
    <w:multiLevelType w:val="hybridMultilevel"/>
    <w:tmpl w:val="CF441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487A00"/>
    <w:multiLevelType w:val="hybridMultilevel"/>
    <w:tmpl w:val="28161F22"/>
    <w:lvl w:ilvl="0" w:tplc="2EC6ED6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BF7313"/>
    <w:multiLevelType w:val="hybridMultilevel"/>
    <w:tmpl w:val="D81AF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A57D6E"/>
    <w:multiLevelType w:val="hybridMultilevel"/>
    <w:tmpl w:val="743C98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B4911E1"/>
    <w:multiLevelType w:val="hybridMultilevel"/>
    <w:tmpl w:val="0026FBF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6C5C490C"/>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6DA76AC2"/>
    <w:multiLevelType w:val="hybridMultilevel"/>
    <w:tmpl w:val="BA0E3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9C743E"/>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7B2A47EA"/>
    <w:multiLevelType w:val="hybridMultilevel"/>
    <w:tmpl w:val="64FA5AAC"/>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317301076">
    <w:abstractNumId w:val="10"/>
  </w:num>
  <w:num w:numId="2" w16cid:durableId="1941251344">
    <w:abstractNumId w:val="29"/>
  </w:num>
  <w:num w:numId="3" w16cid:durableId="1982954094">
    <w:abstractNumId w:val="0"/>
  </w:num>
  <w:num w:numId="4" w16cid:durableId="1733651751">
    <w:abstractNumId w:val="17"/>
  </w:num>
  <w:num w:numId="5" w16cid:durableId="1186596984">
    <w:abstractNumId w:val="23"/>
  </w:num>
  <w:num w:numId="6" w16cid:durableId="520969442">
    <w:abstractNumId w:val="12"/>
  </w:num>
  <w:num w:numId="7" w16cid:durableId="1831604105">
    <w:abstractNumId w:val="25"/>
  </w:num>
  <w:num w:numId="8" w16cid:durableId="107282947">
    <w:abstractNumId w:val="7"/>
  </w:num>
  <w:num w:numId="9" w16cid:durableId="1128202268">
    <w:abstractNumId w:val="5"/>
  </w:num>
  <w:num w:numId="10" w16cid:durableId="1731923591">
    <w:abstractNumId w:val="24"/>
  </w:num>
  <w:num w:numId="11" w16cid:durableId="1305165144">
    <w:abstractNumId w:val="14"/>
  </w:num>
  <w:num w:numId="12" w16cid:durableId="466164379">
    <w:abstractNumId w:val="19"/>
  </w:num>
  <w:num w:numId="13" w16cid:durableId="1903565692">
    <w:abstractNumId w:val="9"/>
  </w:num>
  <w:num w:numId="14" w16cid:durableId="1833567154">
    <w:abstractNumId w:val="2"/>
  </w:num>
  <w:num w:numId="15" w16cid:durableId="138348489">
    <w:abstractNumId w:val="20"/>
  </w:num>
  <w:num w:numId="16" w16cid:durableId="1073161800">
    <w:abstractNumId w:val="15"/>
  </w:num>
  <w:num w:numId="17" w16cid:durableId="370497953">
    <w:abstractNumId w:val="26"/>
  </w:num>
  <w:num w:numId="18" w16cid:durableId="46419130">
    <w:abstractNumId w:val="28"/>
  </w:num>
  <w:num w:numId="19" w16cid:durableId="31271547">
    <w:abstractNumId w:val="18"/>
  </w:num>
  <w:num w:numId="20" w16cid:durableId="1569068307">
    <w:abstractNumId w:val="4"/>
  </w:num>
  <w:num w:numId="21" w16cid:durableId="227616877">
    <w:abstractNumId w:val="11"/>
  </w:num>
  <w:num w:numId="22" w16cid:durableId="1997757765">
    <w:abstractNumId w:val="8"/>
  </w:num>
  <w:num w:numId="23" w16cid:durableId="280111650">
    <w:abstractNumId w:val="3"/>
  </w:num>
  <w:num w:numId="24" w16cid:durableId="933132749">
    <w:abstractNumId w:val="27"/>
  </w:num>
  <w:num w:numId="25" w16cid:durableId="143477922">
    <w:abstractNumId w:val="21"/>
  </w:num>
  <w:num w:numId="26" w16cid:durableId="1003319816">
    <w:abstractNumId w:val="6"/>
  </w:num>
  <w:num w:numId="27" w16cid:durableId="2145001029">
    <w:abstractNumId w:val="22"/>
  </w:num>
  <w:num w:numId="28" w16cid:durableId="12005150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42576711">
    <w:abstractNumId w:val="2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0006330">
    <w:abstractNumId w:val="13"/>
  </w:num>
  <w:num w:numId="31" w16cid:durableId="39518248">
    <w:abstractNumId w:val="16"/>
  </w:num>
  <w:num w:numId="32" w16cid:durableId="14792291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KwMDA3NTW3NDAwNjBX0lEKTi0uzszPAykwrAUA5c5ysCwAAAA="/>
  </w:docVars>
  <w:rsids>
    <w:rsidRoot w:val="00DF6FA1"/>
    <w:rsid w:val="00001BE8"/>
    <w:rsid w:val="00006302"/>
    <w:rsid w:val="00030082"/>
    <w:rsid w:val="000427A2"/>
    <w:rsid w:val="00056322"/>
    <w:rsid w:val="0006199B"/>
    <w:rsid w:val="000727D8"/>
    <w:rsid w:val="00084823"/>
    <w:rsid w:val="000903D7"/>
    <w:rsid w:val="00097DCD"/>
    <w:rsid w:val="000C36F9"/>
    <w:rsid w:val="000C3743"/>
    <w:rsid w:val="000D411A"/>
    <w:rsid w:val="000D65E9"/>
    <w:rsid w:val="000D6808"/>
    <w:rsid w:val="000E0186"/>
    <w:rsid w:val="000E2C88"/>
    <w:rsid w:val="00104DBA"/>
    <w:rsid w:val="00113799"/>
    <w:rsid w:val="00117F0E"/>
    <w:rsid w:val="001228CA"/>
    <w:rsid w:val="00123D5B"/>
    <w:rsid w:val="001304A8"/>
    <w:rsid w:val="00130884"/>
    <w:rsid w:val="00141589"/>
    <w:rsid w:val="00141AA2"/>
    <w:rsid w:val="001728EF"/>
    <w:rsid w:val="00173462"/>
    <w:rsid w:val="00176A43"/>
    <w:rsid w:val="00176CF1"/>
    <w:rsid w:val="00185D0D"/>
    <w:rsid w:val="001906B7"/>
    <w:rsid w:val="001936BB"/>
    <w:rsid w:val="001953BF"/>
    <w:rsid w:val="001A0C15"/>
    <w:rsid w:val="001B28F5"/>
    <w:rsid w:val="001B5783"/>
    <w:rsid w:val="001B6AE4"/>
    <w:rsid w:val="001D1EAD"/>
    <w:rsid w:val="001D26BA"/>
    <w:rsid w:val="001D2AB1"/>
    <w:rsid w:val="001D401D"/>
    <w:rsid w:val="001E0A44"/>
    <w:rsid w:val="001E2AC7"/>
    <w:rsid w:val="002078E9"/>
    <w:rsid w:val="00217163"/>
    <w:rsid w:val="00232763"/>
    <w:rsid w:val="00234260"/>
    <w:rsid w:val="0024254C"/>
    <w:rsid w:val="00255091"/>
    <w:rsid w:val="00255B00"/>
    <w:rsid w:val="002672FB"/>
    <w:rsid w:val="00267327"/>
    <w:rsid w:val="00290FA4"/>
    <w:rsid w:val="002B374E"/>
    <w:rsid w:val="002B47E4"/>
    <w:rsid w:val="002C2836"/>
    <w:rsid w:val="002E7CF4"/>
    <w:rsid w:val="002F66ED"/>
    <w:rsid w:val="0030139E"/>
    <w:rsid w:val="00303F04"/>
    <w:rsid w:val="00304BE4"/>
    <w:rsid w:val="00307283"/>
    <w:rsid w:val="003121C6"/>
    <w:rsid w:val="003314CF"/>
    <w:rsid w:val="00331BBE"/>
    <w:rsid w:val="0033253A"/>
    <w:rsid w:val="0033329A"/>
    <w:rsid w:val="00337A8E"/>
    <w:rsid w:val="00341902"/>
    <w:rsid w:val="0034197F"/>
    <w:rsid w:val="00342D44"/>
    <w:rsid w:val="003469D2"/>
    <w:rsid w:val="0035302A"/>
    <w:rsid w:val="0036229C"/>
    <w:rsid w:val="00366315"/>
    <w:rsid w:val="003865C2"/>
    <w:rsid w:val="00390FFB"/>
    <w:rsid w:val="003B0384"/>
    <w:rsid w:val="003D1142"/>
    <w:rsid w:val="003E28D6"/>
    <w:rsid w:val="003E4542"/>
    <w:rsid w:val="003F5864"/>
    <w:rsid w:val="00411F4F"/>
    <w:rsid w:val="004153B6"/>
    <w:rsid w:val="00423C29"/>
    <w:rsid w:val="004448E3"/>
    <w:rsid w:val="004456F5"/>
    <w:rsid w:val="0044726C"/>
    <w:rsid w:val="004528E2"/>
    <w:rsid w:val="00462F03"/>
    <w:rsid w:val="00465AE2"/>
    <w:rsid w:val="0046606D"/>
    <w:rsid w:val="004867EC"/>
    <w:rsid w:val="00493648"/>
    <w:rsid w:val="00497336"/>
    <w:rsid w:val="004A29D5"/>
    <w:rsid w:val="004A633A"/>
    <w:rsid w:val="004A6D85"/>
    <w:rsid w:val="004B5085"/>
    <w:rsid w:val="004B540C"/>
    <w:rsid w:val="004B774C"/>
    <w:rsid w:val="004C0AFB"/>
    <w:rsid w:val="004C0E16"/>
    <w:rsid w:val="004C3B18"/>
    <w:rsid w:val="004C7810"/>
    <w:rsid w:val="004D1762"/>
    <w:rsid w:val="004E07FF"/>
    <w:rsid w:val="004E213F"/>
    <w:rsid w:val="004F4036"/>
    <w:rsid w:val="00507DC3"/>
    <w:rsid w:val="00516BBE"/>
    <w:rsid w:val="00517994"/>
    <w:rsid w:val="005179C7"/>
    <w:rsid w:val="005225DB"/>
    <w:rsid w:val="00530A87"/>
    <w:rsid w:val="00535358"/>
    <w:rsid w:val="00537760"/>
    <w:rsid w:val="0055312A"/>
    <w:rsid w:val="0056202A"/>
    <w:rsid w:val="005663A6"/>
    <w:rsid w:val="0056BA1C"/>
    <w:rsid w:val="00590419"/>
    <w:rsid w:val="005908C9"/>
    <w:rsid w:val="005A43B3"/>
    <w:rsid w:val="005B3FCE"/>
    <w:rsid w:val="005B3FE3"/>
    <w:rsid w:val="005E230A"/>
    <w:rsid w:val="0060552C"/>
    <w:rsid w:val="00610B91"/>
    <w:rsid w:val="00614E38"/>
    <w:rsid w:val="0061772C"/>
    <w:rsid w:val="0063788F"/>
    <w:rsid w:val="0064439B"/>
    <w:rsid w:val="00647C30"/>
    <w:rsid w:val="006561FD"/>
    <w:rsid w:val="006632A2"/>
    <w:rsid w:val="00667E90"/>
    <w:rsid w:val="00675BF2"/>
    <w:rsid w:val="00697E77"/>
    <w:rsid w:val="006A1008"/>
    <w:rsid w:val="006A23C9"/>
    <w:rsid w:val="006B000C"/>
    <w:rsid w:val="006B1DD3"/>
    <w:rsid w:val="006C266B"/>
    <w:rsid w:val="006C700B"/>
    <w:rsid w:val="006D572C"/>
    <w:rsid w:val="006D5A9C"/>
    <w:rsid w:val="006E0C65"/>
    <w:rsid w:val="006E128C"/>
    <w:rsid w:val="006F16FD"/>
    <w:rsid w:val="006F6F37"/>
    <w:rsid w:val="00714FAC"/>
    <w:rsid w:val="007328E6"/>
    <w:rsid w:val="00733540"/>
    <w:rsid w:val="007346E4"/>
    <w:rsid w:val="0074344C"/>
    <w:rsid w:val="00746DC8"/>
    <w:rsid w:val="0078396E"/>
    <w:rsid w:val="00783DBB"/>
    <w:rsid w:val="00791CF1"/>
    <w:rsid w:val="007A1AC4"/>
    <w:rsid w:val="007A4797"/>
    <w:rsid w:val="007A5A15"/>
    <w:rsid w:val="007A71FE"/>
    <w:rsid w:val="007C1609"/>
    <w:rsid w:val="007C2ADA"/>
    <w:rsid w:val="007C3577"/>
    <w:rsid w:val="007C3A59"/>
    <w:rsid w:val="007C7C7E"/>
    <w:rsid w:val="007D51EB"/>
    <w:rsid w:val="007D6C65"/>
    <w:rsid w:val="007E10B5"/>
    <w:rsid w:val="007E23BA"/>
    <w:rsid w:val="007E2402"/>
    <w:rsid w:val="007E4A52"/>
    <w:rsid w:val="007F6143"/>
    <w:rsid w:val="007F755B"/>
    <w:rsid w:val="008107D1"/>
    <w:rsid w:val="00813FB3"/>
    <w:rsid w:val="00815C5C"/>
    <w:rsid w:val="00816F02"/>
    <w:rsid w:val="00820B4F"/>
    <w:rsid w:val="00831B73"/>
    <w:rsid w:val="0083692D"/>
    <w:rsid w:val="008541D4"/>
    <w:rsid w:val="00855212"/>
    <w:rsid w:val="0086703D"/>
    <w:rsid w:val="00867DA6"/>
    <w:rsid w:val="008770A6"/>
    <w:rsid w:val="00877E01"/>
    <w:rsid w:val="00880A11"/>
    <w:rsid w:val="00881363"/>
    <w:rsid w:val="008844F2"/>
    <w:rsid w:val="00885D56"/>
    <w:rsid w:val="0088702E"/>
    <w:rsid w:val="00891419"/>
    <w:rsid w:val="0089485B"/>
    <w:rsid w:val="008B3344"/>
    <w:rsid w:val="008B483E"/>
    <w:rsid w:val="008C557A"/>
    <w:rsid w:val="008D1F98"/>
    <w:rsid w:val="008E2E64"/>
    <w:rsid w:val="008E48B0"/>
    <w:rsid w:val="008E7B4D"/>
    <w:rsid w:val="00906C33"/>
    <w:rsid w:val="00914943"/>
    <w:rsid w:val="00917372"/>
    <w:rsid w:val="0093082C"/>
    <w:rsid w:val="009442AC"/>
    <w:rsid w:val="00947EDA"/>
    <w:rsid w:val="00951358"/>
    <w:rsid w:val="00954A99"/>
    <w:rsid w:val="009623A1"/>
    <w:rsid w:val="0096596B"/>
    <w:rsid w:val="00991341"/>
    <w:rsid w:val="00993099"/>
    <w:rsid w:val="00996B23"/>
    <w:rsid w:val="00996F13"/>
    <w:rsid w:val="00997203"/>
    <w:rsid w:val="009A24C7"/>
    <w:rsid w:val="009A4482"/>
    <w:rsid w:val="009C104A"/>
    <w:rsid w:val="009C58A1"/>
    <w:rsid w:val="009D66E8"/>
    <w:rsid w:val="009F1F43"/>
    <w:rsid w:val="00A13BAE"/>
    <w:rsid w:val="00A15884"/>
    <w:rsid w:val="00A16CD4"/>
    <w:rsid w:val="00A20FE0"/>
    <w:rsid w:val="00A27BDE"/>
    <w:rsid w:val="00A44095"/>
    <w:rsid w:val="00A4576A"/>
    <w:rsid w:val="00A60A36"/>
    <w:rsid w:val="00A7683A"/>
    <w:rsid w:val="00A9017E"/>
    <w:rsid w:val="00A93855"/>
    <w:rsid w:val="00AA2F2F"/>
    <w:rsid w:val="00AA439F"/>
    <w:rsid w:val="00AD3D1C"/>
    <w:rsid w:val="00AD7C0C"/>
    <w:rsid w:val="00AF28C4"/>
    <w:rsid w:val="00AF5BDC"/>
    <w:rsid w:val="00B006B1"/>
    <w:rsid w:val="00B019CC"/>
    <w:rsid w:val="00B02D0D"/>
    <w:rsid w:val="00B10621"/>
    <w:rsid w:val="00B12B24"/>
    <w:rsid w:val="00B162F1"/>
    <w:rsid w:val="00B20270"/>
    <w:rsid w:val="00B2556E"/>
    <w:rsid w:val="00B27D74"/>
    <w:rsid w:val="00B30295"/>
    <w:rsid w:val="00B328D3"/>
    <w:rsid w:val="00B37CF5"/>
    <w:rsid w:val="00B44426"/>
    <w:rsid w:val="00B573EF"/>
    <w:rsid w:val="00B64CA6"/>
    <w:rsid w:val="00B66A5E"/>
    <w:rsid w:val="00B72388"/>
    <w:rsid w:val="00B7680E"/>
    <w:rsid w:val="00B90C2D"/>
    <w:rsid w:val="00B9123B"/>
    <w:rsid w:val="00B91EF9"/>
    <w:rsid w:val="00BA3B92"/>
    <w:rsid w:val="00BA7A22"/>
    <w:rsid w:val="00BB0F08"/>
    <w:rsid w:val="00BD0068"/>
    <w:rsid w:val="00BE1BAE"/>
    <w:rsid w:val="00BF4037"/>
    <w:rsid w:val="00BF76D6"/>
    <w:rsid w:val="00C14AD9"/>
    <w:rsid w:val="00C24804"/>
    <w:rsid w:val="00C25A2F"/>
    <w:rsid w:val="00C45C7F"/>
    <w:rsid w:val="00C463BA"/>
    <w:rsid w:val="00C468E3"/>
    <w:rsid w:val="00C620CF"/>
    <w:rsid w:val="00C6382B"/>
    <w:rsid w:val="00C76237"/>
    <w:rsid w:val="00C8287A"/>
    <w:rsid w:val="00C9157B"/>
    <w:rsid w:val="00C974AC"/>
    <w:rsid w:val="00C9772F"/>
    <w:rsid w:val="00CA6CC9"/>
    <w:rsid w:val="00CB32B1"/>
    <w:rsid w:val="00CC050A"/>
    <w:rsid w:val="00CC28A6"/>
    <w:rsid w:val="00CD1C12"/>
    <w:rsid w:val="00CF0B9F"/>
    <w:rsid w:val="00CF3668"/>
    <w:rsid w:val="00D06EC5"/>
    <w:rsid w:val="00D533B2"/>
    <w:rsid w:val="00D56E48"/>
    <w:rsid w:val="00D601A9"/>
    <w:rsid w:val="00D712A5"/>
    <w:rsid w:val="00D73462"/>
    <w:rsid w:val="00D73D92"/>
    <w:rsid w:val="00D7718C"/>
    <w:rsid w:val="00D90B93"/>
    <w:rsid w:val="00D94D44"/>
    <w:rsid w:val="00D95E30"/>
    <w:rsid w:val="00DC2D2F"/>
    <w:rsid w:val="00DC4AE6"/>
    <w:rsid w:val="00DF1C97"/>
    <w:rsid w:val="00DF6FA1"/>
    <w:rsid w:val="00DF746E"/>
    <w:rsid w:val="00E24540"/>
    <w:rsid w:val="00E314E7"/>
    <w:rsid w:val="00E330A4"/>
    <w:rsid w:val="00E44B3A"/>
    <w:rsid w:val="00E510C3"/>
    <w:rsid w:val="00E57EFF"/>
    <w:rsid w:val="00E73B6D"/>
    <w:rsid w:val="00E852D4"/>
    <w:rsid w:val="00E92F17"/>
    <w:rsid w:val="00EA121D"/>
    <w:rsid w:val="00EB5883"/>
    <w:rsid w:val="00ED1495"/>
    <w:rsid w:val="00ED1BF2"/>
    <w:rsid w:val="00EF527D"/>
    <w:rsid w:val="00EF66D9"/>
    <w:rsid w:val="00F014A1"/>
    <w:rsid w:val="00F066FA"/>
    <w:rsid w:val="00F10D08"/>
    <w:rsid w:val="00F16C86"/>
    <w:rsid w:val="00F2119B"/>
    <w:rsid w:val="00F22819"/>
    <w:rsid w:val="00F30FBA"/>
    <w:rsid w:val="00F33A79"/>
    <w:rsid w:val="00F37C19"/>
    <w:rsid w:val="00F37FE6"/>
    <w:rsid w:val="00F432DD"/>
    <w:rsid w:val="00F46765"/>
    <w:rsid w:val="00F5745D"/>
    <w:rsid w:val="00F57493"/>
    <w:rsid w:val="00F67ECD"/>
    <w:rsid w:val="00F82218"/>
    <w:rsid w:val="00F8308B"/>
    <w:rsid w:val="00FA59E7"/>
    <w:rsid w:val="00FA6D55"/>
    <w:rsid w:val="00FB29B7"/>
    <w:rsid w:val="00FB7270"/>
    <w:rsid w:val="00FD1934"/>
    <w:rsid w:val="00FD1EB6"/>
    <w:rsid w:val="00FD3A1F"/>
    <w:rsid w:val="00FD5DE7"/>
    <w:rsid w:val="00FD7143"/>
    <w:rsid w:val="00FE4570"/>
    <w:rsid w:val="00FF1408"/>
    <w:rsid w:val="00FF4443"/>
    <w:rsid w:val="00FF74D1"/>
    <w:rsid w:val="00FF78A7"/>
    <w:rsid w:val="01A5EE36"/>
    <w:rsid w:val="0222CB2A"/>
    <w:rsid w:val="0350E86B"/>
    <w:rsid w:val="0544F871"/>
    <w:rsid w:val="07F7D4F6"/>
    <w:rsid w:val="093E2AB0"/>
    <w:rsid w:val="0990CC26"/>
    <w:rsid w:val="0CDEF2CB"/>
    <w:rsid w:val="0D22F5AD"/>
    <w:rsid w:val="10EEC865"/>
    <w:rsid w:val="12BF298F"/>
    <w:rsid w:val="131D259F"/>
    <w:rsid w:val="13BA0A1C"/>
    <w:rsid w:val="150A8FF0"/>
    <w:rsid w:val="16AE5338"/>
    <w:rsid w:val="1BC34FD9"/>
    <w:rsid w:val="1CC9E0B7"/>
    <w:rsid w:val="1D1248E3"/>
    <w:rsid w:val="1D4F85AD"/>
    <w:rsid w:val="1D5B30F7"/>
    <w:rsid w:val="1E95B83D"/>
    <w:rsid w:val="1F92F773"/>
    <w:rsid w:val="20386542"/>
    <w:rsid w:val="228F81B9"/>
    <w:rsid w:val="2308075F"/>
    <w:rsid w:val="23F37BB8"/>
    <w:rsid w:val="250E2B7D"/>
    <w:rsid w:val="268A27F4"/>
    <w:rsid w:val="2B36D7E3"/>
    <w:rsid w:val="2C8CB0BD"/>
    <w:rsid w:val="2E82492B"/>
    <w:rsid w:val="2EB544C6"/>
    <w:rsid w:val="30D75292"/>
    <w:rsid w:val="32913A06"/>
    <w:rsid w:val="332A71A8"/>
    <w:rsid w:val="34A916A3"/>
    <w:rsid w:val="36766A3E"/>
    <w:rsid w:val="36E230AF"/>
    <w:rsid w:val="371BF5AD"/>
    <w:rsid w:val="37220705"/>
    <w:rsid w:val="380B581A"/>
    <w:rsid w:val="3B629E40"/>
    <w:rsid w:val="3E655D2F"/>
    <w:rsid w:val="4012617E"/>
    <w:rsid w:val="42A6EC32"/>
    <w:rsid w:val="43FE7239"/>
    <w:rsid w:val="479E8449"/>
    <w:rsid w:val="48884551"/>
    <w:rsid w:val="49107716"/>
    <w:rsid w:val="4AB371B4"/>
    <w:rsid w:val="4BBADB8A"/>
    <w:rsid w:val="4BD5CE25"/>
    <w:rsid w:val="4C66535B"/>
    <w:rsid w:val="4EC995EB"/>
    <w:rsid w:val="503A7C82"/>
    <w:rsid w:val="5320F943"/>
    <w:rsid w:val="54986AC8"/>
    <w:rsid w:val="5545FFF6"/>
    <w:rsid w:val="57668D17"/>
    <w:rsid w:val="57B41FFF"/>
    <w:rsid w:val="585C7203"/>
    <w:rsid w:val="5AF8DA08"/>
    <w:rsid w:val="5AFC1A54"/>
    <w:rsid w:val="5D72C65A"/>
    <w:rsid w:val="601F594C"/>
    <w:rsid w:val="61537698"/>
    <w:rsid w:val="6413054F"/>
    <w:rsid w:val="64C92A73"/>
    <w:rsid w:val="65BA3AE8"/>
    <w:rsid w:val="66CE92B3"/>
    <w:rsid w:val="671B41D6"/>
    <w:rsid w:val="67A13F40"/>
    <w:rsid w:val="67BC6960"/>
    <w:rsid w:val="67E2BCB8"/>
    <w:rsid w:val="698698A4"/>
    <w:rsid w:val="6B2FF659"/>
    <w:rsid w:val="6B93A25D"/>
    <w:rsid w:val="6BC0DDA7"/>
    <w:rsid w:val="6F91AE83"/>
    <w:rsid w:val="7347EFA5"/>
    <w:rsid w:val="79346B84"/>
    <w:rsid w:val="79CEF2FF"/>
    <w:rsid w:val="7A191DA5"/>
    <w:rsid w:val="7B4F7B1F"/>
    <w:rsid w:val="7C76B498"/>
    <w:rsid w:val="7C8470F1"/>
    <w:rsid w:val="7CDC2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8FFB62B"/>
  <w15:docId w15:val="{4B026EE0-2A14-42FC-92DE-4628241C9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29C"/>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B4442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17F0E"/>
    <w:pPr>
      <w:keepNext/>
      <w:outlineLvl w:val="1"/>
    </w:pPr>
    <w:rPr>
      <w:rFonts w:ascii="Corbel" w:eastAsia="Calibri" w:hAnsi="Corbel" w:cs="Times New Roman"/>
      <w:b/>
      <w:sz w:val="22"/>
      <w:szCs w:val="22"/>
    </w:rPr>
  </w:style>
  <w:style w:type="paragraph" w:styleId="Heading3">
    <w:name w:val="heading 3"/>
    <w:basedOn w:val="Normal"/>
    <w:next w:val="Normal"/>
    <w:link w:val="Heading3Char"/>
    <w:uiPriority w:val="9"/>
    <w:semiHidden/>
    <w:unhideWhenUsed/>
    <w:qFormat/>
    <w:rsid w:val="00117F0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6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27D8"/>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unhideWhenUsed/>
    <w:rsid w:val="000727D8"/>
    <w:rPr>
      <w:color w:val="0000FF" w:themeColor="hyperlink"/>
      <w:u w:val="single"/>
    </w:rPr>
  </w:style>
  <w:style w:type="paragraph" w:styleId="CommentText">
    <w:name w:val="annotation text"/>
    <w:basedOn w:val="Normal"/>
    <w:link w:val="CommentTextChar"/>
    <w:uiPriority w:val="99"/>
    <w:unhideWhenUsed/>
    <w:rsid w:val="000727D8"/>
    <w:pPr>
      <w:spacing w:after="200"/>
    </w:pPr>
    <w:rPr>
      <w:sz w:val="20"/>
      <w:szCs w:val="20"/>
    </w:rPr>
  </w:style>
  <w:style w:type="character" w:customStyle="1" w:styleId="CommentTextChar">
    <w:name w:val="Comment Text Char"/>
    <w:basedOn w:val="DefaultParagraphFont"/>
    <w:link w:val="CommentText"/>
    <w:uiPriority w:val="99"/>
    <w:rsid w:val="000727D8"/>
    <w:rPr>
      <w:rFonts w:eastAsiaTheme="minorEastAsia"/>
      <w:sz w:val="20"/>
      <w:szCs w:val="20"/>
    </w:rPr>
  </w:style>
  <w:style w:type="paragraph" w:styleId="ListParagraph">
    <w:name w:val="List Paragraph"/>
    <w:basedOn w:val="Normal"/>
    <w:uiPriority w:val="34"/>
    <w:qFormat/>
    <w:rsid w:val="001953BF"/>
    <w:pPr>
      <w:ind w:left="720"/>
      <w:contextualSpacing/>
    </w:pPr>
  </w:style>
  <w:style w:type="paragraph" w:styleId="Header">
    <w:name w:val="header"/>
    <w:basedOn w:val="Normal"/>
    <w:link w:val="HeaderChar"/>
    <w:uiPriority w:val="99"/>
    <w:unhideWhenUsed/>
    <w:rsid w:val="00F432DD"/>
    <w:pPr>
      <w:tabs>
        <w:tab w:val="center" w:pos="4680"/>
        <w:tab w:val="right" w:pos="9360"/>
      </w:tabs>
    </w:pPr>
  </w:style>
  <w:style w:type="character" w:customStyle="1" w:styleId="HeaderChar">
    <w:name w:val="Header Char"/>
    <w:basedOn w:val="DefaultParagraphFont"/>
    <w:link w:val="Header"/>
    <w:uiPriority w:val="99"/>
    <w:rsid w:val="00F432DD"/>
    <w:rPr>
      <w:rFonts w:eastAsiaTheme="minorEastAsia"/>
      <w:sz w:val="24"/>
      <w:szCs w:val="24"/>
    </w:rPr>
  </w:style>
  <w:style w:type="paragraph" w:styleId="Footer">
    <w:name w:val="footer"/>
    <w:basedOn w:val="Normal"/>
    <w:link w:val="FooterChar"/>
    <w:uiPriority w:val="99"/>
    <w:unhideWhenUsed/>
    <w:rsid w:val="00F432DD"/>
    <w:pPr>
      <w:tabs>
        <w:tab w:val="center" w:pos="4680"/>
        <w:tab w:val="right" w:pos="9360"/>
      </w:tabs>
    </w:pPr>
  </w:style>
  <w:style w:type="character" w:customStyle="1" w:styleId="FooterChar">
    <w:name w:val="Footer Char"/>
    <w:basedOn w:val="DefaultParagraphFont"/>
    <w:link w:val="Footer"/>
    <w:uiPriority w:val="99"/>
    <w:rsid w:val="00F432DD"/>
    <w:rPr>
      <w:rFonts w:eastAsiaTheme="minorEastAsia"/>
      <w:sz w:val="24"/>
      <w:szCs w:val="24"/>
    </w:rPr>
  </w:style>
  <w:style w:type="paragraph" w:styleId="BalloonText">
    <w:name w:val="Balloon Text"/>
    <w:basedOn w:val="Normal"/>
    <w:link w:val="BalloonTextChar"/>
    <w:uiPriority w:val="99"/>
    <w:semiHidden/>
    <w:unhideWhenUsed/>
    <w:rsid w:val="004456F5"/>
    <w:rPr>
      <w:rFonts w:ascii="Tahoma" w:hAnsi="Tahoma" w:cs="Tahoma"/>
      <w:sz w:val="16"/>
      <w:szCs w:val="16"/>
    </w:rPr>
  </w:style>
  <w:style w:type="character" w:customStyle="1" w:styleId="BalloonTextChar">
    <w:name w:val="Balloon Text Char"/>
    <w:basedOn w:val="DefaultParagraphFont"/>
    <w:link w:val="BalloonText"/>
    <w:uiPriority w:val="99"/>
    <w:semiHidden/>
    <w:rsid w:val="004456F5"/>
    <w:rPr>
      <w:rFonts w:ascii="Tahoma" w:eastAsiaTheme="minorEastAsia" w:hAnsi="Tahoma" w:cs="Tahoma"/>
      <w:sz w:val="16"/>
      <w:szCs w:val="16"/>
    </w:rPr>
  </w:style>
  <w:style w:type="character" w:customStyle="1" w:styleId="Heading2Char">
    <w:name w:val="Heading 2 Char"/>
    <w:basedOn w:val="DefaultParagraphFont"/>
    <w:link w:val="Heading2"/>
    <w:uiPriority w:val="9"/>
    <w:rsid w:val="00117F0E"/>
    <w:rPr>
      <w:rFonts w:ascii="Corbel" w:eastAsia="Calibri" w:hAnsi="Corbel" w:cs="Times New Roman"/>
      <w:b/>
    </w:rPr>
  </w:style>
  <w:style w:type="character" w:customStyle="1" w:styleId="Heading3Char">
    <w:name w:val="Heading 3 Char"/>
    <w:basedOn w:val="DefaultParagraphFont"/>
    <w:link w:val="Heading3"/>
    <w:uiPriority w:val="9"/>
    <w:semiHidden/>
    <w:rsid w:val="00117F0E"/>
    <w:rPr>
      <w:rFonts w:asciiTheme="majorHAnsi" w:eastAsiaTheme="majorEastAsia" w:hAnsiTheme="majorHAnsi" w:cstheme="majorBidi"/>
      <w:color w:val="243F60" w:themeColor="accent1" w:themeShade="7F"/>
      <w:sz w:val="24"/>
      <w:szCs w:val="24"/>
    </w:rPr>
  </w:style>
  <w:style w:type="character" w:customStyle="1" w:styleId="UnresolvedMention1">
    <w:name w:val="Unresolved Mention1"/>
    <w:basedOn w:val="DefaultParagraphFont"/>
    <w:uiPriority w:val="99"/>
    <w:semiHidden/>
    <w:unhideWhenUsed/>
    <w:rsid w:val="004528E2"/>
    <w:rPr>
      <w:color w:val="808080"/>
      <w:shd w:val="clear" w:color="auto" w:fill="E6E6E6"/>
    </w:rPr>
  </w:style>
  <w:style w:type="character" w:customStyle="1" w:styleId="Heading1Char">
    <w:name w:val="Heading 1 Char"/>
    <w:basedOn w:val="DefaultParagraphFont"/>
    <w:link w:val="Heading1"/>
    <w:uiPriority w:val="9"/>
    <w:rsid w:val="00B44426"/>
    <w:rPr>
      <w:rFonts w:asciiTheme="majorHAnsi" w:eastAsiaTheme="majorEastAsia" w:hAnsiTheme="majorHAnsi" w:cstheme="majorBidi"/>
      <w:color w:val="365F91" w:themeColor="accent1" w:themeShade="BF"/>
      <w:sz w:val="32"/>
      <w:szCs w:val="32"/>
    </w:rPr>
  </w:style>
  <w:style w:type="character" w:customStyle="1" w:styleId="UnresolvedMention2">
    <w:name w:val="Unresolved Mention2"/>
    <w:basedOn w:val="DefaultParagraphFont"/>
    <w:uiPriority w:val="99"/>
    <w:semiHidden/>
    <w:unhideWhenUsed/>
    <w:rsid w:val="007E10B5"/>
    <w:rPr>
      <w:color w:val="605E5C"/>
      <w:shd w:val="clear" w:color="auto" w:fill="E1DFDD"/>
    </w:rPr>
  </w:style>
  <w:style w:type="paragraph" w:styleId="BodyText">
    <w:name w:val="Body Text"/>
    <w:basedOn w:val="Normal"/>
    <w:link w:val="BodyTextChar"/>
    <w:uiPriority w:val="99"/>
    <w:unhideWhenUsed/>
    <w:rsid w:val="009A24C7"/>
    <w:pPr>
      <w:shd w:val="clear" w:color="auto" w:fill="FFFFFF"/>
    </w:pPr>
    <w:rPr>
      <w:rFonts w:ascii="Corbel" w:eastAsiaTheme="minorHAnsi" w:hAnsi="Corbel" w:cs="Arial"/>
      <w:color w:val="222222"/>
      <w:sz w:val="22"/>
      <w:szCs w:val="22"/>
    </w:rPr>
  </w:style>
  <w:style w:type="character" w:customStyle="1" w:styleId="BodyTextChar">
    <w:name w:val="Body Text Char"/>
    <w:basedOn w:val="DefaultParagraphFont"/>
    <w:link w:val="BodyText"/>
    <w:uiPriority w:val="99"/>
    <w:rsid w:val="009A24C7"/>
    <w:rPr>
      <w:rFonts w:ascii="Corbel" w:hAnsi="Corbel" w:cs="Arial"/>
      <w:color w:val="222222"/>
      <w:shd w:val="clear" w:color="auto" w:fill="FFFFFF"/>
    </w:rPr>
  </w:style>
  <w:style w:type="character" w:styleId="UnresolvedMention">
    <w:name w:val="Unresolved Mention"/>
    <w:basedOn w:val="DefaultParagraphFont"/>
    <w:uiPriority w:val="99"/>
    <w:semiHidden/>
    <w:unhideWhenUsed/>
    <w:rsid w:val="00497336"/>
    <w:rPr>
      <w:color w:val="605E5C"/>
      <w:shd w:val="clear" w:color="auto" w:fill="E1DFDD"/>
    </w:rPr>
  </w:style>
  <w:style w:type="paragraph" w:styleId="NormalWeb">
    <w:name w:val="Normal (Web)"/>
    <w:basedOn w:val="Normal"/>
    <w:uiPriority w:val="99"/>
    <w:semiHidden/>
    <w:unhideWhenUsed/>
    <w:rsid w:val="001B28F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12156">
      <w:bodyDiv w:val="1"/>
      <w:marLeft w:val="0"/>
      <w:marRight w:val="0"/>
      <w:marTop w:val="0"/>
      <w:marBottom w:val="0"/>
      <w:divBdr>
        <w:top w:val="none" w:sz="0" w:space="0" w:color="auto"/>
        <w:left w:val="none" w:sz="0" w:space="0" w:color="auto"/>
        <w:bottom w:val="none" w:sz="0" w:space="0" w:color="auto"/>
        <w:right w:val="none" w:sz="0" w:space="0" w:color="auto"/>
      </w:divBdr>
    </w:div>
    <w:div w:id="203179863">
      <w:bodyDiv w:val="1"/>
      <w:marLeft w:val="0"/>
      <w:marRight w:val="0"/>
      <w:marTop w:val="0"/>
      <w:marBottom w:val="0"/>
      <w:divBdr>
        <w:top w:val="none" w:sz="0" w:space="0" w:color="auto"/>
        <w:left w:val="none" w:sz="0" w:space="0" w:color="auto"/>
        <w:bottom w:val="none" w:sz="0" w:space="0" w:color="auto"/>
        <w:right w:val="none" w:sz="0" w:space="0" w:color="auto"/>
      </w:divBdr>
    </w:div>
    <w:div w:id="234440482">
      <w:bodyDiv w:val="1"/>
      <w:marLeft w:val="0"/>
      <w:marRight w:val="0"/>
      <w:marTop w:val="0"/>
      <w:marBottom w:val="0"/>
      <w:divBdr>
        <w:top w:val="none" w:sz="0" w:space="0" w:color="auto"/>
        <w:left w:val="none" w:sz="0" w:space="0" w:color="auto"/>
        <w:bottom w:val="none" w:sz="0" w:space="0" w:color="auto"/>
        <w:right w:val="none" w:sz="0" w:space="0" w:color="auto"/>
      </w:divBdr>
    </w:div>
    <w:div w:id="321857985">
      <w:bodyDiv w:val="1"/>
      <w:marLeft w:val="0"/>
      <w:marRight w:val="0"/>
      <w:marTop w:val="0"/>
      <w:marBottom w:val="0"/>
      <w:divBdr>
        <w:top w:val="none" w:sz="0" w:space="0" w:color="auto"/>
        <w:left w:val="none" w:sz="0" w:space="0" w:color="auto"/>
        <w:bottom w:val="none" w:sz="0" w:space="0" w:color="auto"/>
        <w:right w:val="none" w:sz="0" w:space="0" w:color="auto"/>
      </w:divBdr>
    </w:div>
    <w:div w:id="368451916">
      <w:bodyDiv w:val="1"/>
      <w:marLeft w:val="0"/>
      <w:marRight w:val="0"/>
      <w:marTop w:val="0"/>
      <w:marBottom w:val="0"/>
      <w:divBdr>
        <w:top w:val="none" w:sz="0" w:space="0" w:color="auto"/>
        <w:left w:val="none" w:sz="0" w:space="0" w:color="auto"/>
        <w:bottom w:val="none" w:sz="0" w:space="0" w:color="auto"/>
        <w:right w:val="none" w:sz="0" w:space="0" w:color="auto"/>
      </w:divBdr>
    </w:div>
    <w:div w:id="480273487">
      <w:bodyDiv w:val="1"/>
      <w:marLeft w:val="0"/>
      <w:marRight w:val="0"/>
      <w:marTop w:val="0"/>
      <w:marBottom w:val="0"/>
      <w:divBdr>
        <w:top w:val="none" w:sz="0" w:space="0" w:color="auto"/>
        <w:left w:val="none" w:sz="0" w:space="0" w:color="auto"/>
        <w:bottom w:val="none" w:sz="0" w:space="0" w:color="auto"/>
        <w:right w:val="none" w:sz="0" w:space="0" w:color="auto"/>
      </w:divBdr>
    </w:div>
    <w:div w:id="629826238">
      <w:bodyDiv w:val="1"/>
      <w:marLeft w:val="0"/>
      <w:marRight w:val="0"/>
      <w:marTop w:val="0"/>
      <w:marBottom w:val="0"/>
      <w:divBdr>
        <w:top w:val="none" w:sz="0" w:space="0" w:color="auto"/>
        <w:left w:val="none" w:sz="0" w:space="0" w:color="auto"/>
        <w:bottom w:val="none" w:sz="0" w:space="0" w:color="auto"/>
        <w:right w:val="none" w:sz="0" w:space="0" w:color="auto"/>
      </w:divBdr>
    </w:div>
    <w:div w:id="775441869">
      <w:bodyDiv w:val="1"/>
      <w:marLeft w:val="0"/>
      <w:marRight w:val="0"/>
      <w:marTop w:val="0"/>
      <w:marBottom w:val="0"/>
      <w:divBdr>
        <w:top w:val="none" w:sz="0" w:space="0" w:color="auto"/>
        <w:left w:val="none" w:sz="0" w:space="0" w:color="auto"/>
        <w:bottom w:val="none" w:sz="0" w:space="0" w:color="auto"/>
        <w:right w:val="none" w:sz="0" w:space="0" w:color="auto"/>
      </w:divBdr>
    </w:div>
    <w:div w:id="780146679">
      <w:bodyDiv w:val="1"/>
      <w:marLeft w:val="0"/>
      <w:marRight w:val="0"/>
      <w:marTop w:val="0"/>
      <w:marBottom w:val="0"/>
      <w:divBdr>
        <w:top w:val="none" w:sz="0" w:space="0" w:color="auto"/>
        <w:left w:val="none" w:sz="0" w:space="0" w:color="auto"/>
        <w:bottom w:val="none" w:sz="0" w:space="0" w:color="auto"/>
        <w:right w:val="none" w:sz="0" w:space="0" w:color="auto"/>
      </w:divBdr>
    </w:div>
    <w:div w:id="853687233">
      <w:bodyDiv w:val="1"/>
      <w:marLeft w:val="0"/>
      <w:marRight w:val="0"/>
      <w:marTop w:val="0"/>
      <w:marBottom w:val="0"/>
      <w:divBdr>
        <w:top w:val="none" w:sz="0" w:space="0" w:color="auto"/>
        <w:left w:val="none" w:sz="0" w:space="0" w:color="auto"/>
        <w:bottom w:val="none" w:sz="0" w:space="0" w:color="auto"/>
        <w:right w:val="none" w:sz="0" w:space="0" w:color="auto"/>
      </w:divBdr>
    </w:div>
    <w:div w:id="1006443940">
      <w:bodyDiv w:val="1"/>
      <w:marLeft w:val="0"/>
      <w:marRight w:val="0"/>
      <w:marTop w:val="0"/>
      <w:marBottom w:val="0"/>
      <w:divBdr>
        <w:top w:val="none" w:sz="0" w:space="0" w:color="auto"/>
        <w:left w:val="none" w:sz="0" w:space="0" w:color="auto"/>
        <w:bottom w:val="none" w:sz="0" w:space="0" w:color="auto"/>
        <w:right w:val="none" w:sz="0" w:space="0" w:color="auto"/>
      </w:divBdr>
    </w:div>
    <w:div w:id="1071585341">
      <w:bodyDiv w:val="1"/>
      <w:marLeft w:val="0"/>
      <w:marRight w:val="0"/>
      <w:marTop w:val="0"/>
      <w:marBottom w:val="0"/>
      <w:divBdr>
        <w:top w:val="none" w:sz="0" w:space="0" w:color="auto"/>
        <w:left w:val="none" w:sz="0" w:space="0" w:color="auto"/>
        <w:bottom w:val="none" w:sz="0" w:space="0" w:color="auto"/>
        <w:right w:val="none" w:sz="0" w:space="0" w:color="auto"/>
      </w:divBdr>
    </w:div>
    <w:div w:id="1086805065">
      <w:bodyDiv w:val="1"/>
      <w:marLeft w:val="0"/>
      <w:marRight w:val="0"/>
      <w:marTop w:val="0"/>
      <w:marBottom w:val="0"/>
      <w:divBdr>
        <w:top w:val="none" w:sz="0" w:space="0" w:color="auto"/>
        <w:left w:val="none" w:sz="0" w:space="0" w:color="auto"/>
        <w:bottom w:val="none" w:sz="0" w:space="0" w:color="auto"/>
        <w:right w:val="none" w:sz="0" w:space="0" w:color="auto"/>
      </w:divBdr>
    </w:div>
    <w:div w:id="1164587936">
      <w:bodyDiv w:val="1"/>
      <w:marLeft w:val="0"/>
      <w:marRight w:val="0"/>
      <w:marTop w:val="0"/>
      <w:marBottom w:val="0"/>
      <w:divBdr>
        <w:top w:val="none" w:sz="0" w:space="0" w:color="auto"/>
        <w:left w:val="none" w:sz="0" w:space="0" w:color="auto"/>
        <w:bottom w:val="none" w:sz="0" w:space="0" w:color="auto"/>
        <w:right w:val="none" w:sz="0" w:space="0" w:color="auto"/>
      </w:divBdr>
    </w:div>
    <w:div w:id="1421177095">
      <w:bodyDiv w:val="1"/>
      <w:marLeft w:val="0"/>
      <w:marRight w:val="0"/>
      <w:marTop w:val="0"/>
      <w:marBottom w:val="0"/>
      <w:divBdr>
        <w:top w:val="none" w:sz="0" w:space="0" w:color="auto"/>
        <w:left w:val="none" w:sz="0" w:space="0" w:color="auto"/>
        <w:bottom w:val="none" w:sz="0" w:space="0" w:color="auto"/>
        <w:right w:val="none" w:sz="0" w:space="0" w:color="auto"/>
      </w:divBdr>
    </w:div>
    <w:div w:id="1431702030">
      <w:bodyDiv w:val="1"/>
      <w:marLeft w:val="0"/>
      <w:marRight w:val="0"/>
      <w:marTop w:val="0"/>
      <w:marBottom w:val="0"/>
      <w:divBdr>
        <w:top w:val="none" w:sz="0" w:space="0" w:color="auto"/>
        <w:left w:val="none" w:sz="0" w:space="0" w:color="auto"/>
        <w:bottom w:val="none" w:sz="0" w:space="0" w:color="auto"/>
        <w:right w:val="none" w:sz="0" w:space="0" w:color="auto"/>
      </w:divBdr>
    </w:div>
    <w:div w:id="1488396738">
      <w:bodyDiv w:val="1"/>
      <w:marLeft w:val="0"/>
      <w:marRight w:val="0"/>
      <w:marTop w:val="0"/>
      <w:marBottom w:val="0"/>
      <w:divBdr>
        <w:top w:val="none" w:sz="0" w:space="0" w:color="auto"/>
        <w:left w:val="none" w:sz="0" w:space="0" w:color="auto"/>
        <w:bottom w:val="none" w:sz="0" w:space="0" w:color="auto"/>
        <w:right w:val="none" w:sz="0" w:space="0" w:color="auto"/>
      </w:divBdr>
    </w:div>
    <w:div w:id="1543208640">
      <w:bodyDiv w:val="1"/>
      <w:marLeft w:val="0"/>
      <w:marRight w:val="0"/>
      <w:marTop w:val="0"/>
      <w:marBottom w:val="0"/>
      <w:divBdr>
        <w:top w:val="none" w:sz="0" w:space="0" w:color="auto"/>
        <w:left w:val="none" w:sz="0" w:space="0" w:color="auto"/>
        <w:bottom w:val="none" w:sz="0" w:space="0" w:color="auto"/>
        <w:right w:val="none" w:sz="0" w:space="0" w:color="auto"/>
      </w:divBdr>
    </w:div>
    <w:div w:id="1568807987">
      <w:bodyDiv w:val="1"/>
      <w:marLeft w:val="0"/>
      <w:marRight w:val="0"/>
      <w:marTop w:val="0"/>
      <w:marBottom w:val="0"/>
      <w:divBdr>
        <w:top w:val="none" w:sz="0" w:space="0" w:color="auto"/>
        <w:left w:val="none" w:sz="0" w:space="0" w:color="auto"/>
        <w:bottom w:val="none" w:sz="0" w:space="0" w:color="auto"/>
        <w:right w:val="none" w:sz="0" w:space="0" w:color="auto"/>
      </w:divBdr>
    </w:div>
    <w:div w:id="1615752398">
      <w:bodyDiv w:val="1"/>
      <w:marLeft w:val="0"/>
      <w:marRight w:val="0"/>
      <w:marTop w:val="0"/>
      <w:marBottom w:val="0"/>
      <w:divBdr>
        <w:top w:val="none" w:sz="0" w:space="0" w:color="auto"/>
        <w:left w:val="none" w:sz="0" w:space="0" w:color="auto"/>
        <w:bottom w:val="none" w:sz="0" w:space="0" w:color="auto"/>
        <w:right w:val="none" w:sz="0" w:space="0" w:color="auto"/>
      </w:divBdr>
    </w:div>
    <w:div w:id="1631280398">
      <w:bodyDiv w:val="1"/>
      <w:marLeft w:val="0"/>
      <w:marRight w:val="0"/>
      <w:marTop w:val="0"/>
      <w:marBottom w:val="0"/>
      <w:divBdr>
        <w:top w:val="none" w:sz="0" w:space="0" w:color="auto"/>
        <w:left w:val="none" w:sz="0" w:space="0" w:color="auto"/>
        <w:bottom w:val="none" w:sz="0" w:space="0" w:color="auto"/>
        <w:right w:val="none" w:sz="0" w:space="0" w:color="auto"/>
      </w:divBdr>
    </w:div>
    <w:div w:id="1703551107">
      <w:bodyDiv w:val="1"/>
      <w:marLeft w:val="0"/>
      <w:marRight w:val="0"/>
      <w:marTop w:val="0"/>
      <w:marBottom w:val="0"/>
      <w:divBdr>
        <w:top w:val="none" w:sz="0" w:space="0" w:color="auto"/>
        <w:left w:val="none" w:sz="0" w:space="0" w:color="auto"/>
        <w:bottom w:val="none" w:sz="0" w:space="0" w:color="auto"/>
        <w:right w:val="none" w:sz="0" w:space="0" w:color="auto"/>
      </w:divBdr>
    </w:div>
    <w:div w:id="1713729929">
      <w:bodyDiv w:val="1"/>
      <w:marLeft w:val="0"/>
      <w:marRight w:val="0"/>
      <w:marTop w:val="0"/>
      <w:marBottom w:val="0"/>
      <w:divBdr>
        <w:top w:val="none" w:sz="0" w:space="0" w:color="auto"/>
        <w:left w:val="none" w:sz="0" w:space="0" w:color="auto"/>
        <w:bottom w:val="none" w:sz="0" w:space="0" w:color="auto"/>
        <w:right w:val="none" w:sz="0" w:space="0" w:color="auto"/>
      </w:divBdr>
    </w:div>
    <w:div w:id="1790736501">
      <w:bodyDiv w:val="1"/>
      <w:marLeft w:val="0"/>
      <w:marRight w:val="0"/>
      <w:marTop w:val="0"/>
      <w:marBottom w:val="0"/>
      <w:divBdr>
        <w:top w:val="none" w:sz="0" w:space="0" w:color="auto"/>
        <w:left w:val="none" w:sz="0" w:space="0" w:color="auto"/>
        <w:bottom w:val="none" w:sz="0" w:space="0" w:color="auto"/>
        <w:right w:val="none" w:sz="0" w:space="0" w:color="auto"/>
      </w:divBdr>
    </w:div>
    <w:div w:id="199375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omas.johnson.1@slu.edu" TargetMode="External"/><Relationship Id="rId13" Type="http://schemas.openxmlformats.org/officeDocument/2006/relationships/hyperlink" Target="https://www.slu.edu/life-at-slu/university-counseling/crisis-resources.php"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slu.edu/wellbeing/index.php" TargetMode="External"/><Relationship Id="rId17" Type="http://schemas.openxmlformats.org/officeDocument/2006/relationships/hyperlink" Target="https://www.slu.edu/life-at-slu/student-success-center/" TargetMode="External"/><Relationship Id="rId2" Type="http://schemas.openxmlformats.org/officeDocument/2006/relationships/numbering" Target="numbering.xml"/><Relationship Id="rId16" Type="http://schemas.openxmlformats.org/officeDocument/2006/relationships/hyperlink" Target="https://www.slu.edu/life-at-slu/student-success-cent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ccessibility_disability@slu.edu" TargetMode="External"/><Relationship Id="rId5" Type="http://schemas.openxmlformats.org/officeDocument/2006/relationships/webSettings" Target="webSettings.xml"/><Relationship Id="rId15" Type="http://schemas.openxmlformats.org/officeDocument/2006/relationships/hyperlink" Target="https://www.slu.edu/provost/policies/academic-and-course/academic-integrity-policy.pdf" TargetMode="External"/><Relationship Id="rId10" Type="http://schemas.openxmlformats.org/officeDocument/2006/relationships/hyperlink" Target="https://www.slu.edu/about/safety/sexual-assault-resources/index.php"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lighthouse-services.com/slu" TargetMode="External"/><Relationship Id="rId14" Type="http://schemas.openxmlformats.org/officeDocument/2006/relationships/hyperlink" Target="mailto:deanofstudents@sl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1C92E1-657B-46F2-9DE8-F83DA4498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7</Pages>
  <Words>2798</Words>
  <Characters>15952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Damon M. Hall</dc:creator>
  <cp:lastModifiedBy>Thomas Johnson</cp:lastModifiedBy>
  <cp:revision>98</cp:revision>
  <cp:lastPrinted>2020-08-16T23:31:00Z</cp:lastPrinted>
  <dcterms:created xsi:type="dcterms:W3CDTF">2023-08-22T20:12:00Z</dcterms:created>
  <dcterms:modified xsi:type="dcterms:W3CDTF">2024-08-21T05:50:00Z</dcterms:modified>
</cp:coreProperties>
</file>