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2EB9" w:rsidP="004A2EB9">
      <w:pPr>
        <w:rPr>
          <w:rFonts w:hint="eastAsia"/>
        </w:rPr>
      </w:pPr>
      <w:r>
        <w:t>[51] W. de Donato, P. Marchetta, and A. Pescap´e, “A</w:t>
      </w:r>
      <w:r>
        <w:rPr>
          <w:rFonts w:hint="eastAsia"/>
        </w:rPr>
        <w:t xml:space="preserve"> </w:t>
      </w:r>
      <w:r>
        <w:t>hands-on look at active probing using the IP</w:t>
      </w:r>
      <w:r>
        <w:rPr>
          <w:rFonts w:hint="eastAsia"/>
        </w:rPr>
        <w:t xml:space="preserve"> </w:t>
      </w:r>
      <w:r>
        <w:t>prespecified timestamp option,” in Passive and</w:t>
      </w:r>
      <w:r>
        <w:rPr>
          <w:rFonts w:hint="eastAsia"/>
        </w:rPr>
        <w:t xml:space="preserve"> </w:t>
      </w:r>
      <w:r>
        <w:t>Active Measurement. Springer, 2012, pp. 189–199.</w:t>
      </w:r>
    </w:p>
    <w:p w:rsidR="004A2EB9" w:rsidRDefault="004A2EB9" w:rsidP="004A2EB9">
      <w:pPr>
        <w:rPr>
          <w:rFonts w:hint="eastAsia"/>
        </w:rPr>
      </w:pPr>
    </w:p>
    <w:p w:rsidR="004A2EB9" w:rsidRDefault="004A2EB9" w:rsidP="004A2EB9">
      <w:pPr>
        <w:rPr>
          <w:rFonts w:hint="eastAsia"/>
        </w:rPr>
      </w:pPr>
    </w:p>
    <w:p w:rsidR="004A2EB9" w:rsidRDefault="004A2EB9" w:rsidP="00C5127B">
      <w:pPr>
        <w:ind w:firstLine="360"/>
        <w:rPr>
          <w:rFonts w:hint="eastAsia"/>
        </w:rPr>
      </w:pPr>
      <w:r>
        <w:rPr>
          <w:rFonts w:hint="eastAsia"/>
        </w:rPr>
        <w:t>IPv4</w:t>
      </w:r>
      <w:r>
        <w:rPr>
          <w:rFonts w:hint="eastAsia"/>
        </w:rPr>
        <w:t>经过几十年和多次的小更新仍然是代表了互联网的核心，许多协议和服务都是基于它构建的。</w:t>
      </w:r>
      <w:r>
        <w:rPr>
          <w:rFonts w:hint="eastAsia"/>
        </w:rPr>
        <w:t>IPv4</w:t>
      </w:r>
      <w:r>
        <w:rPr>
          <w:rFonts w:hint="eastAsia"/>
        </w:rPr>
        <w:t>设计了头部选项来传输附加信息。时间戳选项头部定义了三种时间戳形式：</w:t>
      </w:r>
    </w:p>
    <w:p w:rsidR="004A2EB9" w:rsidRDefault="004A2EB9" w:rsidP="004A2E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只记录时间戳</w:t>
      </w:r>
    </w:p>
    <w:p w:rsidR="004A2EB9" w:rsidRDefault="004A2EB9" w:rsidP="004A2E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IP</w:t>
      </w:r>
      <w:r>
        <w:rPr>
          <w:rFonts w:hint="eastAsia"/>
        </w:rPr>
        <w:t>和时间戳对</w:t>
      </w:r>
    </w:p>
    <w:p w:rsidR="004A2EB9" w:rsidRDefault="004A2EB9" w:rsidP="004A2E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发送端对</w:t>
      </w:r>
      <w:r w:rsidR="006E4AAC">
        <w:rPr>
          <w:rFonts w:hint="eastAsia"/>
        </w:rPr>
        <w:t>列表进行初始化，存放最多</w:t>
      </w:r>
      <w:r w:rsidR="006E4AAC">
        <w:rPr>
          <w:rFonts w:hint="eastAsia"/>
        </w:rPr>
        <w:t>4</w:t>
      </w:r>
      <w:r w:rsidR="006E4AAC">
        <w:rPr>
          <w:rFonts w:hint="eastAsia"/>
        </w:rPr>
        <w:t>个</w:t>
      </w:r>
      <w:r w:rsidR="006E4AAC">
        <w:rPr>
          <w:rFonts w:hint="eastAsia"/>
        </w:rPr>
        <w:t>IP</w:t>
      </w:r>
      <w:r w:rsidR="006E4AAC">
        <w:rPr>
          <w:rFonts w:hint="eastAsia"/>
        </w:rPr>
        <w:t>地址</w:t>
      </w:r>
    </w:p>
    <w:p w:rsidR="006E4AAC" w:rsidRDefault="006E4AAC" w:rsidP="006E4AAC">
      <w:pPr>
        <w:rPr>
          <w:rFonts w:hint="eastAsia"/>
        </w:rPr>
      </w:pPr>
      <w:r w:rsidRPr="006E4AAC">
        <w:t>如果路由器由于没有</w:t>
      </w:r>
      <w:r>
        <w:rPr>
          <w:rFonts w:hint="eastAsia"/>
        </w:rPr>
        <w:t>足够</w:t>
      </w:r>
      <w:r w:rsidRPr="006E4AAC">
        <w:t>空间而不能增加时间戳选项，那么它将增加溢出字段的值</w:t>
      </w:r>
      <w:r>
        <w:rPr>
          <w:rFonts w:hint="eastAsia"/>
        </w:rPr>
        <w:t>。</w:t>
      </w:r>
      <w:r w:rsidR="00C73387" w:rsidRPr="00C73387">
        <w:t>时间戳的取值一般为自</w:t>
      </w:r>
      <w:r w:rsidR="00C73387" w:rsidRPr="00C73387">
        <w:t>UTC</w:t>
      </w:r>
      <w:r w:rsidR="00C73387" w:rsidRPr="00C73387">
        <w:t>午夜开始计的毫秒数，如果路由器不使用这种格式，它就可以插入任何它使用的时间表示格式，但是必须打开时间戳中的高位以表明为非标准值</w:t>
      </w:r>
      <w:r w:rsidR="00C73387">
        <w:rPr>
          <w:rFonts w:hint="eastAsia"/>
        </w:rPr>
        <w:t>，</w:t>
      </w:r>
      <w:r>
        <w:rPr>
          <w:rFonts w:hint="eastAsia"/>
        </w:rPr>
        <w:t>本文着重对第三种情况进行讨论</w:t>
      </w:r>
      <w:r w:rsidR="005F2361">
        <w:rPr>
          <w:rFonts w:hint="eastAsia"/>
        </w:rPr>
        <w:t>简称为</w:t>
      </w:r>
      <w:r w:rsidR="005F2361">
        <w:rPr>
          <w:rFonts w:hint="eastAsia"/>
        </w:rPr>
        <w:t>TSp</w:t>
      </w:r>
      <w:r>
        <w:rPr>
          <w:rFonts w:hint="eastAsia"/>
        </w:rPr>
        <w:t>。</w:t>
      </w:r>
    </w:p>
    <w:p w:rsidR="006E4AAC" w:rsidRDefault="006E4AAC" w:rsidP="006E4A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以前的研究声称</w:t>
      </w:r>
      <w:r>
        <w:rPr>
          <w:rFonts w:hint="eastAsia"/>
        </w:rPr>
        <w:t>IP</w:t>
      </w:r>
      <w:r>
        <w:rPr>
          <w:rFonts w:hint="eastAsia"/>
        </w:rPr>
        <w:t>选项经常被过滤，很难实施或者被广泛的支持。据我们所知，这些结论都没有被大规模</w:t>
      </w:r>
      <w:r w:rsidR="005F2361">
        <w:rPr>
          <w:rFonts w:hint="eastAsia"/>
        </w:rPr>
        <w:t>的包含众多节点的实验验证所支持。此外，以前的分析只考虑了</w:t>
      </w:r>
      <w:r w:rsidR="005F2361" w:rsidRPr="005F2361">
        <w:t>TCP</w:t>
      </w:r>
      <w:r w:rsidR="005F2361">
        <w:rPr>
          <w:rFonts w:hint="eastAsia"/>
        </w:rPr>
        <w:t xml:space="preserve"> </w:t>
      </w:r>
      <w:r w:rsidR="005F2361" w:rsidRPr="005F2361">
        <w:t>syn</w:t>
      </w:r>
      <w:r w:rsidR="005F2361" w:rsidRPr="005F2361">
        <w:rPr>
          <w:rFonts w:hint="eastAsia"/>
        </w:rPr>
        <w:t>探测和</w:t>
      </w:r>
      <w:r w:rsidR="005F2361" w:rsidRPr="005F2361">
        <w:t>ICMP</w:t>
      </w:r>
      <w:r w:rsidR="005F2361">
        <w:rPr>
          <w:rFonts w:hint="eastAsia"/>
        </w:rPr>
        <w:t xml:space="preserve"> </w:t>
      </w:r>
      <w:r w:rsidR="005F2361" w:rsidRPr="005F2361">
        <w:t>echo request</w:t>
      </w:r>
      <w:r w:rsidR="005F2361">
        <w:rPr>
          <w:rFonts w:hint="eastAsia"/>
        </w:rPr>
        <w:t>探测，并没有考虑其他的可能。本文介绍了一个详细的</w:t>
      </w:r>
      <w:r w:rsidR="005F2361">
        <w:rPr>
          <w:rFonts w:hint="eastAsia"/>
        </w:rPr>
        <w:t>TSp</w:t>
      </w:r>
      <w:r w:rsidR="005F2361">
        <w:rPr>
          <w:rFonts w:hint="eastAsia"/>
        </w:rPr>
        <w:t>互联网支持情况的分析，为此</w:t>
      </w:r>
      <w:r w:rsidR="00C73387">
        <w:rPr>
          <w:rFonts w:hint="eastAsia"/>
        </w:rPr>
        <w:t>从两个有利节点</w:t>
      </w:r>
      <w:r w:rsidR="005F2361">
        <w:rPr>
          <w:rFonts w:hint="eastAsia"/>
        </w:rPr>
        <w:t>探测了</w:t>
      </w:r>
      <w:r w:rsidR="005F2361">
        <w:rPr>
          <w:rFonts w:hint="eastAsia"/>
        </w:rPr>
        <w:t>170</w:t>
      </w:r>
      <w:r w:rsidR="005F2361">
        <w:rPr>
          <w:rFonts w:hint="eastAsia"/>
        </w:rPr>
        <w:t>万个目标</w:t>
      </w:r>
      <w:r w:rsidR="005F2361">
        <w:rPr>
          <w:rFonts w:hint="eastAsia"/>
        </w:rPr>
        <w:t>IP</w:t>
      </w:r>
      <w:r w:rsidR="00C73387">
        <w:rPr>
          <w:rFonts w:hint="eastAsia"/>
        </w:rPr>
        <w:t>。为了分析的完整性使用</w:t>
      </w:r>
      <w:r w:rsidR="00C73387">
        <w:rPr>
          <w:rFonts w:hint="eastAsia"/>
        </w:rPr>
        <w:t>4</w:t>
      </w:r>
      <w:r w:rsidR="00C73387">
        <w:rPr>
          <w:rFonts w:hint="eastAsia"/>
        </w:rPr>
        <w:t>种探测</w:t>
      </w:r>
      <w:r w:rsidR="00C73387" w:rsidRPr="00C73387">
        <w:t>(ICMP</w:t>
      </w:r>
      <w:r w:rsidR="00C73387">
        <w:t>,</w:t>
      </w:r>
      <w:r w:rsidR="00C73387" w:rsidRPr="00C73387">
        <w:t xml:space="preserve">UDP, TCP </w:t>
      </w:r>
      <w:r w:rsidR="00C73387">
        <w:rPr>
          <w:rFonts w:hint="eastAsia"/>
        </w:rPr>
        <w:t>和</w:t>
      </w:r>
      <w:r w:rsidR="00C73387" w:rsidRPr="00C73387">
        <w:t xml:space="preserve"> SKIP)</w:t>
      </w:r>
      <w:r w:rsidR="00C73387">
        <w:rPr>
          <w:rFonts w:hint="eastAsia"/>
        </w:rPr>
        <w:t>，分别设置</w:t>
      </w:r>
      <w:r w:rsidR="00C73387">
        <w:rPr>
          <w:rFonts w:hint="eastAsia"/>
        </w:rPr>
        <w:t>TSp</w:t>
      </w:r>
      <w:r w:rsidR="00C73387">
        <w:rPr>
          <w:rFonts w:hint="eastAsia"/>
        </w:rPr>
        <w:t>选项和不设置</w:t>
      </w:r>
      <w:r w:rsidR="00C73387">
        <w:rPr>
          <w:rFonts w:hint="eastAsia"/>
        </w:rPr>
        <w:t>TSp</w:t>
      </w:r>
      <w:r w:rsidR="005C3DB8">
        <w:rPr>
          <w:rFonts w:hint="eastAsia"/>
        </w:rPr>
        <w:t>选项。通过试验分析使</w:t>
      </w:r>
      <w:r w:rsidR="00C73387">
        <w:rPr>
          <w:rFonts w:hint="eastAsia"/>
        </w:rPr>
        <w:t>我们能够评估</w:t>
      </w:r>
      <w:r w:rsidR="00C73387">
        <w:rPr>
          <w:rFonts w:hint="eastAsia"/>
        </w:rPr>
        <w:t>TSp</w:t>
      </w:r>
      <w:r w:rsidR="00C73387">
        <w:rPr>
          <w:rFonts w:hint="eastAsia"/>
        </w:rPr>
        <w:t>选项对每种探测方式回复率的影响。</w:t>
      </w:r>
      <w:r w:rsidR="005C3DB8">
        <w:rPr>
          <w:rFonts w:hint="eastAsia"/>
        </w:rPr>
        <w:t>得到了以下结论：</w:t>
      </w:r>
    </w:p>
    <w:p w:rsidR="005C3DB8" w:rsidRDefault="005C3DB8" w:rsidP="005C3DB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TSp</w:t>
      </w:r>
      <w:r>
        <w:rPr>
          <w:rFonts w:hint="eastAsia"/>
        </w:rPr>
        <w:t>选项对探测响应率有重要影响</w:t>
      </w:r>
      <w:r>
        <w:t>(−33% ICMP, −24%UDP, −28% TCP, −19% SKIP)</w:t>
      </w:r>
    </w:p>
    <w:p w:rsidR="005C3DB8" w:rsidRDefault="005C3DB8" w:rsidP="005C3DB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考虑到</w:t>
      </w:r>
      <w:r w:rsidR="002B409C">
        <w:rPr>
          <w:rFonts w:hint="eastAsia"/>
        </w:rPr>
        <w:t>大多数应用都需要保留选项，特地对保存选项的探测进行了分析，结果显示回复率的排序较不保存选项时发生了很大变化，</w:t>
      </w:r>
      <w:r w:rsidR="002B409C" w:rsidRPr="002B409C">
        <w:t>(ICMP 40.7%, SKIP 15.8%, UDP 15%, TCP 3.6%)</w:t>
      </w:r>
    </w:p>
    <w:p w:rsidR="002B409C" w:rsidRDefault="002B409C" w:rsidP="005C3DB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有少数探测目标不总是添加时间戳，称为</w:t>
      </w:r>
      <w:r w:rsidRPr="002B409C">
        <w:t>timestamp rate limiting</w:t>
      </w:r>
    </w:p>
    <w:p w:rsidR="002B409C" w:rsidRDefault="00FA2BF1" w:rsidP="005C3DB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2B409C">
        <w:rPr>
          <w:rFonts w:hint="eastAsia"/>
        </w:rPr>
        <w:t>包</w:t>
      </w:r>
      <w:r>
        <w:rPr>
          <w:rFonts w:hint="eastAsia"/>
        </w:rPr>
        <w:t>每次经过和当前指定的预设</w:t>
      </w:r>
      <w:r>
        <w:rPr>
          <w:rFonts w:hint="eastAsia"/>
        </w:rPr>
        <w:t>IP</w:t>
      </w:r>
      <w:r>
        <w:rPr>
          <w:rFonts w:hint="eastAsia"/>
        </w:rPr>
        <w:t>相关联的接口时，就会被打上一次时间戳</w:t>
      </w:r>
    </w:p>
    <w:p w:rsidR="00FA2BF1" w:rsidRDefault="00FA2BF1" w:rsidP="005C3DB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大约</w:t>
      </w:r>
      <w:r>
        <w:rPr>
          <w:rFonts w:hint="eastAsia"/>
        </w:rPr>
        <w:t>2.25%</w:t>
      </w:r>
      <w:r>
        <w:rPr>
          <w:rFonts w:hint="eastAsia"/>
        </w:rPr>
        <w:t>的探测目标显示了不服从</w:t>
      </w:r>
      <w:r>
        <w:rPr>
          <w:rFonts w:hint="eastAsia"/>
        </w:rPr>
        <w:t>RFC</w:t>
      </w:r>
      <w:r>
        <w:rPr>
          <w:rFonts w:hint="eastAsia"/>
        </w:rPr>
        <w:t>规范的行为，</w:t>
      </w:r>
      <w:r>
        <w:rPr>
          <w:rFonts w:hint="eastAsia"/>
        </w:rPr>
        <w:t>7600</w:t>
      </w:r>
      <w:r>
        <w:rPr>
          <w:rFonts w:hint="eastAsia"/>
        </w:rPr>
        <w:t>个左右的</w:t>
      </w:r>
      <w:r>
        <w:rPr>
          <w:rFonts w:hint="eastAsia"/>
        </w:rPr>
        <w:t>IP</w:t>
      </w:r>
      <w:r>
        <w:rPr>
          <w:rFonts w:hint="eastAsia"/>
        </w:rPr>
        <w:t>没有使用</w:t>
      </w:r>
      <w:r>
        <w:rPr>
          <w:rFonts w:hint="eastAsia"/>
        </w:rPr>
        <w:t>RFC</w:t>
      </w:r>
      <w:r>
        <w:rPr>
          <w:rFonts w:hint="eastAsia"/>
        </w:rPr>
        <w:t>标准的时间戳格式。</w:t>
      </w:r>
    </w:p>
    <w:p w:rsidR="00FA2BF1" w:rsidRDefault="009948F4" w:rsidP="009948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 w:rsidR="00C5127B">
        <w:rPr>
          <w:rFonts w:hint="eastAsia"/>
        </w:rPr>
        <w:t>研究成果，对基于</w:t>
      </w:r>
      <w:r w:rsidR="00C5127B">
        <w:rPr>
          <w:rFonts w:hint="eastAsia"/>
        </w:rPr>
        <w:t>TSp</w:t>
      </w:r>
      <w:r w:rsidR="00C5127B">
        <w:rPr>
          <w:rFonts w:hint="eastAsia"/>
        </w:rPr>
        <w:t>选项</w:t>
      </w:r>
      <w:r w:rsidR="00731222">
        <w:rPr>
          <w:rFonts w:hint="eastAsia"/>
        </w:rPr>
        <w:t>的</w:t>
      </w:r>
      <w:r w:rsidR="00C5127B">
        <w:rPr>
          <w:rFonts w:hint="eastAsia"/>
        </w:rPr>
        <w:t>技术的大规模应用的适用性进行了评估。结果显示：在单源节点情况下，别名解析技术只对</w:t>
      </w:r>
      <w:r w:rsidR="00C5127B">
        <w:rPr>
          <w:rFonts w:hint="eastAsia"/>
        </w:rPr>
        <w:t>12.9%</w:t>
      </w:r>
      <w:r w:rsidR="00C5127B">
        <w:rPr>
          <w:rFonts w:hint="eastAsia"/>
        </w:rPr>
        <w:t>的探测目标有效；在需要</w:t>
      </w:r>
      <w:r w:rsidR="00C5127B">
        <w:rPr>
          <w:rFonts w:hint="eastAsia"/>
        </w:rPr>
        <w:t>TSp</w:t>
      </w:r>
      <w:r w:rsidR="00C5127B">
        <w:rPr>
          <w:rFonts w:hint="eastAsia"/>
        </w:rPr>
        <w:t>选项时反向</w:t>
      </w:r>
      <w:r w:rsidR="00C5127B">
        <w:rPr>
          <w:rFonts w:hint="eastAsia"/>
        </w:rPr>
        <w:t>traceroute</w:t>
      </w:r>
      <w:r w:rsidR="00C5127B">
        <w:rPr>
          <w:rFonts w:hint="eastAsia"/>
        </w:rPr>
        <w:t>只对</w:t>
      </w:r>
      <w:r w:rsidR="00C5127B">
        <w:rPr>
          <w:rFonts w:hint="eastAsia"/>
        </w:rPr>
        <w:t>35%</w:t>
      </w:r>
      <w:r w:rsidR="00C5127B">
        <w:rPr>
          <w:rFonts w:hint="eastAsia"/>
        </w:rPr>
        <w:t>的</w:t>
      </w:r>
      <w:r w:rsidR="00C5127B">
        <w:rPr>
          <w:rFonts w:hint="eastAsia"/>
        </w:rPr>
        <w:t>IP</w:t>
      </w:r>
      <w:r w:rsidR="00C5127B">
        <w:rPr>
          <w:rFonts w:hint="eastAsia"/>
        </w:rPr>
        <w:t>有用。</w:t>
      </w:r>
    </w:p>
    <w:sectPr w:rsidR="00FA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216" w:rsidRDefault="00A95216" w:rsidP="004A2EB9">
      <w:r>
        <w:separator/>
      </w:r>
    </w:p>
  </w:endnote>
  <w:endnote w:type="continuationSeparator" w:id="1">
    <w:p w:rsidR="00A95216" w:rsidRDefault="00A95216" w:rsidP="004A2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216" w:rsidRDefault="00A95216" w:rsidP="004A2EB9">
      <w:r>
        <w:separator/>
      </w:r>
    </w:p>
  </w:footnote>
  <w:footnote w:type="continuationSeparator" w:id="1">
    <w:p w:rsidR="00A95216" w:rsidRDefault="00A95216" w:rsidP="004A2E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97A8C"/>
    <w:multiLevelType w:val="hybridMultilevel"/>
    <w:tmpl w:val="3AB46BC8"/>
    <w:lvl w:ilvl="0" w:tplc="BFD0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B93FAB"/>
    <w:multiLevelType w:val="hybridMultilevel"/>
    <w:tmpl w:val="B1C458F0"/>
    <w:lvl w:ilvl="0" w:tplc="69DED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EB9"/>
    <w:rsid w:val="002B409C"/>
    <w:rsid w:val="004A2EB9"/>
    <w:rsid w:val="005C3DB8"/>
    <w:rsid w:val="005F2361"/>
    <w:rsid w:val="006E4AAC"/>
    <w:rsid w:val="007065D1"/>
    <w:rsid w:val="00731222"/>
    <w:rsid w:val="009948F4"/>
    <w:rsid w:val="00A95216"/>
    <w:rsid w:val="00C5127B"/>
    <w:rsid w:val="00C73387"/>
    <w:rsid w:val="00FA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E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EB9"/>
    <w:rPr>
      <w:sz w:val="18"/>
      <w:szCs w:val="18"/>
    </w:rPr>
  </w:style>
  <w:style w:type="paragraph" w:styleId="a5">
    <w:name w:val="List Paragraph"/>
    <w:basedOn w:val="a"/>
    <w:uiPriority w:val="34"/>
    <w:qFormat/>
    <w:rsid w:val="004A2E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173D1-4A36-48A3-BDEF-CB706EFE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165</Words>
  <Characters>943</Characters>
  <Application>Microsoft Office Word</Application>
  <DocSecurity>0</DocSecurity>
  <Lines>7</Lines>
  <Paragraphs>2</Paragraphs>
  <ScaleCrop>false</ScaleCrop>
  <Company>微软中国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2016-03-20T03:12:00Z</dcterms:created>
  <dcterms:modified xsi:type="dcterms:W3CDTF">2016-03-20T06:30:00Z</dcterms:modified>
</cp:coreProperties>
</file>