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2398" w:rsidP="00C52398">
      <w:pPr>
        <w:rPr>
          <w:rFonts w:hint="eastAsia"/>
        </w:rPr>
      </w:pPr>
      <w:r>
        <w:t>[7] B. Augustin, X. Cuvellier, B. Orgogozo, F. Viger,T. Friedman, M. Latapy, C. Magnien, and</w:t>
      </w:r>
      <w:r>
        <w:rPr>
          <w:rFonts w:hint="eastAsia"/>
        </w:rPr>
        <w:t xml:space="preserve"> </w:t>
      </w:r>
      <w:r>
        <w:t>R. Teixeira, “Avoiding Traceroute Anomalies with</w:t>
      </w:r>
      <w:r>
        <w:rPr>
          <w:rFonts w:hint="eastAsia"/>
        </w:rPr>
        <w:t xml:space="preserve"> </w:t>
      </w:r>
      <w:r>
        <w:t>Paris Traceroute,” in Proceedings of the 6th ACM</w:t>
      </w:r>
      <w:r>
        <w:rPr>
          <w:rFonts w:hint="eastAsia"/>
        </w:rPr>
        <w:t xml:space="preserve"> </w:t>
      </w:r>
      <w:r>
        <w:t>SIGCOMM conference on Internet measurement.ACM, 2006, pp. 153–158</w:t>
      </w:r>
    </w:p>
    <w:p w:rsidR="00C52398" w:rsidRDefault="00C52398" w:rsidP="00C52398">
      <w:pPr>
        <w:rPr>
          <w:rFonts w:hint="eastAsia"/>
        </w:rPr>
      </w:pPr>
    </w:p>
    <w:p w:rsidR="00C52398" w:rsidRDefault="00C52398" w:rsidP="00C52398">
      <w:pPr>
        <w:rPr>
          <w:rFonts w:hint="eastAsia"/>
        </w:rPr>
      </w:pPr>
    </w:p>
    <w:p w:rsidR="00C52398" w:rsidRDefault="001E6561" w:rsidP="002A348D">
      <w:pPr>
        <w:ind w:firstLine="420"/>
        <w:rPr>
          <w:rFonts w:hint="eastAsia"/>
        </w:rPr>
      </w:pPr>
      <w:r>
        <w:t>T</w:t>
      </w:r>
      <w:r>
        <w:rPr>
          <w:rFonts w:hint="eastAsia"/>
        </w:rPr>
        <w:t>raceroute</w:t>
      </w:r>
      <w:r>
        <w:rPr>
          <w:rFonts w:hint="eastAsia"/>
        </w:rPr>
        <w:t>使用广泛，从网络问题的诊断到网络拓扑结构的测量。但是这个工具存在一些严重的问题，特别是由于负载均衡路由器的存在所引起的问题。本文描述了一些几乎在所有基于</w:t>
      </w:r>
      <w:r>
        <w:rPr>
          <w:rFonts w:hint="eastAsia"/>
        </w:rPr>
        <w:t>traceroute</w:t>
      </w:r>
      <w:r>
        <w:rPr>
          <w:rFonts w:hint="eastAsia"/>
        </w:rPr>
        <w:t>的测量方式都会出现的异常问题。并将它们分类为：</w:t>
      </w:r>
      <w:r>
        <w:rPr>
          <w:rFonts w:hint="eastAsia"/>
        </w:rPr>
        <w:t>loops</w:t>
      </w:r>
      <w:r>
        <w:rPr>
          <w:rFonts w:hint="eastAsia"/>
        </w:rPr>
        <w:t>，</w:t>
      </w:r>
      <w:r>
        <w:rPr>
          <w:rFonts w:hint="eastAsia"/>
        </w:rPr>
        <w:t>cycles</w:t>
      </w:r>
      <w:r>
        <w:rPr>
          <w:rFonts w:hint="eastAsia"/>
        </w:rPr>
        <w:t>和</w:t>
      </w:r>
      <w:r>
        <w:rPr>
          <w:rFonts w:hint="eastAsia"/>
        </w:rPr>
        <w:t>diamonds</w:t>
      </w:r>
      <w:r>
        <w:rPr>
          <w:rFonts w:hint="eastAsia"/>
        </w:rPr>
        <w:t>。</w:t>
      </w:r>
      <w:r w:rsidR="002D6BBF">
        <w:rPr>
          <w:rFonts w:hint="eastAsia"/>
        </w:rPr>
        <w:t>我们提供了一种新的公开的</w:t>
      </w:r>
      <w:r w:rsidR="002D6BBF">
        <w:rPr>
          <w:rFonts w:hint="eastAsia"/>
        </w:rPr>
        <w:t>traceroute</w:t>
      </w:r>
      <w:r w:rsidR="002D6BBF">
        <w:rPr>
          <w:rFonts w:hint="eastAsia"/>
        </w:rPr>
        <w:t>工具，称为</w:t>
      </w:r>
      <w:bookmarkStart w:id="0" w:name="OLE_LINK1"/>
      <w:bookmarkStart w:id="1" w:name="OLE_LINK2"/>
      <w:r w:rsidR="002D6BBF" w:rsidRPr="002D6BBF">
        <w:t>Paris traceroute</w:t>
      </w:r>
      <w:bookmarkEnd w:id="0"/>
      <w:bookmarkEnd w:id="1"/>
      <w:r w:rsidR="002D6BBF">
        <w:rPr>
          <w:rFonts w:hint="eastAsia"/>
        </w:rPr>
        <w:t>。它通过控制数据包头部内容从而获得更精确的实际路由的测量结果。</w:t>
      </w:r>
      <w:r w:rsidR="002A348D">
        <w:rPr>
          <w:rFonts w:hint="eastAsia"/>
        </w:rPr>
        <w:t>这个新工具使我们可以找到一些异常问题的准确原因，并对其他问题提供可能原因。</w:t>
      </w:r>
    </w:p>
    <w:p w:rsidR="00111F25" w:rsidRDefault="00111F25" w:rsidP="002A348D">
      <w:pPr>
        <w:ind w:firstLine="420"/>
        <w:rPr>
          <w:rFonts w:hint="eastAsia"/>
        </w:rPr>
      </w:pPr>
      <w:r>
        <w:rPr>
          <w:rFonts w:hint="eastAsia"/>
        </w:rPr>
        <w:t>网络管理员采用负载均衡来提升网络可靠性和资源利用率，路由器可以</w:t>
      </w:r>
      <w:r w:rsidR="003356D7">
        <w:rPr>
          <w:rFonts w:hint="eastAsia"/>
        </w:rPr>
        <w:t>按照</w:t>
      </w:r>
      <w:r>
        <w:rPr>
          <w:rFonts w:hint="eastAsia"/>
        </w:rPr>
        <w:t>每个包，每个流（</w:t>
      </w:r>
      <w:r>
        <w:rPr>
          <w:rFonts w:hint="eastAsia"/>
        </w:rPr>
        <w:t>flow</w:t>
      </w:r>
      <w:r>
        <w:rPr>
          <w:rFonts w:hint="eastAsia"/>
        </w:rPr>
        <w:t>）</w:t>
      </w:r>
      <w:r w:rsidR="003356D7">
        <w:rPr>
          <w:rFonts w:hint="eastAsia"/>
        </w:rPr>
        <w:t>或每个目标的策略将通过它的流量分到多条等代价的路径。只要存在负载均衡，从源到目标的路由就不会是唯一的，在这种情况下使用传统的</w:t>
      </w:r>
      <w:r w:rsidR="003356D7">
        <w:rPr>
          <w:rFonts w:hint="eastAsia"/>
        </w:rPr>
        <w:t>traceroute</w:t>
      </w:r>
      <w:r w:rsidR="003356D7">
        <w:rPr>
          <w:rFonts w:hint="eastAsia"/>
        </w:rPr>
        <w:t>方法会出现</w:t>
      </w:r>
      <w:r w:rsidR="00B77A37">
        <w:rPr>
          <w:rFonts w:hint="eastAsia"/>
        </w:rPr>
        <w:t>节点或连接丢失，错误连接等问题。设计一种新的</w:t>
      </w:r>
      <w:r w:rsidR="00B77A37">
        <w:rPr>
          <w:rFonts w:hint="eastAsia"/>
        </w:rPr>
        <w:t>traceroute</w:t>
      </w:r>
      <w:r w:rsidR="00B77A37">
        <w:rPr>
          <w:rFonts w:hint="eastAsia"/>
        </w:rPr>
        <w:t>工具能够解决这些问题将会是巨大的进步。</w:t>
      </w:r>
    </w:p>
    <w:p w:rsidR="00B77A37" w:rsidRPr="00B77A37" w:rsidRDefault="00F915B6" w:rsidP="002A348D">
      <w:pPr>
        <w:ind w:firstLine="420"/>
      </w:pPr>
      <w:r>
        <w:rPr>
          <w:rFonts w:hint="eastAsia"/>
        </w:rPr>
        <w:t>我们介绍的</w:t>
      </w:r>
      <w:bookmarkStart w:id="2" w:name="OLE_LINK3"/>
      <w:bookmarkStart w:id="3" w:name="OLE_LINK4"/>
      <w:r w:rsidRPr="002D6BBF">
        <w:t>Paris traceroute</w:t>
      </w:r>
      <w:bookmarkEnd w:id="2"/>
      <w:bookmarkEnd w:id="3"/>
      <w:r>
        <w:rPr>
          <w:rFonts w:hint="eastAsia"/>
        </w:rPr>
        <w:t>的主要创新就是通过控制探测数据包的报头字段的方式使得所有的探测包走同一条路径即使存在</w:t>
      </w:r>
      <w:r>
        <w:rPr>
          <w:rFonts w:hint="eastAsia"/>
        </w:rPr>
        <w:t>per-flow</w:t>
      </w:r>
      <w:r>
        <w:rPr>
          <w:rFonts w:hint="eastAsia"/>
        </w:rPr>
        <w:t>负载均衡</w:t>
      </w:r>
      <w:r w:rsidR="006A612C">
        <w:rPr>
          <w:rFonts w:hint="eastAsia"/>
        </w:rPr>
        <w:t>，（保持用于负载均衡的字段不变，这样每个探测报文都会被判定走同一条路径）</w:t>
      </w:r>
      <w:r>
        <w:rPr>
          <w:rFonts w:hint="eastAsia"/>
        </w:rPr>
        <w:t>。它也使得用户可以区分存在</w:t>
      </w:r>
      <w:r>
        <w:rPr>
          <w:rFonts w:hint="eastAsia"/>
        </w:rPr>
        <w:t>per-flow</w:t>
      </w:r>
      <w:r>
        <w:rPr>
          <w:rFonts w:hint="eastAsia"/>
        </w:rPr>
        <w:t>负载均衡或者</w:t>
      </w:r>
      <w:r>
        <w:rPr>
          <w:rFonts w:hint="eastAsia"/>
        </w:rPr>
        <w:t>per-packet</w:t>
      </w:r>
      <w:r>
        <w:rPr>
          <w:rFonts w:hint="eastAsia"/>
        </w:rPr>
        <w:t>负载均衡。不幸的是，由于</w:t>
      </w:r>
      <w:r>
        <w:rPr>
          <w:rFonts w:hint="eastAsia"/>
        </w:rPr>
        <w:t>per-packet</w:t>
      </w:r>
      <w:r>
        <w:rPr>
          <w:rFonts w:hint="eastAsia"/>
        </w:rPr>
        <w:t>负载均衡的随机性，</w:t>
      </w:r>
      <w:r w:rsidRPr="002D6BBF">
        <w:t>Paris traceroute</w:t>
      </w:r>
      <w:r>
        <w:rPr>
          <w:rFonts w:hint="eastAsia"/>
        </w:rPr>
        <w:t>不能完全枚举出各种情况下的所有路径。但是，它做的已经比传统的</w:t>
      </w:r>
      <w:r>
        <w:rPr>
          <w:rFonts w:hint="eastAsia"/>
        </w:rPr>
        <w:t>traceroute</w:t>
      </w:r>
      <w:r>
        <w:rPr>
          <w:rFonts w:hint="eastAsia"/>
        </w:rPr>
        <w:t>好多了，并且可以标记出那些</w:t>
      </w:r>
      <w:r w:rsidR="00330610">
        <w:rPr>
          <w:rFonts w:hint="eastAsia"/>
        </w:rPr>
        <w:t>有疑问的地方。</w:t>
      </w:r>
    </w:p>
    <w:sectPr w:rsidR="00B77A37" w:rsidRPr="00B77A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6E1" w:rsidRDefault="004B16E1" w:rsidP="00C52398">
      <w:r>
        <w:separator/>
      </w:r>
    </w:p>
  </w:endnote>
  <w:endnote w:type="continuationSeparator" w:id="1">
    <w:p w:rsidR="004B16E1" w:rsidRDefault="004B16E1" w:rsidP="00C523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6E1" w:rsidRDefault="004B16E1" w:rsidP="00C52398">
      <w:r>
        <w:separator/>
      </w:r>
    </w:p>
  </w:footnote>
  <w:footnote w:type="continuationSeparator" w:id="1">
    <w:p w:rsidR="004B16E1" w:rsidRDefault="004B16E1" w:rsidP="00C523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2398"/>
    <w:rsid w:val="00111F25"/>
    <w:rsid w:val="001E6561"/>
    <w:rsid w:val="00240C0A"/>
    <w:rsid w:val="002A348D"/>
    <w:rsid w:val="002D6BBF"/>
    <w:rsid w:val="00330610"/>
    <w:rsid w:val="003356D7"/>
    <w:rsid w:val="004B16E1"/>
    <w:rsid w:val="006A0897"/>
    <w:rsid w:val="006A612C"/>
    <w:rsid w:val="00B77A37"/>
    <w:rsid w:val="00C52398"/>
    <w:rsid w:val="00F915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2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2398"/>
    <w:rPr>
      <w:sz w:val="18"/>
      <w:szCs w:val="18"/>
    </w:rPr>
  </w:style>
  <w:style w:type="paragraph" w:styleId="a4">
    <w:name w:val="footer"/>
    <w:basedOn w:val="a"/>
    <w:link w:val="Char0"/>
    <w:uiPriority w:val="99"/>
    <w:semiHidden/>
    <w:unhideWhenUsed/>
    <w:rsid w:val="00C523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239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140</Words>
  <Characters>803</Characters>
  <Application>Microsoft Office Word</Application>
  <DocSecurity>0</DocSecurity>
  <Lines>6</Lines>
  <Paragraphs>1</Paragraphs>
  <ScaleCrop>false</ScaleCrop>
  <Company>微软中国</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2016-03-20T06:32:00Z</dcterms:created>
  <dcterms:modified xsi:type="dcterms:W3CDTF">2016-03-20T13:42:00Z</dcterms:modified>
</cp:coreProperties>
</file>