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26" w:rsidRDefault="003B06FC">
      <w:pPr>
        <w:rPr>
          <w:rFonts w:ascii="NimbusRomNo9L-Regu" w:hAnsi="NimbusRomNo9L-Regu" w:cs="NimbusRomNo9L-Regu"/>
          <w:kern w:val="0"/>
          <w:sz w:val="48"/>
          <w:szCs w:val="48"/>
        </w:rPr>
      </w:pPr>
      <w:r>
        <w:rPr>
          <w:rFonts w:ascii="NimbusRomNo9L-Regu" w:hAnsi="NimbusRomNo9L-Regu" w:cs="NimbusRomNo9L-Regu" w:hint="eastAsia"/>
          <w:kern w:val="0"/>
          <w:sz w:val="48"/>
          <w:szCs w:val="48"/>
        </w:rPr>
        <w:t>P</w:t>
      </w:r>
      <w:r>
        <w:rPr>
          <w:rFonts w:ascii="NimbusRomNo9L-Regu" w:hAnsi="NimbusRomNo9L-Regu" w:cs="NimbusRomNo9L-Regu"/>
          <w:kern w:val="0"/>
          <w:sz w:val="48"/>
          <w:szCs w:val="48"/>
        </w:rPr>
        <w:t>OP level</w:t>
      </w:r>
      <w:r w:rsidR="00AE6B26">
        <w:rPr>
          <w:rFonts w:ascii="NimbusRomNo9L-Regu" w:hAnsi="NimbusRomNo9L-Regu" w:cs="NimbusRomNo9L-Regu" w:hint="eastAsia"/>
          <w:kern w:val="0"/>
          <w:sz w:val="48"/>
          <w:szCs w:val="48"/>
        </w:rPr>
        <w:t>-</w:t>
      </w:r>
      <w:r w:rsidR="00080AF0">
        <w:rPr>
          <w:rFonts w:ascii="NimbusRomNo9L-Regu" w:hAnsi="NimbusRomNo9L-Regu" w:cs="NimbusRomNo9L-Regu"/>
          <w:kern w:val="0"/>
          <w:sz w:val="48"/>
          <w:szCs w:val="48"/>
        </w:rPr>
        <w:t>Rocketfuel</w:t>
      </w:r>
    </w:p>
    <w:p w:rsidR="00AE6B26" w:rsidRDefault="00AE6B26">
      <w:pPr>
        <w:rPr>
          <w:rFonts w:ascii="宋体" w:eastAsia="宋体" w:hAnsi="宋体" w:cs="NimbusRomNo9L-Regu"/>
          <w:kern w:val="0"/>
          <w:sz w:val="24"/>
          <w:szCs w:val="24"/>
        </w:rPr>
      </w:pPr>
    </w:p>
    <w:p w:rsidR="00697CBF" w:rsidRPr="007F7FB3" w:rsidRDefault="00697CBF" w:rsidP="00697CBF">
      <w:pPr>
        <w:autoSpaceDE w:val="0"/>
        <w:autoSpaceDN w:val="0"/>
        <w:adjustRightInd w:val="0"/>
        <w:jc w:val="left"/>
        <w:rPr>
          <w:rFonts w:ascii="CMTI9" w:hAnsi="CMTI9" w:cs="CMTI9"/>
          <w:kern w:val="0"/>
          <w:sz w:val="22"/>
          <w:szCs w:val="18"/>
        </w:rPr>
      </w:pPr>
      <w:r w:rsidRPr="00697CBF">
        <w:rPr>
          <w:rFonts w:ascii="CMTI9" w:hAnsi="CMTI9" w:cs="CMTI9"/>
          <w:kern w:val="0"/>
          <w:sz w:val="22"/>
          <w:szCs w:val="18"/>
        </w:rPr>
        <w:t>[14] N. Spring, R. Mahajan, and D. Wetherall,</w:t>
      </w:r>
      <w:r w:rsidR="00575527">
        <w:rPr>
          <w:rFonts w:ascii="CMTI9" w:hAnsi="CMTI9" w:cs="CMTI9"/>
          <w:kern w:val="0"/>
          <w:sz w:val="22"/>
          <w:szCs w:val="18"/>
        </w:rPr>
        <w:t>”</w:t>
      </w:r>
      <w:r w:rsidRPr="00697CBF">
        <w:rPr>
          <w:rFonts w:ascii="CMTI9" w:hAnsi="CMTI9" w:cs="CMTI9"/>
          <w:kern w:val="0"/>
          <w:sz w:val="22"/>
          <w:szCs w:val="18"/>
        </w:rPr>
        <w:t>Measuring ISP topologies with Rocketfuel," ACM SIGCOMM Computer Communication Review,</w:t>
      </w:r>
      <w:r>
        <w:rPr>
          <w:rFonts w:ascii="CMTI9" w:hAnsi="CMTI9" w:cs="CMTI9"/>
          <w:kern w:val="0"/>
          <w:sz w:val="22"/>
          <w:szCs w:val="18"/>
        </w:rPr>
        <w:t>vol. 32, no. 4, pp. 133-</w:t>
      </w:r>
      <w:r w:rsidRPr="00697CBF">
        <w:rPr>
          <w:rFonts w:ascii="CMTI9" w:hAnsi="CMTI9" w:cs="CMTI9"/>
          <w:kern w:val="0"/>
          <w:sz w:val="22"/>
          <w:szCs w:val="18"/>
        </w:rPr>
        <w:t>145, 2002.</w:t>
      </w:r>
    </w:p>
    <w:p w:rsidR="007F7FB3" w:rsidRDefault="007F7FB3" w:rsidP="007F7FB3">
      <w:pPr>
        <w:ind w:firstLine="420"/>
        <w:rPr>
          <w:rFonts w:ascii="宋体" w:eastAsia="宋体" w:hAnsi="宋体"/>
          <w:sz w:val="24"/>
          <w:szCs w:val="24"/>
        </w:rPr>
      </w:pPr>
    </w:p>
    <w:p w:rsidR="004E4BAF" w:rsidRDefault="002B7D05" w:rsidP="002B7D0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篇文章中，作者提出了使用点对点测量绘制部分受关注的网络如ISP的路由级别拓扑的技术。文中展示了路由信息有很大的利用价值。与普通的暴力探测方法相比，Rocketfuel减少了很多工作量，同时牺牲了很小的准确性。为了展开测量工作，该项目使用了750个公共traceroute服务器，这也将提供更多的测量节点。目前大多数测量方法基于traceroute的回应IP地址，文中的方法对于同一网段的其他IP地址的发掘使用了更加高效的方法，所以相比之下，可以挖掘出三倍于普通测量的IP地址数。尽管如此，</w:t>
      </w:r>
      <w:r w:rsidR="00DE0D2D">
        <w:rPr>
          <w:rFonts w:ascii="宋体" w:eastAsia="宋体" w:hAnsi="宋体" w:hint="eastAsia"/>
          <w:sz w:val="24"/>
          <w:szCs w:val="24"/>
        </w:rPr>
        <w:t>所获得的数据仍然存在很多潜藏的价值，对POP的分布与大小的探测</w:t>
      </w:r>
      <w:r w:rsidR="007E43E7">
        <w:rPr>
          <w:rFonts w:ascii="宋体" w:eastAsia="宋体" w:hAnsi="宋体" w:hint="eastAsia"/>
          <w:sz w:val="24"/>
          <w:szCs w:val="24"/>
        </w:rPr>
        <w:t>等研究</w:t>
      </w:r>
      <w:r w:rsidR="00DE0D2D">
        <w:rPr>
          <w:rFonts w:ascii="宋体" w:eastAsia="宋体" w:hAnsi="宋体" w:hint="eastAsia"/>
          <w:sz w:val="24"/>
          <w:szCs w:val="24"/>
        </w:rPr>
        <w:t>可以起到很好的作用。</w:t>
      </w:r>
    </w:p>
    <w:p w:rsidR="00ED31DD" w:rsidRDefault="00ED31DD" w:rsidP="00ED31D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Rocketfuel的架构如图所示，其中BGP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Table的数据源自RouteView。首先Egress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Discovery是为了发现出口路由，从而获取独立的前缀，进一步得到待问询IP。Tasklist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Generation使用BGP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Table的数据生成一张直接访问列表，通过与前一步的信息比较，去掉重复项。Path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Reduction通过记录已访问的出入口，减少重复请求次数，</w:t>
      </w:r>
      <w:r w:rsidR="00380F84">
        <w:rPr>
          <w:rFonts w:ascii="宋体" w:eastAsia="宋体" w:hAnsi="宋体" w:hint="eastAsia"/>
          <w:sz w:val="24"/>
          <w:szCs w:val="24"/>
        </w:rPr>
        <w:t>降低传输通道的压力。Execution</w:t>
      </w:r>
      <w:r w:rsidR="00380F84">
        <w:rPr>
          <w:rFonts w:ascii="宋体" w:eastAsia="宋体" w:hAnsi="宋体"/>
          <w:sz w:val="24"/>
          <w:szCs w:val="24"/>
        </w:rPr>
        <w:t xml:space="preserve"> </w:t>
      </w:r>
      <w:r w:rsidR="00380F84">
        <w:rPr>
          <w:rFonts w:ascii="宋体" w:eastAsia="宋体" w:hAnsi="宋体" w:hint="eastAsia"/>
          <w:sz w:val="24"/>
          <w:szCs w:val="24"/>
        </w:rPr>
        <w:t>engine处理复杂的事项，平衡并限制各个服务器的工作。</w:t>
      </w:r>
      <w:r w:rsidR="00380F84">
        <w:rPr>
          <w:rFonts w:ascii="宋体" w:eastAsia="宋体" w:hAnsi="宋体"/>
          <w:sz w:val="24"/>
          <w:szCs w:val="24"/>
        </w:rPr>
        <w:t>T</w:t>
      </w:r>
      <w:r w:rsidR="00380F84">
        <w:rPr>
          <w:rFonts w:ascii="宋体" w:eastAsia="宋体" w:hAnsi="宋体" w:hint="eastAsia"/>
          <w:sz w:val="24"/>
          <w:szCs w:val="24"/>
        </w:rPr>
        <w:t>raceroute</w:t>
      </w:r>
      <w:r w:rsidR="00380F84">
        <w:rPr>
          <w:rFonts w:ascii="宋体" w:eastAsia="宋体" w:hAnsi="宋体"/>
          <w:sz w:val="24"/>
          <w:szCs w:val="24"/>
        </w:rPr>
        <w:t xml:space="preserve"> </w:t>
      </w:r>
      <w:r w:rsidR="00380F84">
        <w:rPr>
          <w:rFonts w:ascii="宋体" w:eastAsia="宋体" w:hAnsi="宋体" w:hint="eastAsia"/>
          <w:sz w:val="24"/>
          <w:szCs w:val="24"/>
        </w:rPr>
        <w:t>parser从提取表示路由接口、链路的IP地址信息。Alias</w:t>
      </w:r>
      <w:r w:rsidR="00380F84">
        <w:rPr>
          <w:rFonts w:ascii="宋体" w:eastAsia="宋体" w:hAnsi="宋体"/>
          <w:sz w:val="24"/>
          <w:szCs w:val="24"/>
        </w:rPr>
        <w:t xml:space="preserve"> </w:t>
      </w:r>
      <w:r w:rsidR="00380F84">
        <w:rPr>
          <w:rFonts w:ascii="宋体" w:eastAsia="宋体" w:hAnsi="宋体" w:hint="eastAsia"/>
          <w:sz w:val="24"/>
          <w:szCs w:val="24"/>
        </w:rPr>
        <w:t>Resolution</w:t>
      </w:r>
      <w:r w:rsidR="001923DE">
        <w:rPr>
          <w:rFonts w:ascii="宋体" w:eastAsia="宋体" w:hAnsi="宋体" w:hint="eastAsia"/>
          <w:sz w:val="24"/>
          <w:szCs w:val="24"/>
        </w:rPr>
        <w:t>通过分析域名名称、各节点回应延迟来</w:t>
      </w:r>
      <w:r w:rsidR="00380F84">
        <w:rPr>
          <w:rFonts w:ascii="宋体" w:eastAsia="宋体" w:hAnsi="宋体" w:hint="eastAsia"/>
          <w:sz w:val="24"/>
          <w:szCs w:val="24"/>
        </w:rPr>
        <w:t>寻找</w:t>
      </w:r>
      <w:r w:rsidR="001923DE">
        <w:rPr>
          <w:rFonts w:ascii="宋体" w:eastAsia="宋体" w:hAnsi="宋体" w:hint="eastAsia"/>
          <w:sz w:val="24"/>
          <w:szCs w:val="24"/>
        </w:rPr>
        <w:t>alias（属于同一个路由的IP</w:t>
      </w:r>
      <w:r w:rsidR="00F03C4C">
        <w:rPr>
          <w:rFonts w:ascii="宋体" w:eastAsia="宋体" w:hAnsi="宋体"/>
          <w:sz w:val="24"/>
          <w:szCs w:val="24"/>
        </w:rPr>
        <w:t xml:space="preserve"> </w:t>
      </w:r>
      <w:r w:rsidR="00F03C4C">
        <w:rPr>
          <w:rFonts w:ascii="宋体" w:eastAsia="宋体" w:hAnsi="宋体" w:hint="eastAsia"/>
          <w:sz w:val="24"/>
          <w:szCs w:val="24"/>
        </w:rPr>
        <w:t>addresse</w:t>
      </w:r>
      <w:bookmarkStart w:id="0" w:name="_GoBack"/>
      <w:bookmarkEnd w:id="0"/>
      <w:r w:rsidR="001923DE">
        <w:rPr>
          <w:rFonts w:ascii="宋体" w:eastAsia="宋体" w:hAnsi="宋体" w:hint="eastAsia"/>
          <w:sz w:val="24"/>
          <w:szCs w:val="24"/>
        </w:rPr>
        <w:t>s）</w:t>
      </w:r>
      <w:r w:rsidR="001C0EC1">
        <w:rPr>
          <w:rFonts w:ascii="宋体" w:eastAsia="宋体" w:hAnsi="宋体" w:hint="eastAsia"/>
          <w:sz w:val="24"/>
          <w:szCs w:val="24"/>
        </w:rPr>
        <w:t>。</w:t>
      </w:r>
    </w:p>
    <w:p w:rsidR="00ED31DD" w:rsidRPr="002B7D05" w:rsidRDefault="00ED31DD" w:rsidP="00ED31D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2214E9" wp14:editId="43394C83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1DD" w:rsidRPr="002B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635D"/>
    <w:multiLevelType w:val="hybridMultilevel"/>
    <w:tmpl w:val="C14AE1D8"/>
    <w:lvl w:ilvl="0" w:tplc="0CD6E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0B"/>
    <w:rsid w:val="000107B6"/>
    <w:rsid w:val="000369C5"/>
    <w:rsid w:val="00042BB3"/>
    <w:rsid w:val="00070F0D"/>
    <w:rsid w:val="00080AF0"/>
    <w:rsid w:val="00095D79"/>
    <w:rsid w:val="000C6807"/>
    <w:rsid w:val="000D1829"/>
    <w:rsid w:val="000F448C"/>
    <w:rsid w:val="00153D53"/>
    <w:rsid w:val="001923DE"/>
    <w:rsid w:val="00192815"/>
    <w:rsid w:val="001C0EC1"/>
    <w:rsid w:val="001D137F"/>
    <w:rsid w:val="002312F4"/>
    <w:rsid w:val="0028533C"/>
    <w:rsid w:val="002B7D05"/>
    <w:rsid w:val="002C5052"/>
    <w:rsid w:val="00325D4A"/>
    <w:rsid w:val="003575DB"/>
    <w:rsid w:val="00380F84"/>
    <w:rsid w:val="003B06FC"/>
    <w:rsid w:val="00447329"/>
    <w:rsid w:val="0048562E"/>
    <w:rsid w:val="004B1A0E"/>
    <w:rsid w:val="004C63F3"/>
    <w:rsid w:val="004E4BAF"/>
    <w:rsid w:val="00575527"/>
    <w:rsid w:val="005C7771"/>
    <w:rsid w:val="005E5916"/>
    <w:rsid w:val="00682141"/>
    <w:rsid w:val="00697CBF"/>
    <w:rsid w:val="006C0A73"/>
    <w:rsid w:val="006C1D2E"/>
    <w:rsid w:val="00787DC9"/>
    <w:rsid w:val="007D2EAD"/>
    <w:rsid w:val="007E43E7"/>
    <w:rsid w:val="007E5046"/>
    <w:rsid w:val="007F7FB3"/>
    <w:rsid w:val="00842B61"/>
    <w:rsid w:val="00844B88"/>
    <w:rsid w:val="0087289E"/>
    <w:rsid w:val="008A3E84"/>
    <w:rsid w:val="00906E3A"/>
    <w:rsid w:val="00910723"/>
    <w:rsid w:val="00921EB6"/>
    <w:rsid w:val="00931E21"/>
    <w:rsid w:val="0094440B"/>
    <w:rsid w:val="0097379E"/>
    <w:rsid w:val="009F2287"/>
    <w:rsid w:val="00AE6B26"/>
    <w:rsid w:val="00AF5703"/>
    <w:rsid w:val="00B24A5D"/>
    <w:rsid w:val="00BF1D2F"/>
    <w:rsid w:val="00C00571"/>
    <w:rsid w:val="00C76861"/>
    <w:rsid w:val="00C77792"/>
    <w:rsid w:val="00CE7C9D"/>
    <w:rsid w:val="00CF3089"/>
    <w:rsid w:val="00D11A8E"/>
    <w:rsid w:val="00D2305E"/>
    <w:rsid w:val="00D2488C"/>
    <w:rsid w:val="00DE0D2D"/>
    <w:rsid w:val="00E90B77"/>
    <w:rsid w:val="00EB484B"/>
    <w:rsid w:val="00ED31DD"/>
    <w:rsid w:val="00ED6DE7"/>
    <w:rsid w:val="00F031C7"/>
    <w:rsid w:val="00F03C4C"/>
    <w:rsid w:val="00F63191"/>
    <w:rsid w:val="00FB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5C59"/>
  <w15:chartTrackingRefBased/>
  <w15:docId w15:val="{98EC7C50-07DB-40BB-A758-B6CE061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陶天一</dc:creator>
  <cp:keywords/>
  <dc:description/>
  <cp:lastModifiedBy>陶天一</cp:lastModifiedBy>
  <cp:revision>63</cp:revision>
  <dcterms:created xsi:type="dcterms:W3CDTF">2016-03-14T13:17:00Z</dcterms:created>
  <dcterms:modified xsi:type="dcterms:W3CDTF">2016-03-27T05:05:00Z</dcterms:modified>
</cp:coreProperties>
</file>