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1.主流网络设备的快速探测：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探测的意义在于，能给出一个较小时间窗口内Internet设备的拓扑快照。ZMAP快速扫描工具，针对上述快速大规模测量而设计，使用随机化探测的技术，并且跳过协议栈直接生成以太栈，在扫描速度上能达到以太网理论上的极限，大大提高了扫描速度。此外ZMAP使用类SYN cookie技术，做到了不保存状态信息，不重传丢包，提高了扫描速度的同时降低了内存资源消耗。此外，ZMAP提供的模块接口，可以支持如TCP SYN scan、ICMP request scan，DNS scan等种单包探测，增加了扫描引擎的复用性和多态性。ZMAP面临的挑战是，其扫描策略是简单随机枚举，对于IPV6的测量，由于其地址空间过于庞大，枚举法不适用。此外，ZMAP的广泛使用，会给网络上的主机较大的负载，所以缺乏一种排除机制，让主机有选择的回复ZMAP探测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2.主流网络设备的指纹识别：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指纹识别的意义在于，除了测量网络设备的ip接口拓扑外，还提取设备的操作系统，提供的服务，防火墙类型等描述设备具体属性的设备指纹，对网络设备有更细节的掌握。NMAP工具，提供TCP SYN scan，Xmas scan等多种端口扫描技术的实现，结合社区维护的保存有主流的2200多个服务的namp-services数据库，进行服务探测。NMAP使用nmap-service-probes数据库，针对不同的服务，发送相应探测包，以进行进一步的服务版本探测，发现服务背后的协议类型，实现版本，版本号等，还有服务所反映的设备信息如主机名称，设备类型，操作系统信息等。对于在测量中发现的设备，使用TCP ISN采样，IPID采样，TCP选项支持，初始窗口大小检测等多种探测设备特征行为的方法，结合保存有2600多个主流OS指纹的nmap-os-db数据库，给出设备的操作系统零售商，操作系统类型，操作系统版本，还有设备本身的设备类型，在线时间，ip序列号的可预测性强弱等多种设备指纹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3.大规模低感知网络探测技术：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比较著名的隐蔽端口扫描方法有SYN 扫描，如基于SYN scan修改了TCP三次握手的Half open scan，还有通过构造异常TCP选项搭配，根据回复行为进行端口开放情况判断的异常扫描，如FIN scan，Xmas Tree scan，Null scan。还有针对防火墙的ACK扫描，向目的主机端口发送ACK包，伪装成应答包骗过防火墙，如果收到RST则认为防火墙开放了该端口。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诱饵地址，发送大量假造ip给目的主机，用以混淆日志系统和管理员，使其难以在众多地址中发现自己的地址。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空闲主机扫描技术，通过一台没有其他流量的空闲主机与目标主机进行通信，根据空闲主机的IPID判断目的主机的行为，推断端口开放情况。这样简洁扫描，完全隐藏了自己的ip。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ip分片隐藏技术，发送很小的ip分片，来隐藏自己的扫描意图试图骗过防火墙和IDS。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局域网环境的两种欺骗技术：ip地址复用欺骗，攻击者使用随机的ip地址伪造扫描包的源地址，在包的必经网关进行嗅探，判断端口开放情况。ARP欺骗，通过修改自己的MAC地址和上构造假的ARP应答，污染主机的ARP表，达到伪装的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代理反弹技术，利用一些支持代理的协议如FTP proxy，Finger等，通过代理服务器间接扫描目的主机实现自身隐藏，如果代理在防火墙内，还能够绕过防火墙进行更多的隐蔽操作。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NMAP实现了上述大部分技术，能够做到隐蔽扫描。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此外还有Hping2工具，向第三方主机发送ping包，通过观察TCP ISN，构造扫描包使得目的主机相信扫描者是第三方主机。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  <w:lang w:val="en-US" w:eastAsia="zh-CN"/>
        </w:rPr>
        <w:t>大规模拓扑探测：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大规模拓扑探测最早是从几个观测点出发进行的探测，例如法国UoS Pansiot等人进行的研究。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专用大规模拓扑探测平台，CAIDA的Skitter利用web服务器，以及Skitter的后继Arc。一般意义的分布式测量平台还有，Planet Lab，iPlane，和UW的RocketFuel。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全球有近千个Traceroute server，作为拓扑探测的窥镜(looking glass)，由于其测量点的分布覆盖范围广，能够保证较好的完全性。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此外还有crowd sourcing测量，不再适用专用的测量平台，而是利用Internet大量的用户基础，通过在浏览器安装插件，让终端用户执行测量工作，如Scriptroute，Dimes，Bitprobe等。这种利他主义的方法，需要额外的设计权衡，和安全性考虑。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val="en-US" w:eastAsia="zh-CN"/>
        </w:rPr>
        <w:t>在大规模拓扑探测中，有两个科学问题：</w:t>
      </w:r>
      <w:r>
        <w:rPr>
          <w:rFonts w:hint="eastAsia"/>
        </w:rPr>
        <w:t>首先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察点的</w:t>
      </w:r>
      <w:r>
        <w:rPr>
          <w:rFonts w:ascii="宋体" w:hAnsi="宋体" w:eastAsia="宋体" w:cs="宋体"/>
        </w:rPr>
        <w:t>选</w:t>
      </w:r>
      <w:r>
        <w:rPr>
          <w:rFonts w:hint="eastAsia"/>
        </w:rPr>
        <w:t>取</w:t>
      </w:r>
      <w:r>
        <w:rPr>
          <w:rFonts w:ascii="宋体" w:hAnsi="宋体" w:eastAsia="宋体" w:cs="宋体"/>
        </w:rPr>
        <w:t>问题</w:t>
      </w:r>
      <w:r>
        <w:rPr>
          <w:rFonts w:hint="eastAsia"/>
        </w:rPr>
        <w:t>，有的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察点很</w:t>
      </w:r>
      <w:r>
        <w:rPr>
          <w:rFonts w:ascii="宋体" w:hAnsi="宋体" w:eastAsia="宋体" w:cs="宋体"/>
        </w:rPr>
        <w:t>难发现</w:t>
      </w:r>
      <w:r>
        <w:rPr>
          <w:rFonts w:hint="eastAsia"/>
        </w:rPr>
        <w:t>一些</w:t>
      </w: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AS间的p2p</w:t>
      </w:r>
      <w:r>
        <w:rPr>
          <w:rFonts w:hint="eastAsia"/>
        </w:rPr>
        <w:t>路径</w:t>
      </w:r>
      <w:r>
        <w:rPr>
          <w:rFonts w:hint="eastAsia"/>
          <w:lang w:eastAsia="zh-CN"/>
        </w:rPr>
        <w:t>。</w:t>
      </w:r>
      <w:r>
        <w:rPr>
          <w:rFonts w:hint="eastAsia"/>
        </w:rPr>
        <w:t>相关研究</w:t>
      </w:r>
      <w:r>
        <w:rPr>
          <w:rFonts w:hint="eastAsia"/>
          <w:lang w:eastAsia="zh-CN"/>
        </w:rPr>
        <w:t>使用了</w:t>
      </w:r>
      <w:r>
        <w:rPr>
          <w:rFonts w:hint="eastAsia"/>
          <w:lang w:val="en-US" w:eastAsia="zh-CN"/>
        </w:rPr>
        <w:t>Targeted Probing技术，利用专家的领域知识，有根据的进行探测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其次，大</w:t>
      </w:r>
      <w:r>
        <w:rPr>
          <w:rFonts w:ascii="宋体" w:hAnsi="宋体" w:eastAsia="宋体" w:cs="宋体"/>
        </w:rPr>
        <w:t>规</w:t>
      </w:r>
      <w:r>
        <w:rPr>
          <w:rFonts w:hint="eastAsia"/>
        </w:rPr>
        <w:t>模</w:t>
      </w:r>
      <w:r>
        <w:t>traceroute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量平台要有合理的</w:t>
      </w:r>
      <w:r>
        <w:rPr>
          <w:rFonts w:ascii="宋体" w:hAnsi="宋体" w:eastAsia="宋体" w:cs="宋体"/>
        </w:rPr>
        <w:t>协</w:t>
      </w:r>
      <w:r>
        <w:rPr>
          <w:rFonts w:hint="eastAsia"/>
        </w:rPr>
        <w:t>作机制，如果不</w:t>
      </w:r>
      <w:r>
        <w:rPr>
          <w:rFonts w:ascii="宋体" w:hAnsi="宋体" w:eastAsia="宋体" w:cs="宋体"/>
        </w:rPr>
        <w:t>对</w:t>
      </w:r>
      <w:r>
        <w:rPr>
          <w:rFonts w:hint="eastAsia"/>
        </w:rPr>
        <w:t>冗余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</w:t>
      </w:r>
      <w:r>
        <w:rPr>
          <w:rFonts w:ascii="宋体" w:hAnsi="宋体" w:eastAsia="宋体" w:cs="宋体"/>
        </w:rPr>
        <w:t>进</w:t>
      </w:r>
      <w:r>
        <w:rPr>
          <w:rFonts w:hint="eastAsia"/>
        </w:rPr>
        <w:t>行控制，和</w:t>
      </w:r>
      <w:r>
        <w:rPr>
          <w:rFonts w:ascii="宋体" w:hAnsi="宋体" w:eastAsia="宋体" w:cs="宋体"/>
        </w:rPr>
        <w:t>观</w:t>
      </w:r>
      <w:r>
        <w:rPr>
          <w:rFonts w:hint="eastAsia"/>
        </w:rPr>
        <w:t>察点拓扑距离</w:t>
      </w:r>
      <w:r>
        <w:rPr>
          <w:rFonts w:ascii="宋体" w:hAnsi="宋体" w:eastAsia="宋体" w:cs="宋体"/>
        </w:rPr>
        <w:t>较</w:t>
      </w:r>
      <w:r>
        <w:rPr>
          <w:rFonts w:hint="eastAsia"/>
        </w:rPr>
        <w:t>小的路由器将会有</w:t>
      </w:r>
      <w:r>
        <w:rPr>
          <w:rFonts w:ascii="宋体" w:hAnsi="宋体" w:eastAsia="宋体" w:cs="宋体"/>
        </w:rPr>
        <w:t>较</w:t>
      </w:r>
      <w:r>
        <w:rPr>
          <w:rFonts w:hint="eastAsia"/>
        </w:rPr>
        <w:t>大</w:t>
      </w:r>
      <w:r>
        <w:rPr>
          <w:rFonts w:ascii="宋体" w:hAnsi="宋体" w:eastAsia="宋体" w:cs="宋体"/>
        </w:rPr>
        <w:t>负载</w:t>
      </w:r>
      <w:r>
        <w:rPr>
          <w:rFonts w:hint="eastAsia"/>
        </w:rPr>
        <w:t>。</w:t>
      </w:r>
      <w:r>
        <w:rPr>
          <w:rFonts w:ascii="宋体" w:hAnsi="宋体" w:eastAsia="宋体" w:cs="宋体"/>
        </w:rPr>
        <w:t>针对该问题</w:t>
      </w:r>
      <w:r>
        <w:rPr>
          <w:rFonts w:hint="eastAsia"/>
        </w:rPr>
        <w:t>，通常在</w:t>
      </w:r>
      <w:r>
        <w:rPr>
          <w:rFonts w:ascii="宋体" w:hAnsi="宋体" w:eastAsia="宋体" w:cs="宋体"/>
        </w:rPr>
        <w:t>监</w:t>
      </w:r>
      <w:r>
        <w:rPr>
          <w:rFonts w:hint="eastAsia"/>
        </w:rPr>
        <w:t>控点内采用“</w:t>
      </w:r>
      <w:r>
        <w:rPr>
          <w:rFonts w:ascii="宋体" w:hAnsi="宋体" w:eastAsia="宋体" w:cs="宋体"/>
        </w:rPr>
        <w:t>远</w:t>
      </w:r>
      <w:r>
        <w:rPr>
          <w:rFonts w:hint="eastAsia"/>
        </w:rPr>
        <w:t>探</w:t>
      </w:r>
      <w:r>
        <w:rPr>
          <w:rFonts w:ascii="宋体" w:hAnsi="宋体" w:eastAsia="宋体" w:cs="宋体"/>
        </w:rPr>
        <w:t>针</w:t>
      </w:r>
      <w:r>
        <w:rPr>
          <w:rFonts w:hint="eastAsia"/>
        </w:rPr>
        <w:t>”手段，</w:t>
      </w:r>
      <w:r>
        <w:rPr>
          <w:rFonts w:ascii="宋体" w:hAnsi="宋体" w:eastAsia="宋体" w:cs="宋体"/>
        </w:rPr>
        <w:t>监</w:t>
      </w:r>
      <w:r>
        <w:rPr>
          <w:rFonts w:hint="eastAsia"/>
        </w:rPr>
        <w:t>控点</w:t>
      </w:r>
      <w:r>
        <w:rPr>
          <w:rFonts w:ascii="宋体" w:hAnsi="宋体" w:eastAsia="宋体" w:cs="宋体"/>
        </w:rPr>
        <w:t>间</w:t>
      </w:r>
      <w:r>
        <w:rPr>
          <w:rFonts w:hint="eastAsia"/>
        </w:rPr>
        <w:t>采用“</w:t>
      </w:r>
      <w:r>
        <w:rPr>
          <w:rFonts w:ascii="宋体" w:hAnsi="宋体" w:eastAsia="宋体" w:cs="宋体"/>
        </w:rPr>
        <w:t>协</w:t>
      </w:r>
      <w:r>
        <w:rPr>
          <w:rFonts w:hint="eastAsia"/>
        </w:rPr>
        <w:t>作</w:t>
      </w:r>
      <w:r>
        <w:rPr>
          <w:rFonts w:ascii="宋体" w:hAnsi="宋体" w:eastAsia="宋体" w:cs="宋体"/>
        </w:rPr>
        <w:t>监测</w:t>
      </w:r>
      <w:r>
        <w:rPr>
          <w:rFonts w:hint="eastAsia"/>
        </w:rPr>
        <w:t>”手段，去除冗余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量，做到高</w:t>
      </w:r>
      <w:r>
        <w:rPr>
          <w:rFonts w:ascii="宋体" w:hAnsi="宋体" w:eastAsia="宋体" w:cs="宋体"/>
        </w:rPr>
        <w:t>发现</w:t>
      </w:r>
      <w:r>
        <w:rPr>
          <w:rFonts w:hint="eastAsia"/>
        </w:rPr>
        <w:t>率的同</w:t>
      </w:r>
      <w:r>
        <w:rPr>
          <w:rFonts w:ascii="宋体" w:hAnsi="宋体" w:eastAsia="宋体" w:cs="宋体"/>
        </w:rPr>
        <w:t>时</w:t>
      </w:r>
      <w:r>
        <w:rPr>
          <w:rFonts w:hint="eastAsia"/>
        </w:rPr>
        <w:t>，降低</w:t>
      </w:r>
      <w:r>
        <w:rPr>
          <w:rFonts w:ascii="宋体" w:hAnsi="宋体" w:eastAsia="宋体" w:cs="宋体"/>
        </w:rPr>
        <w:t>负载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M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4B6D"/>
    <w:rsid w:val="007D421B"/>
    <w:rsid w:val="00855391"/>
    <w:rsid w:val="023651DD"/>
    <w:rsid w:val="02C55BFC"/>
    <w:rsid w:val="033D50FF"/>
    <w:rsid w:val="03A76FD2"/>
    <w:rsid w:val="04990EC6"/>
    <w:rsid w:val="054E0395"/>
    <w:rsid w:val="05A55652"/>
    <w:rsid w:val="05F139D7"/>
    <w:rsid w:val="060B4083"/>
    <w:rsid w:val="06B1367A"/>
    <w:rsid w:val="06CF437E"/>
    <w:rsid w:val="07CB1EAC"/>
    <w:rsid w:val="07CC72AE"/>
    <w:rsid w:val="07D0508A"/>
    <w:rsid w:val="081C672D"/>
    <w:rsid w:val="08385440"/>
    <w:rsid w:val="0880444C"/>
    <w:rsid w:val="088C6D3B"/>
    <w:rsid w:val="09553822"/>
    <w:rsid w:val="09907962"/>
    <w:rsid w:val="099A490F"/>
    <w:rsid w:val="09A87E78"/>
    <w:rsid w:val="0A0147EC"/>
    <w:rsid w:val="0A710D02"/>
    <w:rsid w:val="0A791C84"/>
    <w:rsid w:val="0A8D1B4A"/>
    <w:rsid w:val="0A98110F"/>
    <w:rsid w:val="0B374784"/>
    <w:rsid w:val="0B863225"/>
    <w:rsid w:val="0BD00E88"/>
    <w:rsid w:val="0BD41099"/>
    <w:rsid w:val="0BD63073"/>
    <w:rsid w:val="0BF95534"/>
    <w:rsid w:val="0C226726"/>
    <w:rsid w:val="0CB935E1"/>
    <w:rsid w:val="0CF03A49"/>
    <w:rsid w:val="0D37600A"/>
    <w:rsid w:val="0D500ADB"/>
    <w:rsid w:val="0DBC0D28"/>
    <w:rsid w:val="0E6F01A1"/>
    <w:rsid w:val="0ED96DFC"/>
    <w:rsid w:val="0EF74B15"/>
    <w:rsid w:val="0F086006"/>
    <w:rsid w:val="0F20035F"/>
    <w:rsid w:val="0F2A5460"/>
    <w:rsid w:val="0F366BDB"/>
    <w:rsid w:val="0FE551D8"/>
    <w:rsid w:val="10966194"/>
    <w:rsid w:val="109A3759"/>
    <w:rsid w:val="115A3F34"/>
    <w:rsid w:val="11A112C4"/>
    <w:rsid w:val="11C22C0C"/>
    <w:rsid w:val="120B661A"/>
    <w:rsid w:val="12334DD2"/>
    <w:rsid w:val="124359C6"/>
    <w:rsid w:val="127D2F14"/>
    <w:rsid w:val="12D93A7B"/>
    <w:rsid w:val="132A57CE"/>
    <w:rsid w:val="13370DC5"/>
    <w:rsid w:val="1375101F"/>
    <w:rsid w:val="13AB1C9A"/>
    <w:rsid w:val="14320A60"/>
    <w:rsid w:val="1486404B"/>
    <w:rsid w:val="14B32EFC"/>
    <w:rsid w:val="157A4F56"/>
    <w:rsid w:val="157B3AAC"/>
    <w:rsid w:val="15F25B1E"/>
    <w:rsid w:val="16AF68D3"/>
    <w:rsid w:val="173D7653"/>
    <w:rsid w:val="17410E4E"/>
    <w:rsid w:val="17B057E2"/>
    <w:rsid w:val="17D617F7"/>
    <w:rsid w:val="17ED43C2"/>
    <w:rsid w:val="187A08E3"/>
    <w:rsid w:val="194F2D87"/>
    <w:rsid w:val="19622BE0"/>
    <w:rsid w:val="197F0BCA"/>
    <w:rsid w:val="198C03FD"/>
    <w:rsid w:val="1A112A7B"/>
    <w:rsid w:val="1A375BCE"/>
    <w:rsid w:val="1A6364C2"/>
    <w:rsid w:val="1B1E277F"/>
    <w:rsid w:val="1B462793"/>
    <w:rsid w:val="1B9450AF"/>
    <w:rsid w:val="1BC0528D"/>
    <w:rsid w:val="1BC107A7"/>
    <w:rsid w:val="1C04233C"/>
    <w:rsid w:val="1C0D3B8C"/>
    <w:rsid w:val="1C8E7689"/>
    <w:rsid w:val="1D2278C3"/>
    <w:rsid w:val="1D347274"/>
    <w:rsid w:val="1D7567F3"/>
    <w:rsid w:val="1D8B04EE"/>
    <w:rsid w:val="1DCB3250"/>
    <w:rsid w:val="1E0C0A75"/>
    <w:rsid w:val="1E495E1B"/>
    <w:rsid w:val="1E6323CB"/>
    <w:rsid w:val="1E685E5C"/>
    <w:rsid w:val="1E980BA4"/>
    <w:rsid w:val="1F123C20"/>
    <w:rsid w:val="1F5E7300"/>
    <w:rsid w:val="1F8D5E24"/>
    <w:rsid w:val="1F9C2E7A"/>
    <w:rsid w:val="1FA7054C"/>
    <w:rsid w:val="1FB04C9B"/>
    <w:rsid w:val="1FE2238D"/>
    <w:rsid w:val="1FF47DF6"/>
    <w:rsid w:val="200867A4"/>
    <w:rsid w:val="2065608E"/>
    <w:rsid w:val="20AC0E11"/>
    <w:rsid w:val="20B342E1"/>
    <w:rsid w:val="20DA5F5E"/>
    <w:rsid w:val="21193FD8"/>
    <w:rsid w:val="21316568"/>
    <w:rsid w:val="21426F50"/>
    <w:rsid w:val="219F244D"/>
    <w:rsid w:val="221B3178"/>
    <w:rsid w:val="229A07C6"/>
    <w:rsid w:val="22B56DB8"/>
    <w:rsid w:val="24257664"/>
    <w:rsid w:val="24BA24F8"/>
    <w:rsid w:val="24E6258C"/>
    <w:rsid w:val="25212C6E"/>
    <w:rsid w:val="25FA0EF4"/>
    <w:rsid w:val="26E2212F"/>
    <w:rsid w:val="26EC2562"/>
    <w:rsid w:val="27113FD2"/>
    <w:rsid w:val="27123AAB"/>
    <w:rsid w:val="27475995"/>
    <w:rsid w:val="27617AB1"/>
    <w:rsid w:val="27CE1C23"/>
    <w:rsid w:val="27E65797"/>
    <w:rsid w:val="28026393"/>
    <w:rsid w:val="28752B24"/>
    <w:rsid w:val="287E7712"/>
    <w:rsid w:val="28B76AF0"/>
    <w:rsid w:val="292B34A2"/>
    <w:rsid w:val="296B5B15"/>
    <w:rsid w:val="29700FA2"/>
    <w:rsid w:val="29EF7904"/>
    <w:rsid w:val="29FF542E"/>
    <w:rsid w:val="2A6D06E1"/>
    <w:rsid w:val="2A8E5D5A"/>
    <w:rsid w:val="2AC20B8F"/>
    <w:rsid w:val="2AFF3DE1"/>
    <w:rsid w:val="2B131685"/>
    <w:rsid w:val="2B756D03"/>
    <w:rsid w:val="2B885F44"/>
    <w:rsid w:val="2BC95066"/>
    <w:rsid w:val="2C0B7544"/>
    <w:rsid w:val="2C1566D9"/>
    <w:rsid w:val="2C180F06"/>
    <w:rsid w:val="2C997F19"/>
    <w:rsid w:val="2CA30037"/>
    <w:rsid w:val="2CE53D15"/>
    <w:rsid w:val="2CF93105"/>
    <w:rsid w:val="2CFB779B"/>
    <w:rsid w:val="2D27565F"/>
    <w:rsid w:val="2D7865B8"/>
    <w:rsid w:val="2E6A64A6"/>
    <w:rsid w:val="2EF46489"/>
    <w:rsid w:val="2F684E32"/>
    <w:rsid w:val="2F955040"/>
    <w:rsid w:val="300F1389"/>
    <w:rsid w:val="307302D5"/>
    <w:rsid w:val="30BB0946"/>
    <w:rsid w:val="30D33B6B"/>
    <w:rsid w:val="30D909E4"/>
    <w:rsid w:val="31071300"/>
    <w:rsid w:val="310F0785"/>
    <w:rsid w:val="31247ED2"/>
    <w:rsid w:val="323B0D8B"/>
    <w:rsid w:val="3241168F"/>
    <w:rsid w:val="324B752C"/>
    <w:rsid w:val="32DC2672"/>
    <w:rsid w:val="33036811"/>
    <w:rsid w:val="332646ED"/>
    <w:rsid w:val="33273E32"/>
    <w:rsid w:val="333B554C"/>
    <w:rsid w:val="33693C18"/>
    <w:rsid w:val="341D402D"/>
    <w:rsid w:val="346B3154"/>
    <w:rsid w:val="35190CE0"/>
    <w:rsid w:val="35B57A83"/>
    <w:rsid w:val="35BC4601"/>
    <w:rsid w:val="35C3401C"/>
    <w:rsid w:val="35E0152F"/>
    <w:rsid w:val="3624147C"/>
    <w:rsid w:val="367A5E9D"/>
    <w:rsid w:val="36C74A74"/>
    <w:rsid w:val="36DB4407"/>
    <w:rsid w:val="36F864D1"/>
    <w:rsid w:val="37212766"/>
    <w:rsid w:val="375F754D"/>
    <w:rsid w:val="381047F2"/>
    <w:rsid w:val="384B3F95"/>
    <w:rsid w:val="38686B96"/>
    <w:rsid w:val="38A80175"/>
    <w:rsid w:val="38CB2159"/>
    <w:rsid w:val="390E19BA"/>
    <w:rsid w:val="39102161"/>
    <w:rsid w:val="3923506B"/>
    <w:rsid w:val="39892551"/>
    <w:rsid w:val="3A237786"/>
    <w:rsid w:val="3A9C01A2"/>
    <w:rsid w:val="3AA47771"/>
    <w:rsid w:val="3AC468E3"/>
    <w:rsid w:val="3B8C0704"/>
    <w:rsid w:val="3B9D6A39"/>
    <w:rsid w:val="3BBF5D56"/>
    <w:rsid w:val="3C3F5637"/>
    <w:rsid w:val="3CB53181"/>
    <w:rsid w:val="3D345EEE"/>
    <w:rsid w:val="3D4C5647"/>
    <w:rsid w:val="3D5F05C6"/>
    <w:rsid w:val="3DDD667D"/>
    <w:rsid w:val="3E0C583F"/>
    <w:rsid w:val="3E231A7D"/>
    <w:rsid w:val="3E2E0E53"/>
    <w:rsid w:val="3E326A43"/>
    <w:rsid w:val="3E690EA8"/>
    <w:rsid w:val="3F383910"/>
    <w:rsid w:val="3F5F482A"/>
    <w:rsid w:val="3FD974BA"/>
    <w:rsid w:val="40E5053B"/>
    <w:rsid w:val="41272444"/>
    <w:rsid w:val="41AD4DEC"/>
    <w:rsid w:val="41BD2988"/>
    <w:rsid w:val="41C23FEB"/>
    <w:rsid w:val="421A0727"/>
    <w:rsid w:val="430D3426"/>
    <w:rsid w:val="437230FB"/>
    <w:rsid w:val="439B1FCB"/>
    <w:rsid w:val="43DE5CA0"/>
    <w:rsid w:val="44686FB0"/>
    <w:rsid w:val="447823C4"/>
    <w:rsid w:val="44D233CC"/>
    <w:rsid w:val="44E11547"/>
    <w:rsid w:val="45237AC2"/>
    <w:rsid w:val="459C02ED"/>
    <w:rsid w:val="45CB4685"/>
    <w:rsid w:val="45CC0CD2"/>
    <w:rsid w:val="460055C2"/>
    <w:rsid w:val="46114D0C"/>
    <w:rsid w:val="46A065C1"/>
    <w:rsid w:val="46B272C9"/>
    <w:rsid w:val="47526E57"/>
    <w:rsid w:val="475463BD"/>
    <w:rsid w:val="47B87734"/>
    <w:rsid w:val="480F14D2"/>
    <w:rsid w:val="4828684A"/>
    <w:rsid w:val="485354CE"/>
    <w:rsid w:val="490B1676"/>
    <w:rsid w:val="49271155"/>
    <w:rsid w:val="49A62C5A"/>
    <w:rsid w:val="4A712CFB"/>
    <w:rsid w:val="4A713330"/>
    <w:rsid w:val="4ADA7FF5"/>
    <w:rsid w:val="4B081E50"/>
    <w:rsid w:val="4B396130"/>
    <w:rsid w:val="4B4B6161"/>
    <w:rsid w:val="4B81462C"/>
    <w:rsid w:val="4B815C10"/>
    <w:rsid w:val="4B9A2300"/>
    <w:rsid w:val="4BA37B00"/>
    <w:rsid w:val="4BE41E66"/>
    <w:rsid w:val="4C551E5E"/>
    <w:rsid w:val="4C9F305B"/>
    <w:rsid w:val="4CE34E32"/>
    <w:rsid w:val="4D4548B6"/>
    <w:rsid w:val="4DA84FB6"/>
    <w:rsid w:val="4DB42B1E"/>
    <w:rsid w:val="4DCC0A71"/>
    <w:rsid w:val="4DE72829"/>
    <w:rsid w:val="4E3C7F7B"/>
    <w:rsid w:val="4EB92E57"/>
    <w:rsid w:val="4ED741EF"/>
    <w:rsid w:val="4F2B7C74"/>
    <w:rsid w:val="4F4E6C09"/>
    <w:rsid w:val="4F534ED6"/>
    <w:rsid w:val="4F79759B"/>
    <w:rsid w:val="4FA72C6F"/>
    <w:rsid w:val="50F20EFF"/>
    <w:rsid w:val="510117FE"/>
    <w:rsid w:val="51267655"/>
    <w:rsid w:val="51350ABA"/>
    <w:rsid w:val="51390845"/>
    <w:rsid w:val="513D213D"/>
    <w:rsid w:val="518B1CD0"/>
    <w:rsid w:val="51B069DB"/>
    <w:rsid w:val="52DA6C75"/>
    <w:rsid w:val="52E158AD"/>
    <w:rsid w:val="53C746D6"/>
    <w:rsid w:val="54001371"/>
    <w:rsid w:val="54866FCF"/>
    <w:rsid w:val="54EF6F9C"/>
    <w:rsid w:val="559B0340"/>
    <w:rsid w:val="56846802"/>
    <w:rsid w:val="572C55A7"/>
    <w:rsid w:val="575D66D2"/>
    <w:rsid w:val="58FE70BC"/>
    <w:rsid w:val="59247FD0"/>
    <w:rsid w:val="59681967"/>
    <w:rsid w:val="59741FA3"/>
    <w:rsid w:val="598929DA"/>
    <w:rsid w:val="59FA6EA0"/>
    <w:rsid w:val="5A933951"/>
    <w:rsid w:val="5A9F0183"/>
    <w:rsid w:val="5AC15083"/>
    <w:rsid w:val="5AC62C50"/>
    <w:rsid w:val="5ACE17F7"/>
    <w:rsid w:val="5AD235A9"/>
    <w:rsid w:val="5AFB4142"/>
    <w:rsid w:val="5B694C1E"/>
    <w:rsid w:val="5B72298A"/>
    <w:rsid w:val="5B7360CE"/>
    <w:rsid w:val="5CC778D3"/>
    <w:rsid w:val="5D73610A"/>
    <w:rsid w:val="5DB6753E"/>
    <w:rsid w:val="5E402CB5"/>
    <w:rsid w:val="5E540917"/>
    <w:rsid w:val="5E6C3C0D"/>
    <w:rsid w:val="5E817997"/>
    <w:rsid w:val="5EC04C0C"/>
    <w:rsid w:val="5F1332C8"/>
    <w:rsid w:val="5F484AF3"/>
    <w:rsid w:val="5FBB577D"/>
    <w:rsid w:val="5FEB4BF9"/>
    <w:rsid w:val="6000759F"/>
    <w:rsid w:val="601339A7"/>
    <w:rsid w:val="608F7820"/>
    <w:rsid w:val="60976018"/>
    <w:rsid w:val="61440640"/>
    <w:rsid w:val="61664BC6"/>
    <w:rsid w:val="61CC5824"/>
    <w:rsid w:val="61CE3FAA"/>
    <w:rsid w:val="61DF6925"/>
    <w:rsid w:val="624D2B19"/>
    <w:rsid w:val="62FE5045"/>
    <w:rsid w:val="634B78E2"/>
    <w:rsid w:val="63525EC5"/>
    <w:rsid w:val="63DB46AB"/>
    <w:rsid w:val="64734308"/>
    <w:rsid w:val="64A13CDE"/>
    <w:rsid w:val="65D30905"/>
    <w:rsid w:val="65EF2DEF"/>
    <w:rsid w:val="65FB0798"/>
    <w:rsid w:val="66A23426"/>
    <w:rsid w:val="67861ABC"/>
    <w:rsid w:val="679172D4"/>
    <w:rsid w:val="67EA13F8"/>
    <w:rsid w:val="684D534D"/>
    <w:rsid w:val="68DB7EA4"/>
    <w:rsid w:val="696C3A2E"/>
    <w:rsid w:val="69724BB9"/>
    <w:rsid w:val="69897D43"/>
    <w:rsid w:val="699939DB"/>
    <w:rsid w:val="69E4564E"/>
    <w:rsid w:val="6A0E05E5"/>
    <w:rsid w:val="6A1C2F7F"/>
    <w:rsid w:val="6A1E051C"/>
    <w:rsid w:val="6A221535"/>
    <w:rsid w:val="6A3A062E"/>
    <w:rsid w:val="6AD300C2"/>
    <w:rsid w:val="6B0277B3"/>
    <w:rsid w:val="6B167E18"/>
    <w:rsid w:val="6B287B89"/>
    <w:rsid w:val="6B3224FF"/>
    <w:rsid w:val="6B4C489D"/>
    <w:rsid w:val="6BAD0507"/>
    <w:rsid w:val="6BB220BB"/>
    <w:rsid w:val="6BDB438E"/>
    <w:rsid w:val="6BE27867"/>
    <w:rsid w:val="6BEE025D"/>
    <w:rsid w:val="6C1D7E4C"/>
    <w:rsid w:val="6C7F3E3D"/>
    <w:rsid w:val="6C9867CB"/>
    <w:rsid w:val="6CB478BE"/>
    <w:rsid w:val="6CB66C1E"/>
    <w:rsid w:val="6D4519A9"/>
    <w:rsid w:val="6D671BEE"/>
    <w:rsid w:val="6D746046"/>
    <w:rsid w:val="6DA45D0C"/>
    <w:rsid w:val="6DCA47F7"/>
    <w:rsid w:val="6DEB5B09"/>
    <w:rsid w:val="6E3B062A"/>
    <w:rsid w:val="6E790AFF"/>
    <w:rsid w:val="6EC81C2A"/>
    <w:rsid w:val="6EDE54EC"/>
    <w:rsid w:val="6F1A6C3C"/>
    <w:rsid w:val="6F46682D"/>
    <w:rsid w:val="6F6F27CE"/>
    <w:rsid w:val="700009C9"/>
    <w:rsid w:val="7013646B"/>
    <w:rsid w:val="705902A2"/>
    <w:rsid w:val="710C2FBE"/>
    <w:rsid w:val="7148166E"/>
    <w:rsid w:val="717F0137"/>
    <w:rsid w:val="71842B01"/>
    <w:rsid w:val="71F1293F"/>
    <w:rsid w:val="72040434"/>
    <w:rsid w:val="720930B1"/>
    <w:rsid w:val="72236934"/>
    <w:rsid w:val="728739C7"/>
    <w:rsid w:val="72B854E4"/>
    <w:rsid w:val="730847DA"/>
    <w:rsid w:val="73115E88"/>
    <w:rsid w:val="7316285E"/>
    <w:rsid w:val="7338557C"/>
    <w:rsid w:val="733A5433"/>
    <w:rsid w:val="737A6136"/>
    <w:rsid w:val="738827F5"/>
    <w:rsid w:val="73D85A84"/>
    <w:rsid w:val="74112680"/>
    <w:rsid w:val="7427790A"/>
    <w:rsid w:val="746139E5"/>
    <w:rsid w:val="753E0C43"/>
    <w:rsid w:val="75B47179"/>
    <w:rsid w:val="75CB23FA"/>
    <w:rsid w:val="764601FD"/>
    <w:rsid w:val="76BF5B33"/>
    <w:rsid w:val="76F70E8B"/>
    <w:rsid w:val="76FD7612"/>
    <w:rsid w:val="77C450C7"/>
    <w:rsid w:val="77D4207C"/>
    <w:rsid w:val="77EB71B3"/>
    <w:rsid w:val="77F74475"/>
    <w:rsid w:val="78030D45"/>
    <w:rsid w:val="78A274D5"/>
    <w:rsid w:val="797C2DAD"/>
    <w:rsid w:val="79DB58FE"/>
    <w:rsid w:val="7A5C2AFB"/>
    <w:rsid w:val="7AC10B7E"/>
    <w:rsid w:val="7AD57384"/>
    <w:rsid w:val="7B7775F7"/>
    <w:rsid w:val="7C3D348C"/>
    <w:rsid w:val="7C5672A3"/>
    <w:rsid w:val="7C6E5C5E"/>
    <w:rsid w:val="7CB60356"/>
    <w:rsid w:val="7CF058BF"/>
    <w:rsid w:val="7DA51A9D"/>
    <w:rsid w:val="7DDB6E79"/>
    <w:rsid w:val="7DDF2EAB"/>
    <w:rsid w:val="7E1D1BC9"/>
    <w:rsid w:val="7E3D2C28"/>
    <w:rsid w:val="7E461CD5"/>
    <w:rsid w:val="7E486DF2"/>
    <w:rsid w:val="7E7947FC"/>
    <w:rsid w:val="7ECA7465"/>
    <w:rsid w:val="7F1C65E9"/>
    <w:rsid w:val="7F790F01"/>
    <w:rsid w:val="7FF94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2016-03-31T04:01:20Z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