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961A15" w14:textId="77777777" w:rsidR="006500A2" w:rsidRDefault="006500A2">
      <w:pPr>
        <w:shd w:val="clear" w:color="auto" w:fill="FFFFFF"/>
        <w:rPr>
          <w:rFonts w:ascii="仿宋_GB2312" w:eastAsia="仿宋_GB2312" w:hAnsi="仿宋_GB2312" w:cs="宋体"/>
          <w:noProof/>
          <w:color w:val="333333"/>
          <w:sz w:val="28"/>
          <w:szCs w:val="32"/>
          <w:lang w:eastAsia="zh-CN"/>
        </w:rPr>
      </w:pPr>
      <w:r>
        <w:rPr>
          <w:rFonts w:ascii="仿宋_GB2312" w:eastAsia="仿宋_GB2312" w:hAnsi="仿宋_GB2312" w:cs="宋体" w:hint="eastAsia"/>
          <w:noProof/>
          <w:color w:val="333333"/>
          <w:sz w:val="28"/>
          <w:szCs w:val="32"/>
          <w:lang w:eastAsia="zh-CN"/>
        </w:rPr>
        <w:t>附件</w:t>
      </w:r>
      <w:r>
        <w:rPr>
          <w:rFonts w:ascii="Times New Roman" w:eastAsia="仿宋_GB2312" w:hAnsi="Times New Roman" w:hint="eastAsia"/>
          <w:noProof/>
          <w:color w:val="333333"/>
          <w:sz w:val="28"/>
          <w:szCs w:val="32"/>
          <w:lang w:eastAsia="zh-CN"/>
        </w:rPr>
        <w:t>2</w:t>
      </w:r>
    </w:p>
    <w:p w14:paraId="217365B5" w14:textId="77777777" w:rsidR="006500A2" w:rsidRDefault="006500A2">
      <w:pPr>
        <w:shd w:val="clear" w:color="auto" w:fill="FFFFFF"/>
        <w:jc w:val="center"/>
        <w:rPr>
          <w:rFonts w:ascii="黑体" w:eastAsia="黑体" w:hAnsi="宋体" w:cs="宋体"/>
          <w:noProof/>
          <w:color w:val="333333"/>
          <w:sz w:val="32"/>
          <w:szCs w:val="32"/>
          <w:lang w:eastAsia="zh-CN"/>
        </w:rPr>
      </w:pPr>
      <w:r>
        <w:rPr>
          <w:rFonts w:ascii="黑体" w:eastAsia="黑体" w:hAnsi="宋体" w:cs="宋体" w:hint="eastAsia"/>
          <w:noProof/>
          <w:color w:val="333333"/>
          <w:sz w:val="32"/>
          <w:szCs w:val="32"/>
          <w:lang w:eastAsia="zh-CN"/>
        </w:rPr>
        <w:t>干细胞及转化研究重点专项项目建议书</w:t>
      </w:r>
    </w:p>
    <w:p w14:paraId="63118E91" w14:textId="77777777" w:rsidR="006500A2" w:rsidRDefault="006500A2">
      <w:pPr>
        <w:shd w:val="clear" w:color="auto" w:fill="FFFFFF"/>
        <w:snapToGrid w:val="0"/>
        <w:jc w:val="center"/>
        <w:rPr>
          <w:rFonts w:ascii="黑体" w:eastAsia="黑体" w:hAnsi="宋体" w:cs="宋体"/>
          <w:noProof/>
          <w:color w:val="333333"/>
          <w:sz w:val="32"/>
          <w:szCs w:val="32"/>
          <w:lang w:eastAsia="zh-CN"/>
        </w:rPr>
      </w:pPr>
      <w:r>
        <w:rPr>
          <w:rFonts w:ascii="黑体" w:eastAsia="黑体" w:hAnsi="宋体" w:cs="宋体" w:hint="eastAsia"/>
          <w:noProof/>
          <w:color w:val="333333"/>
          <w:sz w:val="32"/>
          <w:szCs w:val="32"/>
          <w:lang w:eastAsia="zh-CN"/>
        </w:rPr>
        <w:t>（格式）</w:t>
      </w:r>
    </w:p>
    <w:p w14:paraId="33974B42" w14:textId="77777777" w:rsidR="006500A2" w:rsidRDefault="006500A2">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t>一、基本情况</w:t>
      </w:r>
    </w:p>
    <w:tbl>
      <w:tblPr>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6"/>
        <w:gridCol w:w="692"/>
        <w:gridCol w:w="900"/>
        <w:gridCol w:w="1045"/>
        <w:gridCol w:w="930"/>
        <w:gridCol w:w="1145"/>
        <w:gridCol w:w="355"/>
        <w:gridCol w:w="965"/>
        <w:gridCol w:w="265"/>
        <w:gridCol w:w="1402"/>
      </w:tblGrid>
      <w:tr w:rsidR="006500A2" w14:paraId="4D6918C9" w14:textId="77777777" w:rsidTr="002C1059">
        <w:trPr>
          <w:cantSplit/>
          <w:trHeight w:val="503"/>
          <w:jc w:val="center"/>
        </w:trPr>
        <w:tc>
          <w:tcPr>
            <w:tcW w:w="1408" w:type="dxa"/>
            <w:gridSpan w:val="2"/>
            <w:vAlign w:val="center"/>
          </w:tcPr>
          <w:p w14:paraId="4E2F031C" w14:textId="77777777" w:rsidR="006500A2" w:rsidRDefault="006500A2">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项目名称</w:t>
            </w:r>
          </w:p>
        </w:tc>
        <w:tc>
          <w:tcPr>
            <w:tcW w:w="7007" w:type="dxa"/>
            <w:gridSpan w:val="8"/>
            <w:vAlign w:val="center"/>
          </w:tcPr>
          <w:p w14:paraId="7C9724BB" w14:textId="77777777" w:rsidR="006500A2" w:rsidRDefault="00B63343" w:rsidP="00B63343">
            <w:pPr>
              <w:snapToGrid w:val="0"/>
              <w:spacing w:before="20"/>
              <w:rPr>
                <w:rFonts w:ascii="仿宋_GB2312" w:eastAsia="仿宋_GB2312"/>
                <w:noProof/>
                <w:sz w:val="28"/>
                <w:szCs w:val="28"/>
                <w:lang w:eastAsia="zh-CN"/>
              </w:rPr>
            </w:pPr>
            <w:r>
              <w:rPr>
                <w:rFonts w:ascii="仿宋_GB2312" w:eastAsia="仿宋_GB2312"/>
                <w:noProof/>
                <w:sz w:val="28"/>
                <w:szCs w:val="28"/>
                <w:lang w:eastAsia="zh-CN"/>
              </w:rPr>
              <w:t>深度</w:t>
            </w:r>
            <w:r w:rsidR="00EF7996">
              <w:rPr>
                <w:rFonts w:ascii="仿宋_GB2312" w:eastAsia="仿宋_GB2312"/>
                <w:noProof/>
                <w:sz w:val="28"/>
                <w:szCs w:val="28"/>
                <w:lang w:eastAsia="zh-CN"/>
              </w:rPr>
              <w:t>多</w:t>
            </w:r>
            <w:r w:rsidR="00EF7996">
              <w:rPr>
                <w:rFonts w:ascii="仿宋_GB2312" w:eastAsia="仿宋_GB2312" w:hint="eastAsia"/>
                <w:noProof/>
                <w:sz w:val="28"/>
                <w:szCs w:val="28"/>
                <w:lang w:eastAsia="zh-CN"/>
              </w:rPr>
              <w:t>级</w:t>
            </w:r>
            <w:r w:rsidR="00D13CEA">
              <w:rPr>
                <w:rFonts w:ascii="仿宋_GB2312" w:eastAsia="仿宋_GB2312"/>
                <w:noProof/>
                <w:sz w:val="28"/>
                <w:szCs w:val="28"/>
                <w:lang w:eastAsia="zh-CN"/>
              </w:rPr>
              <w:t>网络拓扑测量</w:t>
            </w:r>
            <w:r w:rsidR="00FE692C">
              <w:rPr>
                <w:rFonts w:ascii="仿宋_GB2312" w:eastAsia="仿宋_GB2312"/>
                <w:noProof/>
                <w:sz w:val="28"/>
                <w:szCs w:val="28"/>
                <w:lang w:eastAsia="zh-CN"/>
              </w:rPr>
              <w:t>与分析</w:t>
            </w:r>
            <w:r w:rsidR="00D13CEA">
              <w:rPr>
                <w:rFonts w:ascii="仿宋_GB2312" w:eastAsia="仿宋_GB2312"/>
                <w:noProof/>
                <w:sz w:val="28"/>
                <w:szCs w:val="28"/>
                <w:lang w:eastAsia="zh-CN"/>
              </w:rPr>
              <w:t>技术</w:t>
            </w:r>
          </w:p>
        </w:tc>
      </w:tr>
      <w:tr w:rsidR="002C1059" w14:paraId="5767DC86" w14:textId="77777777" w:rsidTr="002C1059">
        <w:trPr>
          <w:cantSplit/>
          <w:trHeight w:val="454"/>
          <w:jc w:val="center"/>
        </w:trPr>
        <w:tc>
          <w:tcPr>
            <w:tcW w:w="1408" w:type="dxa"/>
            <w:gridSpan w:val="2"/>
            <w:vAlign w:val="center"/>
          </w:tcPr>
          <w:p w14:paraId="53E8C4CA" w14:textId="77777777" w:rsidR="002C1059" w:rsidRDefault="002C1059">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所属专项</w:t>
            </w:r>
          </w:p>
        </w:tc>
        <w:tc>
          <w:tcPr>
            <w:tcW w:w="7007" w:type="dxa"/>
            <w:gridSpan w:val="8"/>
            <w:vAlign w:val="center"/>
          </w:tcPr>
          <w:p w14:paraId="23D25732" w14:textId="77777777" w:rsidR="002C1059" w:rsidRDefault="002C1059" w:rsidP="006500A2">
            <w:pPr>
              <w:snapToGrid w:val="0"/>
              <w:spacing w:before="20"/>
              <w:rPr>
                <w:rFonts w:ascii="仿宋_GB2312" w:eastAsia="仿宋_GB2312"/>
                <w:noProof/>
                <w:sz w:val="28"/>
                <w:szCs w:val="28"/>
                <w:lang w:eastAsia="zh-CN"/>
              </w:rPr>
            </w:pPr>
            <w:r>
              <w:rPr>
                <w:rFonts w:ascii="仿宋_GB2312" w:eastAsia="仿宋_GB2312"/>
                <w:noProof/>
                <w:sz w:val="28"/>
                <w:szCs w:val="28"/>
                <w:lang w:eastAsia="zh-CN"/>
              </w:rPr>
              <w:t>网络空间</w:t>
            </w:r>
            <w:r>
              <w:rPr>
                <w:rFonts w:ascii="仿宋_GB2312" w:eastAsia="仿宋_GB2312" w:hint="eastAsia"/>
                <w:noProof/>
                <w:sz w:val="28"/>
                <w:szCs w:val="28"/>
                <w:lang w:eastAsia="zh-CN"/>
              </w:rPr>
              <w:t>安全</w:t>
            </w:r>
          </w:p>
        </w:tc>
      </w:tr>
      <w:tr w:rsidR="002C1059" w14:paraId="3972C5CA" w14:textId="77777777" w:rsidTr="002C1059">
        <w:trPr>
          <w:cantSplit/>
          <w:trHeight w:val="454"/>
          <w:jc w:val="center"/>
        </w:trPr>
        <w:tc>
          <w:tcPr>
            <w:tcW w:w="1408" w:type="dxa"/>
            <w:gridSpan w:val="2"/>
            <w:vAlign w:val="center"/>
          </w:tcPr>
          <w:p w14:paraId="4683E5D5" w14:textId="77777777" w:rsidR="002C1059" w:rsidRDefault="002C1059">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指南方向</w:t>
            </w:r>
          </w:p>
        </w:tc>
        <w:tc>
          <w:tcPr>
            <w:tcW w:w="7007" w:type="dxa"/>
            <w:gridSpan w:val="8"/>
            <w:vAlign w:val="center"/>
          </w:tcPr>
          <w:p w14:paraId="4D14FE76" w14:textId="77777777" w:rsidR="002C1059" w:rsidRDefault="002C1059" w:rsidP="006500A2">
            <w:pPr>
              <w:snapToGrid w:val="0"/>
              <w:spacing w:before="20"/>
              <w:rPr>
                <w:rFonts w:ascii="仿宋_GB2312" w:eastAsia="仿宋_GB2312"/>
                <w:noProof/>
                <w:sz w:val="28"/>
                <w:szCs w:val="28"/>
                <w:lang w:eastAsia="zh-CN"/>
              </w:rPr>
            </w:pPr>
            <w:r>
              <w:rPr>
                <w:rFonts w:ascii="仿宋_GB2312" w:eastAsia="仿宋_GB2312"/>
                <w:noProof/>
                <w:sz w:val="28"/>
                <w:szCs w:val="28"/>
                <w:lang w:eastAsia="zh-CN"/>
              </w:rPr>
              <w:t>网络空间资源测绘技术</w:t>
            </w:r>
          </w:p>
        </w:tc>
      </w:tr>
      <w:tr w:rsidR="002C1059" w14:paraId="2C619D14" w14:textId="77777777" w:rsidTr="002C1059">
        <w:trPr>
          <w:cantSplit/>
          <w:trHeight w:val="454"/>
          <w:jc w:val="center"/>
        </w:trPr>
        <w:tc>
          <w:tcPr>
            <w:tcW w:w="1408" w:type="dxa"/>
            <w:gridSpan w:val="2"/>
            <w:tcBorders>
              <w:top w:val="single" w:sz="4" w:space="0" w:color="auto"/>
              <w:left w:val="single" w:sz="4" w:space="0" w:color="auto"/>
              <w:right w:val="single" w:sz="4" w:space="0" w:color="auto"/>
            </w:tcBorders>
            <w:vAlign w:val="center"/>
          </w:tcPr>
          <w:p w14:paraId="031AB6D2" w14:textId="77777777" w:rsidR="002C1059" w:rsidRDefault="002C1059">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项目类型</w:t>
            </w:r>
          </w:p>
        </w:tc>
        <w:tc>
          <w:tcPr>
            <w:tcW w:w="4020" w:type="dxa"/>
            <w:gridSpan w:val="4"/>
            <w:tcBorders>
              <w:top w:val="single" w:sz="4" w:space="0" w:color="auto"/>
              <w:left w:val="single" w:sz="4" w:space="0" w:color="auto"/>
              <w:bottom w:val="single" w:sz="4" w:space="0" w:color="auto"/>
              <w:right w:val="single" w:sz="4" w:space="0" w:color="auto"/>
            </w:tcBorders>
            <w:vAlign w:val="center"/>
          </w:tcPr>
          <w:p w14:paraId="32E44100" w14:textId="77777777" w:rsidR="002C1059" w:rsidRDefault="002C1059">
            <w:pPr>
              <w:snapToGrid w:val="0"/>
              <w:spacing w:before="20"/>
              <w:rPr>
                <w:rFonts w:ascii="仿宋_GB2312" w:eastAsia="仿宋_GB2312"/>
                <w:noProof/>
                <w:sz w:val="28"/>
                <w:szCs w:val="28"/>
                <w:lang w:eastAsia="zh-CN"/>
              </w:rPr>
            </w:pPr>
            <w:r>
              <w:rPr>
                <w:rFonts w:ascii="仿宋_GB2312" w:eastAsia="仿宋_GB2312" w:hint="eastAsia"/>
                <w:noProof/>
                <w:sz w:val="28"/>
                <w:szCs w:val="28"/>
                <w:lang w:eastAsia="zh-CN"/>
              </w:rPr>
              <w:t>□项目 □青年科学家项目</w:t>
            </w:r>
          </w:p>
        </w:tc>
        <w:tc>
          <w:tcPr>
            <w:tcW w:w="1320" w:type="dxa"/>
            <w:gridSpan w:val="2"/>
            <w:tcBorders>
              <w:top w:val="single" w:sz="4" w:space="0" w:color="auto"/>
              <w:left w:val="single" w:sz="4" w:space="0" w:color="auto"/>
              <w:bottom w:val="single" w:sz="4" w:space="0" w:color="auto"/>
              <w:right w:val="single" w:sz="4" w:space="0" w:color="auto"/>
            </w:tcBorders>
            <w:vAlign w:val="center"/>
          </w:tcPr>
          <w:p w14:paraId="799E6501" w14:textId="77777777" w:rsidR="002C1059" w:rsidRDefault="002C1059">
            <w:pPr>
              <w:snapToGrid w:val="0"/>
              <w:spacing w:before="20"/>
              <w:rPr>
                <w:rFonts w:ascii="仿宋_GB2312" w:eastAsia="仿宋_GB2312"/>
                <w:noProof/>
                <w:sz w:val="28"/>
                <w:szCs w:val="28"/>
                <w:lang w:eastAsia="zh-CN"/>
              </w:rPr>
            </w:pPr>
            <w:r>
              <w:rPr>
                <w:rFonts w:ascii="仿宋_GB2312" w:eastAsia="仿宋_GB2312" w:hint="eastAsia"/>
                <w:noProof/>
                <w:sz w:val="28"/>
                <w:szCs w:val="28"/>
                <w:lang w:eastAsia="zh-CN"/>
              </w:rPr>
              <w:t>执行周期</w:t>
            </w:r>
          </w:p>
        </w:tc>
        <w:tc>
          <w:tcPr>
            <w:tcW w:w="1667" w:type="dxa"/>
            <w:gridSpan w:val="2"/>
            <w:tcBorders>
              <w:top w:val="single" w:sz="4" w:space="0" w:color="auto"/>
              <w:left w:val="single" w:sz="4" w:space="0" w:color="auto"/>
              <w:bottom w:val="single" w:sz="4" w:space="0" w:color="auto"/>
              <w:right w:val="single" w:sz="4" w:space="0" w:color="auto"/>
            </w:tcBorders>
            <w:vAlign w:val="center"/>
          </w:tcPr>
          <w:p w14:paraId="4C95DD8F" w14:textId="77777777" w:rsidR="002C1059" w:rsidRDefault="002C1059">
            <w:pPr>
              <w:snapToGrid w:val="0"/>
              <w:spacing w:before="20"/>
              <w:rPr>
                <w:rFonts w:ascii="仿宋_GB2312" w:eastAsia="仿宋_GB2312"/>
                <w:noProof/>
                <w:sz w:val="28"/>
                <w:szCs w:val="28"/>
                <w:lang w:eastAsia="zh-CN"/>
              </w:rPr>
            </w:pPr>
            <w:r>
              <w:rPr>
                <w:rFonts w:ascii="仿宋_GB2312" w:eastAsia="仿宋_GB2312" w:cs="仿宋_GB2312" w:hint="eastAsia"/>
                <w:noProof/>
                <w:sz w:val="28"/>
                <w:szCs w:val="28"/>
                <w:lang w:eastAsia="zh-CN"/>
              </w:rPr>
              <w:t xml:space="preserve">        年</w:t>
            </w:r>
          </w:p>
        </w:tc>
      </w:tr>
      <w:tr w:rsidR="002C1059" w14:paraId="589440CC" w14:textId="77777777" w:rsidTr="002C1059">
        <w:trPr>
          <w:cantSplit/>
          <w:trHeight w:val="454"/>
          <w:jc w:val="center"/>
        </w:trPr>
        <w:tc>
          <w:tcPr>
            <w:tcW w:w="1408" w:type="dxa"/>
            <w:gridSpan w:val="2"/>
            <w:tcBorders>
              <w:top w:val="single" w:sz="4" w:space="0" w:color="auto"/>
              <w:left w:val="single" w:sz="4" w:space="0" w:color="auto"/>
              <w:bottom w:val="single" w:sz="4" w:space="0" w:color="auto"/>
              <w:right w:val="single" w:sz="4" w:space="0" w:color="auto"/>
            </w:tcBorders>
            <w:vAlign w:val="center"/>
          </w:tcPr>
          <w:p w14:paraId="37D3D1D9" w14:textId="77777777" w:rsidR="002C1059" w:rsidRDefault="002C1059">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经费概算</w:t>
            </w:r>
          </w:p>
        </w:tc>
        <w:tc>
          <w:tcPr>
            <w:tcW w:w="7007" w:type="dxa"/>
            <w:gridSpan w:val="8"/>
            <w:tcBorders>
              <w:top w:val="single" w:sz="4" w:space="0" w:color="auto"/>
              <w:left w:val="single" w:sz="4" w:space="0" w:color="auto"/>
              <w:bottom w:val="single" w:sz="4" w:space="0" w:color="auto"/>
              <w:right w:val="single" w:sz="4" w:space="0" w:color="auto"/>
            </w:tcBorders>
            <w:vAlign w:val="center"/>
          </w:tcPr>
          <w:p w14:paraId="5426338B" w14:textId="77777777" w:rsidR="002C1059" w:rsidRDefault="002C1059">
            <w:pPr>
              <w:snapToGrid w:val="0"/>
              <w:spacing w:before="20"/>
              <w:rPr>
                <w:rFonts w:ascii="仿宋_GB2312" w:eastAsia="仿宋_GB2312"/>
                <w:noProof/>
                <w:sz w:val="28"/>
                <w:szCs w:val="28"/>
                <w:lang w:eastAsia="zh-CN"/>
              </w:rPr>
            </w:pPr>
            <w:r>
              <w:rPr>
                <w:rFonts w:ascii="仿宋_GB2312" w:eastAsia="仿宋_GB2312" w:hint="eastAsia"/>
                <w:noProof/>
                <w:sz w:val="28"/>
                <w:szCs w:val="28"/>
                <w:lang w:eastAsia="zh-CN"/>
              </w:rPr>
              <w:t xml:space="preserve">总概算　　万元，其中申请国家专项经费     万元 </w:t>
            </w:r>
          </w:p>
        </w:tc>
      </w:tr>
      <w:tr w:rsidR="002C1059" w14:paraId="22F2A079" w14:textId="77777777" w:rsidTr="002C1059">
        <w:trPr>
          <w:cantSplit/>
          <w:trHeight w:val="454"/>
          <w:jc w:val="center"/>
        </w:trPr>
        <w:tc>
          <w:tcPr>
            <w:tcW w:w="716" w:type="dxa"/>
            <w:vMerge w:val="restart"/>
            <w:vAlign w:val="center"/>
          </w:tcPr>
          <w:p w14:paraId="4A86C220" w14:textId="77777777" w:rsidR="002C1059" w:rsidRDefault="002C1059">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项目首席科学家</w:t>
            </w:r>
          </w:p>
        </w:tc>
        <w:tc>
          <w:tcPr>
            <w:tcW w:w="1592" w:type="dxa"/>
            <w:gridSpan w:val="2"/>
            <w:vAlign w:val="center"/>
          </w:tcPr>
          <w:p w14:paraId="2ED234AC"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姓 名</w:t>
            </w:r>
          </w:p>
        </w:tc>
        <w:tc>
          <w:tcPr>
            <w:tcW w:w="1045" w:type="dxa"/>
            <w:vAlign w:val="center"/>
          </w:tcPr>
          <w:p w14:paraId="513B654D"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张宇</w:t>
            </w:r>
          </w:p>
        </w:tc>
        <w:tc>
          <w:tcPr>
            <w:tcW w:w="930" w:type="dxa"/>
            <w:vAlign w:val="center"/>
          </w:tcPr>
          <w:p w14:paraId="6EAA2B5D"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性别</w:t>
            </w:r>
          </w:p>
        </w:tc>
        <w:tc>
          <w:tcPr>
            <w:tcW w:w="1500" w:type="dxa"/>
            <w:gridSpan w:val="2"/>
            <w:vAlign w:val="center"/>
          </w:tcPr>
          <w:p w14:paraId="114E7A4F" w14:textId="77777777" w:rsidR="002C1059" w:rsidRDefault="004C572F">
            <w:pPr>
              <w:snapToGrid w:val="0"/>
              <w:spacing w:before="20"/>
              <w:jc w:val="center"/>
              <w:rPr>
                <w:rFonts w:ascii="仿宋_GB2312" w:eastAsia="仿宋_GB2312" w:cs="仿宋_GB2312"/>
                <w:noProof/>
                <w:sz w:val="28"/>
                <w:szCs w:val="28"/>
                <w:lang w:eastAsia="zh-CN"/>
              </w:rPr>
            </w:pPr>
            <w:r>
              <w:rPr>
                <w:rFonts w:eastAsia="仿宋_GB2312" w:cs="仿宋_GB2312"/>
                <w:noProof/>
                <w:sz w:val="28"/>
                <w:szCs w:val="28"/>
                <w:lang w:eastAsia="zh-CN"/>
              </w:rPr>
              <w:t>√</w:t>
            </w:r>
            <w:r w:rsidR="002C1059">
              <w:rPr>
                <w:rFonts w:ascii="仿宋_GB2312" w:eastAsia="仿宋_GB2312" w:cs="仿宋_GB2312" w:hint="eastAsia"/>
                <w:noProof/>
                <w:sz w:val="28"/>
                <w:szCs w:val="28"/>
                <w:lang w:eastAsia="zh-CN"/>
              </w:rPr>
              <w:t>男□女</w:t>
            </w:r>
          </w:p>
        </w:tc>
        <w:tc>
          <w:tcPr>
            <w:tcW w:w="1230" w:type="dxa"/>
            <w:gridSpan w:val="2"/>
            <w:vAlign w:val="center"/>
          </w:tcPr>
          <w:p w14:paraId="0AB6F55B"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出生日期</w:t>
            </w:r>
          </w:p>
        </w:tc>
        <w:tc>
          <w:tcPr>
            <w:tcW w:w="1402" w:type="dxa"/>
            <w:vAlign w:val="center"/>
          </w:tcPr>
          <w:p w14:paraId="27EF5091" w14:textId="77777777" w:rsidR="002C1059" w:rsidRDefault="002C1059">
            <w:pPr>
              <w:snapToGrid w:val="0"/>
              <w:spacing w:before="20"/>
              <w:jc w:val="center"/>
              <w:rPr>
                <w:rFonts w:ascii="仿宋_GB2312" w:eastAsia="仿宋_GB2312" w:cs="仿宋_GB2312"/>
                <w:noProof/>
                <w:lang w:eastAsia="zh-CN"/>
              </w:rPr>
            </w:pPr>
            <w:r w:rsidRPr="00C9376E">
              <w:rPr>
                <w:rFonts w:ascii="仿宋_GB2312" w:eastAsia="仿宋_GB2312" w:cs="仿宋_GB2312"/>
                <w:noProof/>
                <w:sz w:val="14"/>
                <w:lang w:eastAsia="zh-CN"/>
              </w:rPr>
              <w:t>1979</w:t>
            </w:r>
            <w:r w:rsidRPr="00C9376E">
              <w:rPr>
                <w:rFonts w:ascii="仿宋_GB2312" w:eastAsia="仿宋_GB2312" w:cs="仿宋_GB2312" w:hint="eastAsia"/>
                <w:noProof/>
                <w:sz w:val="14"/>
                <w:lang w:eastAsia="zh-CN"/>
              </w:rPr>
              <w:t>年</w:t>
            </w:r>
            <w:r w:rsidRPr="00C9376E">
              <w:rPr>
                <w:rFonts w:ascii="仿宋_GB2312" w:eastAsia="仿宋_GB2312" w:cs="仿宋_GB2312"/>
                <w:noProof/>
                <w:sz w:val="14"/>
                <w:lang w:eastAsia="zh-CN"/>
              </w:rPr>
              <w:t>12</w:t>
            </w:r>
            <w:r w:rsidRPr="00C9376E">
              <w:rPr>
                <w:rFonts w:ascii="仿宋_GB2312" w:eastAsia="仿宋_GB2312" w:cs="仿宋_GB2312" w:hint="eastAsia"/>
                <w:noProof/>
                <w:sz w:val="14"/>
                <w:lang w:eastAsia="zh-CN"/>
              </w:rPr>
              <w:t xml:space="preserve"> 月</w:t>
            </w:r>
            <w:r w:rsidRPr="00C9376E">
              <w:rPr>
                <w:rFonts w:ascii="仿宋_GB2312" w:eastAsia="仿宋_GB2312" w:cs="仿宋_GB2312"/>
                <w:noProof/>
                <w:sz w:val="14"/>
                <w:lang w:eastAsia="zh-CN"/>
              </w:rPr>
              <w:t>16</w:t>
            </w:r>
            <w:r w:rsidRPr="00C9376E">
              <w:rPr>
                <w:rFonts w:ascii="仿宋_GB2312" w:eastAsia="仿宋_GB2312" w:cs="仿宋_GB2312" w:hint="eastAsia"/>
                <w:noProof/>
                <w:sz w:val="14"/>
                <w:lang w:eastAsia="zh-CN"/>
              </w:rPr>
              <w:t xml:space="preserve"> 日</w:t>
            </w:r>
          </w:p>
        </w:tc>
      </w:tr>
      <w:tr w:rsidR="002C1059" w14:paraId="49F0A494" w14:textId="77777777" w:rsidTr="002C1059">
        <w:trPr>
          <w:cantSplit/>
          <w:trHeight w:val="454"/>
          <w:jc w:val="center"/>
        </w:trPr>
        <w:tc>
          <w:tcPr>
            <w:tcW w:w="716" w:type="dxa"/>
            <w:vMerge/>
            <w:vAlign w:val="center"/>
          </w:tcPr>
          <w:p w14:paraId="5102F49C" w14:textId="77777777" w:rsidR="002C1059" w:rsidRDefault="002C1059">
            <w:pPr>
              <w:jc w:val="center"/>
              <w:rPr>
                <w:noProof/>
                <w:lang w:eastAsia="zh-CN"/>
              </w:rPr>
            </w:pPr>
          </w:p>
        </w:tc>
        <w:tc>
          <w:tcPr>
            <w:tcW w:w="1592" w:type="dxa"/>
            <w:gridSpan w:val="2"/>
            <w:vAlign w:val="center"/>
          </w:tcPr>
          <w:p w14:paraId="796ED66A"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证件号码</w:t>
            </w:r>
          </w:p>
        </w:tc>
        <w:tc>
          <w:tcPr>
            <w:tcW w:w="1975" w:type="dxa"/>
            <w:gridSpan w:val="2"/>
            <w:vAlign w:val="center"/>
          </w:tcPr>
          <w:p w14:paraId="2C24A73B" w14:textId="77777777" w:rsidR="002C1059" w:rsidRDefault="002C1059">
            <w:pPr>
              <w:snapToGrid w:val="0"/>
              <w:spacing w:before="20"/>
              <w:jc w:val="center"/>
              <w:rPr>
                <w:rFonts w:ascii="仿宋_GB2312" w:eastAsia="仿宋_GB2312" w:cs="仿宋_GB2312"/>
                <w:noProof/>
                <w:sz w:val="28"/>
                <w:szCs w:val="28"/>
                <w:lang w:eastAsia="zh-CN"/>
              </w:rPr>
            </w:pPr>
            <w:r w:rsidRPr="00964675">
              <w:rPr>
                <w:rFonts w:ascii="仿宋_GB2312" w:eastAsia="仿宋_GB2312" w:cs="仿宋_GB2312"/>
                <w:noProof/>
                <w:sz w:val="18"/>
                <w:szCs w:val="28"/>
                <w:lang w:eastAsia="zh-CN"/>
              </w:rPr>
              <w:t>230108197912160033</w:t>
            </w:r>
          </w:p>
        </w:tc>
        <w:tc>
          <w:tcPr>
            <w:tcW w:w="1500" w:type="dxa"/>
            <w:gridSpan w:val="2"/>
            <w:vAlign w:val="center"/>
          </w:tcPr>
          <w:p w14:paraId="15304CB1"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所在单位</w:t>
            </w:r>
          </w:p>
        </w:tc>
        <w:tc>
          <w:tcPr>
            <w:tcW w:w="2632" w:type="dxa"/>
            <w:gridSpan w:val="3"/>
            <w:vAlign w:val="center"/>
          </w:tcPr>
          <w:p w14:paraId="78FAD600"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r>
      <w:tr w:rsidR="002C1059" w14:paraId="1A916969" w14:textId="77777777" w:rsidTr="002C1059">
        <w:trPr>
          <w:cantSplit/>
          <w:trHeight w:val="454"/>
          <w:jc w:val="center"/>
        </w:trPr>
        <w:tc>
          <w:tcPr>
            <w:tcW w:w="716" w:type="dxa"/>
            <w:vMerge/>
            <w:vAlign w:val="center"/>
          </w:tcPr>
          <w:p w14:paraId="2FE68EDE" w14:textId="77777777" w:rsidR="002C1059" w:rsidRDefault="002C1059">
            <w:pPr>
              <w:jc w:val="center"/>
              <w:rPr>
                <w:noProof/>
                <w:lang w:eastAsia="zh-CN"/>
              </w:rPr>
            </w:pPr>
          </w:p>
        </w:tc>
        <w:tc>
          <w:tcPr>
            <w:tcW w:w="1592" w:type="dxa"/>
            <w:gridSpan w:val="2"/>
            <w:vAlign w:val="center"/>
          </w:tcPr>
          <w:p w14:paraId="3B03B0F7"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职 称</w:t>
            </w:r>
          </w:p>
        </w:tc>
        <w:tc>
          <w:tcPr>
            <w:tcW w:w="1975" w:type="dxa"/>
            <w:gridSpan w:val="2"/>
            <w:vAlign w:val="center"/>
          </w:tcPr>
          <w:p w14:paraId="17A8D72A"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副教授</w:t>
            </w:r>
          </w:p>
        </w:tc>
        <w:tc>
          <w:tcPr>
            <w:tcW w:w="1500" w:type="dxa"/>
            <w:gridSpan w:val="2"/>
            <w:vAlign w:val="center"/>
          </w:tcPr>
          <w:p w14:paraId="43531B28"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职务</w:t>
            </w:r>
          </w:p>
        </w:tc>
        <w:tc>
          <w:tcPr>
            <w:tcW w:w="2632" w:type="dxa"/>
            <w:gridSpan w:val="3"/>
            <w:vAlign w:val="center"/>
          </w:tcPr>
          <w:p w14:paraId="6645B082" w14:textId="77777777" w:rsidR="002C1059" w:rsidRDefault="002C1059">
            <w:pPr>
              <w:snapToGrid w:val="0"/>
              <w:spacing w:before="2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无</w:t>
            </w:r>
          </w:p>
        </w:tc>
      </w:tr>
      <w:tr w:rsidR="002C1059" w14:paraId="6845A1D1" w14:textId="77777777" w:rsidTr="002C1059">
        <w:trPr>
          <w:cantSplit/>
          <w:trHeight w:val="454"/>
          <w:jc w:val="center"/>
        </w:trPr>
        <w:tc>
          <w:tcPr>
            <w:tcW w:w="716" w:type="dxa"/>
            <w:vMerge w:val="restart"/>
            <w:vAlign w:val="center"/>
          </w:tcPr>
          <w:p w14:paraId="57859020" w14:textId="77777777" w:rsidR="002C1059" w:rsidRDefault="002C1059">
            <w:pPr>
              <w:snapToGrid w:val="0"/>
              <w:jc w:val="center"/>
              <w:rPr>
                <w:rFonts w:ascii="仿宋_GB2312" w:eastAsia="仿宋_GB2312"/>
                <w:noProof/>
                <w:sz w:val="28"/>
                <w:szCs w:val="28"/>
                <w:lang w:eastAsia="zh-CN"/>
              </w:rPr>
            </w:pPr>
            <w:r>
              <w:rPr>
                <w:rFonts w:ascii="仿宋_GB2312" w:eastAsia="仿宋_GB2312" w:hint="eastAsia"/>
                <w:noProof/>
                <w:sz w:val="28"/>
                <w:szCs w:val="28"/>
                <w:lang w:eastAsia="zh-CN"/>
              </w:rPr>
              <w:t>主要学术骨干</w:t>
            </w:r>
          </w:p>
        </w:tc>
        <w:tc>
          <w:tcPr>
            <w:tcW w:w="1592" w:type="dxa"/>
            <w:gridSpan w:val="2"/>
            <w:vAlign w:val="center"/>
          </w:tcPr>
          <w:p w14:paraId="39F6F132" w14:textId="77777777" w:rsidR="002C1059" w:rsidRDefault="002C1059">
            <w:pPr>
              <w:snapToGrid w:val="0"/>
              <w:spacing w:before="20"/>
              <w:ind w:right="26"/>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姓名</w:t>
            </w:r>
          </w:p>
        </w:tc>
        <w:tc>
          <w:tcPr>
            <w:tcW w:w="1975" w:type="dxa"/>
            <w:gridSpan w:val="2"/>
            <w:vAlign w:val="center"/>
          </w:tcPr>
          <w:p w14:paraId="518FCF46" w14:textId="77777777" w:rsidR="002C1059" w:rsidRDefault="002C1059">
            <w:pPr>
              <w:snapToGrid w:val="0"/>
              <w:spacing w:before="20"/>
              <w:ind w:right="26"/>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单位</w:t>
            </w:r>
          </w:p>
        </w:tc>
        <w:tc>
          <w:tcPr>
            <w:tcW w:w="1500" w:type="dxa"/>
            <w:gridSpan w:val="2"/>
            <w:vAlign w:val="center"/>
          </w:tcPr>
          <w:p w14:paraId="150F8E8B" w14:textId="77777777" w:rsidR="002C1059" w:rsidRDefault="002C1059">
            <w:pPr>
              <w:snapToGrid w:val="0"/>
              <w:spacing w:before="20"/>
              <w:ind w:right="26"/>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职称</w:t>
            </w:r>
          </w:p>
        </w:tc>
        <w:tc>
          <w:tcPr>
            <w:tcW w:w="2632" w:type="dxa"/>
            <w:gridSpan w:val="3"/>
            <w:vAlign w:val="center"/>
          </w:tcPr>
          <w:p w14:paraId="10DC235F" w14:textId="77777777" w:rsidR="002C1059" w:rsidRDefault="002C1059">
            <w:pPr>
              <w:snapToGrid w:val="0"/>
              <w:spacing w:before="20"/>
              <w:ind w:right="26"/>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证件号码</w:t>
            </w:r>
          </w:p>
        </w:tc>
      </w:tr>
      <w:tr w:rsidR="002C1059" w14:paraId="116D8630" w14:textId="77777777" w:rsidTr="002C1059">
        <w:trPr>
          <w:cantSplit/>
          <w:trHeight w:val="454"/>
          <w:jc w:val="center"/>
        </w:trPr>
        <w:tc>
          <w:tcPr>
            <w:tcW w:w="716" w:type="dxa"/>
            <w:vMerge/>
            <w:vAlign w:val="center"/>
          </w:tcPr>
          <w:p w14:paraId="525DB281" w14:textId="77777777" w:rsidR="002C1059" w:rsidRDefault="002C1059">
            <w:pPr>
              <w:snapToGrid w:val="0"/>
              <w:jc w:val="center"/>
              <w:rPr>
                <w:rFonts w:ascii="仿宋_GB2312" w:eastAsia="仿宋_GB2312"/>
                <w:noProof/>
                <w:sz w:val="28"/>
                <w:szCs w:val="28"/>
                <w:lang w:eastAsia="zh-CN"/>
              </w:rPr>
            </w:pPr>
          </w:p>
        </w:tc>
        <w:tc>
          <w:tcPr>
            <w:tcW w:w="1592" w:type="dxa"/>
            <w:gridSpan w:val="2"/>
            <w:vAlign w:val="center"/>
          </w:tcPr>
          <w:p w14:paraId="6F95E80F"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张玥</w:t>
            </w:r>
          </w:p>
        </w:tc>
        <w:tc>
          <w:tcPr>
            <w:tcW w:w="1975" w:type="dxa"/>
            <w:gridSpan w:val="2"/>
            <w:vAlign w:val="center"/>
          </w:tcPr>
          <w:p w14:paraId="64F4888C"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142761DE"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讲师</w:t>
            </w:r>
          </w:p>
        </w:tc>
        <w:tc>
          <w:tcPr>
            <w:tcW w:w="2632" w:type="dxa"/>
            <w:gridSpan w:val="3"/>
            <w:vAlign w:val="center"/>
          </w:tcPr>
          <w:p w14:paraId="45E2308E" w14:textId="77777777" w:rsidR="002C1059" w:rsidRDefault="002C1059">
            <w:pPr>
              <w:snapToGrid w:val="0"/>
              <w:jc w:val="center"/>
              <w:rPr>
                <w:rFonts w:ascii="仿宋_GB2312" w:eastAsia="仿宋_GB2312" w:cs="仿宋_GB2312"/>
                <w:noProof/>
                <w:sz w:val="28"/>
                <w:szCs w:val="28"/>
                <w:lang w:eastAsia="zh-CN"/>
              </w:rPr>
            </w:pPr>
          </w:p>
        </w:tc>
      </w:tr>
      <w:tr w:rsidR="002C1059" w14:paraId="0DB40882" w14:textId="77777777" w:rsidTr="002C1059">
        <w:trPr>
          <w:cantSplit/>
          <w:trHeight w:val="454"/>
          <w:jc w:val="center"/>
        </w:trPr>
        <w:tc>
          <w:tcPr>
            <w:tcW w:w="716" w:type="dxa"/>
            <w:vMerge/>
            <w:vAlign w:val="center"/>
          </w:tcPr>
          <w:p w14:paraId="31C1A7AB" w14:textId="77777777" w:rsidR="002C1059" w:rsidRDefault="002C1059">
            <w:pPr>
              <w:snapToGrid w:val="0"/>
              <w:jc w:val="center"/>
              <w:rPr>
                <w:rFonts w:ascii="仿宋_GB2312" w:eastAsia="仿宋_GB2312"/>
                <w:noProof/>
                <w:sz w:val="28"/>
                <w:szCs w:val="28"/>
                <w:lang w:eastAsia="zh-CN"/>
              </w:rPr>
            </w:pPr>
          </w:p>
        </w:tc>
        <w:tc>
          <w:tcPr>
            <w:tcW w:w="1592" w:type="dxa"/>
            <w:gridSpan w:val="2"/>
            <w:vAlign w:val="center"/>
          </w:tcPr>
          <w:p w14:paraId="6D4A28DB"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王</w:t>
            </w:r>
            <w:r>
              <w:rPr>
                <w:rFonts w:ascii="仿宋_GB2312" w:eastAsia="仿宋_GB2312" w:cs="仿宋_GB2312" w:hint="eastAsia"/>
                <w:noProof/>
                <w:sz w:val="28"/>
                <w:szCs w:val="28"/>
                <w:lang w:eastAsia="zh-CN"/>
              </w:rPr>
              <w:t>彦</w:t>
            </w:r>
          </w:p>
        </w:tc>
        <w:tc>
          <w:tcPr>
            <w:tcW w:w="1975" w:type="dxa"/>
            <w:gridSpan w:val="2"/>
            <w:vAlign w:val="center"/>
          </w:tcPr>
          <w:p w14:paraId="510E3C50"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2A2CB27D"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讲师</w:t>
            </w:r>
          </w:p>
        </w:tc>
        <w:tc>
          <w:tcPr>
            <w:tcW w:w="2632" w:type="dxa"/>
            <w:gridSpan w:val="3"/>
            <w:vAlign w:val="center"/>
          </w:tcPr>
          <w:p w14:paraId="0FC82EB1" w14:textId="77777777" w:rsidR="002C1059" w:rsidRDefault="002C1059">
            <w:pPr>
              <w:snapToGrid w:val="0"/>
              <w:jc w:val="center"/>
              <w:rPr>
                <w:rFonts w:ascii="仿宋_GB2312" w:eastAsia="仿宋_GB2312" w:cs="仿宋_GB2312"/>
                <w:noProof/>
                <w:sz w:val="28"/>
                <w:szCs w:val="28"/>
                <w:lang w:eastAsia="zh-CN"/>
              </w:rPr>
            </w:pPr>
          </w:p>
        </w:tc>
      </w:tr>
      <w:tr w:rsidR="002C1059" w14:paraId="0459D5A7" w14:textId="77777777" w:rsidTr="002C1059">
        <w:trPr>
          <w:cantSplit/>
          <w:trHeight w:val="454"/>
          <w:jc w:val="center"/>
        </w:trPr>
        <w:tc>
          <w:tcPr>
            <w:tcW w:w="716" w:type="dxa"/>
            <w:vMerge/>
            <w:vAlign w:val="center"/>
          </w:tcPr>
          <w:p w14:paraId="4EB70C49" w14:textId="77777777" w:rsidR="002C1059" w:rsidRDefault="002C1059">
            <w:pPr>
              <w:snapToGrid w:val="0"/>
              <w:jc w:val="center"/>
              <w:rPr>
                <w:rFonts w:ascii="仿宋_GB2312" w:eastAsia="仿宋_GB2312"/>
                <w:noProof/>
                <w:sz w:val="28"/>
                <w:szCs w:val="28"/>
                <w:lang w:eastAsia="zh-CN"/>
              </w:rPr>
            </w:pPr>
          </w:p>
        </w:tc>
        <w:tc>
          <w:tcPr>
            <w:tcW w:w="1592" w:type="dxa"/>
            <w:gridSpan w:val="2"/>
            <w:vAlign w:val="center"/>
          </w:tcPr>
          <w:p w14:paraId="5F5F3B0A"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刘亚</w:t>
            </w:r>
            <w:r>
              <w:rPr>
                <w:rFonts w:ascii="仿宋_GB2312" w:eastAsia="仿宋_GB2312" w:cs="仿宋_GB2312" w:hint="eastAsia"/>
                <w:noProof/>
                <w:sz w:val="28"/>
                <w:szCs w:val="28"/>
                <w:lang w:eastAsia="zh-CN"/>
              </w:rPr>
              <w:t>维</w:t>
            </w:r>
          </w:p>
        </w:tc>
        <w:tc>
          <w:tcPr>
            <w:tcW w:w="1975" w:type="dxa"/>
            <w:gridSpan w:val="2"/>
            <w:vAlign w:val="center"/>
          </w:tcPr>
          <w:p w14:paraId="6368C566"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4569C0EE"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讲师</w:t>
            </w:r>
          </w:p>
        </w:tc>
        <w:tc>
          <w:tcPr>
            <w:tcW w:w="2632" w:type="dxa"/>
            <w:gridSpan w:val="3"/>
            <w:vAlign w:val="center"/>
          </w:tcPr>
          <w:p w14:paraId="051B535D" w14:textId="77777777" w:rsidR="002C1059" w:rsidRDefault="002C1059">
            <w:pPr>
              <w:snapToGrid w:val="0"/>
              <w:jc w:val="center"/>
              <w:rPr>
                <w:rFonts w:ascii="仿宋_GB2312" w:eastAsia="仿宋_GB2312" w:cs="仿宋_GB2312"/>
                <w:noProof/>
                <w:sz w:val="28"/>
                <w:szCs w:val="28"/>
                <w:lang w:eastAsia="zh-CN"/>
              </w:rPr>
            </w:pPr>
          </w:p>
        </w:tc>
      </w:tr>
      <w:tr w:rsidR="002C1059" w14:paraId="1A0F506B" w14:textId="77777777" w:rsidTr="002C1059">
        <w:trPr>
          <w:cantSplit/>
          <w:trHeight w:val="454"/>
          <w:jc w:val="center"/>
        </w:trPr>
        <w:tc>
          <w:tcPr>
            <w:tcW w:w="716" w:type="dxa"/>
            <w:vMerge/>
            <w:vAlign w:val="center"/>
          </w:tcPr>
          <w:p w14:paraId="05662A5C" w14:textId="77777777" w:rsidR="002C1059" w:rsidRDefault="002C1059">
            <w:pPr>
              <w:snapToGrid w:val="0"/>
              <w:jc w:val="center"/>
              <w:rPr>
                <w:rFonts w:ascii="仿宋_GB2312" w:eastAsia="仿宋_GB2312"/>
                <w:noProof/>
                <w:sz w:val="28"/>
                <w:szCs w:val="28"/>
                <w:lang w:eastAsia="zh-CN"/>
              </w:rPr>
            </w:pPr>
          </w:p>
        </w:tc>
        <w:tc>
          <w:tcPr>
            <w:tcW w:w="1592" w:type="dxa"/>
            <w:gridSpan w:val="2"/>
            <w:vAlign w:val="center"/>
          </w:tcPr>
          <w:p w14:paraId="3B73B1DC" w14:textId="77777777" w:rsidR="002C1059" w:rsidRDefault="006C7E8A" w:rsidP="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夏重</w:t>
            </w:r>
            <w:r>
              <w:rPr>
                <w:rFonts w:ascii="仿宋_GB2312" w:eastAsia="仿宋_GB2312" w:cs="仿宋_GB2312" w:hint="eastAsia"/>
                <w:noProof/>
                <w:sz w:val="28"/>
                <w:szCs w:val="28"/>
                <w:lang w:eastAsia="zh-CN"/>
              </w:rPr>
              <w:t>达</w:t>
            </w:r>
          </w:p>
        </w:tc>
        <w:tc>
          <w:tcPr>
            <w:tcW w:w="1975" w:type="dxa"/>
            <w:gridSpan w:val="2"/>
            <w:vAlign w:val="center"/>
          </w:tcPr>
          <w:p w14:paraId="607B25BA"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6F63447B" w14:textId="77777777" w:rsidR="002C1059"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博士生</w:t>
            </w:r>
          </w:p>
        </w:tc>
        <w:tc>
          <w:tcPr>
            <w:tcW w:w="2632" w:type="dxa"/>
            <w:gridSpan w:val="3"/>
            <w:vAlign w:val="center"/>
          </w:tcPr>
          <w:p w14:paraId="4E4722CF" w14:textId="77777777" w:rsidR="002C1059" w:rsidRPr="00A92590" w:rsidRDefault="008963CA">
            <w:pPr>
              <w:snapToGrid w:val="0"/>
              <w:jc w:val="center"/>
              <w:rPr>
                <w:rFonts w:ascii="仿宋_GB2312" w:eastAsia="仿宋_GB2312" w:cs="仿宋_GB2312"/>
                <w:noProof/>
                <w:sz w:val="26"/>
                <w:szCs w:val="28"/>
                <w:lang w:eastAsia="zh-CN"/>
              </w:rPr>
            </w:pPr>
            <w:r w:rsidRPr="00A92590">
              <w:rPr>
                <w:rFonts w:ascii="仿宋_GB2312" w:eastAsia="仿宋_GB2312" w:cs="仿宋_GB2312"/>
                <w:noProof/>
                <w:sz w:val="26"/>
                <w:szCs w:val="28"/>
                <w:lang w:eastAsia="zh-CN"/>
              </w:rPr>
              <w:t>230103199009304210</w:t>
            </w:r>
          </w:p>
        </w:tc>
      </w:tr>
      <w:tr w:rsidR="006C7E8A" w14:paraId="3123EA6A" w14:textId="77777777" w:rsidTr="002C1059">
        <w:trPr>
          <w:cantSplit/>
          <w:trHeight w:val="454"/>
          <w:jc w:val="center"/>
        </w:trPr>
        <w:tc>
          <w:tcPr>
            <w:tcW w:w="716" w:type="dxa"/>
            <w:vMerge/>
            <w:vAlign w:val="center"/>
          </w:tcPr>
          <w:p w14:paraId="588CDDF4" w14:textId="77777777" w:rsidR="006C7E8A" w:rsidRDefault="006C7E8A">
            <w:pPr>
              <w:snapToGrid w:val="0"/>
              <w:jc w:val="center"/>
              <w:rPr>
                <w:rFonts w:ascii="仿宋_GB2312" w:eastAsia="仿宋_GB2312"/>
                <w:noProof/>
                <w:sz w:val="28"/>
                <w:szCs w:val="28"/>
                <w:lang w:eastAsia="zh-CN"/>
              </w:rPr>
            </w:pPr>
          </w:p>
        </w:tc>
        <w:tc>
          <w:tcPr>
            <w:tcW w:w="1592" w:type="dxa"/>
            <w:gridSpan w:val="2"/>
            <w:vAlign w:val="center"/>
          </w:tcPr>
          <w:p w14:paraId="2F2BC59D"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刘文峰</w:t>
            </w:r>
          </w:p>
        </w:tc>
        <w:tc>
          <w:tcPr>
            <w:tcW w:w="1975" w:type="dxa"/>
            <w:gridSpan w:val="2"/>
            <w:vAlign w:val="center"/>
          </w:tcPr>
          <w:p w14:paraId="3D48E80F"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30FB60FD"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博士生</w:t>
            </w:r>
          </w:p>
        </w:tc>
        <w:tc>
          <w:tcPr>
            <w:tcW w:w="2632" w:type="dxa"/>
            <w:gridSpan w:val="3"/>
            <w:vAlign w:val="center"/>
          </w:tcPr>
          <w:p w14:paraId="36C4A613" w14:textId="77777777" w:rsidR="006C7E8A" w:rsidRPr="00A92590" w:rsidRDefault="008963CA">
            <w:pPr>
              <w:snapToGrid w:val="0"/>
              <w:jc w:val="center"/>
              <w:rPr>
                <w:rFonts w:ascii="仿宋_GB2312" w:eastAsia="仿宋_GB2312" w:cs="仿宋_GB2312"/>
                <w:noProof/>
                <w:sz w:val="26"/>
                <w:szCs w:val="28"/>
                <w:lang w:eastAsia="zh-CN"/>
              </w:rPr>
            </w:pPr>
            <w:r w:rsidRPr="00A92590">
              <w:rPr>
                <w:rFonts w:ascii="仿宋_GB2312" w:eastAsia="仿宋_GB2312" w:cs="仿宋_GB2312"/>
                <w:noProof/>
                <w:sz w:val="26"/>
                <w:szCs w:val="28"/>
                <w:lang w:eastAsia="zh-CN"/>
              </w:rPr>
              <w:t>370782199203250219</w:t>
            </w:r>
          </w:p>
        </w:tc>
      </w:tr>
      <w:tr w:rsidR="006C7E8A" w14:paraId="3D7FCCC6" w14:textId="77777777" w:rsidTr="002C1059">
        <w:trPr>
          <w:cantSplit/>
          <w:trHeight w:val="454"/>
          <w:jc w:val="center"/>
        </w:trPr>
        <w:tc>
          <w:tcPr>
            <w:tcW w:w="716" w:type="dxa"/>
            <w:vMerge/>
            <w:vAlign w:val="center"/>
          </w:tcPr>
          <w:p w14:paraId="49E4B13C" w14:textId="77777777" w:rsidR="006C7E8A" w:rsidRDefault="006C7E8A">
            <w:pPr>
              <w:snapToGrid w:val="0"/>
              <w:jc w:val="center"/>
              <w:rPr>
                <w:rFonts w:ascii="仿宋_GB2312" w:eastAsia="仿宋_GB2312"/>
                <w:noProof/>
                <w:sz w:val="28"/>
                <w:szCs w:val="28"/>
                <w:lang w:eastAsia="zh-CN"/>
              </w:rPr>
            </w:pPr>
          </w:p>
        </w:tc>
        <w:tc>
          <w:tcPr>
            <w:tcW w:w="1592" w:type="dxa"/>
            <w:gridSpan w:val="2"/>
            <w:vAlign w:val="center"/>
          </w:tcPr>
          <w:p w14:paraId="657024A2"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康宁</w:t>
            </w:r>
          </w:p>
        </w:tc>
        <w:tc>
          <w:tcPr>
            <w:tcW w:w="1975" w:type="dxa"/>
            <w:gridSpan w:val="2"/>
            <w:vAlign w:val="center"/>
          </w:tcPr>
          <w:p w14:paraId="1A3A52E4"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4A8AA7DB"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博士生</w:t>
            </w:r>
          </w:p>
        </w:tc>
        <w:tc>
          <w:tcPr>
            <w:tcW w:w="2632" w:type="dxa"/>
            <w:gridSpan w:val="3"/>
            <w:vAlign w:val="center"/>
          </w:tcPr>
          <w:p w14:paraId="44564AC9" w14:textId="77777777" w:rsidR="006C7E8A" w:rsidRPr="00A92590" w:rsidRDefault="00E72D33">
            <w:pPr>
              <w:snapToGrid w:val="0"/>
              <w:jc w:val="center"/>
              <w:rPr>
                <w:rFonts w:ascii="仿宋_GB2312" w:eastAsia="仿宋_GB2312" w:cs="仿宋_GB2312"/>
                <w:noProof/>
                <w:sz w:val="26"/>
                <w:szCs w:val="28"/>
                <w:lang w:eastAsia="zh-CN"/>
              </w:rPr>
            </w:pPr>
            <w:r w:rsidRPr="00E72D33">
              <w:rPr>
                <w:rFonts w:ascii="仿宋_GB2312" w:eastAsia="仿宋_GB2312" w:cs="仿宋_GB2312"/>
                <w:noProof/>
                <w:sz w:val="26"/>
                <w:szCs w:val="28"/>
                <w:lang w:eastAsia="zh-CN"/>
              </w:rPr>
              <w:t>232101199206050618</w:t>
            </w:r>
          </w:p>
        </w:tc>
      </w:tr>
      <w:tr w:rsidR="006C7E8A" w14:paraId="337D5AE5" w14:textId="77777777" w:rsidTr="002C1059">
        <w:trPr>
          <w:cantSplit/>
          <w:trHeight w:val="454"/>
          <w:jc w:val="center"/>
        </w:trPr>
        <w:tc>
          <w:tcPr>
            <w:tcW w:w="716" w:type="dxa"/>
            <w:vMerge/>
            <w:vAlign w:val="center"/>
          </w:tcPr>
          <w:p w14:paraId="6ADF93E8" w14:textId="77777777" w:rsidR="006C7E8A" w:rsidRDefault="006C7E8A">
            <w:pPr>
              <w:snapToGrid w:val="0"/>
              <w:jc w:val="center"/>
              <w:rPr>
                <w:rFonts w:ascii="仿宋_GB2312" w:eastAsia="仿宋_GB2312"/>
                <w:noProof/>
                <w:sz w:val="28"/>
                <w:szCs w:val="28"/>
                <w:lang w:eastAsia="zh-CN"/>
              </w:rPr>
            </w:pPr>
          </w:p>
        </w:tc>
        <w:tc>
          <w:tcPr>
            <w:tcW w:w="1592" w:type="dxa"/>
            <w:gridSpan w:val="2"/>
            <w:vAlign w:val="center"/>
          </w:tcPr>
          <w:p w14:paraId="1E3A0C2A"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余卓勋</w:t>
            </w:r>
          </w:p>
        </w:tc>
        <w:tc>
          <w:tcPr>
            <w:tcW w:w="1975" w:type="dxa"/>
            <w:gridSpan w:val="2"/>
            <w:vAlign w:val="center"/>
          </w:tcPr>
          <w:p w14:paraId="33F17BDA"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哈尔滨工业大学</w:t>
            </w:r>
          </w:p>
        </w:tc>
        <w:tc>
          <w:tcPr>
            <w:tcW w:w="1500" w:type="dxa"/>
            <w:gridSpan w:val="2"/>
            <w:vAlign w:val="center"/>
          </w:tcPr>
          <w:p w14:paraId="522936CE" w14:textId="77777777" w:rsidR="006C7E8A" w:rsidRDefault="006C7E8A" w:rsidP="006500A2">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博士生</w:t>
            </w:r>
          </w:p>
        </w:tc>
        <w:tc>
          <w:tcPr>
            <w:tcW w:w="2632" w:type="dxa"/>
            <w:gridSpan w:val="3"/>
            <w:vAlign w:val="center"/>
          </w:tcPr>
          <w:p w14:paraId="12286A29" w14:textId="77777777" w:rsidR="006C7E8A" w:rsidRPr="00A92590" w:rsidRDefault="008963CA">
            <w:pPr>
              <w:snapToGrid w:val="0"/>
              <w:jc w:val="center"/>
              <w:rPr>
                <w:rFonts w:ascii="仿宋_GB2312" w:eastAsia="仿宋_GB2312" w:cs="仿宋_GB2312"/>
                <w:noProof/>
                <w:sz w:val="26"/>
                <w:szCs w:val="28"/>
                <w:lang w:eastAsia="zh-CN"/>
              </w:rPr>
            </w:pPr>
            <w:r w:rsidRPr="00A92590">
              <w:rPr>
                <w:rFonts w:ascii="仿宋_GB2312" w:eastAsia="仿宋_GB2312" w:cs="仿宋_GB2312"/>
                <w:noProof/>
                <w:sz w:val="26"/>
                <w:szCs w:val="28"/>
                <w:lang w:eastAsia="zh-CN"/>
              </w:rPr>
              <w:t>130206199402240314</w:t>
            </w:r>
          </w:p>
        </w:tc>
      </w:tr>
      <w:tr w:rsidR="006C7E8A" w14:paraId="116A4C9B" w14:textId="77777777" w:rsidTr="002C1059">
        <w:trPr>
          <w:cantSplit/>
          <w:trHeight w:val="454"/>
          <w:jc w:val="center"/>
        </w:trPr>
        <w:tc>
          <w:tcPr>
            <w:tcW w:w="716" w:type="dxa"/>
            <w:vMerge w:val="restart"/>
            <w:vAlign w:val="center"/>
          </w:tcPr>
          <w:p w14:paraId="6B14DF47" w14:textId="77777777" w:rsidR="006C7E8A" w:rsidRDefault="006C7E8A">
            <w:pPr>
              <w:snapToGrid w:val="0"/>
              <w:jc w:val="center"/>
              <w:rPr>
                <w:rFonts w:ascii="仿宋_GB2312" w:eastAsia="仿宋_GB2312"/>
                <w:noProof/>
                <w:sz w:val="28"/>
                <w:szCs w:val="28"/>
                <w:lang w:eastAsia="zh-CN"/>
              </w:rPr>
            </w:pPr>
            <w:r>
              <w:rPr>
                <w:rFonts w:ascii="仿宋_GB2312" w:eastAsia="仿宋_GB2312" w:hint="eastAsia"/>
                <w:noProof/>
                <w:sz w:val="28"/>
                <w:szCs w:val="28"/>
                <w:lang w:eastAsia="zh-CN"/>
              </w:rPr>
              <w:t>联系人</w:t>
            </w:r>
          </w:p>
        </w:tc>
        <w:tc>
          <w:tcPr>
            <w:tcW w:w="1592" w:type="dxa"/>
            <w:gridSpan w:val="2"/>
            <w:vAlign w:val="center"/>
          </w:tcPr>
          <w:p w14:paraId="1AC689B3"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姓 名</w:t>
            </w:r>
          </w:p>
        </w:tc>
        <w:tc>
          <w:tcPr>
            <w:tcW w:w="1975" w:type="dxa"/>
            <w:gridSpan w:val="2"/>
            <w:vAlign w:val="center"/>
          </w:tcPr>
          <w:p w14:paraId="4D9D68E0"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张宇</w:t>
            </w:r>
          </w:p>
        </w:tc>
        <w:tc>
          <w:tcPr>
            <w:tcW w:w="1500" w:type="dxa"/>
            <w:gridSpan w:val="2"/>
            <w:vAlign w:val="center"/>
          </w:tcPr>
          <w:p w14:paraId="2ACD32D7"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电子邮箱</w:t>
            </w:r>
          </w:p>
        </w:tc>
        <w:tc>
          <w:tcPr>
            <w:tcW w:w="2632" w:type="dxa"/>
            <w:gridSpan w:val="3"/>
            <w:vAlign w:val="center"/>
          </w:tcPr>
          <w:p w14:paraId="1D24374D"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yuzhang@hit.edu.cn</w:t>
            </w:r>
          </w:p>
        </w:tc>
      </w:tr>
      <w:tr w:rsidR="006C7E8A" w14:paraId="799CE506" w14:textId="77777777" w:rsidTr="002C1059">
        <w:trPr>
          <w:cantSplit/>
          <w:trHeight w:val="454"/>
          <w:jc w:val="center"/>
        </w:trPr>
        <w:tc>
          <w:tcPr>
            <w:tcW w:w="716" w:type="dxa"/>
            <w:vMerge/>
            <w:vAlign w:val="center"/>
          </w:tcPr>
          <w:p w14:paraId="3609A2A9" w14:textId="77777777" w:rsidR="006C7E8A" w:rsidRDefault="006C7E8A">
            <w:pPr>
              <w:snapToGrid w:val="0"/>
              <w:jc w:val="center"/>
              <w:rPr>
                <w:rFonts w:ascii="仿宋_GB2312" w:eastAsia="仿宋_GB2312"/>
                <w:noProof/>
                <w:sz w:val="28"/>
                <w:szCs w:val="28"/>
                <w:lang w:eastAsia="zh-CN"/>
              </w:rPr>
            </w:pPr>
          </w:p>
        </w:tc>
        <w:tc>
          <w:tcPr>
            <w:tcW w:w="1592" w:type="dxa"/>
            <w:gridSpan w:val="2"/>
            <w:vAlign w:val="center"/>
          </w:tcPr>
          <w:p w14:paraId="2AB20AC2"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固定电话</w:t>
            </w:r>
          </w:p>
        </w:tc>
        <w:tc>
          <w:tcPr>
            <w:tcW w:w="1975" w:type="dxa"/>
            <w:gridSpan w:val="2"/>
            <w:vAlign w:val="center"/>
          </w:tcPr>
          <w:p w14:paraId="0B537465"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045186413331</w:t>
            </w:r>
          </w:p>
        </w:tc>
        <w:tc>
          <w:tcPr>
            <w:tcW w:w="1500" w:type="dxa"/>
            <w:gridSpan w:val="2"/>
            <w:vAlign w:val="center"/>
          </w:tcPr>
          <w:p w14:paraId="1BA4F7D9"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移动电话</w:t>
            </w:r>
          </w:p>
        </w:tc>
        <w:tc>
          <w:tcPr>
            <w:tcW w:w="2632" w:type="dxa"/>
            <w:gridSpan w:val="3"/>
            <w:vAlign w:val="center"/>
          </w:tcPr>
          <w:p w14:paraId="22C4F94E"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noProof/>
                <w:sz w:val="28"/>
                <w:szCs w:val="28"/>
                <w:lang w:eastAsia="zh-CN"/>
              </w:rPr>
              <w:t>15124583327</w:t>
            </w:r>
          </w:p>
        </w:tc>
      </w:tr>
      <w:tr w:rsidR="006C7E8A" w14:paraId="6C925784" w14:textId="77777777" w:rsidTr="002C1059">
        <w:trPr>
          <w:cantSplit/>
          <w:trHeight w:val="454"/>
          <w:jc w:val="center"/>
        </w:trPr>
        <w:tc>
          <w:tcPr>
            <w:tcW w:w="1408" w:type="dxa"/>
            <w:gridSpan w:val="2"/>
            <w:vAlign w:val="center"/>
          </w:tcPr>
          <w:p w14:paraId="130B0028" w14:textId="77777777" w:rsidR="006C7E8A" w:rsidRDefault="006C7E8A">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申报单位</w:t>
            </w:r>
          </w:p>
        </w:tc>
        <w:tc>
          <w:tcPr>
            <w:tcW w:w="2875" w:type="dxa"/>
            <w:gridSpan w:val="3"/>
            <w:vAlign w:val="center"/>
          </w:tcPr>
          <w:p w14:paraId="2811C471" w14:textId="77777777" w:rsidR="006C7E8A" w:rsidRDefault="006C7E8A">
            <w:pPr>
              <w:snapToGrid w:val="0"/>
              <w:spacing w:before="20"/>
              <w:rPr>
                <w:rFonts w:ascii="仿宋_GB2312" w:eastAsia="仿宋_GB2312"/>
                <w:noProof/>
                <w:sz w:val="28"/>
                <w:szCs w:val="28"/>
                <w:lang w:eastAsia="zh-CN"/>
              </w:rPr>
            </w:pPr>
            <w:r>
              <w:rPr>
                <w:rFonts w:ascii="仿宋_GB2312" w:eastAsia="仿宋_GB2312" w:hint="eastAsia"/>
                <w:noProof/>
                <w:sz w:val="28"/>
                <w:szCs w:val="28"/>
                <w:lang w:eastAsia="zh-CN"/>
              </w:rPr>
              <w:t>哈尔滨工业大学</w:t>
            </w:r>
          </w:p>
        </w:tc>
        <w:tc>
          <w:tcPr>
            <w:tcW w:w="1500" w:type="dxa"/>
            <w:gridSpan w:val="2"/>
            <w:vAlign w:val="center"/>
          </w:tcPr>
          <w:p w14:paraId="4CA9E895" w14:textId="77777777" w:rsidR="006C7E8A" w:rsidRDefault="006C7E8A">
            <w:pPr>
              <w:snapToGrid w:val="0"/>
              <w:spacing w:before="20"/>
              <w:jc w:val="center"/>
              <w:rPr>
                <w:rFonts w:ascii="仿宋_GB2312" w:eastAsia="仿宋_GB2312"/>
                <w:noProof/>
                <w:sz w:val="28"/>
                <w:szCs w:val="28"/>
                <w:lang w:eastAsia="zh-CN"/>
              </w:rPr>
            </w:pPr>
            <w:r>
              <w:rPr>
                <w:rFonts w:ascii="仿宋_GB2312" w:eastAsia="仿宋_GB2312" w:hint="eastAsia"/>
                <w:noProof/>
                <w:sz w:val="28"/>
                <w:szCs w:val="28"/>
                <w:lang w:eastAsia="zh-CN"/>
              </w:rPr>
              <w:t>推荐单位</w:t>
            </w:r>
          </w:p>
        </w:tc>
        <w:tc>
          <w:tcPr>
            <w:tcW w:w="2632" w:type="dxa"/>
            <w:gridSpan w:val="3"/>
            <w:vAlign w:val="center"/>
          </w:tcPr>
          <w:p w14:paraId="2D4C8B8C" w14:textId="77777777" w:rsidR="006C7E8A" w:rsidRDefault="006C7E8A">
            <w:pPr>
              <w:snapToGrid w:val="0"/>
              <w:spacing w:before="20"/>
              <w:rPr>
                <w:rFonts w:ascii="仿宋_GB2312" w:eastAsia="仿宋_GB2312"/>
                <w:noProof/>
                <w:sz w:val="28"/>
                <w:szCs w:val="28"/>
                <w:lang w:eastAsia="zh-CN"/>
              </w:rPr>
            </w:pPr>
          </w:p>
        </w:tc>
      </w:tr>
      <w:tr w:rsidR="006C7E8A" w14:paraId="2AD0BDD1" w14:textId="77777777" w:rsidTr="002C1059">
        <w:trPr>
          <w:cantSplit/>
          <w:trHeight w:val="2112"/>
          <w:jc w:val="center"/>
        </w:trPr>
        <w:tc>
          <w:tcPr>
            <w:tcW w:w="1408" w:type="dxa"/>
            <w:gridSpan w:val="2"/>
            <w:vAlign w:val="center"/>
          </w:tcPr>
          <w:p w14:paraId="4534651B" w14:textId="77777777" w:rsidR="006C7E8A" w:rsidRDefault="006C7E8A">
            <w:pPr>
              <w:snapToGrid w:val="0"/>
              <w:jc w:val="center"/>
              <w:rPr>
                <w:rFonts w:ascii="仿宋_GB2312" w:eastAsia="仿宋_GB2312"/>
                <w:noProof/>
                <w:sz w:val="28"/>
                <w:szCs w:val="28"/>
                <w:lang w:eastAsia="zh-CN"/>
              </w:rPr>
            </w:pPr>
            <w:r>
              <w:rPr>
                <w:rFonts w:ascii="仿宋_GB2312" w:eastAsia="仿宋_GB2312" w:hint="eastAsia"/>
                <w:noProof/>
                <w:sz w:val="28"/>
                <w:szCs w:val="28"/>
                <w:lang w:eastAsia="zh-CN"/>
              </w:rPr>
              <w:t>申报单位意见</w:t>
            </w:r>
          </w:p>
        </w:tc>
        <w:tc>
          <w:tcPr>
            <w:tcW w:w="7007" w:type="dxa"/>
            <w:gridSpan w:val="8"/>
            <w:vAlign w:val="bottom"/>
          </w:tcPr>
          <w:p w14:paraId="061783EB" w14:textId="77777777" w:rsidR="006C7E8A" w:rsidRDefault="006C7E8A">
            <w:pPr>
              <w:snapToGrid w:val="0"/>
              <w:jc w:val="center"/>
              <w:rPr>
                <w:rFonts w:ascii="仿宋_GB2312" w:eastAsia="仿宋_GB2312" w:cs="仿宋_GB2312"/>
                <w:noProof/>
                <w:sz w:val="28"/>
                <w:szCs w:val="28"/>
                <w:lang w:eastAsia="zh-CN"/>
              </w:rPr>
            </w:pPr>
          </w:p>
          <w:p w14:paraId="4F2C904F" w14:textId="77777777" w:rsidR="006C7E8A" w:rsidRDefault="006C7E8A">
            <w:pPr>
              <w:snapToGrid w:val="0"/>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以上信息已核实无误。</w:t>
            </w:r>
          </w:p>
          <w:p w14:paraId="7BA8FA8A" w14:textId="77777777" w:rsidR="006C7E8A" w:rsidRDefault="006C7E8A">
            <w:pPr>
              <w:snapToGrid w:val="0"/>
              <w:rPr>
                <w:rFonts w:ascii="仿宋_GB2312" w:eastAsia="仿宋_GB2312" w:cs="仿宋_GB2312"/>
                <w:noProof/>
                <w:sz w:val="28"/>
                <w:szCs w:val="28"/>
                <w:lang w:eastAsia="zh-CN"/>
              </w:rPr>
            </w:pPr>
          </w:p>
          <w:p w14:paraId="1CA08A27"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 xml:space="preserve">                                   （单位签章）</w:t>
            </w:r>
          </w:p>
          <w:p w14:paraId="55E0C41F" w14:textId="77777777" w:rsidR="006C7E8A" w:rsidRDefault="006C7E8A">
            <w:pPr>
              <w:snapToGrid w:val="0"/>
              <w:jc w:val="center"/>
              <w:rPr>
                <w:rFonts w:ascii="仿宋_GB2312" w:eastAsia="仿宋_GB2312" w:cs="仿宋_GB2312"/>
                <w:noProof/>
                <w:sz w:val="28"/>
                <w:szCs w:val="28"/>
                <w:lang w:eastAsia="zh-CN"/>
              </w:rPr>
            </w:pPr>
            <w:r>
              <w:rPr>
                <w:rFonts w:ascii="仿宋_GB2312" w:eastAsia="仿宋_GB2312" w:cs="仿宋_GB2312" w:hint="eastAsia"/>
                <w:noProof/>
                <w:sz w:val="28"/>
                <w:szCs w:val="28"/>
                <w:lang w:eastAsia="zh-CN"/>
              </w:rPr>
              <w:t xml:space="preserve">                                年    月    日</w:t>
            </w:r>
          </w:p>
        </w:tc>
      </w:tr>
    </w:tbl>
    <w:p w14:paraId="7BD656D4" w14:textId="77777777" w:rsidR="00697976" w:rsidRDefault="006500A2">
      <w:pPr>
        <w:tabs>
          <w:tab w:val="left" w:pos="720"/>
        </w:tabs>
        <w:snapToGrid w:val="0"/>
        <w:spacing w:line="360" w:lineRule="auto"/>
        <w:ind w:firstLineChars="200" w:firstLine="480"/>
        <w:rPr>
          <w:rFonts w:ascii="仿宋_GB2312" w:eastAsia="仿宋_GB2312" w:hAnsi="宋体" w:cs="仿宋_GB2312"/>
          <w:b/>
          <w:noProof/>
          <w:color w:val="333333"/>
          <w:lang w:eastAsia="zh-CN"/>
        </w:rPr>
      </w:pPr>
      <w:r>
        <w:rPr>
          <w:rFonts w:ascii="仿宋_GB2312" w:eastAsia="仿宋_GB2312" w:hAnsi="宋体" w:cs="仿宋_GB2312" w:hint="eastAsia"/>
          <w:b/>
          <w:noProof/>
          <w:color w:val="333333"/>
          <w:lang w:eastAsia="zh-CN"/>
        </w:rPr>
        <w:br w:type="page"/>
      </w:r>
    </w:p>
    <w:p w14:paraId="063B4873" w14:textId="0C4760E2" w:rsidR="00697976" w:rsidRDefault="00697976" w:rsidP="00697976">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lastRenderedPageBreak/>
        <w:t>一、</w:t>
      </w:r>
      <w:r>
        <w:rPr>
          <w:rFonts w:ascii="仿宋_GB2312" w:eastAsia="仿宋_GB2312" w:hAnsi="仿宋_GB2312" w:cs="仿宋_GB2312"/>
          <w:b/>
          <w:noProof/>
          <w:color w:val="333333"/>
          <w:sz w:val="32"/>
          <w:szCs w:val="14"/>
          <w:lang w:eastAsia="zh-CN"/>
        </w:rPr>
        <w:t>研究</w:t>
      </w:r>
      <w:r w:rsidR="008B0051">
        <w:rPr>
          <w:rFonts w:ascii="仿宋_GB2312" w:eastAsia="仿宋_GB2312" w:hAnsi="仿宋_GB2312" w:cs="仿宋_GB2312" w:hint="eastAsia"/>
          <w:b/>
          <w:noProof/>
          <w:color w:val="333333"/>
          <w:sz w:val="32"/>
          <w:szCs w:val="14"/>
          <w:lang w:eastAsia="zh-CN"/>
        </w:rPr>
        <w:t>背景</w:t>
      </w:r>
      <w:r w:rsidR="008B0051">
        <w:rPr>
          <w:rFonts w:ascii="仿宋_GB2312" w:eastAsia="仿宋_GB2312" w:hAnsi="仿宋_GB2312" w:cs="仿宋_GB2312"/>
          <w:b/>
          <w:noProof/>
          <w:color w:val="333333"/>
          <w:sz w:val="32"/>
          <w:szCs w:val="14"/>
          <w:lang w:eastAsia="zh-CN"/>
        </w:rPr>
        <w:t>/</w:t>
      </w:r>
      <w:r>
        <w:rPr>
          <w:rFonts w:ascii="仿宋_GB2312" w:eastAsia="仿宋_GB2312" w:hAnsi="仿宋_GB2312" w:cs="仿宋_GB2312"/>
          <w:b/>
          <w:noProof/>
          <w:color w:val="333333"/>
          <w:sz w:val="32"/>
          <w:szCs w:val="14"/>
          <w:lang w:eastAsia="zh-CN"/>
        </w:rPr>
        <w:t>现状</w:t>
      </w:r>
    </w:p>
    <w:p w14:paraId="0546962E" w14:textId="283A8983" w:rsidR="00820AC8" w:rsidRDefault="00697976" w:rsidP="000110DC">
      <w:pPr>
        <w:ind w:firstLine="420"/>
        <w:jc w:val="both"/>
        <w:rPr>
          <w:rFonts w:ascii="Kaiti TC" w:eastAsia="Kaiti TC" w:hAnsi="Kaiti TC" w:hint="eastAsia"/>
          <w:noProof/>
          <w:sz w:val="28"/>
          <w:lang w:eastAsia="zh-CN"/>
        </w:rPr>
      </w:pPr>
      <w:r>
        <w:rPr>
          <w:rFonts w:ascii="仿宋_GB2312" w:eastAsia="仿宋_GB2312" w:hAnsi="仿宋_GB2312" w:cs="仿宋_GB2312" w:hint="eastAsia"/>
          <w:b/>
          <w:noProof/>
          <w:color w:val="333333"/>
          <w:sz w:val="32"/>
          <w:szCs w:val="14"/>
          <w:lang w:eastAsia="zh-CN"/>
        </w:rPr>
        <w:t xml:space="preserve"> </w:t>
      </w:r>
      <w:r w:rsidR="006F14F2" w:rsidRPr="006F14F2">
        <w:rPr>
          <w:rFonts w:ascii="Kaiti TC" w:eastAsia="Kaiti TC" w:hAnsi="Kaiti TC" w:hint="eastAsia"/>
          <w:noProof/>
          <w:sz w:val="28"/>
          <w:lang w:eastAsia="zh-CN"/>
        </w:rPr>
        <w:t>互联网</w:t>
      </w:r>
      <w:r w:rsidR="006F14F2">
        <w:rPr>
          <w:rFonts w:ascii="Kaiti TC" w:eastAsia="Kaiti TC" w:hAnsi="Kaiti TC"/>
          <w:noProof/>
          <w:sz w:val="28"/>
          <w:lang w:eastAsia="zh-CN"/>
        </w:rPr>
        <w:t>作为人类信息化的标志</w:t>
      </w:r>
      <w:r w:rsidR="000110DC" w:rsidRPr="000110DC">
        <w:rPr>
          <w:rFonts w:ascii="Kaiti TC" w:eastAsia="Kaiti TC" w:hAnsi="Kaiti TC" w:hint="eastAsia"/>
          <w:noProof/>
          <w:sz w:val="28"/>
          <w:lang w:eastAsia="zh-CN"/>
        </w:rPr>
        <w:t>，其规模正以指数速度高速增长。如今，</w:t>
      </w:r>
      <w:r w:rsidR="00DE2E4C">
        <w:rPr>
          <w:rFonts w:ascii="Kaiti TC" w:eastAsia="Kaiti TC" w:hAnsi="Kaiti TC" w:hint="eastAsia"/>
          <w:noProof/>
          <w:sz w:val="28"/>
          <w:lang w:eastAsia="zh-CN"/>
        </w:rPr>
        <w:t>互联网</w:t>
      </w:r>
      <w:r w:rsidR="000110DC" w:rsidRPr="000110DC">
        <w:rPr>
          <w:rFonts w:ascii="Kaiti TC" w:eastAsia="Kaiti TC" w:hAnsi="Kaiti TC" w:hint="eastAsia"/>
          <w:noProof/>
          <w:sz w:val="28"/>
          <w:lang w:eastAsia="zh-CN"/>
        </w:rPr>
        <w:t>的面貌已与其原型ARPANET大相径庭。虽然</w:t>
      </w:r>
      <w:r w:rsidR="000110DC">
        <w:rPr>
          <w:rFonts w:ascii="Kaiti TC" w:eastAsia="Kaiti TC" w:hAnsi="Kaiti TC" w:hint="eastAsia"/>
          <w:noProof/>
          <w:sz w:val="28"/>
          <w:lang w:eastAsia="zh-CN"/>
        </w:rPr>
        <w:t>互联网</w:t>
      </w:r>
      <w:r w:rsidR="000110DC" w:rsidRPr="000110DC">
        <w:rPr>
          <w:rFonts w:ascii="Kaiti TC" w:eastAsia="Kaiti TC" w:hAnsi="Kaiti TC" w:hint="eastAsia"/>
          <w:noProof/>
          <w:sz w:val="28"/>
          <w:lang w:eastAsia="zh-CN"/>
        </w:rPr>
        <w:t>是人类亲手建造的，但却难以描述这个庞然大物看上去到底是什么样子</w:t>
      </w:r>
      <w:r w:rsidR="00356B81">
        <w:rPr>
          <w:rFonts w:ascii="Kaiti TC" w:eastAsia="Kaiti TC" w:hAnsi="Kaiti TC"/>
          <w:noProof/>
          <w:sz w:val="28"/>
          <w:lang w:eastAsia="zh-CN"/>
        </w:rPr>
        <w:t>。</w:t>
      </w:r>
      <w:r w:rsidR="000110DC">
        <w:rPr>
          <w:rFonts w:ascii="Kaiti TC" w:eastAsia="Kaiti TC" w:hAnsi="Kaiti TC" w:hint="eastAsia"/>
          <w:noProof/>
          <w:sz w:val="28"/>
          <w:lang w:eastAsia="zh-CN"/>
        </w:rPr>
        <w:t>大规模网络拓扑测量</w:t>
      </w:r>
      <w:r w:rsidR="000110DC" w:rsidRPr="000110DC">
        <w:rPr>
          <w:rFonts w:ascii="Kaiti TC" w:eastAsia="Kaiti TC" w:hAnsi="Kaiti TC" w:hint="eastAsia"/>
          <w:noProof/>
          <w:sz w:val="28"/>
          <w:lang w:eastAsia="zh-CN"/>
        </w:rPr>
        <w:t>研究旨在描绘</w:t>
      </w:r>
      <w:r w:rsidR="00953ED8">
        <w:rPr>
          <w:rFonts w:ascii="Kaiti TC" w:eastAsia="Kaiti TC" w:hAnsi="Kaiti TC"/>
          <w:noProof/>
          <w:sz w:val="28"/>
          <w:lang w:eastAsia="zh-CN"/>
        </w:rPr>
        <w:t>互联网</w:t>
      </w:r>
      <w:r w:rsidR="000110DC" w:rsidRPr="000110DC">
        <w:rPr>
          <w:rFonts w:ascii="Kaiti TC" w:eastAsia="Kaiti TC" w:hAnsi="Kaiti TC" w:hint="eastAsia"/>
          <w:noProof/>
          <w:sz w:val="28"/>
          <w:lang w:eastAsia="zh-CN"/>
        </w:rPr>
        <w:t>的宏观</w:t>
      </w:r>
      <w:r w:rsidR="00DF4FDD">
        <w:rPr>
          <w:rFonts w:ascii="Kaiti TC" w:eastAsia="Kaiti TC" w:hAnsi="Kaiti TC"/>
          <w:noProof/>
          <w:sz w:val="28"/>
          <w:lang w:eastAsia="zh-CN"/>
        </w:rPr>
        <w:t>和</w:t>
      </w:r>
      <w:r w:rsidR="00DF4FDD">
        <w:rPr>
          <w:rFonts w:ascii="Kaiti TC" w:eastAsia="Kaiti TC" w:hAnsi="Kaiti TC" w:hint="eastAsia"/>
          <w:noProof/>
          <w:sz w:val="28"/>
          <w:lang w:eastAsia="zh-CN"/>
        </w:rPr>
        <w:t>微观</w:t>
      </w:r>
      <w:r w:rsidR="00356B81">
        <w:rPr>
          <w:rFonts w:ascii="Kaiti TC" w:eastAsia="Kaiti TC" w:hAnsi="Kaiti TC" w:hint="eastAsia"/>
          <w:noProof/>
          <w:sz w:val="28"/>
          <w:lang w:eastAsia="zh-CN"/>
        </w:rPr>
        <w:t>结构图景</w:t>
      </w:r>
      <w:r w:rsidR="008D3F23">
        <w:rPr>
          <w:rFonts w:ascii="Kaiti TC" w:eastAsia="Kaiti TC" w:hAnsi="Kaiti TC"/>
          <w:noProof/>
          <w:sz w:val="28"/>
          <w:lang w:eastAsia="zh-CN"/>
        </w:rPr>
        <w:t>，</w:t>
      </w:r>
      <w:r w:rsidR="000110DC" w:rsidRPr="000110DC">
        <w:rPr>
          <w:rFonts w:ascii="Kaiti TC" w:eastAsia="Kaiti TC" w:hAnsi="Kaiti TC" w:hint="eastAsia"/>
          <w:noProof/>
          <w:sz w:val="28"/>
          <w:lang w:eastAsia="zh-CN"/>
        </w:rPr>
        <w:t>并探求在这个看似混乱的网络之中蕴含着哪些还不为我们所知的规律。</w:t>
      </w:r>
      <w:r w:rsidR="004D799C">
        <w:rPr>
          <w:rFonts w:ascii="Kaiti TC" w:eastAsia="Kaiti TC" w:hAnsi="Kaiti TC" w:hint="eastAsia"/>
          <w:noProof/>
          <w:sz w:val="28"/>
          <w:lang w:eastAsia="zh-CN"/>
        </w:rPr>
        <w:t>发现</w:t>
      </w:r>
      <w:r w:rsidR="00307B0E">
        <w:rPr>
          <w:rFonts w:ascii="Kaiti TC" w:eastAsia="Kaiti TC" w:hAnsi="Kaiti TC" w:hint="eastAsia"/>
          <w:noProof/>
          <w:sz w:val="28"/>
          <w:lang w:eastAsia="zh-CN"/>
        </w:rPr>
        <w:t>拓扑</w:t>
      </w:r>
      <w:r w:rsidR="000110DC" w:rsidRPr="000110DC">
        <w:rPr>
          <w:rFonts w:ascii="Kaiti TC" w:eastAsia="Kaiti TC" w:hAnsi="Kaiti TC" w:hint="eastAsia"/>
          <w:noProof/>
          <w:sz w:val="28"/>
          <w:lang w:eastAsia="zh-CN"/>
        </w:rPr>
        <w:t>是认识</w:t>
      </w:r>
      <w:r w:rsidR="00307B0E">
        <w:rPr>
          <w:rFonts w:ascii="Kaiti TC" w:eastAsia="Kaiti TC" w:hAnsi="Kaiti TC"/>
          <w:noProof/>
          <w:sz w:val="28"/>
          <w:lang w:eastAsia="zh-CN"/>
        </w:rPr>
        <w:t>互联网</w:t>
      </w:r>
      <w:r w:rsidR="000110DC" w:rsidRPr="000110DC">
        <w:rPr>
          <w:rFonts w:ascii="Kaiti TC" w:eastAsia="Kaiti TC" w:hAnsi="Kaiti TC" w:hint="eastAsia"/>
          <w:noProof/>
          <w:sz w:val="28"/>
          <w:lang w:eastAsia="zh-CN"/>
        </w:rPr>
        <w:t>的必然过程，是在更高层次上开发利用</w:t>
      </w:r>
      <w:r w:rsidR="00307B0E">
        <w:rPr>
          <w:rFonts w:ascii="Kaiti TC" w:eastAsia="Kaiti TC" w:hAnsi="Kaiti TC" w:hint="eastAsia"/>
          <w:noProof/>
          <w:sz w:val="28"/>
          <w:lang w:eastAsia="zh-CN"/>
        </w:rPr>
        <w:t>互联网</w:t>
      </w:r>
      <w:r w:rsidR="000110DC" w:rsidRPr="000110DC">
        <w:rPr>
          <w:rFonts w:ascii="Kaiti TC" w:eastAsia="Kaiti TC" w:hAnsi="Kaiti TC" w:hint="eastAsia"/>
          <w:noProof/>
          <w:sz w:val="28"/>
          <w:lang w:eastAsia="zh-CN"/>
        </w:rPr>
        <w:t>的基础。然而，</w:t>
      </w:r>
      <w:r w:rsidR="009B0AA9">
        <w:rPr>
          <w:rFonts w:ascii="Kaiti TC" w:eastAsia="Kaiti TC" w:hAnsi="Kaiti TC"/>
          <w:noProof/>
          <w:sz w:val="28"/>
          <w:lang w:eastAsia="zh-CN"/>
        </w:rPr>
        <w:t>互联网</w:t>
      </w:r>
      <w:r w:rsidR="000110DC" w:rsidRPr="000110DC">
        <w:rPr>
          <w:rFonts w:ascii="Kaiti TC" w:eastAsia="Kaiti TC" w:hAnsi="Kaiti TC" w:hint="eastAsia"/>
          <w:noProof/>
          <w:sz w:val="28"/>
          <w:lang w:eastAsia="zh-CN"/>
        </w:rPr>
        <w:t>与生俱来的异构性、动态性、复杂性、发展的非集中性、自组织涌现特征、以及如今庞大的规模都给相关研究带来了巨大挑战。</w:t>
      </w:r>
    </w:p>
    <w:p w14:paraId="179B03F8" w14:textId="007454EA" w:rsidR="000110DC" w:rsidRDefault="000110DC" w:rsidP="00F53DF1">
      <w:pPr>
        <w:ind w:firstLine="420"/>
        <w:jc w:val="both"/>
        <w:rPr>
          <w:rFonts w:ascii="Kaiti TC" w:eastAsia="Kaiti TC" w:hAnsi="Kaiti TC"/>
          <w:noProof/>
          <w:sz w:val="28"/>
          <w:lang w:eastAsia="zh-CN"/>
        </w:rPr>
      </w:pPr>
      <w:r w:rsidRPr="000110DC">
        <w:rPr>
          <w:rFonts w:ascii="Kaiti TC" w:eastAsia="Kaiti TC" w:hAnsi="Kaiti TC" w:hint="eastAsia"/>
          <w:noProof/>
          <w:sz w:val="28"/>
          <w:lang w:eastAsia="zh-CN"/>
        </w:rPr>
        <w:t>网络拓扑中“拓扑”二字源自几何学，是指从严格定量测量中抽象出来的各种对象之间的空间关系，被用来将定性几何学从传统的定量几何学中区分出来。网络拓扑是指网络中各种物理或逻辑元素的配置方式、形式或结构，一般表示为图，其中，元素为点，元素间互连关系为边。网络体系结构的层次化设计使得不同层次协议之间的拓扑也是不同的。</w:t>
      </w:r>
      <w:r w:rsidR="00B74EF3" w:rsidRPr="000110DC">
        <w:rPr>
          <w:rFonts w:ascii="Kaiti TC" w:eastAsia="Kaiti TC" w:hAnsi="Kaiti TC" w:hint="eastAsia"/>
          <w:noProof/>
          <w:sz w:val="28"/>
          <w:lang w:eastAsia="zh-CN"/>
        </w:rPr>
        <w:t>在</w:t>
      </w:r>
      <w:r w:rsidR="00B61B8D">
        <w:rPr>
          <w:rFonts w:ascii="Kaiti TC" w:eastAsia="Kaiti TC" w:hAnsi="Kaiti TC"/>
          <w:noProof/>
          <w:sz w:val="28"/>
          <w:lang w:eastAsia="zh-CN"/>
        </w:rPr>
        <w:t>接口级</w:t>
      </w:r>
      <w:r w:rsidR="00B61B8D">
        <w:rPr>
          <w:rFonts w:ascii="Kaiti TC" w:eastAsia="Kaiti TC" w:hAnsi="Kaiti TC" w:hint="eastAsia"/>
          <w:noProof/>
          <w:sz w:val="28"/>
          <w:lang w:eastAsia="zh-CN"/>
        </w:rPr>
        <w:t>拓扑</w:t>
      </w:r>
      <w:r w:rsidR="00B61B8D">
        <w:rPr>
          <w:rFonts w:ascii="Kaiti TC" w:eastAsia="Kaiti TC" w:hAnsi="Kaiti TC"/>
          <w:noProof/>
          <w:sz w:val="28"/>
          <w:lang w:eastAsia="zh-CN"/>
        </w:rPr>
        <w:t>中，</w:t>
      </w:r>
      <w:r w:rsidR="00B74EF3" w:rsidRPr="000110DC">
        <w:rPr>
          <w:rFonts w:ascii="Kaiti TC" w:eastAsia="Kaiti TC" w:hAnsi="Kaiti TC" w:hint="eastAsia"/>
          <w:noProof/>
          <w:sz w:val="28"/>
          <w:lang w:eastAsia="zh-CN"/>
        </w:rPr>
        <w:t>路由器等报文交换设备上接口的</w:t>
      </w:r>
      <w:r w:rsidR="00B74EF3">
        <w:rPr>
          <w:rFonts w:ascii="Kaiti TC" w:eastAsia="Kaiti TC" w:hAnsi="Kaiti TC" w:hint="eastAsia"/>
          <w:noProof/>
          <w:sz w:val="28"/>
          <w:lang w:eastAsia="zh-CN"/>
        </w:rPr>
        <w:t>IP</w:t>
      </w:r>
      <w:r w:rsidR="00B74EF3" w:rsidRPr="000110DC">
        <w:rPr>
          <w:rFonts w:ascii="Kaiti TC" w:eastAsia="Kaiti TC" w:hAnsi="Kaiti TC" w:hint="eastAsia"/>
          <w:noProof/>
          <w:sz w:val="28"/>
          <w:lang w:eastAsia="zh-CN"/>
        </w:rPr>
        <w:t>地址为点，相邻接口间的跳（hop）为边；</w:t>
      </w:r>
      <w:r w:rsidR="006A0592">
        <w:rPr>
          <w:rFonts w:ascii="Kaiti TC" w:eastAsia="Kaiti TC" w:hAnsi="Kaiti TC"/>
          <w:noProof/>
          <w:sz w:val="28"/>
          <w:lang w:eastAsia="zh-CN"/>
        </w:rPr>
        <w:t>在</w:t>
      </w:r>
      <w:r w:rsidR="00B61B8D">
        <w:rPr>
          <w:rFonts w:ascii="Kaiti TC" w:eastAsia="Kaiti TC" w:hAnsi="Kaiti TC"/>
          <w:noProof/>
          <w:sz w:val="28"/>
          <w:lang w:eastAsia="zh-CN"/>
        </w:rPr>
        <w:t>路由器级拓扑中，</w:t>
      </w:r>
      <w:r w:rsidR="00395D82">
        <w:rPr>
          <w:rFonts w:ascii="Kaiti TC" w:eastAsia="Kaiti TC" w:hAnsi="Kaiti TC"/>
          <w:noProof/>
          <w:sz w:val="28"/>
          <w:lang w:eastAsia="zh-CN"/>
        </w:rPr>
        <w:t>路由器</w:t>
      </w:r>
      <w:r w:rsidR="00395D82">
        <w:rPr>
          <w:rFonts w:ascii="Kaiti TC" w:eastAsia="Kaiti TC" w:hAnsi="Kaiti TC" w:hint="eastAsia"/>
          <w:noProof/>
          <w:sz w:val="28"/>
          <w:lang w:eastAsia="zh-CN"/>
        </w:rPr>
        <w:t>为</w:t>
      </w:r>
      <w:r w:rsidR="00395D82">
        <w:rPr>
          <w:rFonts w:ascii="Kaiti TC" w:eastAsia="Kaiti TC" w:hAnsi="Kaiti TC"/>
          <w:noProof/>
          <w:sz w:val="28"/>
          <w:lang w:eastAsia="zh-CN"/>
        </w:rPr>
        <w:t>点，</w:t>
      </w:r>
      <w:r w:rsidR="00395D82">
        <w:rPr>
          <w:rFonts w:ascii="Kaiti TC" w:eastAsia="Kaiti TC" w:hAnsi="Kaiti TC" w:hint="eastAsia"/>
          <w:noProof/>
          <w:sz w:val="28"/>
          <w:lang w:eastAsia="zh-CN"/>
        </w:rPr>
        <w:t>相邻</w:t>
      </w:r>
      <w:r w:rsidR="00395D82">
        <w:rPr>
          <w:rFonts w:ascii="Kaiti TC" w:eastAsia="Kaiti TC" w:hAnsi="Kaiti TC"/>
          <w:noProof/>
          <w:sz w:val="28"/>
          <w:lang w:eastAsia="zh-CN"/>
        </w:rPr>
        <w:t>路由器之间为边；</w:t>
      </w:r>
      <w:r w:rsidR="00395D82">
        <w:rPr>
          <w:rFonts w:ascii="Kaiti TC" w:eastAsia="Kaiti TC" w:hAnsi="Kaiti TC" w:hint="eastAsia"/>
          <w:noProof/>
          <w:sz w:val="28"/>
          <w:lang w:eastAsia="zh-CN"/>
        </w:rPr>
        <w:t>在</w:t>
      </w:r>
      <w:r w:rsidR="00395D82">
        <w:rPr>
          <w:rFonts w:ascii="Kaiti TC" w:eastAsia="Kaiti TC" w:hAnsi="Kaiti TC"/>
          <w:noProof/>
          <w:sz w:val="28"/>
          <w:lang w:eastAsia="zh-CN"/>
        </w:rPr>
        <w:t>PoP</w:t>
      </w:r>
      <w:r w:rsidR="00395D82">
        <w:rPr>
          <w:rFonts w:ascii="Kaiti TC" w:eastAsia="Kaiti TC" w:hAnsi="Kaiti TC" w:hint="eastAsia"/>
          <w:noProof/>
          <w:sz w:val="28"/>
          <w:lang w:eastAsia="zh-CN"/>
        </w:rPr>
        <w:t>级</w:t>
      </w:r>
      <w:r w:rsidR="00395D82">
        <w:rPr>
          <w:rFonts w:ascii="Kaiti TC" w:eastAsia="Kaiti TC" w:hAnsi="Kaiti TC"/>
          <w:noProof/>
          <w:sz w:val="28"/>
          <w:lang w:eastAsia="zh-CN"/>
        </w:rPr>
        <w:t>拓扑中，</w:t>
      </w:r>
      <w:r w:rsidR="00242C25">
        <w:rPr>
          <w:rFonts w:ascii="Kaiti TC" w:eastAsia="Kaiti TC" w:hAnsi="Kaiti TC"/>
          <w:noProof/>
          <w:sz w:val="28"/>
          <w:lang w:eastAsia="zh-CN"/>
        </w:rPr>
        <w:t>一个运营</w:t>
      </w:r>
      <w:r w:rsidR="00242C25">
        <w:rPr>
          <w:rFonts w:ascii="Kaiti TC" w:eastAsia="Kaiti TC" w:hAnsi="Kaiti TC" w:hint="eastAsia"/>
          <w:noProof/>
          <w:sz w:val="28"/>
          <w:lang w:eastAsia="zh-CN"/>
        </w:rPr>
        <w:t>商</w:t>
      </w:r>
      <w:r w:rsidR="00242C25">
        <w:rPr>
          <w:rFonts w:ascii="Kaiti TC" w:eastAsia="Kaiti TC" w:hAnsi="Kaiti TC"/>
          <w:noProof/>
          <w:sz w:val="28"/>
          <w:lang w:eastAsia="zh-CN"/>
        </w:rPr>
        <w:t>在同一城市或建筑物中的一组路由器集合为一个PoP点，</w:t>
      </w:r>
      <w:r w:rsidR="00242C25">
        <w:rPr>
          <w:rFonts w:ascii="Kaiti TC" w:eastAsia="Kaiti TC" w:hAnsi="Kaiti TC" w:hint="eastAsia"/>
          <w:noProof/>
          <w:sz w:val="28"/>
          <w:lang w:eastAsia="zh-CN"/>
        </w:rPr>
        <w:t>直接相连</w:t>
      </w:r>
      <w:r w:rsidR="00022D9E">
        <w:rPr>
          <w:rFonts w:ascii="Kaiti TC" w:eastAsia="Kaiti TC" w:hAnsi="Kaiti TC"/>
          <w:noProof/>
          <w:sz w:val="28"/>
          <w:lang w:eastAsia="zh-CN"/>
        </w:rPr>
        <w:t>PoP</w:t>
      </w:r>
      <w:r w:rsidR="00022D9E">
        <w:rPr>
          <w:rFonts w:ascii="Kaiti TC" w:eastAsia="Kaiti TC" w:hAnsi="Kaiti TC" w:hint="eastAsia"/>
          <w:noProof/>
          <w:sz w:val="28"/>
          <w:lang w:eastAsia="zh-CN"/>
        </w:rPr>
        <w:t>级</w:t>
      </w:r>
      <w:r w:rsidR="00022D9E">
        <w:rPr>
          <w:rFonts w:ascii="Kaiti TC" w:eastAsia="Kaiti TC" w:hAnsi="Kaiti TC"/>
          <w:noProof/>
          <w:sz w:val="28"/>
          <w:lang w:eastAsia="zh-CN"/>
        </w:rPr>
        <w:t>拓扑</w:t>
      </w:r>
      <w:r w:rsidR="00084C61">
        <w:rPr>
          <w:rFonts w:ascii="Kaiti TC" w:eastAsia="Kaiti TC" w:hAnsi="Kaiti TC"/>
          <w:noProof/>
          <w:sz w:val="28"/>
          <w:lang w:eastAsia="zh-CN"/>
        </w:rPr>
        <w:t>为边</w:t>
      </w:r>
      <w:r w:rsidR="00022D9E">
        <w:rPr>
          <w:rFonts w:ascii="Kaiti TC" w:eastAsia="Kaiti TC" w:hAnsi="Kaiti TC" w:hint="eastAsia"/>
          <w:noProof/>
          <w:sz w:val="28"/>
          <w:lang w:eastAsia="zh-CN"/>
        </w:rPr>
        <w:t>；</w:t>
      </w:r>
      <w:r w:rsidRPr="000110DC">
        <w:rPr>
          <w:rFonts w:ascii="Kaiti TC" w:eastAsia="Kaiti TC" w:hAnsi="Kaiti TC" w:hint="eastAsia"/>
          <w:noProof/>
          <w:sz w:val="28"/>
          <w:lang w:eastAsia="zh-CN"/>
        </w:rPr>
        <w:t>在</w:t>
      </w:r>
      <w:r w:rsidR="001D4960">
        <w:rPr>
          <w:rFonts w:ascii="Kaiti TC" w:eastAsia="Kaiti TC" w:hAnsi="Kaiti TC" w:hint="eastAsia"/>
          <w:noProof/>
          <w:sz w:val="28"/>
          <w:lang w:eastAsia="zh-CN"/>
        </w:rPr>
        <w:t>AS</w:t>
      </w:r>
      <w:r w:rsidR="001D4960" w:rsidRPr="000110DC">
        <w:rPr>
          <w:rFonts w:ascii="Kaiti TC" w:eastAsia="Kaiti TC" w:hAnsi="Kaiti TC" w:hint="eastAsia"/>
          <w:noProof/>
          <w:sz w:val="28"/>
          <w:lang w:eastAsia="zh-CN"/>
        </w:rPr>
        <w:t>（ Auton</w:t>
      </w:r>
      <w:r w:rsidR="001D4960">
        <w:rPr>
          <w:rFonts w:ascii="Kaiti TC" w:eastAsia="Kaiti TC" w:hAnsi="Kaiti TC" w:hint="eastAsia"/>
          <w:noProof/>
          <w:sz w:val="28"/>
          <w:lang w:eastAsia="zh-CN"/>
        </w:rPr>
        <w:t xml:space="preserve">omous </w:t>
      </w:r>
      <w:r w:rsidR="001D4960" w:rsidRPr="000110DC">
        <w:rPr>
          <w:rFonts w:ascii="Kaiti TC" w:eastAsia="Kaiti TC" w:hAnsi="Kaiti TC" w:hint="eastAsia"/>
          <w:noProof/>
          <w:sz w:val="28"/>
          <w:lang w:eastAsia="zh-CN"/>
        </w:rPr>
        <w:t>System，自治域）</w:t>
      </w:r>
      <w:r w:rsidR="001D4960">
        <w:rPr>
          <w:rFonts w:ascii="Kaiti TC" w:eastAsia="Kaiti TC" w:hAnsi="Kaiti TC"/>
          <w:noProof/>
          <w:sz w:val="28"/>
          <w:lang w:eastAsia="zh-CN"/>
        </w:rPr>
        <w:t>级中，</w:t>
      </w:r>
      <w:r w:rsidR="00903B01">
        <w:rPr>
          <w:rFonts w:ascii="Kaiti TC" w:eastAsia="Kaiti TC" w:hAnsi="Kaiti TC" w:hint="eastAsia"/>
          <w:noProof/>
          <w:sz w:val="28"/>
          <w:lang w:eastAsia="zh-CN"/>
        </w:rPr>
        <w:t>AS</w:t>
      </w:r>
      <w:r w:rsidRPr="000110DC">
        <w:rPr>
          <w:rFonts w:ascii="Kaiti TC" w:eastAsia="Kaiti TC" w:hAnsi="Kaiti TC" w:hint="eastAsia"/>
          <w:noProof/>
          <w:sz w:val="28"/>
          <w:lang w:eastAsia="zh-CN"/>
        </w:rPr>
        <w:t>为点，</w:t>
      </w:r>
      <w:r w:rsidR="001D4960">
        <w:rPr>
          <w:rFonts w:ascii="Kaiti TC" w:eastAsia="Kaiti TC" w:hAnsi="Kaiti TC"/>
          <w:noProof/>
          <w:sz w:val="28"/>
          <w:lang w:eastAsia="zh-CN"/>
        </w:rPr>
        <w:t>AS</w:t>
      </w:r>
      <w:r w:rsidRPr="000110DC">
        <w:rPr>
          <w:rFonts w:ascii="Kaiti TC" w:eastAsia="Kaiti TC" w:hAnsi="Kaiti TC" w:hint="eastAsia"/>
          <w:noProof/>
          <w:sz w:val="28"/>
          <w:lang w:eastAsia="zh-CN"/>
        </w:rPr>
        <w:t>间</w:t>
      </w:r>
      <w:r w:rsidR="004C51D7">
        <w:rPr>
          <w:rFonts w:ascii="Kaiti TC" w:eastAsia="Kaiti TC" w:hAnsi="Kaiti TC" w:hint="eastAsia"/>
          <w:noProof/>
          <w:sz w:val="28"/>
          <w:lang w:eastAsia="zh-CN"/>
        </w:rPr>
        <w:t>通过</w:t>
      </w:r>
      <w:r w:rsidR="004C51D7">
        <w:rPr>
          <w:rFonts w:ascii="Kaiti TC" w:eastAsia="Kaiti TC" w:hAnsi="Kaiti TC"/>
          <w:noProof/>
          <w:sz w:val="28"/>
          <w:lang w:eastAsia="zh-CN"/>
        </w:rPr>
        <w:t>BGP协议</w:t>
      </w:r>
      <w:r w:rsidRPr="000110DC">
        <w:rPr>
          <w:rFonts w:ascii="Kaiti TC" w:eastAsia="Kaiti TC" w:hAnsi="Kaiti TC" w:hint="eastAsia"/>
          <w:noProof/>
          <w:sz w:val="28"/>
          <w:lang w:eastAsia="zh-CN"/>
        </w:rPr>
        <w:t>的互连</w:t>
      </w:r>
      <w:r w:rsidR="004C51D7">
        <w:rPr>
          <w:rFonts w:ascii="Kaiti TC" w:eastAsia="Kaiti TC" w:hAnsi="Kaiti TC" w:hint="eastAsia"/>
          <w:noProof/>
          <w:sz w:val="28"/>
          <w:lang w:eastAsia="zh-CN"/>
        </w:rPr>
        <w:t>关系为边。</w:t>
      </w:r>
      <w:r w:rsidR="004C51D7" w:rsidRPr="000110DC">
        <w:rPr>
          <w:rFonts w:ascii="Kaiti TC" w:eastAsia="Kaiti TC" w:hAnsi="Kaiti TC" w:hint="eastAsia"/>
          <w:noProof/>
          <w:sz w:val="28"/>
          <w:lang w:eastAsia="zh-CN"/>
        </w:rPr>
        <w:t xml:space="preserve"> </w:t>
      </w:r>
      <w:r w:rsidR="00BE0687">
        <w:rPr>
          <w:rFonts w:ascii="Kaiti TC" w:eastAsia="Kaiti TC" w:hAnsi="Kaiti TC" w:hint="eastAsia"/>
          <w:noProof/>
          <w:sz w:val="28"/>
          <w:lang w:eastAsia="zh-CN"/>
        </w:rPr>
        <w:t>IP</w:t>
      </w:r>
      <w:r w:rsidRPr="000110DC">
        <w:rPr>
          <w:rFonts w:ascii="Kaiti TC" w:eastAsia="Kaiti TC" w:hAnsi="Kaiti TC" w:hint="eastAsia"/>
          <w:noProof/>
          <w:sz w:val="28"/>
          <w:lang w:eastAsia="zh-CN"/>
        </w:rPr>
        <w:t>级</w:t>
      </w:r>
      <w:r w:rsidR="00612B05">
        <w:rPr>
          <w:rFonts w:ascii="Kaiti TC" w:eastAsia="Kaiti TC" w:hAnsi="Kaiti TC"/>
          <w:noProof/>
          <w:sz w:val="28"/>
          <w:lang w:eastAsia="zh-CN"/>
        </w:rPr>
        <w:t>和路由器</w:t>
      </w:r>
      <w:r w:rsidRPr="000110DC">
        <w:rPr>
          <w:rFonts w:ascii="Kaiti TC" w:eastAsia="Kaiti TC" w:hAnsi="Kaiti TC" w:hint="eastAsia"/>
          <w:noProof/>
          <w:sz w:val="28"/>
          <w:lang w:eastAsia="zh-CN"/>
        </w:rPr>
        <w:t>拓扑是对数据包实际经过的前向路径所构成结构的一种表达，反映了电信运营商对通信基础设施的设计规划，以及在多目标优化下的技术与工程的交互。</w:t>
      </w:r>
      <w:r w:rsidR="0041323A">
        <w:rPr>
          <w:rFonts w:ascii="Kaiti TC" w:eastAsia="Kaiti TC" w:hAnsi="Kaiti TC"/>
          <w:noProof/>
          <w:sz w:val="28"/>
          <w:lang w:eastAsia="zh-CN"/>
        </w:rPr>
        <w:t>PoP级拓扑</w:t>
      </w:r>
      <w:r w:rsidR="004E1F0E">
        <w:rPr>
          <w:rFonts w:ascii="Kaiti TC" w:eastAsia="Kaiti TC" w:hAnsi="Kaiti TC" w:hint="eastAsia"/>
          <w:noProof/>
          <w:sz w:val="28"/>
          <w:lang w:eastAsia="zh-CN"/>
        </w:rPr>
        <w:t>是</w:t>
      </w:r>
      <w:r w:rsidR="0041323A">
        <w:rPr>
          <w:rFonts w:ascii="Kaiti TC" w:eastAsia="Kaiti TC" w:hAnsi="Kaiti TC"/>
          <w:noProof/>
          <w:sz w:val="28"/>
          <w:lang w:eastAsia="zh-CN"/>
        </w:rPr>
        <w:t>互联网基础设施在</w:t>
      </w:r>
      <w:r w:rsidR="005B3348">
        <w:rPr>
          <w:rFonts w:ascii="Kaiti TC" w:eastAsia="Kaiti TC" w:hAnsi="Kaiti TC" w:hint="eastAsia"/>
          <w:noProof/>
          <w:sz w:val="28"/>
          <w:lang w:eastAsia="zh-CN"/>
        </w:rPr>
        <w:t>地理</w:t>
      </w:r>
      <w:r w:rsidR="005B3348">
        <w:rPr>
          <w:rFonts w:ascii="Kaiti TC" w:eastAsia="Kaiti TC" w:hAnsi="Kaiti TC"/>
          <w:noProof/>
          <w:sz w:val="28"/>
          <w:lang w:eastAsia="zh-CN"/>
        </w:rPr>
        <w:t>空间中</w:t>
      </w:r>
      <w:r w:rsidR="004E1F0E">
        <w:rPr>
          <w:rFonts w:ascii="Kaiti TC" w:eastAsia="Kaiti TC" w:hAnsi="Kaiti TC" w:hint="eastAsia"/>
          <w:noProof/>
          <w:sz w:val="28"/>
          <w:lang w:eastAsia="zh-CN"/>
        </w:rPr>
        <w:t>的</w:t>
      </w:r>
      <w:r w:rsidR="004E1F0E">
        <w:rPr>
          <w:rFonts w:ascii="Kaiti TC" w:eastAsia="Kaiti TC" w:hAnsi="Kaiti TC"/>
          <w:noProof/>
          <w:sz w:val="28"/>
          <w:lang w:eastAsia="zh-CN"/>
        </w:rPr>
        <w:t>结构，</w:t>
      </w:r>
      <w:r w:rsidR="004E1F0E">
        <w:rPr>
          <w:rFonts w:ascii="Kaiti TC" w:eastAsia="Kaiti TC" w:hAnsi="Kaiti TC" w:hint="eastAsia"/>
          <w:noProof/>
          <w:sz w:val="28"/>
          <w:lang w:eastAsia="zh-CN"/>
        </w:rPr>
        <w:t>是虚拟</w:t>
      </w:r>
      <w:r w:rsidR="004E1F0E">
        <w:rPr>
          <w:rFonts w:ascii="Kaiti TC" w:eastAsia="Kaiti TC" w:hAnsi="Kaiti TC"/>
          <w:noProof/>
          <w:sz w:val="28"/>
          <w:lang w:eastAsia="zh-CN"/>
        </w:rPr>
        <w:t>网路空间到现实世界空间的映射</w:t>
      </w:r>
      <w:r w:rsidR="0041323A">
        <w:rPr>
          <w:rFonts w:ascii="Kaiti TC" w:eastAsia="Kaiti TC" w:hAnsi="Kaiti TC"/>
          <w:noProof/>
          <w:sz w:val="28"/>
          <w:lang w:eastAsia="zh-CN"/>
        </w:rPr>
        <w:t>。</w:t>
      </w:r>
      <w:r w:rsidR="00BE0687">
        <w:rPr>
          <w:rFonts w:ascii="Kaiti TC" w:eastAsia="Kaiti TC" w:hAnsi="Kaiti TC" w:hint="eastAsia"/>
          <w:noProof/>
          <w:sz w:val="28"/>
          <w:lang w:eastAsia="zh-CN"/>
        </w:rPr>
        <w:t>AS</w:t>
      </w:r>
      <w:r w:rsidRPr="000110DC">
        <w:rPr>
          <w:rFonts w:ascii="Kaiti TC" w:eastAsia="Kaiti TC" w:hAnsi="Kaiti TC" w:hint="eastAsia"/>
          <w:noProof/>
          <w:sz w:val="28"/>
          <w:lang w:eastAsia="zh-CN"/>
        </w:rPr>
        <w:t>级拓扑作为</w:t>
      </w:r>
      <w:r w:rsidR="00BE0687">
        <w:rPr>
          <w:rFonts w:ascii="Kaiti TC" w:eastAsia="Kaiti TC" w:hAnsi="Kaiti TC"/>
          <w:noProof/>
          <w:sz w:val="28"/>
          <w:lang w:eastAsia="zh-CN"/>
        </w:rPr>
        <w:t>互联网</w:t>
      </w:r>
      <w:r w:rsidRPr="000110DC">
        <w:rPr>
          <w:rFonts w:ascii="Kaiti TC" w:eastAsia="Kaiti TC" w:hAnsi="Kaiti TC" w:hint="eastAsia"/>
          <w:noProof/>
          <w:sz w:val="28"/>
          <w:lang w:eastAsia="zh-CN"/>
        </w:rPr>
        <w:t>宏观结构的抽象，是由多个独立运营商根据其政治、经济利益而自组织形成的。</w:t>
      </w:r>
    </w:p>
    <w:p w14:paraId="3147229C" w14:textId="46A671F5" w:rsidR="006166AC" w:rsidRDefault="00C6527B" w:rsidP="006166AC">
      <w:pPr>
        <w:ind w:firstLine="420"/>
        <w:jc w:val="both"/>
        <w:rPr>
          <w:rFonts w:ascii="Kaiti TC" w:eastAsia="Kaiti TC" w:hAnsi="Kaiti TC" w:hint="eastAsia"/>
          <w:noProof/>
          <w:sz w:val="28"/>
          <w:lang w:eastAsia="zh-CN"/>
        </w:rPr>
      </w:pPr>
      <w:r w:rsidRPr="00C6527B">
        <w:rPr>
          <w:rFonts w:ascii="Kaiti TC" w:eastAsia="Kaiti TC" w:hAnsi="Kaiti TC" w:hint="eastAsia"/>
          <w:noProof/>
          <w:sz w:val="28"/>
          <w:lang w:eastAsia="zh-CN"/>
        </w:rPr>
        <w:t>网络拓扑数据通常是难以直接得到的，各电信运营商为保护各自商业隐私和网络安全，严格限制有关数据的获取。不过，为了满足最基本的网络可达性与连通性需求，网络维护者不得不向与路由相关应用提供一部分拓扑相关信息，这就成为一个“突破口”，由此能够以公开的、温和的、非攻击性的方式来实施网络拓扑测量。大规模网络的拓扑测量通过收集来自于被测网络的蕴含拓扑信息的路由行为数据来推断拓扑本身，因而本质上是依赖路由协议行为的一种间接测量。</w:t>
      </w:r>
    </w:p>
    <w:p w14:paraId="481C41C6" w14:textId="2ED39313" w:rsidR="00201866" w:rsidRDefault="00E7538A" w:rsidP="00376588">
      <w:pPr>
        <w:ind w:firstLine="420"/>
        <w:jc w:val="both"/>
        <w:rPr>
          <w:rFonts w:ascii="Kaiti TC" w:eastAsia="Kaiti TC" w:hAnsi="Kaiti TC"/>
          <w:noProof/>
          <w:sz w:val="28"/>
          <w:lang w:eastAsia="zh-CN"/>
        </w:rPr>
      </w:pPr>
      <w:r>
        <w:rPr>
          <w:rFonts w:ascii="Kaiti TC" w:eastAsia="Kaiti TC" w:hAnsi="Kaiti TC" w:hint="eastAsia"/>
          <w:noProof/>
          <w:sz w:val="28"/>
          <w:lang w:eastAsia="zh-CN"/>
        </w:rPr>
        <w:t>下面</w:t>
      </w:r>
      <w:r>
        <w:rPr>
          <w:rFonts w:ascii="Kaiti TC" w:eastAsia="Kaiti TC" w:hAnsi="Kaiti TC"/>
          <w:noProof/>
          <w:sz w:val="28"/>
          <w:lang w:eastAsia="zh-CN"/>
        </w:rPr>
        <w:t>分别从</w:t>
      </w:r>
      <w:r>
        <w:rPr>
          <w:rFonts w:ascii="Kaiti TC" w:eastAsia="Kaiti TC" w:hAnsi="Kaiti TC" w:hint="eastAsia"/>
          <w:noProof/>
          <w:sz w:val="28"/>
          <w:lang w:eastAsia="zh-CN"/>
        </w:rPr>
        <w:t>四个</w:t>
      </w:r>
      <w:r>
        <w:rPr>
          <w:rFonts w:ascii="Kaiti TC" w:eastAsia="Kaiti TC" w:hAnsi="Kaiti TC"/>
          <w:noProof/>
          <w:sz w:val="28"/>
          <w:lang w:eastAsia="zh-CN"/>
        </w:rPr>
        <w:t>层次的拓扑测量介绍相关研究</w:t>
      </w:r>
      <w:r>
        <w:rPr>
          <w:rFonts w:ascii="Kaiti TC" w:eastAsia="Kaiti TC" w:hAnsi="Kaiti TC" w:hint="eastAsia"/>
          <w:noProof/>
          <w:sz w:val="28"/>
          <w:lang w:eastAsia="zh-CN"/>
        </w:rPr>
        <w:t>进展</w:t>
      </w:r>
      <w:r>
        <w:rPr>
          <w:rFonts w:ascii="Kaiti TC" w:eastAsia="Kaiti TC" w:hAnsi="Kaiti TC"/>
          <w:noProof/>
          <w:sz w:val="28"/>
          <w:lang w:eastAsia="zh-CN"/>
        </w:rPr>
        <w:t>和存在问题。</w:t>
      </w:r>
    </w:p>
    <w:p w14:paraId="05BE000B" w14:textId="37793B5E" w:rsidR="00587A79" w:rsidRDefault="00587A79" w:rsidP="00376588">
      <w:pPr>
        <w:ind w:firstLine="420"/>
        <w:jc w:val="both"/>
        <w:rPr>
          <w:rFonts w:ascii="Kaiti TC" w:eastAsia="Kaiti TC" w:hAnsi="Kaiti TC"/>
          <w:noProof/>
          <w:sz w:val="28"/>
          <w:lang w:eastAsia="zh-CN"/>
        </w:rPr>
      </w:pPr>
      <w:r>
        <w:rPr>
          <w:rFonts w:ascii="Kaiti TC" w:eastAsia="Kaiti TC" w:hAnsi="Kaiti TC" w:hint="eastAsia"/>
          <w:noProof/>
          <w:sz w:val="28"/>
          <w:lang w:eastAsia="zh-CN"/>
        </w:rPr>
        <w:t>1）IP</w:t>
      </w:r>
      <w:r>
        <w:rPr>
          <w:rFonts w:ascii="Kaiti TC" w:eastAsia="Kaiti TC" w:hAnsi="Kaiti TC"/>
          <w:noProof/>
          <w:sz w:val="28"/>
          <w:lang w:eastAsia="zh-CN"/>
        </w:rPr>
        <w:t>级</w:t>
      </w:r>
      <w:r>
        <w:rPr>
          <w:rFonts w:ascii="Kaiti TC" w:eastAsia="Kaiti TC" w:hAnsi="Kaiti TC" w:hint="eastAsia"/>
          <w:noProof/>
          <w:sz w:val="28"/>
          <w:lang w:eastAsia="zh-CN"/>
        </w:rPr>
        <w:t>拓扑</w:t>
      </w:r>
      <w:r>
        <w:rPr>
          <w:rFonts w:ascii="Kaiti TC" w:eastAsia="Kaiti TC" w:hAnsi="Kaiti TC"/>
          <w:noProof/>
          <w:sz w:val="28"/>
          <w:lang w:eastAsia="zh-CN"/>
        </w:rPr>
        <w:t>测量</w:t>
      </w:r>
    </w:p>
    <w:p w14:paraId="3D6B03DF" w14:textId="1572F36F" w:rsidR="00532687" w:rsidRDefault="00D645B7" w:rsidP="00D233BB">
      <w:pPr>
        <w:ind w:firstLine="420"/>
        <w:jc w:val="both"/>
        <w:rPr>
          <w:rFonts w:ascii="Kaiti TC" w:eastAsia="Kaiti TC" w:hAnsi="Kaiti TC"/>
          <w:noProof/>
          <w:sz w:val="28"/>
          <w:lang w:eastAsia="zh-CN"/>
        </w:rPr>
      </w:pPr>
      <w:r>
        <w:rPr>
          <w:rFonts w:ascii="Kaiti TC" w:eastAsia="Kaiti TC" w:hAnsi="Kaiti TC" w:hint="eastAsia"/>
          <w:noProof/>
          <w:sz w:val="28"/>
          <w:lang w:eastAsia="zh-CN"/>
        </w:rPr>
        <w:t>1995</w:t>
      </w:r>
      <w:r w:rsidRPr="00D645B7">
        <w:rPr>
          <w:rFonts w:ascii="Kaiti TC" w:eastAsia="Kaiti TC" w:hAnsi="Kaiti TC" w:hint="eastAsia"/>
          <w:noProof/>
          <w:sz w:val="28"/>
          <w:lang w:eastAsia="zh-CN"/>
        </w:rPr>
        <w:t>年，法国路易斯·巴特斯大学的</w:t>
      </w:r>
      <w:r>
        <w:rPr>
          <w:rFonts w:ascii="Kaiti TC" w:eastAsia="Kaiti TC" w:hAnsi="Kaiti TC" w:hint="eastAsia"/>
          <w:noProof/>
          <w:sz w:val="28"/>
          <w:lang w:eastAsia="zh-CN"/>
        </w:rPr>
        <w:t>Pansiot</w:t>
      </w:r>
      <w:r w:rsidRPr="00D645B7">
        <w:rPr>
          <w:rFonts w:ascii="Kaiti TC" w:eastAsia="Kaiti TC" w:hAnsi="Kaiti TC" w:hint="eastAsia"/>
          <w:noProof/>
          <w:sz w:val="28"/>
          <w:lang w:eastAsia="zh-CN"/>
        </w:rPr>
        <w:t>和Grad</w:t>
      </w:r>
      <w:r w:rsidR="00F74B4B" w:rsidRPr="003407B5">
        <w:rPr>
          <w:rFonts w:ascii="Kaiti TC" w:eastAsia="Kaiti TC" w:hAnsi="Kaiti TC"/>
          <w:noProof/>
          <w:sz w:val="28"/>
          <w:vertAlign w:val="superscript"/>
          <w:lang w:eastAsia="zh-CN"/>
        </w:rPr>
        <w:t>[</w:t>
      </w:r>
      <w:r w:rsidR="003407B5" w:rsidRPr="003407B5">
        <w:rPr>
          <w:rFonts w:ascii="Kaiti TC" w:eastAsia="Kaiti TC" w:hAnsi="Kaiti TC"/>
          <w:noProof/>
          <w:sz w:val="28"/>
          <w:vertAlign w:val="superscript"/>
          <w:lang w:eastAsia="zh-CN"/>
        </w:rPr>
        <w:t>1</w:t>
      </w:r>
      <w:r w:rsidR="00F74B4B" w:rsidRPr="003407B5">
        <w:rPr>
          <w:rFonts w:ascii="Kaiti TC" w:eastAsia="Kaiti TC" w:hAnsi="Kaiti TC"/>
          <w:noProof/>
          <w:sz w:val="28"/>
          <w:vertAlign w:val="superscript"/>
          <w:lang w:eastAsia="zh-CN"/>
        </w:rPr>
        <w:t>]</w:t>
      </w:r>
      <w:r w:rsidR="00F74B4B">
        <w:rPr>
          <w:rFonts w:ascii="Kaiti TC" w:eastAsia="Kaiti TC" w:hAnsi="Kaiti TC" w:hint="eastAsia"/>
          <w:noProof/>
          <w:sz w:val="28"/>
          <w:lang w:eastAsia="zh-CN"/>
        </w:rPr>
        <w:t>为</w:t>
      </w:r>
      <w:r w:rsidRPr="00D645B7">
        <w:rPr>
          <w:rFonts w:ascii="Kaiti TC" w:eastAsia="Kaiti TC" w:hAnsi="Kaiti TC" w:hint="eastAsia"/>
          <w:noProof/>
          <w:sz w:val="28"/>
          <w:lang w:eastAsia="zh-CN"/>
        </w:rPr>
        <w:t>研究网络路由和多播树，首次采用</w:t>
      </w:r>
      <w:r w:rsidR="003407B5">
        <w:rPr>
          <w:rFonts w:ascii="Kaiti TC" w:eastAsia="Kaiti TC" w:hAnsi="Kaiti TC" w:hint="eastAsia"/>
          <w:noProof/>
          <w:sz w:val="28"/>
          <w:lang w:eastAsia="zh-CN"/>
        </w:rPr>
        <w:t>traceroute</w:t>
      </w:r>
      <w:r w:rsidRPr="00D645B7">
        <w:rPr>
          <w:rFonts w:ascii="Kaiti TC" w:eastAsia="Kaiti TC" w:hAnsi="Kaiti TC" w:hint="eastAsia"/>
          <w:noProof/>
          <w:sz w:val="28"/>
          <w:lang w:eastAsia="zh-CN"/>
        </w:rPr>
        <w:t>对世界范围内的</w:t>
      </w:r>
      <w:r w:rsidR="003407B5">
        <w:rPr>
          <w:rFonts w:ascii="Kaiti TC" w:eastAsia="Kaiti TC" w:hAnsi="Kaiti TC" w:hint="eastAsia"/>
          <w:noProof/>
          <w:sz w:val="28"/>
          <w:lang w:eastAsia="zh-CN"/>
        </w:rPr>
        <w:t>5000</w:t>
      </w:r>
      <w:r w:rsidRPr="00D645B7">
        <w:rPr>
          <w:rFonts w:ascii="Kaiti TC" w:eastAsia="Kaiti TC" w:hAnsi="Kaiti TC" w:hint="eastAsia"/>
          <w:noProof/>
          <w:sz w:val="28"/>
          <w:lang w:eastAsia="zh-CN"/>
        </w:rPr>
        <w:t>个主机进行了路由器级拓扑测量，提出了多项测量技术：（1）通过LSRR（Loose Source Routing and Recording）来发现路由以及利用额外的“监测点”；（2）将传统</w:t>
      </w:r>
      <w:r w:rsidR="006064D6">
        <w:rPr>
          <w:rFonts w:ascii="Kaiti TC" w:eastAsia="Kaiti TC" w:hAnsi="Kaiti TC" w:hint="eastAsia"/>
          <w:noProof/>
          <w:sz w:val="28"/>
          <w:lang w:eastAsia="zh-CN"/>
        </w:rPr>
        <w:t>traceroute</w:t>
      </w:r>
      <w:r w:rsidRPr="00D645B7">
        <w:rPr>
          <w:rFonts w:ascii="Kaiti TC" w:eastAsia="Kaiti TC" w:hAnsi="Kaiti TC" w:hint="eastAsia"/>
          <w:noProof/>
          <w:sz w:val="28"/>
          <w:lang w:eastAsia="zh-CN"/>
        </w:rPr>
        <w:t>中每跳始终发送</w:t>
      </w:r>
      <w:r w:rsidR="006064D6">
        <w:rPr>
          <w:rFonts w:ascii="Kaiti TC" w:eastAsia="Kaiti TC" w:hAnsi="Kaiti TC" w:hint="eastAsia"/>
          <w:noProof/>
          <w:sz w:val="28"/>
          <w:lang w:eastAsia="zh-CN"/>
        </w:rPr>
        <w:t>3</w:t>
      </w:r>
      <w:r w:rsidRPr="00D645B7">
        <w:rPr>
          <w:rFonts w:ascii="Kaiti TC" w:eastAsia="Kaiti TC" w:hAnsi="Kaiti TC" w:hint="eastAsia"/>
          <w:noProof/>
          <w:sz w:val="28"/>
          <w:lang w:eastAsia="zh-CN"/>
        </w:rPr>
        <w:t>个探测包改造为收到应答就进入下一跳；（3）添加起始</w:t>
      </w:r>
      <w:r w:rsidR="002D150E">
        <w:rPr>
          <w:rFonts w:ascii="Kaiti TC" w:eastAsia="Kaiti TC" w:hAnsi="Kaiti TC" w:hint="eastAsia"/>
          <w:noProof/>
          <w:sz w:val="28"/>
          <w:lang w:eastAsia="zh-CN"/>
        </w:rPr>
        <w:t>TTL</w:t>
      </w:r>
      <w:r w:rsidRPr="00D645B7">
        <w:rPr>
          <w:rFonts w:ascii="Kaiti TC" w:eastAsia="Kaiti TC" w:hAnsi="Kaiti TC" w:hint="eastAsia"/>
          <w:noProof/>
          <w:sz w:val="28"/>
          <w:lang w:eastAsia="zh-CN"/>
        </w:rPr>
        <w:t>值的选项来减少探测负载；（4）开发了基于</w:t>
      </w:r>
      <w:r w:rsidR="002D150E">
        <w:rPr>
          <w:rFonts w:ascii="Kaiti TC" w:eastAsia="Kaiti TC" w:hAnsi="Kaiti TC" w:hint="eastAsia"/>
          <w:noProof/>
          <w:sz w:val="28"/>
          <w:lang w:eastAsia="zh-CN"/>
        </w:rPr>
        <w:t>UDP</w:t>
      </w:r>
      <w:r w:rsidRPr="00D645B7">
        <w:rPr>
          <w:rFonts w:ascii="Kaiti TC" w:eastAsia="Kaiti TC" w:hAnsi="Kaiti TC" w:hint="eastAsia"/>
          <w:noProof/>
          <w:sz w:val="28"/>
          <w:lang w:eastAsia="zh-CN"/>
        </w:rPr>
        <w:t>端口不可达的接口合并技术。</w:t>
      </w:r>
      <w:r w:rsidR="00A206BE">
        <w:rPr>
          <w:rFonts w:ascii="Kaiti TC" w:eastAsia="Kaiti TC" w:hAnsi="Kaiti TC" w:hint="eastAsia"/>
          <w:noProof/>
          <w:sz w:val="28"/>
          <w:lang w:eastAsia="zh-CN"/>
        </w:rPr>
        <w:t>1998</w:t>
      </w:r>
      <w:r w:rsidRPr="00D645B7">
        <w:rPr>
          <w:rFonts w:ascii="Kaiti TC" w:eastAsia="Kaiti TC" w:hAnsi="Kaiti TC" w:hint="eastAsia"/>
          <w:noProof/>
          <w:sz w:val="28"/>
          <w:lang w:eastAsia="zh-CN"/>
        </w:rPr>
        <w:t>年，贝尔实验室的</w:t>
      </w:r>
      <w:r w:rsidR="00675076">
        <w:rPr>
          <w:rFonts w:ascii="Kaiti TC" w:eastAsia="Kaiti TC" w:hAnsi="Kaiti TC" w:hint="eastAsia"/>
          <w:noProof/>
          <w:sz w:val="28"/>
          <w:lang w:eastAsia="zh-CN"/>
        </w:rPr>
        <w:t>Burch</w:t>
      </w:r>
      <w:r w:rsidRPr="00D645B7">
        <w:rPr>
          <w:rFonts w:ascii="Kaiti TC" w:eastAsia="Kaiti TC" w:hAnsi="Kaiti TC" w:hint="eastAsia"/>
          <w:noProof/>
          <w:sz w:val="28"/>
          <w:lang w:eastAsia="zh-CN"/>
        </w:rPr>
        <w:t>和Cheswick</w:t>
      </w:r>
      <w:r w:rsidR="00675076">
        <w:rPr>
          <w:rFonts w:ascii="Kaiti TC" w:eastAsia="Kaiti TC" w:hAnsi="Kaiti TC"/>
          <w:noProof/>
          <w:sz w:val="28"/>
          <w:vertAlign w:val="superscript"/>
          <w:lang w:eastAsia="zh-CN"/>
        </w:rPr>
        <w:t>[2]</w:t>
      </w:r>
      <w:r w:rsidRPr="00D645B7">
        <w:rPr>
          <w:rFonts w:ascii="Kaiti TC" w:eastAsia="Kaiti TC" w:hAnsi="Kaiti TC" w:hint="eastAsia"/>
          <w:noProof/>
          <w:sz w:val="28"/>
          <w:lang w:eastAsia="zh-CN"/>
        </w:rPr>
        <w:t>实施了</w:t>
      </w:r>
      <w:r w:rsidR="00675076">
        <w:rPr>
          <w:rFonts w:ascii="Kaiti TC" w:eastAsia="Kaiti TC" w:hAnsi="Kaiti TC" w:hint="eastAsia"/>
          <w:noProof/>
          <w:sz w:val="28"/>
          <w:lang w:eastAsia="zh-CN"/>
        </w:rPr>
        <w:t>Internet Mapping</w:t>
      </w:r>
      <w:r w:rsidRPr="00D645B7">
        <w:rPr>
          <w:rFonts w:ascii="Kaiti TC" w:eastAsia="Kaiti TC" w:hAnsi="Kaiti TC" w:hint="eastAsia"/>
          <w:noProof/>
          <w:sz w:val="28"/>
          <w:lang w:eastAsia="zh-CN"/>
        </w:rPr>
        <w:t>计划，对整个</w:t>
      </w:r>
      <w:r w:rsidR="00163ABD">
        <w:rPr>
          <w:rFonts w:ascii="Kaiti TC" w:eastAsia="Kaiti TC" w:hAnsi="Kaiti TC" w:hint="eastAsia"/>
          <w:noProof/>
          <w:sz w:val="28"/>
          <w:lang w:eastAsia="zh-CN"/>
        </w:rPr>
        <w:t>互联网</w:t>
      </w:r>
      <w:r w:rsidRPr="00D645B7">
        <w:rPr>
          <w:rFonts w:ascii="Kaiti TC" w:eastAsia="Kaiti TC" w:hAnsi="Kaiti TC" w:hint="eastAsia"/>
          <w:noProof/>
          <w:sz w:val="28"/>
          <w:lang w:eastAsia="zh-CN"/>
        </w:rPr>
        <w:t>进行单点测量，发现了一幅约</w:t>
      </w:r>
      <w:r w:rsidR="0051191F">
        <w:rPr>
          <w:rFonts w:ascii="Kaiti TC" w:eastAsia="Kaiti TC" w:hAnsi="Kaiti TC" w:hint="eastAsia"/>
          <w:noProof/>
          <w:sz w:val="28"/>
          <w:lang w:eastAsia="zh-CN"/>
        </w:rPr>
        <w:t>8</w:t>
      </w:r>
      <w:r w:rsidRPr="00D645B7">
        <w:rPr>
          <w:rFonts w:ascii="Kaiti TC" w:eastAsia="Kaiti TC" w:hAnsi="Kaiti TC" w:hint="eastAsia"/>
          <w:noProof/>
          <w:sz w:val="28"/>
          <w:lang w:eastAsia="zh-CN"/>
        </w:rPr>
        <w:t>万个节点的拓扑图，并首次对</w:t>
      </w:r>
      <w:r w:rsidR="0051191F">
        <w:rPr>
          <w:rFonts w:ascii="Kaiti TC" w:eastAsia="Kaiti TC" w:hAnsi="Kaiti TC"/>
          <w:noProof/>
          <w:sz w:val="28"/>
          <w:lang w:eastAsia="zh-CN"/>
        </w:rPr>
        <w:t>互联网</w:t>
      </w:r>
      <w:r w:rsidRPr="00D645B7">
        <w:rPr>
          <w:rFonts w:ascii="Kaiti TC" w:eastAsia="Kaiti TC" w:hAnsi="Kaiti TC" w:hint="eastAsia"/>
          <w:noProof/>
          <w:sz w:val="28"/>
          <w:lang w:eastAsia="zh-CN"/>
        </w:rPr>
        <w:t>拓扑进行了可视化工作。此外，他们还对前南斯拉夫受北约轰炸时期的网络受损情况进行了持续监测。</w:t>
      </w:r>
      <w:r w:rsidR="00FA669A">
        <w:rPr>
          <w:rFonts w:ascii="Kaiti TC" w:eastAsia="Kaiti TC" w:hAnsi="Kaiti TC" w:hint="eastAsia"/>
          <w:noProof/>
          <w:sz w:val="28"/>
          <w:lang w:eastAsia="zh-CN"/>
        </w:rPr>
        <w:t>1998</w:t>
      </w:r>
      <w:r w:rsidRPr="00D645B7">
        <w:rPr>
          <w:rFonts w:ascii="Kaiti TC" w:eastAsia="Kaiti TC" w:hAnsi="Kaiti TC" w:hint="eastAsia"/>
          <w:noProof/>
          <w:sz w:val="28"/>
          <w:lang w:eastAsia="zh-CN"/>
        </w:rPr>
        <w:t>年，CAIDA（Cooperative Association for Internet Data Analysis）开发了测量工具skitter</w:t>
      </w:r>
      <w:r w:rsidR="00FA669A">
        <w:rPr>
          <w:rFonts w:ascii="Kaiti TC" w:eastAsia="Kaiti TC" w:hAnsi="Kaiti TC"/>
          <w:noProof/>
          <w:sz w:val="28"/>
          <w:vertAlign w:val="superscript"/>
          <w:lang w:eastAsia="zh-CN"/>
        </w:rPr>
        <w:t>[3]</w:t>
      </w:r>
      <w:r w:rsidRPr="00D645B7">
        <w:rPr>
          <w:rFonts w:ascii="Kaiti TC" w:eastAsia="Kaiti TC" w:hAnsi="Kaiti TC" w:hint="eastAsia"/>
          <w:noProof/>
          <w:sz w:val="28"/>
          <w:lang w:eastAsia="zh-CN"/>
        </w:rPr>
        <w:t>，通过</w:t>
      </w:r>
      <w:r w:rsidR="005C603B">
        <w:rPr>
          <w:rFonts w:ascii="Kaiti TC" w:eastAsia="Kaiti TC" w:hAnsi="Kaiti TC" w:hint="eastAsia"/>
          <w:noProof/>
          <w:sz w:val="28"/>
          <w:lang w:eastAsia="zh-CN"/>
        </w:rPr>
        <w:t>18</w:t>
      </w:r>
      <w:r w:rsidRPr="00D645B7">
        <w:rPr>
          <w:rFonts w:ascii="Kaiti TC" w:eastAsia="Kaiti TC" w:hAnsi="Kaiti TC" w:hint="eastAsia"/>
          <w:noProof/>
          <w:sz w:val="28"/>
          <w:lang w:eastAsia="zh-CN"/>
        </w:rPr>
        <w:t>个分布在世界各地的监测点，测量全球</w:t>
      </w:r>
      <w:r w:rsidR="005C603B">
        <w:rPr>
          <w:rFonts w:ascii="Kaiti TC" w:eastAsia="Kaiti TC" w:hAnsi="Kaiti TC" w:hint="eastAsia"/>
          <w:noProof/>
          <w:sz w:val="28"/>
          <w:lang w:eastAsia="zh-CN"/>
        </w:rPr>
        <w:t>150</w:t>
      </w:r>
      <w:r w:rsidRPr="00D645B7">
        <w:rPr>
          <w:rFonts w:ascii="Kaiti TC" w:eastAsia="Kaiti TC" w:hAnsi="Kaiti TC" w:hint="eastAsia"/>
          <w:noProof/>
          <w:sz w:val="28"/>
          <w:lang w:eastAsia="zh-CN"/>
        </w:rPr>
        <w:t>万个目标。2008年，Archipelago（ark）项目作为</w:t>
      </w:r>
      <w:r w:rsidR="005C603B">
        <w:rPr>
          <w:rFonts w:ascii="Kaiti TC" w:eastAsia="Kaiti TC" w:hAnsi="Kaiti TC" w:hint="eastAsia"/>
          <w:noProof/>
          <w:sz w:val="28"/>
          <w:lang w:eastAsia="zh-CN"/>
        </w:rPr>
        <w:t>skitter的延续</w:t>
      </w:r>
      <w:r w:rsidRPr="00D645B7">
        <w:rPr>
          <w:rFonts w:ascii="Kaiti TC" w:eastAsia="Kaiti TC" w:hAnsi="Kaiti TC" w:hint="eastAsia"/>
          <w:noProof/>
          <w:sz w:val="28"/>
          <w:lang w:eastAsia="zh-CN"/>
        </w:rPr>
        <w:t>开始启动。</w:t>
      </w:r>
      <w:r w:rsidR="000819C1">
        <w:rPr>
          <w:rFonts w:ascii="Kaiti TC" w:eastAsia="Kaiti TC" w:hAnsi="Kaiti TC" w:hint="eastAsia"/>
          <w:noProof/>
          <w:sz w:val="28"/>
          <w:lang w:eastAsia="zh-CN"/>
        </w:rPr>
        <w:t>1999</w:t>
      </w:r>
      <w:r w:rsidRPr="00D645B7">
        <w:rPr>
          <w:rFonts w:ascii="Kaiti TC" w:eastAsia="Kaiti TC" w:hAnsi="Kaiti TC" w:hint="eastAsia"/>
          <w:noProof/>
          <w:sz w:val="28"/>
          <w:lang w:eastAsia="zh-CN"/>
        </w:rPr>
        <w:t>年，南加州大学的</w:t>
      </w:r>
      <w:r w:rsidR="000819C1">
        <w:rPr>
          <w:rFonts w:ascii="Kaiti TC" w:eastAsia="Kaiti TC" w:hAnsi="Kaiti TC" w:hint="eastAsia"/>
          <w:noProof/>
          <w:sz w:val="28"/>
          <w:lang w:eastAsia="zh-CN"/>
        </w:rPr>
        <w:t>Govindan</w:t>
      </w:r>
      <w:r w:rsidRPr="00D645B7">
        <w:rPr>
          <w:rFonts w:ascii="Kaiti TC" w:eastAsia="Kaiti TC" w:hAnsi="Kaiti TC" w:hint="eastAsia"/>
          <w:noProof/>
          <w:sz w:val="28"/>
          <w:lang w:eastAsia="zh-CN"/>
        </w:rPr>
        <w:t>和Tangmun</w:t>
      </w:r>
      <w:r w:rsidR="000819C1">
        <w:rPr>
          <w:rFonts w:ascii="Kaiti TC" w:eastAsia="Kaiti TC" w:hAnsi="Kaiti TC" w:hint="eastAsia"/>
          <w:noProof/>
          <w:sz w:val="28"/>
          <w:lang w:eastAsia="zh-CN"/>
        </w:rPr>
        <w:t>arunkit</w:t>
      </w:r>
      <w:r w:rsidRPr="00D645B7">
        <w:rPr>
          <w:rFonts w:ascii="Kaiti TC" w:eastAsia="Kaiti TC" w:hAnsi="Kaiti TC" w:hint="eastAsia"/>
          <w:noProof/>
          <w:sz w:val="28"/>
          <w:lang w:eastAsia="zh-CN"/>
        </w:rPr>
        <w:t>启动SCAN（Self-Configuring Active Network Monitoring）计划，开发了测量工具Mercator</w:t>
      </w:r>
      <w:r w:rsidR="00B23FC2">
        <w:rPr>
          <w:rFonts w:ascii="Kaiti TC" w:eastAsia="Kaiti TC" w:hAnsi="Kaiti TC"/>
          <w:noProof/>
          <w:sz w:val="28"/>
          <w:vertAlign w:val="superscript"/>
          <w:lang w:eastAsia="zh-CN"/>
        </w:rPr>
        <w:t>[4]</w:t>
      </w:r>
      <w:r w:rsidRPr="00D645B7">
        <w:rPr>
          <w:rFonts w:ascii="Kaiti TC" w:eastAsia="Kaiti TC" w:hAnsi="Kaiti TC" w:hint="eastAsia"/>
          <w:noProof/>
          <w:sz w:val="28"/>
          <w:lang w:eastAsia="zh-CN"/>
        </w:rPr>
        <w:t>，采用基于已有信息的随机地址探测技术来选择目标，还采用源路由（source--routing）技术来增加“监测点”，发现了约</w:t>
      </w:r>
      <w:r w:rsidR="00E32897">
        <w:rPr>
          <w:rFonts w:ascii="Kaiti TC" w:eastAsia="Kaiti TC" w:hAnsi="Kaiti TC" w:hint="eastAsia"/>
          <w:noProof/>
          <w:sz w:val="28"/>
          <w:lang w:eastAsia="zh-CN"/>
        </w:rPr>
        <w:t>15</w:t>
      </w:r>
      <w:r w:rsidRPr="00D645B7">
        <w:rPr>
          <w:rFonts w:ascii="Kaiti TC" w:eastAsia="Kaiti TC" w:hAnsi="Kaiti TC" w:hint="eastAsia"/>
          <w:noProof/>
          <w:sz w:val="28"/>
          <w:lang w:eastAsia="zh-CN"/>
        </w:rPr>
        <w:t>万个节点的拓扑。</w:t>
      </w:r>
      <w:r w:rsidR="00A05C55">
        <w:rPr>
          <w:rFonts w:ascii="Kaiti TC" w:eastAsia="Kaiti TC" w:hAnsi="Kaiti TC" w:hint="eastAsia"/>
          <w:noProof/>
          <w:sz w:val="28"/>
          <w:lang w:eastAsia="zh-CN"/>
        </w:rPr>
        <w:t>2002</w:t>
      </w:r>
      <w:r w:rsidRPr="00D645B7">
        <w:rPr>
          <w:rFonts w:ascii="Kaiti TC" w:eastAsia="Kaiti TC" w:hAnsi="Kaiti TC" w:hint="eastAsia"/>
          <w:noProof/>
          <w:sz w:val="28"/>
          <w:lang w:eastAsia="zh-CN"/>
        </w:rPr>
        <w:t>年，华盛顿大学的</w:t>
      </w:r>
      <w:r w:rsidR="00A05C55">
        <w:rPr>
          <w:rFonts w:ascii="Kaiti TC" w:eastAsia="Kaiti TC" w:hAnsi="Kaiti TC" w:hint="eastAsia"/>
          <w:noProof/>
          <w:sz w:val="28"/>
          <w:lang w:eastAsia="zh-CN"/>
        </w:rPr>
        <w:t>Spring</w:t>
      </w:r>
      <w:r w:rsidRPr="00D645B7">
        <w:rPr>
          <w:rFonts w:ascii="Kaiti TC" w:eastAsia="Kaiti TC" w:hAnsi="Kaiti TC" w:hint="eastAsia"/>
          <w:noProof/>
          <w:sz w:val="28"/>
          <w:lang w:eastAsia="zh-CN"/>
        </w:rPr>
        <w:t>等开发了测量工具Rocketfuel</w:t>
      </w:r>
      <w:r w:rsidR="00A05C55" w:rsidRPr="00A05C55">
        <w:rPr>
          <w:rFonts w:ascii="Kaiti TC" w:eastAsia="Kaiti TC" w:hAnsi="Kaiti TC"/>
          <w:noProof/>
          <w:sz w:val="28"/>
          <w:vertAlign w:val="superscript"/>
          <w:lang w:eastAsia="zh-CN"/>
        </w:rPr>
        <w:t>[5]</w:t>
      </w:r>
      <w:r w:rsidRPr="00D645B7">
        <w:rPr>
          <w:rFonts w:ascii="Kaiti TC" w:eastAsia="Kaiti TC" w:hAnsi="Kaiti TC" w:hint="eastAsia"/>
          <w:noProof/>
          <w:sz w:val="28"/>
          <w:lang w:eastAsia="zh-CN"/>
        </w:rPr>
        <w:t>，利用</w:t>
      </w:r>
      <w:r w:rsidR="00FC3C6D">
        <w:rPr>
          <w:rFonts w:ascii="Kaiti TC" w:eastAsia="Kaiti TC" w:hAnsi="Kaiti TC" w:hint="eastAsia"/>
          <w:noProof/>
          <w:sz w:val="28"/>
          <w:lang w:eastAsia="zh-CN"/>
        </w:rPr>
        <w:t>750</w:t>
      </w:r>
      <w:r w:rsidRPr="00D645B7">
        <w:rPr>
          <w:rFonts w:ascii="Kaiti TC" w:eastAsia="Kaiti TC" w:hAnsi="Kaiti TC" w:hint="eastAsia"/>
          <w:noProof/>
          <w:sz w:val="28"/>
          <w:lang w:eastAsia="zh-CN"/>
        </w:rPr>
        <w:t>多个开放的</w:t>
      </w:r>
      <w:r w:rsidR="00FC3C6D">
        <w:rPr>
          <w:rFonts w:ascii="Kaiti TC" w:eastAsia="Kaiti TC" w:hAnsi="Kaiti TC" w:hint="eastAsia"/>
          <w:noProof/>
          <w:sz w:val="28"/>
          <w:lang w:eastAsia="zh-CN"/>
        </w:rPr>
        <w:t>traceroute</w:t>
      </w:r>
      <w:r w:rsidRPr="00D645B7">
        <w:rPr>
          <w:rFonts w:ascii="Kaiti TC" w:eastAsia="Kaiti TC" w:hAnsi="Kaiti TC" w:hint="eastAsia"/>
          <w:noProof/>
          <w:sz w:val="28"/>
          <w:lang w:eastAsia="zh-CN"/>
        </w:rPr>
        <w:t>服务器针对顶级</w:t>
      </w:r>
      <w:r w:rsidR="003F79AC">
        <w:rPr>
          <w:rFonts w:ascii="Kaiti TC" w:eastAsia="Kaiti TC" w:hAnsi="Kaiti TC" w:hint="eastAsia"/>
          <w:noProof/>
          <w:sz w:val="28"/>
          <w:lang w:eastAsia="zh-CN"/>
        </w:rPr>
        <w:t>ISP</w:t>
      </w:r>
      <w:r w:rsidRPr="00D645B7">
        <w:rPr>
          <w:rFonts w:ascii="Kaiti TC" w:eastAsia="Kaiti TC" w:hAnsi="Kaiti TC" w:hint="eastAsia"/>
          <w:noProof/>
          <w:sz w:val="28"/>
          <w:lang w:eastAsia="zh-CN"/>
        </w:rPr>
        <w:t>骨干进行测量。他们开发了基于</w:t>
      </w:r>
      <w:r w:rsidR="005D2477">
        <w:rPr>
          <w:rFonts w:ascii="Kaiti TC" w:eastAsia="Kaiti TC" w:hAnsi="Kaiti TC" w:hint="eastAsia"/>
          <w:noProof/>
          <w:sz w:val="28"/>
          <w:lang w:eastAsia="zh-CN"/>
        </w:rPr>
        <w:t>BGP</w:t>
      </w:r>
      <w:r w:rsidRPr="00D645B7">
        <w:rPr>
          <w:rFonts w:ascii="Kaiti TC" w:eastAsia="Kaiti TC" w:hAnsi="Kaiti TC" w:hint="eastAsia"/>
          <w:noProof/>
          <w:sz w:val="28"/>
          <w:lang w:eastAsia="zh-CN"/>
        </w:rPr>
        <w:t>路由信息的定向探测（directed probing）技术来选择监测点和目标，以及路径缩减（path reductions）技术来减少重复探测。同时，采用空扫描和基于</w:t>
      </w:r>
      <w:r w:rsidR="00867519">
        <w:rPr>
          <w:rFonts w:ascii="Kaiti TC" w:eastAsia="Kaiti TC" w:hAnsi="Kaiti TC" w:hint="eastAsia"/>
          <w:noProof/>
          <w:sz w:val="28"/>
          <w:lang w:eastAsia="zh-CN"/>
        </w:rPr>
        <w:t>DNS</w:t>
      </w:r>
      <w:r w:rsidRPr="00D645B7">
        <w:rPr>
          <w:rFonts w:ascii="Kaiti TC" w:eastAsia="Kaiti TC" w:hAnsi="Kaiti TC" w:hint="eastAsia"/>
          <w:noProof/>
          <w:sz w:val="28"/>
          <w:lang w:eastAsia="zh-CN"/>
        </w:rPr>
        <w:t>信息的别名解析技术。其发现链接数是</w:t>
      </w:r>
      <w:r w:rsidR="00867519">
        <w:rPr>
          <w:rFonts w:ascii="Kaiti TC" w:eastAsia="Kaiti TC" w:hAnsi="Kaiti TC" w:hint="eastAsia"/>
          <w:noProof/>
          <w:sz w:val="28"/>
          <w:lang w:eastAsia="zh-CN"/>
        </w:rPr>
        <w:t>skitter</w:t>
      </w:r>
      <w:r w:rsidRPr="00D645B7">
        <w:rPr>
          <w:rFonts w:ascii="Kaiti TC" w:eastAsia="Kaiti TC" w:hAnsi="Kaiti TC" w:hint="eastAsia"/>
          <w:noProof/>
          <w:sz w:val="28"/>
          <w:lang w:eastAsia="zh-CN"/>
        </w:rPr>
        <w:t>的</w:t>
      </w:r>
      <w:r w:rsidR="00867519">
        <w:rPr>
          <w:rFonts w:ascii="Kaiti TC" w:eastAsia="Kaiti TC" w:hAnsi="Kaiti TC" w:hint="eastAsia"/>
          <w:noProof/>
          <w:sz w:val="28"/>
          <w:lang w:eastAsia="zh-CN"/>
        </w:rPr>
        <w:t>7</w:t>
      </w:r>
      <w:r w:rsidRPr="00D645B7">
        <w:rPr>
          <w:rFonts w:ascii="Kaiti TC" w:eastAsia="Kaiti TC" w:hAnsi="Kaiti TC" w:hint="eastAsia"/>
          <w:noProof/>
          <w:sz w:val="28"/>
          <w:lang w:eastAsia="zh-CN"/>
        </w:rPr>
        <w:t>倍，在测量准确性和完整性上都取得了进展。</w:t>
      </w:r>
      <w:r w:rsidR="0051750F">
        <w:rPr>
          <w:rFonts w:ascii="Kaiti TC" w:eastAsia="Kaiti TC" w:hAnsi="Kaiti TC"/>
          <w:noProof/>
          <w:sz w:val="28"/>
          <w:lang w:eastAsia="zh-CN"/>
        </w:rPr>
        <w:t>2006</w:t>
      </w:r>
      <w:r w:rsidR="0051750F">
        <w:rPr>
          <w:rFonts w:ascii="Kaiti TC" w:eastAsia="Kaiti TC" w:hAnsi="Kaiti TC" w:hint="eastAsia"/>
          <w:noProof/>
          <w:sz w:val="28"/>
          <w:lang w:eastAsia="zh-CN"/>
        </w:rPr>
        <w:t>年</w:t>
      </w:r>
      <w:r w:rsidR="0051750F">
        <w:rPr>
          <w:rFonts w:ascii="Kaiti TC" w:eastAsia="Kaiti TC" w:hAnsi="Kaiti TC"/>
          <w:noProof/>
          <w:sz w:val="28"/>
          <w:lang w:eastAsia="zh-CN"/>
        </w:rPr>
        <w:t>，iPlane</w:t>
      </w:r>
      <w:r w:rsidR="0051750F">
        <w:rPr>
          <w:rFonts w:ascii="Kaiti TC" w:eastAsia="Kaiti TC" w:hAnsi="Kaiti TC" w:hint="eastAsia"/>
          <w:noProof/>
          <w:sz w:val="28"/>
          <w:lang w:eastAsia="zh-CN"/>
        </w:rPr>
        <w:t>项目</w:t>
      </w:r>
      <w:r w:rsidR="0051750F" w:rsidRPr="0051750F">
        <w:rPr>
          <w:rFonts w:ascii="Kaiti TC" w:eastAsia="Kaiti TC" w:hAnsi="Kaiti TC"/>
          <w:noProof/>
          <w:sz w:val="28"/>
          <w:vertAlign w:val="superscript"/>
          <w:lang w:eastAsia="zh-CN"/>
        </w:rPr>
        <w:t>[9]</w:t>
      </w:r>
      <w:r w:rsidR="0051750F">
        <w:rPr>
          <w:rFonts w:ascii="Kaiti TC" w:eastAsia="Kaiti TC" w:hAnsi="Kaiti TC"/>
          <w:noProof/>
          <w:sz w:val="28"/>
          <w:lang w:eastAsia="zh-CN"/>
        </w:rPr>
        <w:t>在Rocketfuel的基础上在PlanetLab</w:t>
      </w:r>
      <w:r w:rsidR="0051750F">
        <w:rPr>
          <w:rFonts w:ascii="Kaiti TC" w:eastAsia="Kaiti TC" w:hAnsi="Kaiti TC" w:hint="eastAsia"/>
          <w:noProof/>
          <w:sz w:val="28"/>
          <w:lang w:eastAsia="zh-CN"/>
        </w:rPr>
        <w:t>平台</w:t>
      </w:r>
      <w:r w:rsidR="0051750F">
        <w:rPr>
          <w:rFonts w:ascii="Kaiti TC" w:eastAsia="Kaiti TC" w:hAnsi="Kaiti TC"/>
          <w:noProof/>
          <w:sz w:val="28"/>
          <w:lang w:eastAsia="zh-CN"/>
        </w:rPr>
        <w:t>上实施测量。</w:t>
      </w:r>
      <w:r w:rsidR="00E23811">
        <w:rPr>
          <w:rFonts w:ascii="Kaiti TC" w:eastAsia="Kaiti TC" w:hAnsi="Kaiti TC" w:hint="eastAsia"/>
          <w:noProof/>
          <w:sz w:val="28"/>
          <w:lang w:eastAsia="zh-CN"/>
        </w:rPr>
        <w:t>在</w:t>
      </w:r>
      <w:r w:rsidR="00E23811">
        <w:rPr>
          <w:rFonts w:ascii="Kaiti TC" w:eastAsia="Kaiti TC" w:hAnsi="Kaiti TC"/>
          <w:noProof/>
          <w:sz w:val="28"/>
          <w:lang w:eastAsia="zh-CN"/>
        </w:rPr>
        <w:t>2005</w:t>
      </w:r>
      <w:r w:rsidR="00E23811">
        <w:rPr>
          <w:rFonts w:ascii="Kaiti TC" w:eastAsia="Kaiti TC" w:hAnsi="Kaiti TC" w:hint="eastAsia"/>
          <w:noProof/>
          <w:sz w:val="28"/>
          <w:lang w:eastAsia="zh-CN"/>
        </w:rPr>
        <w:t>年左右</w:t>
      </w:r>
      <w:r w:rsidR="00E23811">
        <w:rPr>
          <w:rFonts w:ascii="Kaiti TC" w:eastAsia="Kaiti TC" w:hAnsi="Kaiti TC"/>
          <w:noProof/>
          <w:sz w:val="28"/>
          <w:lang w:eastAsia="zh-CN"/>
        </w:rPr>
        <w:t>，</w:t>
      </w:r>
      <w:r w:rsidRPr="00D645B7">
        <w:rPr>
          <w:rFonts w:ascii="Kaiti TC" w:eastAsia="Kaiti TC" w:hAnsi="Kaiti TC" w:hint="eastAsia"/>
          <w:noProof/>
          <w:sz w:val="28"/>
          <w:lang w:eastAsia="zh-CN"/>
        </w:rPr>
        <w:t>以色列特拉维夫大学的DIMES（Dis</w:t>
      </w:r>
      <w:r w:rsidR="00FB7DDF">
        <w:rPr>
          <w:rFonts w:ascii="Kaiti TC" w:eastAsia="Kaiti TC" w:hAnsi="Kaiti TC" w:hint="eastAsia"/>
          <w:noProof/>
          <w:sz w:val="28"/>
          <w:lang w:eastAsia="zh-CN"/>
        </w:rPr>
        <w:t xml:space="preserve">tributed Internet MEasurements </w:t>
      </w:r>
      <w:r w:rsidRPr="00D645B7">
        <w:rPr>
          <w:rFonts w:ascii="Kaiti TC" w:eastAsia="Kaiti TC" w:hAnsi="Kaiti TC" w:hint="eastAsia"/>
          <w:noProof/>
          <w:sz w:val="28"/>
          <w:lang w:eastAsia="zh-CN"/>
        </w:rPr>
        <w:t>&amp; Simulations）</w:t>
      </w:r>
      <w:r w:rsidR="00C61EAE">
        <w:rPr>
          <w:rFonts w:ascii="Kaiti TC" w:eastAsia="Kaiti TC" w:hAnsi="Kaiti TC"/>
          <w:noProof/>
          <w:sz w:val="28"/>
          <w:vertAlign w:val="superscript"/>
          <w:lang w:eastAsia="zh-CN"/>
        </w:rPr>
        <w:t>[6]</w:t>
      </w:r>
      <w:r w:rsidRPr="00D645B7">
        <w:rPr>
          <w:rFonts w:ascii="Kaiti TC" w:eastAsia="Kaiti TC" w:hAnsi="Kaiti TC" w:hint="eastAsia"/>
          <w:noProof/>
          <w:sz w:val="28"/>
          <w:lang w:eastAsia="zh-CN"/>
        </w:rPr>
        <w:t>和法国巴黎居里大学的traceroute@home</w:t>
      </w:r>
      <w:r w:rsidR="00707EAF">
        <w:rPr>
          <w:rFonts w:ascii="Kaiti TC" w:eastAsia="Kaiti TC" w:hAnsi="Kaiti TC"/>
          <w:noProof/>
          <w:sz w:val="28"/>
          <w:vertAlign w:val="superscript"/>
          <w:lang w:eastAsia="zh-CN"/>
        </w:rPr>
        <w:t>[7]</w:t>
      </w:r>
      <w:r w:rsidRPr="00D645B7">
        <w:rPr>
          <w:rFonts w:ascii="Kaiti TC" w:eastAsia="Kaiti TC" w:hAnsi="Kaiti TC" w:hint="eastAsia"/>
          <w:noProof/>
          <w:sz w:val="28"/>
          <w:lang w:eastAsia="zh-CN"/>
        </w:rPr>
        <w:t>。这两者利用在线的个人计算机来实现上千监测点的测量网格，以此期望获得更好的测量完整性。</w:t>
      </w:r>
      <w:r w:rsidR="009C5642">
        <w:rPr>
          <w:rFonts w:ascii="Kaiti TC" w:eastAsia="Kaiti TC" w:hAnsi="Kaiti TC" w:hint="eastAsia"/>
          <w:noProof/>
          <w:sz w:val="28"/>
          <w:lang w:eastAsia="zh-CN"/>
        </w:rPr>
        <w:t>traceroute@home</w:t>
      </w:r>
      <w:r w:rsidRPr="00D645B7">
        <w:rPr>
          <w:rFonts w:ascii="Kaiti TC" w:eastAsia="Kaiti TC" w:hAnsi="Kaiti TC" w:hint="eastAsia"/>
          <w:noProof/>
          <w:sz w:val="28"/>
          <w:lang w:eastAsia="zh-CN"/>
        </w:rPr>
        <w:t>中采用了</w:t>
      </w:r>
      <w:r w:rsidR="009C5642">
        <w:rPr>
          <w:rFonts w:ascii="Kaiti TC" w:eastAsia="Kaiti TC" w:hAnsi="Kaiti TC" w:hint="eastAsia"/>
          <w:noProof/>
          <w:sz w:val="28"/>
          <w:lang w:eastAsia="zh-CN"/>
        </w:rPr>
        <w:t>doubletree</w:t>
      </w:r>
      <w:r w:rsidRPr="00D645B7">
        <w:rPr>
          <w:rFonts w:ascii="Kaiti TC" w:eastAsia="Kaiti TC" w:hAnsi="Kaiti TC" w:hint="eastAsia"/>
          <w:noProof/>
          <w:sz w:val="28"/>
          <w:lang w:eastAsia="zh-CN"/>
        </w:rPr>
        <w:t>测量算法来缩减传统测量中的冗余探测，包括多监测点到单目标的前向树冗余和单监测点到多目标的倒退树冗余</w:t>
      </w:r>
      <w:r w:rsidR="00604318">
        <w:rPr>
          <w:rFonts w:ascii="Kaiti TC" w:eastAsia="Kaiti TC" w:hAnsi="Kaiti TC"/>
          <w:noProof/>
          <w:sz w:val="28"/>
          <w:vertAlign w:val="superscript"/>
          <w:lang w:eastAsia="zh-CN"/>
        </w:rPr>
        <w:t>[8]</w:t>
      </w:r>
      <w:r w:rsidRPr="00D645B7">
        <w:rPr>
          <w:rFonts w:ascii="Kaiti TC" w:eastAsia="Kaiti TC" w:hAnsi="Kaiti TC" w:hint="eastAsia"/>
          <w:noProof/>
          <w:sz w:val="28"/>
          <w:lang w:eastAsia="zh-CN"/>
        </w:rPr>
        <w:t>。</w:t>
      </w:r>
      <w:r w:rsidR="00C45BC1">
        <w:rPr>
          <w:rFonts w:ascii="Kaiti TC" w:eastAsia="Kaiti TC" w:hAnsi="Kaiti TC"/>
          <w:noProof/>
          <w:sz w:val="28"/>
          <w:lang w:eastAsia="zh-CN"/>
        </w:rPr>
        <w:t xml:space="preserve"> </w:t>
      </w:r>
      <w:r w:rsidR="00532687">
        <w:rPr>
          <w:rFonts w:ascii="Kaiti TC" w:eastAsia="Kaiti TC" w:hAnsi="Kaiti TC"/>
          <w:noProof/>
          <w:sz w:val="28"/>
          <w:lang w:eastAsia="zh-CN"/>
        </w:rPr>
        <w:t>[15],[16]。</w:t>
      </w:r>
      <w:bookmarkStart w:id="0" w:name="_GoBack"/>
      <w:bookmarkEnd w:id="0"/>
      <w:r w:rsidR="00171A52">
        <w:rPr>
          <w:rFonts w:ascii="Kaiti TC" w:eastAsia="Kaiti TC" w:hAnsi="Kaiti TC"/>
          <w:noProof/>
          <w:sz w:val="28"/>
          <w:lang w:eastAsia="zh-CN"/>
        </w:rPr>
        <w:t>2016</w:t>
      </w:r>
      <w:r w:rsidR="00171A52">
        <w:rPr>
          <w:rFonts w:ascii="Kaiti TC" w:eastAsia="Kaiti TC" w:hAnsi="Kaiti TC" w:hint="eastAsia"/>
          <w:noProof/>
          <w:sz w:val="28"/>
          <w:lang w:eastAsia="zh-CN"/>
        </w:rPr>
        <w:t>年</w:t>
      </w:r>
      <w:r w:rsidR="00171A52">
        <w:rPr>
          <w:rFonts w:ascii="Kaiti TC" w:eastAsia="Kaiti TC" w:hAnsi="Kaiti TC"/>
          <w:noProof/>
          <w:sz w:val="28"/>
          <w:lang w:eastAsia="zh-CN"/>
        </w:rPr>
        <w:t>，仍在</w:t>
      </w:r>
      <w:r w:rsidR="00C45BC1">
        <w:rPr>
          <w:rFonts w:ascii="Kaiti TC" w:eastAsia="Kaiti TC" w:hAnsi="Kaiti TC"/>
          <w:noProof/>
          <w:sz w:val="28"/>
          <w:lang w:eastAsia="zh-CN"/>
        </w:rPr>
        <w:t>进行的IP级拓扑测量项目包括CAIDA</w:t>
      </w:r>
      <w:r w:rsidR="00C45BC1">
        <w:rPr>
          <w:rFonts w:ascii="Kaiti TC" w:eastAsia="Kaiti TC" w:hAnsi="Kaiti TC" w:hint="eastAsia"/>
          <w:noProof/>
          <w:sz w:val="28"/>
          <w:lang w:eastAsia="zh-CN"/>
        </w:rPr>
        <w:t>的</w:t>
      </w:r>
      <w:r w:rsidR="00C45BC1">
        <w:rPr>
          <w:rFonts w:ascii="Kaiti TC" w:eastAsia="Kaiti TC" w:hAnsi="Kaiti TC"/>
          <w:noProof/>
          <w:sz w:val="28"/>
          <w:lang w:eastAsia="zh-CN"/>
        </w:rPr>
        <w:t>Ark</w:t>
      </w:r>
      <w:r w:rsidR="00C45BC1">
        <w:rPr>
          <w:rFonts w:ascii="Kaiti TC" w:eastAsia="Kaiti TC" w:hAnsi="Kaiti TC" w:hint="eastAsia"/>
          <w:noProof/>
          <w:sz w:val="28"/>
          <w:lang w:eastAsia="zh-CN"/>
        </w:rPr>
        <w:t>和</w:t>
      </w:r>
      <w:r w:rsidR="00C45BC1">
        <w:rPr>
          <w:rFonts w:ascii="Kaiti TC" w:eastAsia="Kaiti TC" w:hAnsi="Kaiti TC"/>
          <w:noProof/>
          <w:sz w:val="28"/>
          <w:lang w:eastAsia="zh-CN"/>
        </w:rPr>
        <w:t>华盛顿大学的iPlane</w:t>
      </w:r>
      <w:r w:rsidR="00C45BC1">
        <w:rPr>
          <w:rFonts w:ascii="Kaiti TC" w:eastAsia="Kaiti TC" w:hAnsi="Kaiti TC" w:hint="eastAsia"/>
          <w:noProof/>
          <w:sz w:val="28"/>
          <w:lang w:eastAsia="zh-CN"/>
        </w:rPr>
        <w:t>。</w:t>
      </w:r>
    </w:p>
    <w:p w14:paraId="4F5F16BB" w14:textId="77777777" w:rsidR="00532687" w:rsidRDefault="00532687" w:rsidP="00D233BB">
      <w:pPr>
        <w:ind w:firstLine="420"/>
        <w:jc w:val="both"/>
        <w:rPr>
          <w:rFonts w:ascii="Kaiti TC" w:eastAsia="Kaiti TC" w:hAnsi="Kaiti TC" w:hint="eastAsia"/>
          <w:noProof/>
          <w:sz w:val="28"/>
          <w:lang w:eastAsia="zh-CN"/>
        </w:rPr>
      </w:pPr>
    </w:p>
    <w:p w14:paraId="406B5D54" w14:textId="4D80558E" w:rsidR="00D645B7" w:rsidRDefault="00F740AC" w:rsidP="00D233BB">
      <w:pPr>
        <w:ind w:firstLine="420"/>
        <w:jc w:val="both"/>
        <w:rPr>
          <w:rFonts w:ascii="Kaiti TC" w:eastAsia="Kaiti TC" w:hAnsi="Kaiti TC"/>
          <w:noProof/>
          <w:sz w:val="28"/>
          <w:lang w:eastAsia="zh-CN"/>
        </w:rPr>
      </w:pPr>
      <w:r>
        <w:rPr>
          <w:rFonts w:ascii="Kaiti TC" w:eastAsia="Kaiti TC" w:hAnsi="Kaiti TC"/>
          <w:noProof/>
          <w:sz w:val="28"/>
          <w:lang w:eastAsia="zh-CN"/>
        </w:rPr>
        <w:t>此外，</w:t>
      </w:r>
      <w:r>
        <w:rPr>
          <w:rFonts w:ascii="Kaiti TC" w:eastAsia="Kaiti TC" w:hAnsi="Kaiti TC" w:hint="eastAsia"/>
          <w:noProof/>
          <w:sz w:val="28"/>
          <w:lang w:eastAsia="zh-CN"/>
        </w:rPr>
        <w:t>针对</w:t>
      </w:r>
      <w:r>
        <w:rPr>
          <w:rFonts w:ascii="Kaiti TC" w:eastAsia="Kaiti TC" w:hAnsi="Kaiti TC"/>
          <w:noProof/>
          <w:sz w:val="28"/>
          <w:lang w:eastAsia="zh-CN"/>
        </w:rPr>
        <w:t>基于UDP或ICMP的</w:t>
      </w:r>
      <w:r>
        <w:rPr>
          <w:rFonts w:ascii="Kaiti TC" w:eastAsia="Kaiti TC" w:hAnsi="Kaiti TC" w:hint="eastAsia"/>
          <w:noProof/>
          <w:sz w:val="28"/>
          <w:lang w:eastAsia="zh-CN"/>
        </w:rPr>
        <w:t>测量</w:t>
      </w:r>
      <w:r>
        <w:rPr>
          <w:rFonts w:ascii="Kaiti TC" w:eastAsia="Kaiti TC" w:hAnsi="Kaiti TC"/>
          <w:noProof/>
          <w:sz w:val="28"/>
          <w:lang w:eastAsia="zh-CN"/>
        </w:rPr>
        <w:t>可能受防火墙等影响问题，相关研究提出采用基于TCP的</w:t>
      </w:r>
      <w:r>
        <w:rPr>
          <w:rFonts w:ascii="Kaiti TC" w:eastAsia="Kaiti TC" w:hAnsi="Kaiti TC" w:hint="eastAsia"/>
          <w:noProof/>
          <w:sz w:val="28"/>
          <w:lang w:eastAsia="zh-CN"/>
        </w:rPr>
        <w:t>技术</w:t>
      </w:r>
      <w:r>
        <w:rPr>
          <w:rFonts w:ascii="Kaiti TC" w:eastAsia="Kaiti TC" w:hAnsi="Kaiti TC"/>
          <w:noProof/>
          <w:sz w:val="28"/>
          <w:lang w:eastAsia="zh-CN"/>
        </w:rPr>
        <w:t>来</w:t>
      </w:r>
      <w:r>
        <w:rPr>
          <w:rFonts w:ascii="Kaiti TC" w:eastAsia="Kaiti TC" w:hAnsi="Kaiti TC" w:hint="eastAsia"/>
          <w:noProof/>
          <w:sz w:val="28"/>
          <w:lang w:eastAsia="zh-CN"/>
        </w:rPr>
        <w:t>提高</w:t>
      </w:r>
      <w:r>
        <w:rPr>
          <w:rFonts w:ascii="Kaiti TC" w:eastAsia="Kaiti TC" w:hAnsi="Kaiti TC"/>
          <w:noProof/>
          <w:sz w:val="28"/>
          <w:lang w:eastAsia="zh-CN"/>
        </w:rPr>
        <w:t>测量完整性</w:t>
      </w:r>
      <w:r w:rsidRPr="00F740AC">
        <w:rPr>
          <w:rFonts w:ascii="Kaiti TC" w:eastAsia="Kaiti TC" w:hAnsi="Kaiti TC"/>
          <w:noProof/>
          <w:sz w:val="28"/>
          <w:vertAlign w:val="superscript"/>
          <w:lang w:eastAsia="zh-CN"/>
        </w:rPr>
        <w:t>[10</w:t>
      </w:r>
      <w:r>
        <w:rPr>
          <w:rFonts w:ascii="Kaiti TC" w:eastAsia="Kaiti TC" w:hAnsi="Kaiti TC"/>
          <w:noProof/>
          <w:sz w:val="28"/>
          <w:vertAlign w:val="superscript"/>
          <w:lang w:eastAsia="zh-CN"/>
        </w:rPr>
        <w:t>]</w:t>
      </w:r>
      <w:r w:rsidRPr="00F740AC">
        <w:rPr>
          <w:rFonts w:ascii="Kaiti TC" w:eastAsia="Kaiti TC" w:hAnsi="Kaiti TC"/>
          <w:noProof/>
          <w:sz w:val="28"/>
          <w:vertAlign w:val="superscript"/>
          <w:lang w:eastAsia="zh-CN"/>
        </w:rPr>
        <w:t>,</w:t>
      </w:r>
      <w:r>
        <w:rPr>
          <w:rFonts w:ascii="Kaiti TC" w:eastAsia="Kaiti TC" w:hAnsi="Kaiti TC"/>
          <w:noProof/>
          <w:sz w:val="28"/>
          <w:vertAlign w:val="superscript"/>
          <w:lang w:eastAsia="zh-CN"/>
        </w:rPr>
        <w:t>[</w:t>
      </w:r>
      <w:r w:rsidRPr="00F740AC">
        <w:rPr>
          <w:rFonts w:ascii="Kaiti TC" w:eastAsia="Kaiti TC" w:hAnsi="Kaiti TC"/>
          <w:noProof/>
          <w:sz w:val="28"/>
          <w:vertAlign w:val="superscript"/>
          <w:lang w:eastAsia="zh-CN"/>
        </w:rPr>
        <w:t>11]</w:t>
      </w:r>
      <w:r>
        <w:rPr>
          <w:rFonts w:ascii="Kaiti TC" w:eastAsia="Kaiti TC" w:hAnsi="Kaiti TC"/>
          <w:noProof/>
          <w:sz w:val="28"/>
          <w:lang w:eastAsia="zh-CN"/>
        </w:rPr>
        <w:t>。</w:t>
      </w:r>
      <w:r w:rsidR="003C58CA">
        <w:rPr>
          <w:rFonts w:ascii="Kaiti TC" w:eastAsia="Kaiti TC" w:hAnsi="Kaiti TC" w:hint="eastAsia"/>
          <w:noProof/>
          <w:sz w:val="28"/>
          <w:lang w:eastAsia="zh-CN"/>
        </w:rPr>
        <w:t>针对</w:t>
      </w:r>
      <w:r w:rsidR="003C58CA">
        <w:rPr>
          <w:rFonts w:ascii="Kaiti TC" w:eastAsia="Kaiti TC" w:hAnsi="Kaiti TC"/>
          <w:noProof/>
          <w:sz w:val="28"/>
          <w:lang w:eastAsia="zh-CN"/>
        </w:rPr>
        <w:t>负载均衡</w:t>
      </w:r>
      <w:r w:rsidR="00D233BB">
        <w:rPr>
          <w:rFonts w:ascii="Kaiti TC" w:eastAsia="Kaiti TC" w:hAnsi="Kaiti TC"/>
          <w:noProof/>
          <w:sz w:val="28"/>
          <w:lang w:eastAsia="zh-CN"/>
        </w:rPr>
        <w:t>引起的测量过程中路径变化，</w:t>
      </w:r>
      <w:r w:rsidR="002B7964">
        <w:rPr>
          <w:rFonts w:ascii="Kaiti TC" w:eastAsia="Kaiti TC" w:hAnsi="Kaiti TC"/>
          <w:noProof/>
          <w:sz w:val="28"/>
          <w:lang w:eastAsia="zh-CN"/>
        </w:rPr>
        <w:t>Paris Traceroute</w:t>
      </w:r>
      <w:r w:rsidR="002B7964">
        <w:rPr>
          <w:rFonts w:ascii="Kaiti TC" w:eastAsia="Kaiti TC" w:hAnsi="Kaiti TC"/>
          <w:noProof/>
          <w:sz w:val="28"/>
          <w:vertAlign w:val="superscript"/>
          <w:lang w:eastAsia="zh-CN"/>
        </w:rPr>
        <w:t>[12]</w:t>
      </w:r>
      <w:r w:rsidR="00D233BB">
        <w:rPr>
          <w:rFonts w:ascii="Kaiti TC" w:eastAsia="Kaiti TC" w:hAnsi="Kaiti TC"/>
          <w:noProof/>
          <w:sz w:val="28"/>
          <w:lang w:eastAsia="zh-CN"/>
        </w:rPr>
        <w:t>通过操纵ICMP头部</w:t>
      </w:r>
      <w:r w:rsidR="00D233BB">
        <w:rPr>
          <w:rFonts w:ascii="Kaiti TC" w:eastAsia="Kaiti TC" w:hAnsi="Kaiti TC" w:hint="eastAsia"/>
          <w:noProof/>
          <w:sz w:val="28"/>
          <w:lang w:eastAsia="zh-CN"/>
        </w:rPr>
        <w:t>来保证</w:t>
      </w:r>
      <w:r w:rsidR="00D233BB">
        <w:rPr>
          <w:rFonts w:ascii="Kaiti TC" w:eastAsia="Kaiti TC" w:hAnsi="Kaiti TC"/>
          <w:noProof/>
          <w:sz w:val="28"/>
          <w:lang w:eastAsia="zh-CN"/>
        </w:rPr>
        <w:t>在按流负载均衡情况下，</w:t>
      </w:r>
      <w:r w:rsidR="00D233BB">
        <w:rPr>
          <w:rFonts w:ascii="Kaiti TC" w:eastAsia="Kaiti TC" w:hAnsi="Kaiti TC" w:hint="eastAsia"/>
          <w:noProof/>
          <w:sz w:val="28"/>
          <w:lang w:eastAsia="zh-CN"/>
        </w:rPr>
        <w:t>一次</w:t>
      </w:r>
      <w:r w:rsidR="00D233BB">
        <w:rPr>
          <w:rFonts w:ascii="Kaiti TC" w:eastAsia="Kaiti TC" w:hAnsi="Kaiti TC"/>
          <w:noProof/>
          <w:sz w:val="28"/>
          <w:lang w:eastAsia="zh-CN"/>
        </w:rPr>
        <w:t>测量经过同一路径。</w:t>
      </w:r>
    </w:p>
    <w:p w14:paraId="43473A94" w14:textId="00424248" w:rsidR="00D233BB" w:rsidRPr="00D233BB" w:rsidRDefault="00B35ADB" w:rsidP="00D233BB">
      <w:pPr>
        <w:ind w:firstLine="420"/>
        <w:jc w:val="both"/>
        <w:rPr>
          <w:rFonts w:ascii="Kaiti TC" w:eastAsia="Kaiti TC" w:hAnsi="Kaiti TC"/>
          <w:noProof/>
          <w:sz w:val="28"/>
          <w:lang w:eastAsia="zh-CN"/>
        </w:rPr>
      </w:pPr>
      <w:r>
        <w:rPr>
          <w:rFonts w:ascii="Kaiti TC" w:eastAsia="Kaiti TC" w:hAnsi="Kaiti TC"/>
          <w:noProof/>
          <w:sz w:val="28"/>
          <w:lang w:eastAsia="zh-CN"/>
        </w:rPr>
        <w:t>上述基于traceroute</w:t>
      </w:r>
      <w:r>
        <w:rPr>
          <w:rFonts w:ascii="Kaiti TC" w:eastAsia="Kaiti TC" w:hAnsi="Kaiti TC" w:hint="eastAsia"/>
          <w:noProof/>
          <w:sz w:val="28"/>
          <w:lang w:eastAsia="zh-CN"/>
        </w:rPr>
        <w:t>的</w:t>
      </w:r>
      <w:r>
        <w:rPr>
          <w:rFonts w:ascii="Kaiti TC" w:eastAsia="Kaiti TC" w:hAnsi="Kaiti TC"/>
          <w:noProof/>
          <w:sz w:val="28"/>
          <w:lang w:eastAsia="zh-CN"/>
        </w:rPr>
        <w:t>测量局限性</w:t>
      </w:r>
      <w:r>
        <w:rPr>
          <w:rFonts w:ascii="Kaiti TC" w:eastAsia="Kaiti TC" w:hAnsi="Kaiti TC" w:hint="eastAsia"/>
          <w:noProof/>
          <w:sz w:val="28"/>
          <w:lang w:eastAsia="zh-CN"/>
        </w:rPr>
        <w:t>主要</w:t>
      </w:r>
      <w:r>
        <w:rPr>
          <w:rFonts w:ascii="Kaiti TC" w:eastAsia="Kaiti TC" w:hAnsi="Kaiti TC"/>
          <w:noProof/>
          <w:sz w:val="28"/>
          <w:lang w:eastAsia="zh-CN"/>
        </w:rPr>
        <w:t>有</w:t>
      </w:r>
      <w:r>
        <w:rPr>
          <w:rFonts w:ascii="Kaiti TC" w:eastAsia="Kaiti TC" w:hAnsi="Kaiti TC" w:hint="eastAsia"/>
          <w:noProof/>
          <w:sz w:val="28"/>
          <w:lang w:eastAsia="zh-CN"/>
        </w:rPr>
        <w:t>以</w:t>
      </w:r>
      <w:r>
        <w:rPr>
          <w:rFonts w:ascii="Kaiti TC" w:eastAsia="Kaiti TC" w:hAnsi="Kaiti TC"/>
          <w:noProof/>
          <w:sz w:val="28"/>
          <w:lang w:eastAsia="zh-CN"/>
        </w:rPr>
        <w:t>下几点：</w:t>
      </w:r>
      <w:r>
        <w:rPr>
          <w:rFonts w:ascii="Kaiti TC" w:eastAsia="Kaiti TC" w:hAnsi="Kaiti TC" w:hint="eastAsia"/>
          <w:noProof/>
          <w:sz w:val="28"/>
          <w:lang w:eastAsia="zh-CN"/>
        </w:rPr>
        <w:t>首先</w:t>
      </w:r>
      <w:r>
        <w:rPr>
          <w:rFonts w:ascii="Kaiti TC" w:eastAsia="Kaiti TC" w:hAnsi="Kaiti TC"/>
          <w:noProof/>
          <w:sz w:val="28"/>
          <w:lang w:eastAsia="zh-CN"/>
        </w:rPr>
        <w:t>，</w:t>
      </w:r>
      <w:r>
        <w:rPr>
          <w:rFonts w:ascii="Kaiti TC" w:eastAsia="Kaiti TC" w:hAnsi="Kaiti TC" w:hint="eastAsia"/>
          <w:noProof/>
          <w:sz w:val="28"/>
          <w:lang w:eastAsia="zh-CN"/>
        </w:rPr>
        <w:t>路由器</w:t>
      </w:r>
      <w:r>
        <w:rPr>
          <w:rFonts w:ascii="Kaiti TC" w:eastAsia="Kaiti TC" w:hAnsi="Kaiti TC"/>
          <w:noProof/>
          <w:sz w:val="28"/>
          <w:lang w:eastAsia="zh-CN"/>
        </w:rPr>
        <w:t>可能不对测量做出应答，</w:t>
      </w:r>
      <w:r>
        <w:rPr>
          <w:rFonts w:ascii="Kaiti TC" w:eastAsia="Kaiti TC" w:hAnsi="Kaiti TC" w:hint="eastAsia"/>
          <w:noProof/>
          <w:sz w:val="28"/>
          <w:lang w:eastAsia="zh-CN"/>
        </w:rPr>
        <w:t>或</w:t>
      </w:r>
      <w:r>
        <w:rPr>
          <w:rFonts w:ascii="Kaiti TC" w:eastAsia="Kaiti TC" w:hAnsi="Kaiti TC"/>
          <w:noProof/>
          <w:sz w:val="28"/>
          <w:lang w:eastAsia="zh-CN"/>
        </w:rPr>
        <w:t>过滤探测包，</w:t>
      </w:r>
      <w:r>
        <w:rPr>
          <w:rFonts w:ascii="Kaiti TC" w:eastAsia="Kaiti TC" w:hAnsi="Kaiti TC" w:hint="eastAsia"/>
          <w:noProof/>
          <w:sz w:val="28"/>
          <w:lang w:eastAsia="zh-CN"/>
        </w:rPr>
        <w:t>或应答包</w:t>
      </w:r>
      <w:r>
        <w:rPr>
          <w:rFonts w:ascii="Kaiti TC" w:eastAsia="Kaiti TC" w:hAnsi="Kaiti TC"/>
          <w:noProof/>
          <w:sz w:val="28"/>
          <w:lang w:eastAsia="zh-CN"/>
        </w:rPr>
        <w:t>源地址无效，</w:t>
      </w:r>
      <w:r>
        <w:rPr>
          <w:rFonts w:ascii="Kaiti TC" w:eastAsia="Kaiti TC" w:hAnsi="Kaiti TC" w:hint="eastAsia"/>
          <w:noProof/>
          <w:sz w:val="28"/>
          <w:lang w:eastAsia="zh-CN"/>
        </w:rPr>
        <w:t>都对</w:t>
      </w:r>
      <w:r>
        <w:rPr>
          <w:rFonts w:ascii="Kaiti TC" w:eastAsia="Kaiti TC" w:hAnsi="Kaiti TC"/>
          <w:noProof/>
          <w:sz w:val="28"/>
          <w:lang w:eastAsia="zh-CN"/>
        </w:rPr>
        <w:t>测量完整性与准确性造成影响。其次，</w:t>
      </w:r>
      <w:r>
        <w:rPr>
          <w:rFonts w:ascii="Kaiti TC" w:eastAsia="Kaiti TC" w:hAnsi="Kaiti TC" w:hint="eastAsia"/>
          <w:noProof/>
          <w:sz w:val="28"/>
          <w:lang w:eastAsia="zh-CN"/>
        </w:rPr>
        <w:t>测量</w:t>
      </w:r>
      <w:r>
        <w:rPr>
          <w:rFonts w:ascii="Kaiti TC" w:eastAsia="Kaiti TC" w:hAnsi="Kaiti TC"/>
          <w:noProof/>
          <w:sz w:val="28"/>
          <w:lang w:eastAsia="zh-CN"/>
        </w:rPr>
        <w:t>无法发现链路层结构或非IP</w:t>
      </w:r>
      <w:r>
        <w:rPr>
          <w:rFonts w:ascii="Kaiti TC" w:eastAsia="Kaiti TC" w:hAnsi="Kaiti TC" w:hint="eastAsia"/>
          <w:noProof/>
          <w:sz w:val="28"/>
          <w:lang w:eastAsia="zh-CN"/>
        </w:rPr>
        <w:t>隧道</w:t>
      </w:r>
      <w:r>
        <w:rPr>
          <w:rFonts w:ascii="Kaiti TC" w:eastAsia="Kaiti TC" w:hAnsi="Kaiti TC"/>
          <w:noProof/>
          <w:sz w:val="28"/>
          <w:lang w:eastAsia="zh-CN"/>
        </w:rPr>
        <w:t>，</w:t>
      </w:r>
      <w:r>
        <w:rPr>
          <w:rFonts w:ascii="Kaiti TC" w:eastAsia="Kaiti TC" w:hAnsi="Kaiti TC" w:hint="eastAsia"/>
          <w:noProof/>
          <w:sz w:val="28"/>
          <w:lang w:eastAsia="zh-CN"/>
        </w:rPr>
        <w:t>例如</w:t>
      </w:r>
      <w:r>
        <w:rPr>
          <w:rFonts w:ascii="Kaiti TC" w:eastAsia="Kaiti TC" w:hAnsi="Kaiti TC"/>
          <w:noProof/>
          <w:sz w:val="28"/>
          <w:lang w:eastAsia="zh-CN"/>
        </w:rPr>
        <w:t>MPLS</w:t>
      </w:r>
      <w:r>
        <w:rPr>
          <w:rFonts w:ascii="Kaiti TC" w:eastAsia="Kaiti TC" w:hAnsi="Kaiti TC" w:hint="eastAsia"/>
          <w:noProof/>
          <w:sz w:val="28"/>
          <w:lang w:eastAsia="zh-CN"/>
        </w:rPr>
        <w:t>隧道</w:t>
      </w:r>
      <w:r>
        <w:rPr>
          <w:rFonts w:ascii="Kaiti TC" w:eastAsia="Kaiti TC" w:hAnsi="Kaiti TC"/>
          <w:noProof/>
          <w:sz w:val="28"/>
          <w:lang w:eastAsia="zh-CN"/>
        </w:rPr>
        <w:t>。</w:t>
      </w:r>
      <w:r w:rsidRPr="00B35ADB">
        <w:rPr>
          <w:rFonts w:ascii="Kaiti TC" w:eastAsia="Kaiti TC" w:hAnsi="Kaiti TC"/>
          <w:noProof/>
          <w:sz w:val="28"/>
          <w:vertAlign w:val="superscript"/>
          <w:lang w:eastAsia="zh-CN"/>
        </w:rPr>
        <w:t>[13],[14]</w:t>
      </w:r>
      <w:r>
        <w:rPr>
          <w:rFonts w:ascii="Kaiti TC" w:eastAsia="Kaiti TC" w:hAnsi="Kaiti TC"/>
          <w:noProof/>
          <w:sz w:val="28"/>
          <w:lang w:eastAsia="zh-CN"/>
        </w:rPr>
        <w:t>。</w:t>
      </w:r>
    </w:p>
    <w:p w14:paraId="4796FAD7" w14:textId="77777777" w:rsidR="00F740AC" w:rsidRDefault="00F740AC" w:rsidP="00376588">
      <w:pPr>
        <w:ind w:firstLine="420"/>
        <w:jc w:val="both"/>
        <w:rPr>
          <w:rFonts w:ascii="Kaiti TC" w:eastAsia="Kaiti TC" w:hAnsi="Kaiti TC" w:hint="eastAsia"/>
          <w:noProof/>
          <w:sz w:val="28"/>
          <w:lang w:eastAsia="zh-CN"/>
        </w:rPr>
      </w:pPr>
    </w:p>
    <w:p w14:paraId="40E76043" w14:textId="216AA195" w:rsidR="00587A79" w:rsidRDefault="00587A79" w:rsidP="00376588">
      <w:pPr>
        <w:ind w:firstLine="420"/>
        <w:jc w:val="both"/>
        <w:rPr>
          <w:rFonts w:ascii="Kaiti TC" w:eastAsia="Kaiti TC" w:hAnsi="Kaiti TC"/>
          <w:noProof/>
          <w:sz w:val="28"/>
          <w:lang w:eastAsia="zh-CN"/>
        </w:rPr>
      </w:pPr>
      <w:r>
        <w:rPr>
          <w:rFonts w:ascii="Kaiti TC" w:eastAsia="Kaiti TC" w:hAnsi="Kaiti TC" w:hint="eastAsia"/>
          <w:noProof/>
          <w:sz w:val="28"/>
          <w:lang w:eastAsia="zh-CN"/>
        </w:rPr>
        <w:t>2）</w:t>
      </w:r>
      <w:r>
        <w:rPr>
          <w:rFonts w:ascii="Kaiti TC" w:eastAsia="Kaiti TC" w:hAnsi="Kaiti TC"/>
          <w:noProof/>
          <w:sz w:val="28"/>
          <w:lang w:eastAsia="zh-CN"/>
        </w:rPr>
        <w:t>路由器级拓扑测量</w:t>
      </w:r>
    </w:p>
    <w:p w14:paraId="12C58701" w14:textId="54BBE995" w:rsidR="00587A79" w:rsidRDefault="00587A79" w:rsidP="00376588">
      <w:pPr>
        <w:ind w:firstLine="420"/>
        <w:jc w:val="both"/>
        <w:rPr>
          <w:rFonts w:ascii="Kaiti TC" w:eastAsia="Kaiti TC" w:hAnsi="Kaiti TC"/>
          <w:noProof/>
          <w:sz w:val="28"/>
          <w:lang w:eastAsia="zh-CN"/>
        </w:rPr>
      </w:pPr>
      <w:r>
        <w:rPr>
          <w:rFonts w:ascii="Kaiti TC" w:eastAsia="Kaiti TC" w:hAnsi="Kaiti TC" w:hint="eastAsia"/>
          <w:noProof/>
          <w:sz w:val="28"/>
          <w:lang w:eastAsia="zh-CN"/>
        </w:rPr>
        <w:t>3）PoP</w:t>
      </w:r>
      <w:r>
        <w:rPr>
          <w:rFonts w:ascii="Kaiti TC" w:eastAsia="Kaiti TC" w:hAnsi="Kaiti TC"/>
          <w:noProof/>
          <w:sz w:val="28"/>
          <w:lang w:eastAsia="zh-CN"/>
        </w:rPr>
        <w:t>级拓扑测量</w:t>
      </w:r>
    </w:p>
    <w:p w14:paraId="47FCD032" w14:textId="1321B910" w:rsidR="00587A79" w:rsidRDefault="00587A79" w:rsidP="00376588">
      <w:pPr>
        <w:ind w:firstLine="420"/>
        <w:jc w:val="both"/>
        <w:rPr>
          <w:rFonts w:ascii="Kaiti TC" w:eastAsia="Kaiti TC" w:hAnsi="Kaiti TC" w:hint="eastAsia"/>
          <w:noProof/>
          <w:sz w:val="28"/>
          <w:lang w:eastAsia="zh-CN"/>
        </w:rPr>
      </w:pPr>
      <w:r>
        <w:rPr>
          <w:rFonts w:ascii="Kaiti TC" w:eastAsia="Kaiti TC" w:hAnsi="Kaiti TC" w:hint="eastAsia"/>
          <w:noProof/>
          <w:sz w:val="28"/>
          <w:lang w:eastAsia="zh-CN"/>
        </w:rPr>
        <w:t>4）AS</w:t>
      </w:r>
      <w:r>
        <w:rPr>
          <w:rFonts w:ascii="Kaiti TC" w:eastAsia="Kaiti TC" w:hAnsi="Kaiti TC"/>
          <w:noProof/>
          <w:sz w:val="28"/>
          <w:lang w:eastAsia="zh-CN"/>
        </w:rPr>
        <w:t>级拓扑测量</w:t>
      </w:r>
    </w:p>
    <w:p w14:paraId="4DD22CCB" w14:textId="519304A0" w:rsidR="00376588" w:rsidRDefault="00376588" w:rsidP="00FE7C54">
      <w:pPr>
        <w:ind w:firstLine="420"/>
        <w:jc w:val="center"/>
        <w:rPr>
          <w:rFonts w:ascii="Kaiti TC" w:eastAsia="Kaiti TC" w:hAnsi="Kaiti TC" w:hint="eastAsia"/>
          <w:noProof/>
          <w:sz w:val="28"/>
          <w:lang w:eastAsia="zh-CN"/>
        </w:rPr>
      </w:pPr>
    </w:p>
    <w:p w14:paraId="130D5093" w14:textId="77777777" w:rsidR="00376588" w:rsidRDefault="00376588" w:rsidP="00FE7C54">
      <w:pPr>
        <w:ind w:firstLine="420"/>
        <w:jc w:val="center"/>
        <w:rPr>
          <w:rFonts w:ascii="Kaiti TC" w:eastAsia="Kaiti TC" w:hAnsi="Kaiti TC" w:hint="eastAsia"/>
          <w:noProof/>
          <w:sz w:val="28"/>
          <w:lang w:eastAsia="zh-CN"/>
        </w:rPr>
      </w:pPr>
    </w:p>
    <w:p w14:paraId="00D8CF4E" w14:textId="77777777" w:rsidR="00376588" w:rsidRDefault="00376588" w:rsidP="00FE7C54">
      <w:pPr>
        <w:ind w:firstLine="420"/>
        <w:jc w:val="center"/>
        <w:rPr>
          <w:rFonts w:ascii="Kaiti TC" w:eastAsia="Kaiti TC" w:hAnsi="Kaiti TC" w:hint="eastAsia"/>
          <w:noProof/>
          <w:sz w:val="28"/>
          <w:lang w:eastAsia="zh-CN"/>
        </w:rPr>
      </w:pPr>
    </w:p>
    <w:p w14:paraId="189583C8" w14:textId="77777777" w:rsidR="00376588" w:rsidRDefault="00376588" w:rsidP="00FE7C54">
      <w:pPr>
        <w:ind w:firstLine="420"/>
        <w:jc w:val="center"/>
        <w:rPr>
          <w:rFonts w:ascii="Kaiti TC" w:eastAsia="Kaiti TC" w:hAnsi="Kaiti TC" w:hint="eastAsia"/>
          <w:noProof/>
          <w:sz w:val="28"/>
          <w:lang w:eastAsia="zh-CN"/>
        </w:rPr>
      </w:pPr>
    </w:p>
    <w:p w14:paraId="2E208A0D" w14:textId="0E0935E9" w:rsidR="00201866" w:rsidRDefault="00201866" w:rsidP="00201866">
      <w:pPr>
        <w:ind w:firstLine="420"/>
        <w:jc w:val="center"/>
        <w:rPr>
          <w:rFonts w:ascii="Kaiti TC" w:eastAsia="Kaiti TC" w:hAnsi="Kaiti TC" w:hint="eastAsia"/>
          <w:noProof/>
          <w:sz w:val="28"/>
          <w:lang w:eastAsia="zh-CN"/>
        </w:rPr>
      </w:pPr>
      <w:r>
        <w:rPr>
          <w:rFonts w:ascii="Kaiti TC" w:eastAsia="Kaiti TC" w:hAnsi="Kaiti TC"/>
          <w:noProof/>
          <w:sz w:val="28"/>
          <w:lang w:eastAsia="zh-CN"/>
        </w:rPr>
        <w:t>表</w:t>
      </w:r>
      <w:r>
        <w:rPr>
          <w:rFonts w:ascii="Kaiti TC" w:eastAsia="Kaiti TC" w:hAnsi="Kaiti TC"/>
          <w:noProof/>
          <w:sz w:val="28"/>
          <w:lang w:eastAsia="zh-CN"/>
        </w:rPr>
        <w:t>2</w:t>
      </w:r>
      <w:r>
        <w:rPr>
          <w:rFonts w:ascii="Kaiti TC" w:eastAsia="Kaiti TC" w:hAnsi="Kaiti TC"/>
          <w:noProof/>
          <w:sz w:val="28"/>
          <w:lang w:eastAsia="zh-CN"/>
        </w:rPr>
        <w:t xml:space="preserve"> </w:t>
      </w:r>
      <w:r>
        <w:rPr>
          <w:rFonts w:ascii="Kaiti TC" w:eastAsia="Kaiti TC" w:hAnsi="Kaiti TC" w:hint="eastAsia"/>
          <w:noProof/>
          <w:sz w:val="28"/>
          <w:lang w:eastAsia="zh-CN"/>
        </w:rPr>
        <w:t>拓扑</w:t>
      </w:r>
      <w:r>
        <w:rPr>
          <w:rFonts w:ascii="Kaiti TC" w:eastAsia="Kaiti TC" w:hAnsi="Kaiti TC"/>
          <w:noProof/>
          <w:sz w:val="28"/>
          <w:lang w:eastAsia="zh-CN"/>
        </w:rPr>
        <w:t>测量项目及数据源</w:t>
      </w:r>
    </w:p>
    <w:p w14:paraId="7F14150E" w14:textId="2F18F7A4" w:rsidR="00201866" w:rsidRPr="00C6527B" w:rsidRDefault="00201866" w:rsidP="00FE7C54">
      <w:pPr>
        <w:ind w:firstLine="420"/>
        <w:jc w:val="center"/>
        <w:rPr>
          <w:rFonts w:ascii="Kaiti TC" w:eastAsia="Kaiti TC" w:hAnsi="Kaiti TC" w:hint="eastAsia"/>
          <w:noProof/>
          <w:sz w:val="28"/>
          <w:lang w:eastAsia="zh-CN"/>
        </w:rPr>
      </w:pPr>
    </w:p>
    <w:p w14:paraId="00D96DCD" w14:textId="657FE7BF" w:rsidR="00430C6E" w:rsidRDefault="00430C6E" w:rsidP="00430C6E">
      <w:pPr>
        <w:numPr>
          <w:ilvl w:val="0"/>
          <w:numId w:val="5"/>
        </w:numPr>
        <w:spacing w:line="240" w:lineRule="exact"/>
        <w:jc w:val="both"/>
        <w:rPr>
          <w:rFonts w:ascii="Kaiti TC" w:eastAsia="Kaiti TC" w:hAnsi="Kaiti TC"/>
          <w:noProof/>
          <w:sz w:val="22"/>
          <w:lang w:eastAsia="zh-CN"/>
        </w:rPr>
      </w:pPr>
      <w:r w:rsidRPr="00430C6E">
        <w:rPr>
          <w:rFonts w:ascii="Kaiti TC" w:eastAsia="Kaiti TC" w:hAnsi="Kaiti TC"/>
          <w:noProof/>
          <w:sz w:val="22"/>
          <w:lang w:eastAsia="zh-CN"/>
        </w:rPr>
        <w:t>J.-J. Pansiot, D. Grad. On Routes and Multi</w:t>
      </w:r>
      <w:r w:rsidR="005648F6">
        <w:rPr>
          <w:rFonts w:ascii="Kaiti TC" w:eastAsia="Kaiti TC" w:hAnsi="Kaiti TC"/>
          <w:noProof/>
          <w:sz w:val="22"/>
          <w:lang w:eastAsia="zh-CN"/>
        </w:rPr>
        <w:t>cast Trees in the Internet. SIG</w:t>
      </w:r>
      <w:r w:rsidRPr="00430C6E">
        <w:rPr>
          <w:rFonts w:ascii="Kaiti TC" w:eastAsia="Kaiti TC" w:hAnsi="Kaiti TC"/>
          <w:noProof/>
          <w:sz w:val="22"/>
          <w:lang w:eastAsia="zh-CN"/>
        </w:rPr>
        <w:t>COMM Computer Communication Review. 1998, 28(1):41–50</w:t>
      </w:r>
    </w:p>
    <w:p w14:paraId="188B00FC" w14:textId="77777777" w:rsidR="009D0D5F" w:rsidRPr="009D0D5F" w:rsidRDefault="009D0D5F" w:rsidP="009D0D5F">
      <w:pPr>
        <w:numPr>
          <w:ilvl w:val="0"/>
          <w:numId w:val="5"/>
        </w:numPr>
        <w:spacing w:line="240" w:lineRule="exact"/>
        <w:jc w:val="both"/>
        <w:rPr>
          <w:rFonts w:ascii="Kaiti TC" w:eastAsia="Kaiti TC" w:hAnsi="Kaiti TC"/>
          <w:noProof/>
          <w:sz w:val="22"/>
          <w:lang w:eastAsia="zh-CN"/>
        </w:rPr>
      </w:pPr>
      <w:r w:rsidRPr="009D0D5F">
        <w:rPr>
          <w:rFonts w:ascii="Kaiti TC" w:eastAsia="Kaiti TC" w:hAnsi="Kaiti TC"/>
          <w:noProof/>
          <w:sz w:val="22"/>
          <w:lang w:eastAsia="zh-CN"/>
        </w:rPr>
        <w:t xml:space="preserve">H. Burch, B. Cheswick. Mapping the Internet. Computer. 1999, 32(4):97– 98,102 </w:t>
      </w:r>
      <w:r w:rsidRPr="009D0D5F">
        <w:rPr>
          <w:rFonts w:ascii="MS Mincho" w:eastAsia="MS Mincho" w:hAnsi="MS Mincho" w:cs="MS Mincho"/>
          <w:noProof/>
          <w:sz w:val="22"/>
          <w:lang w:eastAsia="zh-CN"/>
        </w:rPr>
        <w:t> </w:t>
      </w:r>
    </w:p>
    <w:p w14:paraId="58C4C7C3" w14:textId="77777777" w:rsidR="007B342F" w:rsidRPr="007B342F" w:rsidRDefault="007B342F" w:rsidP="007B342F">
      <w:pPr>
        <w:numPr>
          <w:ilvl w:val="0"/>
          <w:numId w:val="5"/>
        </w:numPr>
        <w:spacing w:line="240" w:lineRule="exact"/>
        <w:jc w:val="both"/>
        <w:rPr>
          <w:rFonts w:ascii="Kaiti TC" w:eastAsia="Kaiti TC" w:hAnsi="Kaiti TC"/>
          <w:noProof/>
          <w:sz w:val="22"/>
          <w:lang w:eastAsia="zh-CN"/>
        </w:rPr>
      </w:pPr>
      <w:r w:rsidRPr="007B342F">
        <w:rPr>
          <w:rFonts w:ascii="Kaiti TC" w:eastAsia="Kaiti TC" w:hAnsi="Kaiti TC"/>
          <w:noProof/>
          <w:sz w:val="22"/>
          <w:lang w:eastAsia="zh-CN"/>
        </w:rPr>
        <w:t xml:space="preserve">A. Broido, K. Claffy. Internet Topology: Connectivity of Ip Graphs. Proceed- ings of SPIE International symposium on Convergence of IT and Communica- tion 2001. Denver, CO, 2001, 4526:172–187 </w:t>
      </w:r>
      <w:r w:rsidRPr="007B342F">
        <w:rPr>
          <w:rFonts w:ascii="MS Mincho" w:eastAsia="MS Mincho" w:hAnsi="MS Mincho" w:cs="MS Mincho"/>
          <w:noProof/>
          <w:sz w:val="22"/>
          <w:lang w:eastAsia="zh-CN"/>
        </w:rPr>
        <w:t> </w:t>
      </w:r>
    </w:p>
    <w:p w14:paraId="3131636B" w14:textId="11904200" w:rsidR="0065316D" w:rsidRPr="0065316D" w:rsidRDefault="0065316D" w:rsidP="0065316D">
      <w:pPr>
        <w:numPr>
          <w:ilvl w:val="0"/>
          <w:numId w:val="5"/>
        </w:numPr>
        <w:spacing w:line="240" w:lineRule="exact"/>
        <w:jc w:val="both"/>
        <w:rPr>
          <w:rFonts w:ascii="Kaiti TC" w:eastAsia="Kaiti TC" w:hAnsi="Kaiti TC"/>
          <w:noProof/>
          <w:sz w:val="22"/>
          <w:lang w:eastAsia="zh-CN"/>
        </w:rPr>
      </w:pPr>
      <w:r w:rsidRPr="0065316D">
        <w:rPr>
          <w:rFonts w:ascii="Kaiti TC" w:eastAsia="Kaiti TC" w:hAnsi="Kaiti TC"/>
          <w:noProof/>
          <w:sz w:val="22"/>
          <w:lang w:eastAsia="zh-CN"/>
        </w:rPr>
        <w:t>B. Huffaker, D. Plummer, D. Moore, et al. To</w:t>
      </w:r>
      <w:r>
        <w:rPr>
          <w:rFonts w:ascii="Kaiti TC" w:eastAsia="Kaiti TC" w:hAnsi="Kaiti TC"/>
          <w:noProof/>
          <w:sz w:val="22"/>
          <w:lang w:eastAsia="zh-CN"/>
        </w:rPr>
        <w:t>pology Discovery by Active Prob</w:t>
      </w:r>
      <w:r w:rsidRPr="0065316D">
        <w:rPr>
          <w:rFonts w:ascii="Kaiti TC" w:eastAsia="Kaiti TC" w:hAnsi="Kaiti TC"/>
          <w:noProof/>
          <w:sz w:val="22"/>
          <w:lang w:eastAsia="zh-CN"/>
        </w:rPr>
        <w:t xml:space="preserve">ing. Proceedings of the 2002 Symposium on Applications and the Internet (SAINT) Workshops. Nara City, Nara, Japan, 2002:90–96 </w:t>
      </w:r>
      <w:r w:rsidRPr="0065316D">
        <w:rPr>
          <w:rFonts w:ascii="MS Mincho" w:eastAsia="MS Mincho" w:hAnsi="MS Mincho" w:cs="MS Mincho"/>
          <w:noProof/>
          <w:sz w:val="22"/>
          <w:lang w:eastAsia="zh-CN"/>
        </w:rPr>
        <w:t> </w:t>
      </w:r>
    </w:p>
    <w:p w14:paraId="31F61042" w14:textId="77777777" w:rsidR="0065316D" w:rsidRPr="0065316D" w:rsidRDefault="0065316D" w:rsidP="0065316D">
      <w:pPr>
        <w:numPr>
          <w:ilvl w:val="0"/>
          <w:numId w:val="5"/>
        </w:numPr>
        <w:spacing w:line="240" w:lineRule="exact"/>
        <w:jc w:val="both"/>
        <w:rPr>
          <w:rFonts w:ascii="Kaiti TC" w:eastAsia="Kaiti TC" w:hAnsi="Kaiti TC"/>
          <w:noProof/>
          <w:sz w:val="22"/>
          <w:lang w:eastAsia="zh-CN"/>
        </w:rPr>
      </w:pPr>
      <w:r w:rsidRPr="0065316D">
        <w:rPr>
          <w:rFonts w:ascii="Kaiti TC" w:eastAsia="Kaiti TC" w:hAnsi="Kaiti TC"/>
          <w:noProof/>
          <w:sz w:val="22"/>
          <w:lang w:eastAsia="zh-CN"/>
        </w:rPr>
        <w:t xml:space="preserve">R. Govindan, H. Tangmunarunkit. Heuristics for Internet Map Discovery. Pro- ceedings of IEEE INFOCOM 2000. Nineteenth Annual Joint Conference of the IEEE Computer and Communications Societies. Tel Aviv, Israel, 2000, 3:1371– 1380 </w:t>
      </w:r>
      <w:r w:rsidRPr="0065316D">
        <w:rPr>
          <w:rFonts w:ascii="MS Mincho" w:eastAsia="MS Mincho" w:hAnsi="MS Mincho" w:cs="MS Mincho"/>
          <w:noProof/>
          <w:sz w:val="22"/>
          <w:lang w:eastAsia="zh-CN"/>
        </w:rPr>
        <w:t> </w:t>
      </w:r>
    </w:p>
    <w:p w14:paraId="39E184A2" w14:textId="77777777" w:rsidR="0065316D" w:rsidRPr="0065316D" w:rsidRDefault="0065316D" w:rsidP="0065316D">
      <w:pPr>
        <w:numPr>
          <w:ilvl w:val="0"/>
          <w:numId w:val="5"/>
        </w:numPr>
        <w:spacing w:line="240" w:lineRule="exact"/>
        <w:jc w:val="both"/>
        <w:rPr>
          <w:rFonts w:ascii="Kaiti TC" w:eastAsia="Kaiti TC" w:hAnsi="Kaiti TC"/>
          <w:noProof/>
          <w:sz w:val="22"/>
          <w:lang w:eastAsia="zh-CN"/>
        </w:rPr>
      </w:pPr>
      <w:r w:rsidRPr="0065316D">
        <w:rPr>
          <w:rFonts w:ascii="Kaiti TC" w:eastAsia="Kaiti TC" w:hAnsi="Kaiti TC"/>
          <w:noProof/>
          <w:sz w:val="22"/>
          <w:lang w:eastAsia="zh-CN"/>
        </w:rPr>
        <w:t xml:space="preserve">N. Spring, R. Mahajan, D. Wetherall, et al. Measuring Isp Topologies with Rocketfuel. IEEE/ACM Transactions on Networking. 2004, 12(1):2–16 </w:t>
      </w:r>
      <w:r w:rsidRPr="0065316D">
        <w:rPr>
          <w:rFonts w:ascii="MS Mincho" w:eastAsia="MS Mincho" w:hAnsi="MS Mincho" w:cs="MS Mincho"/>
          <w:noProof/>
          <w:sz w:val="22"/>
          <w:lang w:eastAsia="zh-CN"/>
        </w:rPr>
        <w:t> </w:t>
      </w:r>
    </w:p>
    <w:p w14:paraId="0D609B8E" w14:textId="77777777" w:rsidR="0065316D" w:rsidRPr="0065316D" w:rsidRDefault="0065316D" w:rsidP="0065316D">
      <w:pPr>
        <w:numPr>
          <w:ilvl w:val="0"/>
          <w:numId w:val="5"/>
        </w:numPr>
        <w:spacing w:line="240" w:lineRule="exact"/>
        <w:jc w:val="both"/>
        <w:rPr>
          <w:rFonts w:ascii="Kaiti TC" w:eastAsia="Kaiti TC" w:hAnsi="Kaiti TC"/>
          <w:noProof/>
          <w:sz w:val="22"/>
          <w:lang w:eastAsia="zh-CN"/>
        </w:rPr>
      </w:pPr>
      <w:r w:rsidRPr="0065316D">
        <w:rPr>
          <w:rFonts w:ascii="Kaiti TC" w:eastAsia="Kaiti TC" w:hAnsi="Kaiti TC"/>
          <w:noProof/>
          <w:sz w:val="22"/>
          <w:lang w:eastAsia="zh-CN"/>
        </w:rPr>
        <w:t xml:space="preserve">C. Shannon, D. Moore, K. Keys, et al. The Internet Measurement Data Catalog. SIGCOMM Computer Communication Review. 2005, 35(5):97–100 </w:t>
      </w:r>
      <w:r w:rsidRPr="0065316D">
        <w:rPr>
          <w:rFonts w:ascii="MS Mincho" w:eastAsia="MS Mincho" w:hAnsi="MS Mincho" w:cs="MS Mincho"/>
          <w:noProof/>
          <w:sz w:val="22"/>
          <w:lang w:eastAsia="zh-CN"/>
        </w:rPr>
        <w:t> </w:t>
      </w:r>
    </w:p>
    <w:p w14:paraId="009E1629" w14:textId="77777777" w:rsidR="0065316D" w:rsidRPr="0065316D" w:rsidRDefault="0065316D" w:rsidP="0065316D">
      <w:pPr>
        <w:numPr>
          <w:ilvl w:val="0"/>
          <w:numId w:val="5"/>
        </w:numPr>
        <w:spacing w:line="240" w:lineRule="exact"/>
        <w:jc w:val="both"/>
        <w:rPr>
          <w:rFonts w:ascii="Kaiti TC" w:eastAsia="Kaiti TC" w:hAnsi="Kaiti TC"/>
          <w:noProof/>
          <w:sz w:val="22"/>
          <w:lang w:eastAsia="zh-CN"/>
        </w:rPr>
      </w:pPr>
      <w:r w:rsidRPr="0065316D">
        <w:rPr>
          <w:rFonts w:ascii="Kaiti TC" w:eastAsia="Kaiti TC" w:hAnsi="Kaiti TC"/>
          <w:noProof/>
          <w:sz w:val="22"/>
          <w:lang w:eastAsia="zh-CN"/>
        </w:rPr>
        <w:t xml:space="preserve">B. Donnet, P. Raoult, T. Friedman, et al. Efficient Algorithms for Large-scale Topology Discovery. Proceedings of the 2005 ACM SIGMETRICS interna- tional conference on Measurement and modeling of computer systems. Banff, Alberta, Canada, 2005:327–338 </w:t>
      </w:r>
      <w:r w:rsidRPr="0065316D">
        <w:rPr>
          <w:rFonts w:ascii="MS Mincho" w:eastAsia="MS Mincho" w:hAnsi="MS Mincho" w:cs="MS Mincho"/>
          <w:noProof/>
          <w:sz w:val="22"/>
          <w:lang w:eastAsia="zh-CN"/>
        </w:rPr>
        <w:t> </w:t>
      </w:r>
    </w:p>
    <w:p w14:paraId="3EED2E59" w14:textId="77777777" w:rsidR="0051750F" w:rsidRPr="0051750F" w:rsidRDefault="0051750F" w:rsidP="0051750F">
      <w:pPr>
        <w:numPr>
          <w:ilvl w:val="0"/>
          <w:numId w:val="5"/>
        </w:numPr>
        <w:spacing w:line="240" w:lineRule="exact"/>
        <w:jc w:val="both"/>
        <w:rPr>
          <w:rFonts w:ascii="Kaiti TC" w:eastAsia="Kaiti TC" w:hAnsi="Kaiti TC"/>
          <w:noProof/>
          <w:sz w:val="22"/>
          <w:lang w:eastAsia="zh-CN"/>
        </w:rPr>
      </w:pPr>
      <w:r w:rsidRPr="0051750F">
        <w:rPr>
          <w:rFonts w:ascii="Kaiti TC" w:eastAsia="Kaiti TC" w:hAnsi="Kaiti TC"/>
          <w:noProof/>
          <w:sz w:val="22"/>
          <w:lang w:eastAsia="zh-CN"/>
        </w:rPr>
        <w:t>H. V. Madhyastha, T. Isdal, M. Piatek, C. Dixon,</w:t>
      </w:r>
      <w:r w:rsidRPr="0051750F">
        <w:rPr>
          <w:rFonts w:ascii="MS Mincho" w:eastAsia="MS Mincho" w:hAnsi="MS Mincho" w:cs="MS Mincho"/>
          <w:noProof/>
          <w:sz w:val="22"/>
          <w:lang w:eastAsia="zh-CN"/>
        </w:rPr>
        <w:t> </w:t>
      </w:r>
      <w:r w:rsidRPr="0051750F">
        <w:rPr>
          <w:rFonts w:ascii="Kaiti TC" w:eastAsia="Kaiti TC" w:hAnsi="Kaiti TC"/>
          <w:noProof/>
          <w:sz w:val="22"/>
          <w:lang w:eastAsia="zh-CN"/>
        </w:rPr>
        <w:t>T. Anderson, A. Krishnamurthy, and</w:t>
      </w:r>
      <w:r w:rsidRPr="0051750F">
        <w:rPr>
          <w:rFonts w:ascii="MS Mincho" w:eastAsia="MS Mincho" w:hAnsi="MS Mincho" w:cs="MS Mincho"/>
          <w:noProof/>
          <w:sz w:val="22"/>
          <w:lang w:eastAsia="zh-CN"/>
        </w:rPr>
        <w:t> </w:t>
      </w:r>
      <w:r w:rsidRPr="0051750F">
        <w:rPr>
          <w:rFonts w:ascii="Kaiti TC" w:eastAsia="Kaiti TC" w:hAnsi="Kaiti TC"/>
          <w:noProof/>
          <w:sz w:val="22"/>
          <w:lang w:eastAsia="zh-CN"/>
        </w:rPr>
        <w:t xml:space="preserve">A. Venkataramani, “iPlane: An information plane for distributed services,” in Proceedings of the 7th symposium on Operating systems design and implementation. USENIX Association, 2006, pp. 367–380. </w:t>
      </w:r>
      <w:r w:rsidRPr="0051750F">
        <w:rPr>
          <w:rFonts w:ascii="MS Mincho" w:eastAsia="MS Mincho" w:hAnsi="MS Mincho" w:cs="MS Mincho"/>
          <w:noProof/>
          <w:sz w:val="22"/>
          <w:lang w:eastAsia="zh-CN"/>
        </w:rPr>
        <w:t> </w:t>
      </w:r>
    </w:p>
    <w:p w14:paraId="13C5953E" w14:textId="77777777" w:rsidR="001761E4" w:rsidRPr="001761E4" w:rsidRDefault="001761E4" w:rsidP="001761E4">
      <w:pPr>
        <w:numPr>
          <w:ilvl w:val="0"/>
          <w:numId w:val="5"/>
        </w:numPr>
        <w:spacing w:line="240" w:lineRule="exact"/>
        <w:jc w:val="both"/>
        <w:rPr>
          <w:rFonts w:ascii="Kaiti TC" w:eastAsia="Kaiti TC" w:hAnsi="Kaiti TC"/>
          <w:noProof/>
          <w:sz w:val="22"/>
          <w:lang w:eastAsia="zh-CN"/>
        </w:rPr>
      </w:pPr>
      <w:r w:rsidRPr="001761E4">
        <w:rPr>
          <w:rFonts w:ascii="Kaiti TC" w:eastAsia="Kaiti TC" w:hAnsi="Kaiti TC"/>
          <w:noProof/>
          <w:sz w:val="22"/>
          <w:lang w:eastAsia="zh-CN"/>
        </w:rPr>
        <w:t xml:space="preserve">S. Savage, “Sting: A TCP-based Network Measurement Tool,” in USENIX Symposium on Internet Technologies and Systems, vol. 2, 1999, pp. 7–7. </w:t>
      </w:r>
      <w:r w:rsidRPr="001761E4">
        <w:rPr>
          <w:rFonts w:ascii="MS Mincho" w:eastAsia="MS Mincho" w:hAnsi="MS Mincho" w:cs="MS Mincho"/>
          <w:noProof/>
          <w:sz w:val="22"/>
          <w:lang w:eastAsia="zh-CN"/>
        </w:rPr>
        <w:t> </w:t>
      </w:r>
    </w:p>
    <w:p w14:paraId="1DFB1E7A" w14:textId="1236A52F" w:rsidR="001761E4" w:rsidRPr="001761E4" w:rsidRDefault="001761E4" w:rsidP="001761E4">
      <w:pPr>
        <w:numPr>
          <w:ilvl w:val="0"/>
          <w:numId w:val="5"/>
        </w:numPr>
        <w:spacing w:line="240" w:lineRule="exact"/>
        <w:jc w:val="both"/>
        <w:rPr>
          <w:rFonts w:ascii="Kaiti TC" w:eastAsia="Kaiti TC" w:hAnsi="Kaiti TC"/>
          <w:noProof/>
          <w:sz w:val="22"/>
          <w:lang w:eastAsia="zh-CN"/>
        </w:rPr>
      </w:pPr>
      <w:r w:rsidRPr="001761E4">
        <w:rPr>
          <w:rFonts w:ascii="Kaiti TC" w:eastAsia="Kaiti TC" w:hAnsi="Kaiti TC"/>
          <w:noProof/>
          <w:sz w:val="22"/>
          <w:lang w:eastAsia="zh-CN"/>
        </w:rPr>
        <w:t xml:space="preserve">M. Luckie, Y. Hyun, and B. Huffaker, “Traceroute Probe Method and Forward IP Path Inference,” in Proceedings of the 8th ACM SIGCOMM conference on Internet measurement. ACM, 2008, pp. 311–324. </w:t>
      </w:r>
      <w:r w:rsidRPr="001761E4">
        <w:rPr>
          <w:rFonts w:ascii="MS Mincho" w:eastAsia="MS Mincho" w:hAnsi="MS Mincho" w:cs="MS Mincho"/>
          <w:noProof/>
          <w:sz w:val="22"/>
          <w:lang w:eastAsia="zh-CN"/>
        </w:rPr>
        <w:t> </w:t>
      </w:r>
    </w:p>
    <w:p w14:paraId="75169B77" w14:textId="77777777" w:rsidR="002B7964" w:rsidRPr="002B7964" w:rsidRDefault="002B7964" w:rsidP="002B7964">
      <w:pPr>
        <w:numPr>
          <w:ilvl w:val="0"/>
          <w:numId w:val="5"/>
        </w:numPr>
        <w:spacing w:line="240" w:lineRule="exact"/>
        <w:jc w:val="both"/>
        <w:rPr>
          <w:rFonts w:ascii="Kaiti TC" w:eastAsia="Kaiti TC" w:hAnsi="Kaiti TC"/>
          <w:noProof/>
          <w:sz w:val="22"/>
          <w:lang w:eastAsia="zh-CN"/>
        </w:rPr>
      </w:pPr>
      <w:r w:rsidRPr="002B7964">
        <w:rPr>
          <w:rFonts w:ascii="Kaiti TC" w:eastAsia="Kaiti TC" w:hAnsi="Kaiti TC"/>
          <w:noProof/>
          <w:sz w:val="22"/>
          <w:lang w:eastAsia="zh-CN"/>
        </w:rPr>
        <w:t>B. Augustin, X. Cuvellier, B. Orgogozo, F. Viger, T. Friedman, M. Latapy, C. Magnien, and</w:t>
      </w:r>
      <w:r w:rsidRPr="002B7964">
        <w:rPr>
          <w:rFonts w:ascii="MS Mincho" w:eastAsia="MS Mincho" w:hAnsi="MS Mincho" w:cs="MS Mincho"/>
          <w:noProof/>
          <w:sz w:val="22"/>
          <w:lang w:eastAsia="zh-CN"/>
        </w:rPr>
        <w:t> </w:t>
      </w:r>
      <w:r w:rsidRPr="002B7964">
        <w:rPr>
          <w:rFonts w:ascii="Kaiti TC" w:eastAsia="Kaiti TC" w:hAnsi="Kaiti TC"/>
          <w:noProof/>
          <w:sz w:val="22"/>
          <w:lang w:eastAsia="zh-CN"/>
        </w:rPr>
        <w:t xml:space="preserve">R. Teixeira, “Avoiding Traceroute Anomalies with Paris Traceroute,” in Proceedings of the 6th ACM SIGCOMM conference on Internet measurement. ACM, 2006, pp. 153–158. </w:t>
      </w:r>
      <w:r w:rsidRPr="002B7964">
        <w:rPr>
          <w:rFonts w:ascii="MS Mincho" w:eastAsia="MS Mincho" w:hAnsi="MS Mincho" w:cs="MS Mincho"/>
          <w:noProof/>
          <w:sz w:val="22"/>
          <w:lang w:eastAsia="zh-CN"/>
        </w:rPr>
        <w:t> </w:t>
      </w:r>
    </w:p>
    <w:p w14:paraId="10B6C8E0" w14:textId="77777777" w:rsidR="00B35ADB" w:rsidRPr="00B35ADB" w:rsidRDefault="00B35ADB" w:rsidP="00B35ADB">
      <w:pPr>
        <w:numPr>
          <w:ilvl w:val="0"/>
          <w:numId w:val="5"/>
        </w:numPr>
        <w:spacing w:line="240" w:lineRule="exact"/>
        <w:jc w:val="both"/>
        <w:rPr>
          <w:rFonts w:ascii="Kaiti TC" w:eastAsia="Kaiti TC" w:hAnsi="Kaiti TC"/>
          <w:noProof/>
          <w:sz w:val="22"/>
          <w:lang w:eastAsia="zh-CN"/>
        </w:rPr>
      </w:pPr>
      <w:r w:rsidRPr="00B35ADB">
        <w:rPr>
          <w:rFonts w:ascii="Kaiti TC" w:eastAsia="Kaiti TC" w:hAnsi="Kaiti TC"/>
          <w:noProof/>
          <w:sz w:val="22"/>
          <w:lang w:eastAsia="zh-CN"/>
        </w:rPr>
        <w:t xml:space="preserve">J. Sommers, P. Barford, and B. Eriksson, “On the prevalence and characteristics of MPLS deployments in the open Internet,” in Proceedings of the 2011 ACM SIGCOMM conference on Internet measurement conference. ACM, 2011, pp. 445–462. </w:t>
      </w:r>
      <w:r w:rsidRPr="00B35ADB">
        <w:rPr>
          <w:rFonts w:ascii="MS Mincho" w:eastAsia="MS Mincho" w:hAnsi="MS Mincho" w:cs="MS Mincho"/>
          <w:noProof/>
          <w:sz w:val="22"/>
          <w:lang w:eastAsia="zh-CN"/>
        </w:rPr>
        <w:t> </w:t>
      </w:r>
    </w:p>
    <w:p w14:paraId="4F44F877" w14:textId="2A72BB4A" w:rsidR="00B35ADB" w:rsidRPr="00B35ADB" w:rsidRDefault="00B35ADB" w:rsidP="00B35ADB">
      <w:pPr>
        <w:numPr>
          <w:ilvl w:val="0"/>
          <w:numId w:val="5"/>
        </w:numPr>
        <w:spacing w:line="240" w:lineRule="exact"/>
        <w:jc w:val="both"/>
        <w:rPr>
          <w:rFonts w:ascii="Kaiti TC" w:eastAsia="Kaiti TC" w:hAnsi="Kaiti TC"/>
          <w:noProof/>
          <w:sz w:val="22"/>
          <w:lang w:eastAsia="zh-CN"/>
        </w:rPr>
      </w:pPr>
      <w:r w:rsidRPr="00B35ADB">
        <w:rPr>
          <w:rFonts w:ascii="Kaiti TC" w:eastAsia="Kaiti TC" w:hAnsi="Kaiti TC"/>
          <w:noProof/>
          <w:sz w:val="22"/>
          <w:lang w:eastAsia="zh-CN"/>
        </w:rPr>
        <w:t xml:space="preserve">B. Donnet, M. Luckie, P. M ́erindol, and J.-J. Pansiot, “Revealing MPLS tunnels obscured from traceroute,” ACM SIGCOMM Computer Communication Review, vol. 42, no. 2, pp. 87–93, 2012. </w:t>
      </w:r>
      <w:r w:rsidRPr="00B35ADB">
        <w:rPr>
          <w:rFonts w:ascii="MS Mincho" w:eastAsia="MS Mincho" w:hAnsi="MS Mincho" w:cs="MS Mincho"/>
          <w:noProof/>
          <w:sz w:val="22"/>
          <w:lang w:eastAsia="zh-CN"/>
        </w:rPr>
        <w:t> </w:t>
      </w:r>
    </w:p>
    <w:p w14:paraId="05E0206C" w14:textId="77777777" w:rsidR="006C352D" w:rsidRPr="006C352D" w:rsidRDefault="006C352D" w:rsidP="006C352D">
      <w:pPr>
        <w:numPr>
          <w:ilvl w:val="0"/>
          <w:numId w:val="5"/>
        </w:numPr>
        <w:spacing w:line="240" w:lineRule="exact"/>
        <w:jc w:val="both"/>
        <w:rPr>
          <w:rFonts w:ascii="Kaiti TC" w:eastAsia="Kaiti TC" w:hAnsi="Kaiti TC"/>
          <w:noProof/>
          <w:sz w:val="22"/>
          <w:lang w:eastAsia="zh-CN"/>
        </w:rPr>
      </w:pPr>
      <w:r w:rsidRPr="006C352D">
        <w:rPr>
          <w:rFonts w:ascii="Kaiti TC" w:eastAsia="Kaiti TC" w:hAnsi="Kaiti TC"/>
          <w:noProof/>
          <w:sz w:val="22"/>
          <w:lang w:eastAsia="zh-CN"/>
        </w:rPr>
        <w:t>K. Chen, D. R. Choffnes, R. Potharaju, Y. Chen,</w:t>
      </w:r>
      <w:r w:rsidRPr="006C352D">
        <w:rPr>
          <w:rFonts w:ascii="MS Mincho" w:eastAsia="MS Mincho" w:hAnsi="MS Mincho" w:cs="MS Mincho"/>
          <w:noProof/>
          <w:sz w:val="22"/>
          <w:lang w:eastAsia="zh-CN"/>
        </w:rPr>
        <w:t> </w:t>
      </w:r>
      <w:r w:rsidRPr="006C352D">
        <w:rPr>
          <w:rFonts w:ascii="Kaiti TC" w:eastAsia="Kaiti TC" w:hAnsi="Kaiti TC"/>
          <w:noProof/>
          <w:sz w:val="22"/>
          <w:lang w:eastAsia="zh-CN"/>
        </w:rPr>
        <w:t xml:space="preserve">F. E. Bustamante, D. Pei, and Y. Zhao, “Where the sidewalk ends: Extending the Internet AS graph using traceroutes from P2P users,” in Proceedings of the 5th international conference on Emerging networking experiments and technologies. ACM, 2009, pp. 217–228. </w:t>
      </w:r>
      <w:r w:rsidRPr="006C352D">
        <w:rPr>
          <w:rFonts w:ascii="MS Mincho" w:eastAsia="MS Mincho" w:hAnsi="MS Mincho" w:cs="MS Mincho"/>
          <w:noProof/>
          <w:sz w:val="22"/>
          <w:lang w:eastAsia="zh-CN"/>
        </w:rPr>
        <w:t> </w:t>
      </w:r>
    </w:p>
    <w:p w14:paraId="0248766D" w14:textId="251CBF47" w:rsidR="006C352D" w:rsidRPr="006C352D" w:rsidRDefault="006C352D" w:rsidP="006C352D">
      <w:pPr>
        <w:numPr>
          <w:ilvl w:val="0"/>
          <w:numId w:val="5"/>
        </w:numPr>
        <w:spacing w:line="240" w:lineRule="exact"/>
        <w:jc w:val="both"/>
        <w:rPr>
          <w:rFonts w:ascii="Kaiti TC" w:eastAsia="Kaiti TC" w:hAnsi="Kaiti TC"/>
          <w:noProof/>
          <w:sz w:val="22"/>
          <w:lang w:eastAsia="zh-CN"/>
        </w:rPr>
      </w:pPr>
      <w:r>
        <w:rPr>
          <w:rFonts w:ascii="Kaiti TC" w:eastAsia="Kaiti TC" w:hAnsi="Kaiti TC"/>
          <w:noProof/>
          <w:sz w:val="22"/>
          <w:lang w:eastAsia="zh-CN"/>
        </w:rPr>
        <w:t>M. A. Sa</w:t>
      </w:r>
      <w:r w:rsidRPr="006C352D">
        <w:rPr>
          <w:rFonts w:ascii="Kaiti TC" w:eastAsia="Kaiti TC" w:hAnsi="Kaiti TC"/>
          <w:noProof/>
          <w:sz w:val="22"/>
          <w:lang w:eastAsia="zh-CN"/>
        </w:rPr>
        <w:t xml:space="preserve">nchez, J. S. Otto, Z. S. Bischof, D. R. Choffnes, F. E. Bustamante, B. Krishnamurthy, and W. Willinger, “Dasu: Pushing experiments to the Internet’s edge,” in Proc. of USENIX NSDI, 2013. </w:t>
      </w:r>
      <w:r w:rsidRPr="006C352D">
        <w:rPr>
          <w:rFonts w:ascii="MS Mincho" w:eastAsia="MS Mincho" w:hAnsi="MS Mincho" w:cs="MS Mincho"/>
          <w:noProof/>
          <w:sz w:val="22"/>
          <w:lang w:eastAsia="zh-CN"/>
        </w:rPr>
        <w:t> </w:t>
      </w:r>
    </w:p>
    <w:p w14:paraId="17E71858" w14:textId="77777777" w:rsidR="00430C6E" w:rsidRPr="00430C6E" w:rsidRDefault="00430C6E" w:rsidP="00430C6E">
      <w:pPr>
        <w:numPr>
          <w:ilvl w:val="0"/>
          <w:numId w:val="5"/>
        </w:numPr>
        <w:spacing w:line="240" w:lineRule="exact"/>
        <w:jc w:val="both"/>
        <w:rPr>
          <w:rFonts w:ascii="Kaiti TC" w:eastAsia="Kaiti TC" w:hAnsi="Kaiti TC"/>
          <w:noProof/>
          <w:sz w:val="22"/>
          <w:lang w:eastAsia="zh-CN"/>
        </w:rPr>
      </w:pPr>
    </w:p>
    <w:p w14:paraId="7CC8C53F" w14:textId="1D3B4E0B" w:rsidR="00AB2335" w:rsidRPr="000110DC" w:rsidRDefault="00AB2335" w:rsidP="000110DC">
      <w:pPr>
        <w:ind w:firstLine="420"/>
        <w:jc w:val="both"/>
        <w:rPr>
          <w:rFonts w:ascii="Kaiti TC" w:eastAsia="Kaiti TC" w:hAnsi="Kaiti TC"/>
          <w:noProof/>
          <w:sz w:val="28"/>
          <w:lang w:eastAsia="zh-CN"/>
        </w:rPr>
      </w:pPr>
    </w:p>
    <w:p w14:paraId="3FA0ECA5" w14:textId="7EDA5796" w:rsidR="00697976" w:rsidRPr="006F14F2" w:rsidRDefault="00697976" w:rsidP="006F14F2">
      <w:pPr>
        <w:ind w:firstLine="420"/>
        <w:jc w:val="both"/>
        <w:rPr>
          <w:rFonts w:ascii="Kaiti TC" w:eastAsia="Kaiti TC" w:hAnsi="Kaiti TC"/>
          <w:noProof/>
          <w:sz w:val="28"/>
          <w:lang w:eastAsia="zh-CN"/>
        </w:rPr>
      </w:pPr>
    </w:p>
    <w:p w14:paraId="1BA35E65" w14:textId="77777777" w:rsidR="00697976" w:rsidRDefault="00697976">
      <w:pPr>
        <w:tabs>
          <w:tab w:val="left" w:pos="720"/>
        </w:tabs>
        <w:snapToGrid w:val="0"/>
        <w:spacing w:line="360" w:lineRule="auto"/>
        <w:ind w:firstLineChars="200" w:firstLine="480"/>
        <w:rPr>
          <w:rFonts w:ascii="仿宋_GB2312" w:eastAsia="仿宋_GB2312" w:hAnsi="宋体" w:cs="仿宋_GB2312"/>
          <w:b/>
          <w:noProof/>
          <w:color w:val="333333"/>
          <w:lang w:eastAsia="zh-CN"/>
        </w:rPr>
      </w:pPr>
    </w:p>
    <w:p w14:paraId="250ECBA0" w14:textId="68CDF0EF" w:rsidR="006500A2" w:rsidRDefault="006500A2">
      <w:pPr>
        <w:tabs>
          <w:tab w:val="left" w:pos="720"/>
        </w:tabs>
        <w:snapToGrid w:val="0"/>
        <w:spacing w:line="360" w:lineRule="auto"/>
        <w:ind w:firstLineChars="200" w:firstLine="640"/>
        <w:rPr>
          <w:rFonts w:ascii="仿宋_GB2312" w:eastAsia="仿宋_GB2312" w:hAnsi="宋体" w:cs="宋体"/>
          <w:noProof/>
          <w:color w:val="333333"/>
          <w:sz w:val="28"/>
          <w:lang w:eastAsia="zh-CN"/>
        </w:rPr>
      </w:pPr>
      <w:r>
        <w:rPr>
          <w:rFonts w:ascii="仿宋_GB2312" w:eastAsia="仿宋_GB2312" w:hAnsi="仿宋_GB2312" w:cs="仿宋_GB2312" w:hint="eastAsia"/>
          <w:b/>
          <w:noProof/>
          <w:color w:val="333333"/>
          <w:sz w:val="32"/>
          <w:szCs w:val="14"/>
          <w:lang w:eastAsia="zh-CN"/>
        </w:rPr>
        <w:t>二、 拟解决的关键科学问题和研究目标（</w:t>
      </w:r>
      <w:r>
        <w:rPr>
          <w:rFonts w:ascii="Times New Roman" w:eastAsia="仿宋_GB2312" w:hAnsi="Times New Roman" w:hint="eastAsia"/>
          <w:b/>
          <w:noProof/>
          <w:color w:val="333333"/>
          <w:sz w:val="32"/>
          <w:szCs w:val="14"/>
          <w:lang w:eastAsia="zh-CN"/>
        </w:rPr>
        <w:t>500</w:t>
      </w:r>
      <w:r>
        <w:rPr>
          <w:rFonts w:ascii="仿宋_GB2312" w:eastAsia="仿宋_GB2312" w:hAnsi="仿宋_GB2312" w:cs="仿宋_GB2312" w:hint="eastAsia"/>
          <w:b/>
          <w:noProof/>
          <w:color w:val="333333"/>
          <w:sz w:val="32"/>
          <w:szCs w:val="14"/>
          <w:lang w:eastAsia="zh-CN"/>
        </w:rPr>
        <w:t>字）</w:t>
      </w:r>
    </w:p>
    <w:p w14:paraId="43A684A7" w14:textId="77777777" w:rsidR="006500A2" w:rsidRDefault="006500A2">
      <w:pPr>
        <w:tabs>
          <w:tab w:val="left" w:pos="720"/>
        </w:tabs>
        <w:snapToGrid w:val="0"/>
        <w:spacing w:line="360" w:lineRule="auto"/>
        <w:ind w:firstLineChars="200" w:firstLine="640"/>
        <w:rPr>
          <w:rFonts w:ascii="仿宋_GB2312" w:eastAsia="仿宋_GB2312" w:hAnsi="宋体" w:cs="宋体"/>
          <w:noProof/>
          <w:color w:val="333333"/>
          <w:sz w:val="32"/>
          <w:lang w:eastAsia="zh-CN"/>
        </w:rPr>
      </w:pPr>
      <w:r>
        <w:rPr>
          <w:rFonts w:ascii="仿宋_GB2312" w:eastAsia="仿宋_GB2312" w:hAnsi="宋体" w:cs="宋体" w:hint="eastAsia"/>
          <w:noProof/>
          <w:color w:val="333333"/>
          <w:sz w:val="32"/>
          <w:lang w:eastAsia="zh-CN"/>
        </w:rPr>
        <w:t>围绕指南方向提出的研究内容和考核指标，凝练拟解决的重大科学问题或关键技术，提出预期目标，科学目标及技术指标应明确、可考核。</w:t>
      </w:r>
    </w:p>
    <w:p w14:paraId="09FFBCEF" w14:textId="52893B64" w:rsidR="00785249" w:rsidRDefault="00061314" w:rsidP="00A47E55">
      <w:pPr>
        <w:ind w:firstLine="420"/>
        <w:jc w:val="both"/>
        <w:rPr>
          <w:rFonts w:ascii="Kaiti TC" w:eastAsia="Kaiti TC" w:hAnsi="Kaiti TC"/>
          <w:noProof/>
          <w:sz w:val="28"/>
          <w:lang w:eastAsia="zh-CN"/>
        </w:rPr>
      </w:pPr>
      <w:r w:rsidRPr="00DC661E">
        <w:rPr>
          <w:rFonts w:ascii="Kaiti TC" w:eastAsia="Kaiti TC" w:hAnsi="Kaiti TC"/>
          <w:noProof/>
          <w:sz w:val="28"/>
          <w:lang w:eastAsia="zh-CN"/>
        </w:rPr>
        <w:t>针对特定区域网络目标</w:t>
      </w:r>
      <w:r w:rsidR="00F66134" w:rsidRPr="00DC661E">
        <w:rPr>
          <w:rFonts w:ascii="Kaiti TC" w:eastAsia="Kaiti TC" w:hAnsi="Kaiti TC"/>
          <w:noProof/>
          <w:sz w:val="28"/>
          <w:lang w:eastAsia="zh-CN"/>
        </w:rPr>
        <w:t>的</w:t>
      </w:r>
      <w:r w:rsidR="00FE692C" w:rsidRPr="00DC661E">
        <w:rPr>
          <w:rFonts w:ascii="Kaiti TC" w:eastAsia="Kaiti TC" w:hAnsi="Kaiti TC"/>
          <w:noProof/>
          <w:sz w:val="28"/>
          <w:lang w:eastAsia="zh-CN"/>
        </w:rPr>
        <w:t>网络基础设施资源测绘</w:t>
      </w:r>
      <w:r w:rsidR="0052317D" w:rsidRPr="00DC661E">
        <w:rPr>
          <w:rFonts w:ascii="Kaiti TC" w:eastAsia="Kaiti TC" w:hAnsi="Kaiti TC"/>
          <w:noProof/>
          <w:sz w:val="28"/>
          <w:lang w:eastAsia="zh-CN"/>
        </w:rPr>
        <w:t>依赖于</w:t>
      </w:r>
      <w:r w:rsidR="001A4B92" w:rsidRPr="00DC661E">
        <w:rPr>
          <w:rFonts w:ascii="Kaiti TC" w:eastAsia="Kaiti TC" w:hAnsi="Kaiti TC"/>
          <w:noProof/>
          <w:sz w:val="28"/>
          <w:lang w:eastAsia="zh-CN"/>
        </w:rPr>
        <w:t>完整、</w:t>
      </w:r>
      <w:r w:rsidR="001A4B92" w:rsidRPr="00DC661E">
        <w:rPr>
          <w:rFonts w:ascii="Kaiti TC" w:eastAsia="Kaiti TC" w:hAnsi="Kaiti TC" w:hint="eastAsia"/>
          <w:noProof/>
          <w:sz w:val="28"/>
          <w:lang w:eastAsia="zh-CN"/>
        </w:rPr>
        <w:t>准确</w:t>
      </w:r>
      <w:r w:rsidR="001A4B92" w:rsidRPr="00DC661E">
        <w:rPr>
          <w:rFonts w:ascii="Kaiti TC" w:eastAsia="Kaiti TC" w:hAnsi="Kaiti TC"/>
          <w:noProof/>
          <w:sz w:val="28"/>
          <w:lang w:eastAsia="zh-CN"/>
        </w:rPr>
        <w:t>、</w:t>
      </w:r>
      <w:r w:rsidR="001A4B92" w:rsidRPr="00DC661E">
        <w:rPr>
          <w:rFonts w:ascii="Kaiti TC" w:eastAsia="Kaiti TC" w:hAnsi="Kaiti TC" w:hint="eastAsia"/>
          <w:noProof/>
          <w:sz w:val="28"/>
          <w:lang w:eastAsia="zh-CN"/>
        </w:rPr>
        <w:t>及时</w:t>
      </w:r>
      <w:r w:rsidR="001A4B92" w:rsidRPr="00DC661E">
        <w:rPr>
          <w:rFonts w:ascii="Kaiti TC" w:eastAsia="Kaiti TC" w:hAnsi="Kaiti TC"/>
          <w:noProof/>
          <w:sz w:val="28"/>
          <w:lang w:eastAsia="zh-CN"/>
        </w:rPr>
        <w:t>的网络拓扑数据支撑，但</w:t>
      </w:r>
      <w:r w:rsidR="008F6428" w:rsidRPr="00DC661E">
        <w:rPr>
          <w:rFonts w:ascii="Kaiti TC" w:eastAsia="Kaiti TC" w:hAnsi="Kaiti TC" w:hint="eastAsia"/>
          <w:noProof/>
          <w:sz w:val="28"/>
          <w:lang w:eastAsia="zh-CN"/>
        </w:rPr>
        <w:t>传统</w:t>
      </w:r>
      <w:r w:rsidR="001A4B92" w:rsidRPr="00DC661E">
        <w:rPr>
          <w:rFonts w:ascii="Kaiti TC" w:eastAsia="Kaiti TC" w:hAnsi="Kaiti TC"/>
          <w:noProof/>
          <w:sz w:val="28"/>
          <w:lang w:eastAsia="zh-CN"/>
        </w:rPr>
        <w:t>拓扑</w:t>
      </w:r>
      <w:r w:rsidR="001A4B92" w:rsidRPr="00DC661E">
        <w:rPr>
          <w:rFonts w:ascii="Kaiti TC" w:eastAsia="Kaiti TC" w:hAnsi="Kaiti TC" w:hint="eastAsia"/>
          <w:noProof/>
          <w:sz w:val="28"/>
          <w:lang w:eastAsia="zh-CN"/>
        </w:rPr>
        <w:t>测量</w:t>
      </w:r>
      <w:r w:rsidR="001A4B92" w:rsidRPr="00DC661E">
        <w:rPr>
          <w:rFonts w:ascii="Kaiti TC" w:eastAsia="Kaiti TC" w:hAnsi="Kaiti TC"/>
          <w:noProof/>
          <w:sz w:val="28"/>
          <w:lang w:eastAsia="zh-CN"/>
        </w:rPr>
        <w:t>技术</w:t>
      </w:r>
      <w:r w:rsidR="00B00713" w:rsidRPr="00DC661E">
        <w:rPr>
          <w:rFonts w:ascii="Kaiti TC" w:eastAsia="Kaiti TC" w:hAnsi="Kaiti TC"/>
          <w:noProof/>
          <w:sz w:val="28"/>
          <w:lang w:eastAsia="zh-CN"/>
        </w:rPr>
        <w:t>在</w:t>
      </w:r>
      <w:r w:rsidR="00B00713" w:rsidRPr="00DC661E">
        <w:rPr>
          <w:rFonts w:ascii="Kaiti TC" w:eastAsia="Kaiti TC" w:hAnsi="Kaiti TC" w:hint="eastAsia"/>
          <w:noProof/>
          <w:sz w:val="28"/>
          <w:lang w:eastAsia="zh-CN"/>
        </w:rPr>
        <w:t>两方面</w:t>
      </w:r>
      <w:r w:rsidR="00B00713" w:rsidRPr="00DC661E">
        <w:rPr>
          <w:rFonts w:ascii="Kaiti TC" w:eastAsia="Kaiti TC" w:hAnsi="Kaiti TC"/>
          <w:noProof/>
          <w:sz w:val="28"/>
          <w:lang w:eastAsia="zh-CN"/>
        </w:rPr>
        <w:t>存在</w:t>
      </w:r>
      <w:r w:rsidR="00B00713" w:rsidRPr="00DC661E">
        <w:rPr>
          <w:rFonts w:ascii="Kaiti TC" w:eastAsia="Kaiti TC" w:hAnsi="Kaiti TC" w:hint="eastAsia"/>
          <w:noProof/>
          <w:sz w:val="28"/>
          <w:lang w:eastAsia="zh-CN"/>
        </w:rPr>
        <w:t>局限性</w:t>
      </w:r>
      <w:r w:rsidR="00D04C28" w:rsidRPr="00DC661E">
        <w:rPr>
          <w:rFonts w:ascii="Kaiti TC" w:eastAsia="Kaiti TC" w:hAnsi="Kaiti TC"/>
          <w:noProof/>
          <w:sz w:val="28"/>
          <w:lang w:eastAsia="zh-CN"/>
        </w:rPr>
        <w:t>：</w:t>
      </w:r>
      <w:r w:rsidR="00DD48C2" w:rsidRPr="00DC661E">
        <w:rPr>
          <w:rFonts w:ascii="Kaiti TC" w:eastAsia="Kaiti TC" w:hAnsi="Kaiti TC"/>
          <w:noProof/>
          <w:sz w:val="28"/>
          <w:lang w:eastAsia="zh-CN"/>
        </w:rPr>
        <w:t>(1)</w:t>
      </w:r>
      <w:r w:rsidR="00746DB1">
        <w:rPr>
          <w:rFonts w:ascii="Kaiti TC" w:eastAsia="Kaiti TC" w:hAnsi="Kaiti TC"/>
          <w:noProof/>
          <w:sz w:val="28"/>
          <w:lang w:eastAsia="zh-CN"/>
        </w:rPr>
        <w:t>拓扑测量</w:t>
      </w:r>
      <w:r w:rsidR="00746DB1">
        <w:rPr>
          <w:rFonts w:ascii="Kaiti TC" w:eastAsia="Kaiti TC" w:hAnsi="Kaiti TC" w:hint="eastAsia"/>
          <w:noProof/>
          <w:sz w:val="28"/>
          <w:lang w:eastAsia="zh-CN"/>
        </w:rPr>
        <w:t>独立于</w:t>
      </w:r>
      <w:r w:rsidR="00D53756" w:rsidRPr="00DC661E">
        <w:rPr>
          <w:rFonts w:ascii="Kaiti TC" w:eastAsia="Kaiti TC" w:hAnsi="Kaiti TC"/>
          <w:noProof/>
          <w:sz w:val="28"/>
          <w:lang w:eastAsia="zh-CN"/>
        </w:rPr>
        <w:t>路由</w:t>
      </w:r>
      <w:r w:rsidR="00E122F3">
        <w:rPr>
          <w:rFonts w:ascii="Kaiti TC" w:eastAsia="Kaiti TC" w:hAnsi="Kaiti TC" w:hint="eastAsia"/>
          <w:noProof/>
          <w:sz w:val="28"/>
          <w:lang w:eastAsia="zh-CN"/>
        </w:rPr>
        <w:t>测量</w:t>
      </w:r>
      <w:r w:rsidR="00F05735" w:rsidRPr="00DC661E">
        <w:rPr>
          <w:rFonts w:ascii="Kaiti TC" w:eastAsia="Kaiti TC" w:hAnsi="Kaiti TC"/>
          <w:noProof/>
          <w:sz w:val="28"/>
          <w:lang w:eastAsia="zh-CN"/>
        </w:rPr>
        <w:t>，</w:t>
      </w:r>
      <w:r w:rsidR="00C82908" w:rsidRPr="00DC661E">
        <w:rPr>
          <w:rFonts w:ascii="Kaiti TC" w:eastAsia="Kaiti TC" w:hAnsi="Kaiti TC"/>
          <w:noProof/>
          <w:sz w:val="28"/>
          <w:lang w:eastAsia="zh-CN"/>
        </w:rPr>
        <w:t>导致</w:t>
      </w:r>
      <w:r w:rsidR="00F05735" w:rsidRPr="00DC661E">
        <w:rPr>
          <w:rFonts w:ascii="Kaiti TC" w:eastAsia="Kaiti TC" w:hAnsi="Kaiti TC"/>
          <w:noProof/>
          <w:sz w:val="28"/>
          <w:lang w:eastAsia="zh-CN"/>
        </w:rPr>
        <w:t>测量</w:t>
      </w:r>
      <w:r w:rsidR="00F949C7" w:rsidRPr="00DC661E">
        <w:rPr>
          <w:rFonts w:ascii="Kaiti TC" w:eastAsia="Kaiti TC" w:hAnsi="Kaiti TC" w:hint="eastAsia"/>
          <w:noProof/>
          <w:sz w:val="28"/>
          <w:lang w:eastAsia="zh-CN"/>
        </w:rPr>
        <w:t>得到</w:t>
      </w:r>
      <w:r w:rsidR="00BB0498" w:rsidRPr="00DC661E">
        <w:rPr>
          <w:rFonts w:ascii="Kaiti TC" w:eastAsia="Kaiti TC" w:hAnsi="Kaiti TC"/>
          <w:noProof/>
          <w:sz w:val="28"/>
          <w:lang w:eastAsia="zh-CN"/>
        </w:rPr>
        <w:t>缺乏</w:t>
      </w:r>
      <w:r w:rsidR="00EE72BD">
        <w:rPr>
          <w:rFonts w:ascii="Kaiti TC" w:eastAsia="Kaiti TC" w:hAnsi="Kaiti TC"/>
          <w:noProof/>
          <w:sz w:val="28"/>
          <w:lang w:eastAsia="zh-CN"/>
        </w:rPr>
        <w:t>路由</w:t>
      </w:r>
      <w:r w:rsidR="00F05735" w:rsidRPr="00DC661E">
        <w:rPr>
          <w:rFonts w:ascii="Kaiti TC" w:eastAsia="Kaiti TC" w:hAnsi="Kaiti TC"/>
          <w:noProof/>
          <w:sz w:val="28"/>
          <w:lang w:eastAsia="zh-CN"/>
        </w:rPr>
        <w:t>语义的</w:t>
      </w:r>
      <w:r w:rsidR="007C6BE5" w:rsidRPr="00DC661E">
        <w:rPr>
          <w:rFonts w:ascii="Kaiti TC" w:eastAsia="Kaiti TC" w:hAnsi="Kaiti TC"/>
          <w:noProof/>
          <w:sz w:val="28"/>
          <w:lang w:eastAsia="zh-CN"/>
        </w:rPr>
        <w:t>“</w:t>
      </w:r>
      <w:r w:rsidR="00BB0498" w:rsidRPr="00DC661E">
        <w:rPr>
          <w:rFonts w:ascii="Kaiti TC" w:eastAsia="Kaiti TC" w:hAnsi="Kaiti TC" w:hint="eastAsia"/>
          <w:noProof/>
          <w:sz w:val="28"/>
          <w:lang w:eastAsia="zh-CN"/>
        </w:rPr>
        <w:t>黑白</w:t>
      </w:r>
      <w:r w:rsidR="00487546" w:rsidRPr="00DC661E">
        <w:rPr>
          <w:rFonts w:ascii="Kaiti TC" w:eastAsia="Kaiti TC" w:hAnsi="Kaiti TC"/>
          <w:noProof/>
          <w:sz w:val="28"/>
          <w:lang w:eastAsia="zh-CN"/>
        </w:rPr>
        <w:t>视图</w:t>
      </w:r>
      <w:r w:rsidR="007C6BE5" w:rsidRPr="00DC661E">
        <w:rPr>
          <w:rFonts w:ascii="Kaiti TC" w:eastAsia="Kaiti TC" w:hAnsi="Kaiti TC"/>
          <w:noProof/>
          <w:sz w:val="28"/>
          <w:lang w:eastAsia="zh-CN"/>
        </w:rPr>
        <w:t>”</w:t>
      </w:r>
      <w:r w:rsidR="00C56F13" w:rsidRPr="00DC661E">
        <w:rPr>
          <w:rFonts w:ascii="Kaiti TC" w:eastAsia="Kaiti TC" w:hAnsi="Kaiti TC"/>
          <w:noProof/>
          <w:sz w:val="28"/>
          <w:lang w:eastAsia="zh-CN"/>
        </w:rPr>
        <w:t>；(2)</w:t>
      </w:r>
      <w:r w:rsidR="00B00713" w:rsidRPr="00DC661E">
        <w:rPr>
          <w:rFonts w:ascii="Kaiti TC" w:eastAsia="Kaiti TC" w:hAnsi="Kaiti TC" w:hint="eastAsia"/>
          <w:noProof/>
          <w:sz w:val="28"/>
          <w:lang w:eastAsia="zh-CN"/>
        </w:rPr>
        <w:t>不同</w:t>
      </w:r>
      <w:r w:rsidR="00A962AF" w:rsidRPr="00DC661E">
        <w:rPr>
          <w:rFonts w:ascii="Kaiti TC" w:eastAsia="Kaiti TC" w:hAnsi="Kaiti TC"/>
          <w:noProof/>
          <w:sz w:val="28"/>
          <w:lang w:eastAsia="zh-CN"/>
        </w:rPr>
        <w:t>来源</w:t>
      </w:r>
      <w:r w:rsidR="00A962AF" w:rsidRPr="00DC661E">
        <w:rPr>
          <w:rFonts w:ascii="Kaiti TC" w:eastAsia="Kaiti TC" w:hAnsi="Kaiti TC" w:hint="eastAsia"/>
          <w:noProof/>
          <w:sz w:val="28"/>
          <w:lang w:eastAsia="zh-CN"/>
        </w:rPr>
        <w:t>与</w:t>
      </w:r>
      <w:r w:rsidR="00F97C1E" w:rsidRPr="00DC661E">
        <w:rPr>
          <w:rFonts w:ascii="Kaiti TC" w:eastAsia="Kaiti TC" w:hAnsi="Kaiti TC"/>
          <w:noProof/>
          <w:sz w:val="28"/>
          <w:lang w:eastAsia="zh-CN"/>
        </w:rPr>
        <w:t>不同</w:t>
      </w:r>
      <w:r w:rsidR="00B00713" w:rsidRPr="00DC661E">
        <w:rPr>
          <w:rFonts w:ascii="Kaiti TC" w:eastAsia="Kaiti TC" w:hAnsi="Kaiti TC"/>
          <w:noProof/>
          <w:sz w:val="28"/>
          <w:lang w:eastAsia="zh-CN"/>
        </w:rPr>
        <w:t>层级</w:t>
      </w:r>
      <w:r w:rsidR="00FB1044" w:rsidRPr="00DC661E">
        <w:rPr>
          <w:rFonts w:ascii="Kaiti TC" w:eastAsia="Kaiti TC" w:hAnsi="Kaiti TC"/>
          <w:noProof/>
          <w:sz w:val="28"/>
          <w:lang w:eastAsia="zh-CN"/>
        </w:rPr>
        <w:t>的</w:t>
      </w:r>
      <w:r w:rsidR="00B00713" w:rsidRPr="00DC661E">
        <w:rPr>
          <w:rFonts w:ascii="Kaiti TC" w:eastAsia="Kaiti TC" w:hAnsi="Kaiti TC" w:hint="eastAsia"/>
          <w:noProof/>
          <w:sz w:val="28"/>
          <w:lang w:eastAsia="zh-CN"/>
        </w:rPr>
        <w:t>拓扑</w:t>
      </w:r>
      <w:r w:rsidR="007C6BE5" w:rsidRPr="00DC661E">
        <w:rPr>
          <w:rFonts w:ascii="Kaiti TC" w:eastAsia="Kaiti TC" w:hAnsi="Kaiti TC" w:hint="eastAsia"/>
          <w:noProof/>
          <w:sz w:val="28"/>
          <w:lang w:eastAsia="zh-CN"/>
        </w:rPr>
        <w:t>测量</w:t>
      </w:r>
      <w:r w:rsidR="00903C82" w:rsidRPr="00DC661E">
        <w:rPr>
          <w:rFonts w:ascii="Kaiti TC" w:eastAsia="Kaiti TC" w:hAnsi="Kaiti TC"/>
          <w:noProof/>
          <w:sz w:val="28"/>
          <w:lang w:eastAsia="zh-CN"/>
        </w:rPr>
        <w:t>相互</w:t>
      </w:r>
      <w:r w:rsidR="009600F8" w:rsidRPr="00DC661E">
        <w:rPr>
          <w:rFonts w:ascii="Kaiti TC" w:eastAsia="Kaiti TC" w:hAnsi="Kaiti TC" w:hint="eastAsia"/>
          <w:noProof/>
          <w:sz w:val="28"/>
          <w:lang w:eastAsia="zh-CN"/>
        </w:rPr>
        <w:t>孤立</w:t>
      </w:r>
      <w:r w:rsidR="00E42AE7" w:rsidRPr="00DC661E">
        <w:rPr>
          <w:rFonts w:ascii="Kaiti TC" w:eastAsia="Kaiti TC" w:hAnsi="Kaiti TC"/>
          <w:noProof/>
          <w:sz w:val="28"/>
          <w:lang w:eastAsia="zh-CN"/>
        </w:rPr>
        <w:t>，</w:t>
      </w:r>
      <w:r w:rsidR="0070156D" w:rsidRPr="00DC661E">
        <w:rPr>
          <w:rFonts w:ascii="Kaiti TC" w:eastAsia="Kaiti TC" w:hAnsi="Kaiti TC"/>
          <w:noProof/>
          <w:sz w:val="28"/>
          <w:lang w:eastAsia="zh-CN"/>
        </w:rPr>
        <w:t>导致</w:t>
      </w:r>
      <w:r w:rsidR="009748CE" w:rsidRPr="00DC661E">
        <w:rPr>
          <w:rFonts w:ascii="Kaiti TC" w:eastAsia="Kaiti TC" w:hAnsi="Kaiti TC"/>
          <w:noProof/>
          <w:sz w:val="28"/>
          <w:lang w:eastAsia="zh-CN"/>
        </w:rPr>
        <w:t>测量</w:t>
      </w:r>
      <w:r w:rsidR="00F949C7" w:rsidRPr="00DC661E">
        <w:rPr>
          <w:rFonts w:ascii="Kaiti TC" w:eastAsia="Kaiti TC" w:hAnsi="Kaiti TC" w:hint="eastAsia"/>
          <w:noProof/>
          <w:sz w:val="28"/>
          <w:lang w:eastAsia="zh-CN"/>
        </w:rPr>
        <w:t>得到</w:t>
      </w:r>
      <w:r w:rsidR="00F949C7" w:rsidRPr="00DC661E">
        <w:rPr>
          <w:rFonts w:ascii="Kaiti TC" w:eastAsia="Kaiti TC" w:hAnsi="Kaiti TC"/>
          <w:noProof/>
          <w:sz w:val="28"/>
          <w:lang w:eastAsia="zh-CN"/>
        </w:rPr>
        <w:t>缺乏</w:t>
      </w:r>
      <w:r w:rsidR="00FD68D3" w:rsidRPr="00DC661E">
        <w:rPr>
          <w:rFonts w:ascii="Kaiti TC" w:eastAsia="Kaiti TC" w:hAnsi="Kaiti TC" w:hint="eastAsia"/>
          <w:noProof/>
          <w:sz w:val="28"/>
          <w:lang w:eastAsia="zh-CN"/>
        </w:rPr>
        <w:t>层级结构</w:t>
      </w:r>
      <w:r w:rsidR="00F05735" w:rsidRPr="00DC661E">
        <w:rPr>
          <w:rFonts w:ascii="Kaiti TC" w:eastAsia="Kaiti TC" w:hAnsi="Kaiti TC"/>
          <w:noProof/>
          <w:sz w:val="28"/>
          <w:lang w:eastAsia="zh-CN"/>
        </w:rPr>
        <w:t>的</w:t>
      </w:r>
      <w:r w:rsidR="00E42AE7" w:rsidRPr="00DC661E">
        <w:rPr>
          <w:rFonts w:ascii="Kaiti TC" w:eastAsia="Kaiti TC" w:hAnsi="Kaiti TC"/>
          <w:noProof/>
          <w:sz w:val="28"/>
          <w:lang w:eastAsia="zh-CN"/>
        </w:rPr>
        <w:t>“</w:t>
      </w:r>
      <w:r w:rsidR="00F949C7" w:rsidRPr="00DC661E">
        <w:rPr>
          <w:rFonts w:ascii="Kaiti TC" w:eastAsia="Kaiti TC" w:hAnsi="Kaiti TC" w:hint="eastAsia"/>
          <w:noProof/>
          <w:sz w:val="28"/>
          <w:lang w:eastAsia="zh-CN"/>
        </w:rPr>
        <w:t>扁平</w:t>
      </w:r>
      <w:r w:rsidR="00903C82" w:rsidRPr="00DC661E">
        <w:rPr>
          <w:rFonts w:ascii="Kaiti TC" w:eastAsia="Kaiti TC" w:hAnsi="Kaiti TC"/>
          <w:noProof/>
          <w:sz w:val="28"/>
          <w:lang w:eastAsia="zh-CN"/>
        </w:rPr>
        <w:t>视图</w:t>
      </w:r>
      <w:r w:rsidR="00E42AE7" w:rsidRPr="00DC661E">
        <w:rPr>
          <w:rFonts w:ascii="Kaiti TC" w:eastAsia="Kaiti TC" w:hAnsi="Kaiti TC"/>
          <w:noProof/>
          <w:sz w:val="28"/>
          <w:lang w:eastAsia="zh-CN"/>
        </w:rPr>
        <w:t>”</w:t>
      </w:r>
      <w:r w:rsidR="00A962AF" w:rsidRPr="00DC661E">
        <w:rPr>
          <w:rFonts w:ascii="Kaiti TC" w:eastAsia="Kaiti TC" w:hAnsi="Kaiti TC"/>
          <w:noProof/>
          <w:sz w:val="28"/>
          <w:lang w:eastAsia="zh-CN"/>
        </w:rPr>
        <w:t>。</w:t>
      </w:r>
    </w:p>
    <w:p w14:paraId="663BD81A" w14:textId="32FFC18A" w:rsidR="003C3EDE" w:rsidRPr="00DC661E" w:rsidRDefault="00410456" w:rsidP="00A47E55">
      <w:pPr>
        <w:ind w:firstLine="420"/>
        <w:jc w:val="both"/>
        <w:rPr>
          <w:rFonts w:ascii="Kaiti TC" w:eastAsia="Kaiti TC" w:hAnsi="Kaiti TC"/>
          <w:noProof/>
          <w:sz w:val="28"/>
          <w:lang w:eastAsia="zh-CN"/>
        </w:rPr>
      </w:pPr>
      <w:r w:rsidRPr="00DC661E">
        <w:rPr>
          <w:rFonts w:ascii="Kaiti TC" w:eastAsia="Kaiti TC" w:hAnsi="Kaiti TC" w:hint="eastAsia"/>
          <w:noProof/>
          <w:sz w:val="28"/>
          <w:lang w:eastAsia="zh-CN"/>
        </w:rPr>
        <w:t>本项目</w:t>
      </w:r>
      <w:r w:rsidR="006235FE" w:rsidRPr="00DC661E">
        <w:rPr>
          <w:rFonts w:ascii="Kaiti TC" w:eastAsia="Kaiti TC" w:hAnsi="Kaiti TC" w:hint="eastAsia"/>
          <w:noProof/>
          <w:sz w:val="28"/>
          <w:lang w:eastAsia="zh-CN"/>
        </w:rPr>
        <w:t>以</w:t>
      </w:r>
      <w:r w:rsidR="009B363C" w:rsidRPr="00DC661E">
        <w:rPr>
          <w:rFonts w:ascii="Kaiti TC" w:eastAsia="Kaiti TC" w:hAnsi="Kaiti TC"/>
          <w:noProof/>
          <w:sz w:val="28"/>
          <w:lang w:eastAsia="zh-CN"/>
        </w:rPr>
        <w:t>绘制</w:t>
      </w:r>
      <w:r w:rsidR="009F27DC" w:rsidRPr="00DC661E">
        <w:rPr>
          <w:rFonts w:ascii="Kaiti TC" w:eastAsia="Kaiti TC" w:hAnsi="Kaiti TC"/>
          <w:noProof/>
          <w:sz w:val="28"/>
          <w:lang w:eastAsia="zh-CN"/>
        </w:rPr>
        <w:t>目标地区的</w:t>
      </w:r>
      <w:r w:rsidR="009B363C" w:rsidRPr="00DC661E">
        <w:rPr>
          <w:rFonts w:ascii="Kaiti TC" w:eastAsia="Kaiti TC" w:hAnsi="Kaiti TC" w:hint="eastAsia"/>
          <w:noProof/>
          <w:sz w:val="28"/>
          <w:lang w:eastAsia="zh-CN"/>
        </w:rPr>
        <w:t>一幅</w:t>
      </w:r>
      <w:r w:rsidR="009B363C" w:rsidRPr="00DC661E">
        <w:rPr>
          <w:rFonts w:ascii="Kaiti TC" w:eastAsia="Kaiti TC" w:hAnsi="Kaiti TC"/>
          <w:noProof/>
          <w:sz w:val="28"/>
          <w:lang w:eastAsia="zh-CN"/>
        </w:rPr>
        <w:t>“彩色立体”的网络拓扑视图</w:t>
      </w:r>
      <w:r w:rsidR="006235FE" w:rsidRPr="00DC661E">
        <w:rPr>
          <w:rFonts w:ascii="Kaiti TC" w:eastAsia="Kaiti TC" w:hAnsi="Kaiti TC"/>
          <w:noProof/>
          <w:sz w:val="28"/>
          <w:lang w:eastAsia="zh-CN"/>
        </w:rPr>
        <w:t>为目标</w:t>
      </w:r>
      <w:r w:rsidR="009B363C" w:rsidRPr="00DC661E">
        <w:rPr>
          <w:rFonts w:ascii="Kaiti TC" w:eastAsia="Kaiti TC" w:hAnsi="Kaiti TC"/>
          <w:noProof/>
          <w:sz w:val="28"/>
          <w:lang w:eastAsia="zh-CN"/>
        </w:rPr>
        <w:t>，</w:t>
      </w:r>
      <w:r w:rsidR="00061314" w:rsidRPr="00DC661E">
        <w:rPr>
          <w:rFonts w:ascii="Kaiti TC" w:eastAsia="Kaiti TC" w:hAnsi="Kaiti TC"/>
          <w:noProof/>
          <w:sz w:val="28"/>
          <w:lang w:eastAsia="zh-CN"/>
        </w:rPr>
        <w:t>拟</w:t>
      </w:r>
      <w:r w:rsidR="003C5FB5" w:rsidRPr="00DC661E">
        <w:rPr>
          <w:rFonts w:ascii="Kaiti TC" w:eastAsia="Kaiti TC" w:hAnsi="Kaiti TC" w:hint="eastAsia"/>
          <w:noProof/>
          <w:sz w:val="28"/>
          <w:lang w:eastAsia="zh-CN"/>
        </w:rPr>
        <w:t>开展</w:t>
      </w:r>
      <w:r w:rsidR="00FE692C" w:rsidRPr="00DC661E">
        <w:rPr>
          <w:rFonts w:ascii="Kaiti TC" w:eastAsia="Kaiti TC" w:hAnsi="Kaiti TC"/>
          <w:noProof/>
          <w:sz w:val="28"/>
          <w:lang w:eastAsia="zh-CN"/>
        </w:rPr>
        <w:t>深度多级网络拓扑测量</w:t>
      </w:r>
      <w:r w:rsidR="003C5FB5" w:rsidRPr="00DC661E">
        <w:rPr>
          <w:rFonts w:ascii="Kaiti TC" w:eastAsia="Kaiti TC" w:hAnsi="Kaiti TC"/>
          <w:noProof/>
          <w:sz w:val="28"/>
          <w:lang w:eastAsia="zh-CN"/>
        </w:rPr>
        <w:t>研究</w:t>
      </w:r>
      <w:r w:rsidR="00E534CF" w:rsidRPr="00DC661E">
        <w:rPr>
          <w:rFonts w:ascii="Kaiti TC" w:eastAsia="Kaiti TC" w:hAnsi="Kaiti TC"/>
          <w:noProof/>
          <w:sz w:val="28"/>
          <w:lang w:eastAsia="zh-CN"/>
        </w:rPr>
        <w:t>，</w:t>
      </w:r>
      <w:r w:rsidR="003C3EDE" w:rsidRPr="00DC661E">
        <w:rPr>
          <w:rFonts w:ascii="Kaiti TC" w:eastAsia="Kaiti TC" w:hAnsi="Kaiti TC"/>
          <w:noProof/>
          <w:sz w:val="28"/>
          <w:lang w:eastAsia="zh-CN"/>
        </w:rPr>
        <w:t>解决</w:t>
      </w:r>
      <w:r w:rsidR="003C3EDE" w:rsidRPr="00DC661E">
        <w:rPr>
          <w:rFonts w:ascii="Kaiti TC" w:eastAsia="Kaiti TC" w:hAnsi="Kaiti TC" w:hint="eastAsia"/>
          <w:noProof/>
          <w:sz w:val="28"/>
          <w:lang w:eastAsia="zh-CN"/>
        </w:rPr>
        <w:t>以下</w:t>
      </w:r>
      <w:r w:rsidR="003C3EDE" w:rsidRPr="00DC661E">
        <w:rPr>
          <w:rFonts w:ascii="Kaiti TC" w:eastAsia="Kaiti TC" w:hAnsi="Kaiti TC"/>
          <w:noProof/>
          <w:sz w:val="28"/>
          <w:lang w:eastAsia="zh-CN"/>
        </w:rPr>
        <w:t>三</w:t>
      </w:r>
      <w:r w:rsidR="003C3EDE" w:rsidRPr="00DC661E">
        <w:rPr>
          <w:rFonts w:ascii="Kaiti TC" w:eastAsia="Kaiti TC" w:hAnsi="Kaiti TC" w:hint="eastAsia"/>
          <w:noProof/>
          <w:sz w:val="28"/>
          <w:lang w:eastAsia="zh-CN"/>
        </w:rPr>
        <w:t>项关键</w:t>
      </w:r>
      <w:r w:rsidR="003C3EDE" w:rsidRPr="00DC661E">
        <w:rPr>
          <w:rFonts w:ascii="Kaiti TC" w:eastAsia="Kaiti TC" w:hAnsi="Kaiti TC"/>
          <w:noProof/>
          <w:sz w:val="28"/>
          <w:lang w:eastAsia="zh-CN"/>
        </w:rPr>
        <w:t>技术：</w:t>
      </w:r>
    </w:p>
    <w:p w14:paraId="20DE4AB1" w14:textId="77777777" w:rsidR="00C363CC" w:rsidRPr="00DC661E" w:rsidRDefault="003C3EDE" w:rsidP="00FE692C">
      <w:pPr>
        <w:rPr>
          <w:rFonts w:ascii="Kaiti TC" w:eastAsia="Kaiti TC" w:hAnsi="Kaiti TC"/>
          <w:noProof/>
          <w:sz w:val="28"/>
          <w:lang w:eastAsia="zh-CN"/>
        </w:rPr>
      </w:pPr>
      <w:r w:rsidRPr="00DC661E">
        <w:rPr>
          <w:rFonts w:ascii="Kaiti TC" w:eastAsia="Kaiti TC" w:hAnsi="Kaiti TC" w:hint="eastAsia"/>
          <w:noProof/>
          <w:sz w:val="28"/>
          <w:lang w:eastAsia="zh-CN"/>
        </w:rPr>
        <w:t>1)</w:t>
      </w:r>
      <w:r w:rsidR="00070DD8" w:rsidRPr="00DC661E">
        <w:rPr>
          <w:rFonts w:ascii="Kaiti TC" w:eastAsia="Kaiti TC" w:hAnsi="Kaiti TC"/>
          <w:noProof/>
          <w:sz w:val="28"/>
          <w:lang w:eastAsia="zh-CN"/>
        </w:rPr>
        <w:t xml:space="preserve"> </w:t>
      </w:r>
      <w:r w:rsidR="00E866BE" w:rsidRPr="00DC661E">
        <w:rPr>
          <w:rFonts w:ascii="Kaiti TC" w:eastAsia="Kaiti TC" w:hAnsi="Kaiti TC"/>
          <w:noProof/>
          <w:sz w:val="28"/>
          <w:lang w:eastAsia="zh-CN"/>
        </w:rPr>
        <w:t>基于路由行为的</w:t>
      </w:r>
      <w:r w:rsidR="005A2A58" w:rsidRPr="00DC661E">
        <w:rPr>
          <w:rFonts w:ascii="Kaiti TC" w:eastAsia="Kaiti TC" w:hAnsi="Kaiti TC"/>
          <w:noProof/>
          <w:sz w:val="28"/>
          <w:lang w:eastAsia="zh-CN"/>
        </w:rPr>
        <w:t>深度</w:t>
      </w:r>
      <w:r w:rsidR="00C363CC" w:rsidRPr="00DC661E">
        <w:rPr>
          <w:rFonts w:ascii="Kaiti TC" w:eastAsia="Kaiti TC" w:hAnsi="Kaiti TC"/>
          <w:noProof/>
          <w:sz w:val="28"/>
          <w:lang w:eastAsia="zh-CN"/>
        </w:rPr>
        <w:t>AS</w:t>
      </w:r>
      <w:r w:rsidR="00C363CC" w:rsidRPr="00DC661E">
        <w:rPr>
          <w:rFonts w:ascii="Kaiti TC" w:eastAsia="Kaiti TC" w:hAnsi="Kaiti TC" w:hint="eastAsia"/>
          <w:noProof/>
          <w:sz w:val="28"/>
          <w:lang w:eastAsia="zh-CN"/>
        </w:rPr>
        <w:t>级</w:t>
      </w:r>
      <w:r w:rsidR="00C363CC" w:rsidRPr="00DC661E">
        <w:rPr>
          <w:rFonts w:ascii="Kaiti TC" w:eastAsia="Kaiti TC" w:hAnsi="Kaiti TC"/>
          <w:noProof/>
          <w:sz w:val="28"/>
          <w:lang w:eastAsia="zh-CN"/>
        </w:rPr>
        <w:t>拓扑</w:t>
      </w:r>
      <w:r w:rsidR="009225F5" w:rsidRPr="00DC661E">
        <w:rPr>
          <w:rFonts w:ascii="Kaiti TC" w:eastAsia="Kaiti TC" w:hAnsi="Kaiti TC"/>
          <w:noProof/>
          <w:sz w:val="28"/>
          <w:lang w:eastAsia="zh-CN"/>
        </w:rPr>
        <w:t>测量</w:t>
      </w:r>
      <w:r w:rsidR="00E866BE" w:rsidRPr="00DC661E">
        <w:rPr>
          <w:rFonts w:ascii="Kaiti TC" w:eastAsia="Kaiti TC" w:hAnsi="Kaiti TC"/>
          <w:noProof/>
          <w:sz w:val="28"/>
          <w:lang w:eastAsia="zh-CN"/>
        </w:rPr>
        <w:t>技术</w:t>
      </w:r>
      <w:r w:rsidR="00E45B87" w:rsidRPr="00DC661E">
        <w:rPr>
          <w:rFonts w:ascii="Kaiti TC" w:eastAsia="Kaiti TC" w:hAnsi="Kaiti TC"/>
          <w:noProof/>
          <w:sz w:val="28"/>
          <w:lang w:eastAsia="zh-CN"/>
        </w:rPr>
        <w:t>；</w:t>
      </w:r>
    </w:p>
    <w:p w14:paraId="0AE43BB3" w14:textId="77777777" w:rsidR="003C3EDE" w:rsidRPr="00DC661E" w:rsidRDefault="003C3EDE" w:rsidP="00FE692C">
      <w:pPr>
        <w:rPr>
          <w:rFonts w:ascii="Kaiti TC" w:eastAsia="Kaiti TC" w:hAnsi="Kaiti TC"/>
          <w:noProof/>
          <w:sz w:val="28"/>
          <w:lang w:eastAsia="zh-CN"/>
        </w:rPr>
      </w:pPr>
      <w:r w:rsidRPr="00DC661E">
        <w:rPr>
          <w:rFonts w:ascii="Kaiti TC" w:eastAsia="Kaiti TC" w:hAnsi="Kaiti TC" w:hint="eastAsia"/>
          <w:noProof/>
          <w:sz w:val="28"/>
          <w:lang w:eastAsia="zh-CN"/>
        </w:rPr>
        <w:t>2)</w:t>
      </w:r>
      <w:r w:rsidR="009225F5" w:rsidRPr="00DC661E">
        <w:rPr>
          <w:rFonts w:ascii="Kaiti TC" w:eastAsia="Kaiti TC" w:hAnsi="Kaiti TC"/>
          <w:noProof/>
          <w:sz w:val="28"/>
          <w:lang w:eastAsia="zh-CN"/>
        </w:rPr>
        <w:t xml:space="preserve"> </w:t>
      </w:r>
      <w:r w:rsidR="00EB764E" w:rsidRPr="00192D71">
        <w:rPr>
          <w:rFonts w:ascii="Kaiti TC" w:eastAsia="Kaiti TC" w:hAnsi="Kaiti TC"/>
          <w:noProof/>
          <w:sz w:val="28"/>
          <w:lang w:eastAsia="zh-CN"/>
        </w:rPr>
        <w:t>基于路径重构的</w:t>
      </w:r>
      <w:r w:rsidR="005A2A58" w:rsidRPr="00192D71">
        <w:rPr>
          <w:rFonts w:ascii="Kaiti TC" w:eastAsia="Kaiti TC" w:hAnsi="Kaiti TC"/>
          <w:noProof/>
          <w:sz w:val="28"/>
          <w:lang w:eastAsia="zh-CN"/>
        </w:rPr>
        <w:t>深度</w:t>
      </w:r>
      <w:r w:rsidR="00EB764E" w:rsidRPr="00DC661E">
        <w:rPr>
          <w:rFonts w:ascii="Kaiti TC" w:eastAsia="Kaiti TC" w:hAnsi="Kaiti TC"/>
          <w:noProof/>
          <w:sz w:val="28"/>
          <w:lang w:eastAsia="zh-CN"/>
        </w:rPr>
        <w:t>IP级</w:t>
      </w:r>
      <w:r w:rsidR="009225F5" w:rsidRPr="00DC661E">
        <w:rPr>
          <w:rFonts w:ascii="Kaiti TC" w:eastAsia="Kaiti TC" w:hAnsi="Kaiti TC"/>
          <w:noProof/>
          <w:sz w:val="28"/>
          <w:lang w:eastAsia="zh-CN"/>
        </w:rPr>
        <w:t>拓扑</w:t>
      </w:r>
      <w:r w:rsidR="00EB764E" w:rsidRPr="00DC661E">
        <w:rPr>
          <w:rFonts w:ascii="Kaiti TC" w:eastAsia="Kaiti TC" w:hAnsi="Kaiti TC"/>
          <w:noProof/>
          <w:sz w:val="28"/>
          <w:lang w:eastAsia="zh-CN"/>
        </w:rPr>
        <w:t>测量技术</w:t>
      </w:r>
      <w:r w:rsidR="00E45B87" w:rsidRPr="00DC661E">
        <w:rPr>
          <w:rFonts w:ascii="Kaiti TC" w:eastAsia="Kaiti TC" w:hAnsi="Kaiti TC"/>
          <w:noProof/>
          <w:sz w:val="28"/>
          <w:lang w:eastAsia="zh-CN"/>
        </w:rPr>
        <w:t>；</w:t>
      </w:r>
    </w:p>
    <w:p w14:paraId="70D2FBDF" w14:textId="77777777" w:rsidR="003C3EDE" w:rsidRPr="00DC661E" w:rsidRDefault="003C3EDE" w:rsidP="00FE692C">
      <w:pPr>
        <w:rPr>
          <w:rFonts w:ascii="Kaiti TC" w:eastAsia="Kaiti TC" w:hAnsi="Kaiti TC"/>
          <w:noProof/>
          <w:sz w:val="28"/>
          <w:lang w:eastAsia="zh-CN"/>
        </w:rPr>
      </w:pPr>
      <w:r w:rsidRPr="00DC661E">
        <w:rPr>
          <w:rFonts w:ascii="Kaiti TC" w:eastAsia="Kaiti TC" w:hAnsi="Kaiti TC" w:hint="eastAsia"/>
          <w:noProof/>
          <w:sz w:val="28"/>
          <w:lang w:eastAsia="zh-CN"/>
        </w:rPr>
        <w:t>3)</w:t>
      </w:r>
      <w:r w:rsidR="009225F5" w:rsidRPr="00DC661E">
        <w:rPr>
          <w:rFonts w:ascii="Kaiti TC" w:eastAsia="Kaiti TC" w:hAnsi="Kaiti TC"/>
          <w:noProof/>
          <w:sz w:val="28"/>
          <w:lang w:eastAsia="zh-CN"/>
        </w:rPr>
        <w:t xml:space="preserve"> </w:t>
      </w:r>
      <w:r w:rsidR="0015282B" w:rsidRPr="00DC661E">
        <w:rPr>
          <w:rFonts w:ascii="Kaiti TC" w:eastAsia="Kaiti TC" w:hAnsi="Kaiti TC"/>
          <w:noProof/>
          <w:sz w:val="28"/>
          <w:lang w:eastAsia="zh-CN"/>
        </w:rPr>
        <w:t>基于</w:t>
      </w:r>
      <w:r w:rsidR="00F74B20" w:rsidRPr="00DC661E">
        <w:rPr>
          <w:rFonts w:ascii="Kaiti TC" w:eastAsia="Kaiti TC" w:hAnsi="Kaiti TC"/>
          <w:noProof/>
          <w:sz w:val="28"/>
          <w:lang w:eastAsia="zh-CN"/>
        </w:rPr>
        <w:t>关联映射</w:t>
      </w:r>
      <w:r w:rsidR="007D59A0" w:rsidRPr="00DC661E">
        <w:rPr>
          <w:rFonts w:ascii="Kaiti TC" w:eastAsia="Kaiti TC" w:hAnsi="Kaiti TC"/>
          <w:noProof/>
          <w:sz w:val="28"/>
          <w:lang w:eastAsia="zh-CN"/>
        </w:rPr>
        <w:t>的</w:t>
      </w:r>
      <w:r w:rsidR="009225F5" w:rsidRPr="00DC661E">
        <w:rPr>
          <w:rFonts w:ascii="Kaiti TC" w:eastAsia="Kaiti TC" w:hAnsi="Kaiti TC" w:hint="eastAsia"/>
          <w:noProof/>
          <w:sz w:val="28"/>
          <w:lang w:eastAsia="zh-CN"/>
        </w:rPr>
        <w:t>多</w:t>
      </w:r>
      <w:r w:rsidR="009225F5" w:rsidRPr="00DC661E">
        <w:rPr>
          <w:rFonts w:ascii="Kaiti TC" w:eastAsia="Kaiti TC" w:hAnsi="Kaiti TC"/>
          <w:noProof/>
          <w:sz w:val="28"/>
          <w:lang w:eastAsia="zh-CN"/>
        </w:rPr>
        <w:t>级拓扑融合技术</w:t>
      </w:r>
      <w:r w:rsidR="00E45B87" w:rsidRPr="00DC661E">
        <w:rPr>
          <w:rFonts w:ascii="Kaiti TC" w:eastAsia="Kaiti TC" w:hAnsi="Kaiti TC"/>
          <w:noProof/>
          <w:sz w:val="28"/>
          <w:lang w:eastAsia="zh-CN"/>
        </w:rPr>
        <w:t>。</w:t>
      </w:r>
    </w:p>
    <w:p w14:paraId="69157C8A" w14:textId="101CE36B" w:rsidR="00FE692C" w:rsidRPr="00DC661E" w:rsidRDefault="003C3EDE" w:rsidP="00025685">
      <w:pPr>
        <w:rPr>
          <w:rFonts w:ascii="Kaiti TC" w:eastAsia="Kaiti TC" w:hAnsi="Kaiti TC"/>
          <w:noProof/>
          <w:sz w:val="28"/>
          <w:lang w:eastAsia="zh-CN"/>
        </w:rPr>
      </w:pPr>
      <w:r w:rsidRPr="00DC661E">
        <w:rPr>
          <w:rFonts w:ascii="Kaiti TC" w:eastAsia="Kaiti TC" w:hAnsi="Kaiti TC"/>
          <w:noProof/>
          <w:sz w:val="28"/>
          <w:lang w:eastAsia="zh-CN"/>
        </w:rPr>
        <w:t>本项目预期</w:t>
      </w:r>
      <w:r w:rsidR="008F768E" w:rsidRPr="00DC661E">
        <w:rPr>
          <w:rFonts w:ascii="Kaiti TC" w:eastAsia="Kaiti TC" w:hAnsi="Kaiti TC"/>
          <w:noProof/>
          <w:sz w:val="28"/>
          <w:lang w:eastAsia="zh-CN"/>
        </w:rPr>
        <w:t>开发一个深度</w:t>
      </w:r>
      <w:r w:rsidR="008F768E" w:rsidRPr="00DC661E">
        <w:rPr>
          <w:rFonts w:ascii="Kaiti TC" w:eastAsia="Kaiti TC" w:hAnsi="Kaiti TC" w:hint="eastAsia"/>
          <w:noProof/>
          <w:sz w:val="28"/>
          <w:lang w:eastAsia="zh-CN"/>
        </w:rPr>
        <w:t>多级</w:t>
      </w:r>
      <w:r w:rsidR="008F768E" w:rsidRPr="00DC661E">
        <w:rPr>
          <w:rFonts w:ascii="Kaiti TC" w:eastAsia="Kaiti TC" w:hAnsi="Kaiti TC"/>
          <w:noProof/>
          <w:sz w:val="28"/>
          <w:lang w:eastAsia="zh-CN"/>
        </w:rPr>
        <w:t>拓扑测量系统，</w:t>
      </w:r>
      <w:r w:rsidR="00E534CF" w:rsidRPr="00DC661E">
        <w:rPr>
          <w:rFonts w:ascii="Kaiti TC" w:eastAsia="Kaiti TC" w:hAnsi="Kaiti TC" w:hint="eastAsia"/>
          <w:noProof/>
          <w:sz w:val="28"/>
          <w:lang w:eastAsia="zh-CN"/>
        </w:rPr>
        <w:t>实现</w:t>
      </w:r>
      <w:r w:rsidR="00E534CF" w:rsidRPr="00DC661E">
        <w:rPr>
          <w:rFonts w:ascii="Kaiti TC" w:eastAsia="Kaiti TC" w:hAnsi="Kaiti TC"/>
          <w:noProof/>
          <w:sz w:val="28"/>
          <w:lang w:eastAsia="zh-CN"/>
        </w:rPr>
        <w:t>以下</w:t>
      </w:r>
      <w:r w:rsidR="000D2EE4" w:rsidRPr="00DC661E">
        <w:rPr>
          <w:rFonts w:ascii="Kaiti TC" w:eastAsia="Kaiti TC" w:hAnsi="Kaiti TC"/>
          <w:noProof/>
          <w:sz w:val="28"/>
          <w:lang w:eastAsia="zh-CN"/>
        </w:rPr>
        <w:t>具体</w:t>
      </w:r>
      <w:r w:rsidR="004A2E5E" w:rsidRPr="00DC661E">
        <w:rPr>
          <w:rFonts w:ascii="Kaiti TC" w:eastAsia="Kaiti TC" w:hAnsi="Kaiti TC" w:hint="eastAsia"/>
          <w:noProof/>
          <w:sz w:val="28"/>
          <w:lang w:eastAsia="zh-CN"/>
        </w:rPr>
        <w:t>指标</w:t>
      </w:r>
      <w:r w:rsidR="00EA55D2" w:rsidRPr="00DC661E">
        <w:rPr>
          <w:rFonts w:ascii="Kaiti TC" w:eastAsia="Kaiti TC" w:hAnsi="Kaiti TC"/>
          <w:noProof/>
          <w:sz w:val="28"/>
          <w:lang w:eastAsia="zh-CN"/>
        </w:rPr>
        <w:t>：</w:t>
      </w:r>
    </w:p>
    <w:p w14:paraId="7857B4F0" w14:textId="116E1413" w:rsidR="00EA55D2" w:rsidRPr="00DC661E" w:rsidRDefault="00EA55D2" w:rsidP="00FE692C">
      <w:pPr>
        <w:rPr>
          <w:rFonts w:ascii="Kaiti TC" w:eastAsia="Kaiti TC" w:hAnsi="Kaiti TC"/>
          <w:noProof/>
          <w:sz w:val="28"/>
          <w:lang w:eastAsia="zh-CN"/>
        </w:rPr>
      </w:pPr>
      <w:r w:rsidRPr="00DC661E">
        <w:rPr>
          <w:rFonts w:ascii="Kaiti TC" w:eastAsia="Kaiti TC" w:hAnsi="Kaiti TC" w:hint="eastAsia"/>
          <w:noProof/>
          <w:sz w:val="28"/>
          <w:lang w:eastAsia="zh-CN"/>
        </w:rPr>
        <w:t>1)</w:t>
      </w:r>
      <w:r w:rsidR="00070DD8" w:rsidRPr="00DC661E">
        <w:rPr>
          <w:rFonts w:ascii="Kaiti TC" w:eastAsia="Kaiti TC" w:hAnsi="Kaiti TC" w:hint="eastAsia"/>
          <w:noProof/>
          <w:sz w:val="28"/>
          <w:lang w:eastAsia="zh-CN"/>
        </w:rPr>
        <w:t xml:space="preserve"> </w:t>
      </w:r>
      <w:r w:rsidR="00031FB6" w:rsidRPr="00DC661E">
        <w:rPr>
          <w:rFonts w:ascii="Kaiti TC" w:eastAsia="Kaiti TC" w:hAnsi="Kaiti TC"/>
          <w:noProof/>
          <w:sz w:val="28"/>
          <w:lang w:eastAsia="zh-CN"/>
        </w:rPr>
        <w:t>实现</w:t>
      </w:r>
      <w:r w:rsidR="00031FB6" w:rsidRPr="00DC661E">
        <w:rPr>
          <w:rFonts w:ascii="Kaiti TC" w:eastAsia="Kaiti TC" w:hAnsi="Kaiti TC" w:hint="eastAsia"/>
          <w:noProof/>
          <w:sz w:val="28"/>
          <w:lang w:eastAsia="zh-CN"/>
        </w:rPr>
        <w:t>对</w:t>
      </w:r>
      <w:r w:rsidR="005E6622" w:rsidRPr="00DC661E">
        <w:rPr>
          <w:rFonts w:ascii="Kaiti TC" w:eastAsia="Kaiti TC" w:hAnsi="Kaiti TC"/>
          <w:noProof/>
          <w:sz w:val="28"/>
          <w:lang w:eastAsia="zh-CN"/>
        </w:rPr>
        <w:t>目标</w:t>
      </w:r>
      <w:r w:rsidR="004C6ABE" w:rsidRPr="00DC661E">
        <w:rPr>
          <w:rFonts w:ascii="Kaiti TC" w:eastAsia="Kaiti TC" w:hAnsi="Kaiti TC" w:hint="eastAsia"/>
          <w:noProof/>
          <w:sz w:val="28"/>
          <w:lang w:eastAsia="zh-CN"/>
        </w:rPr>
        <w:t>地区</w:t>
      </w:r>
      <w:r w:rsidR="00893089" w:rsidRPr="00DC661E">
        <w:rPr>
          <w:rFonts w:ascii="Kaiti TC" w:eastAsia="Kaiti TC" w:hAnsi="Kaiti TC"/>
          <w:noProof/>
          <w:sz w:val="28"/>
          <w:lang w:eastAsia="zh-CN"/>
        </w:rPr>
        <w:t>AS级</w:t>
      </w:r>
      <w:r w:rsidR="00A31E69" w:rsidRPr="00DC661E">
        <w:rPr>
          <w:rFonts w:ascii="Kaiti TC" w:eastAsia="Kaiti TC" w:hAnsi="Kaiti TC"/>
          <w:noProof/>
          <w:sz w:val="28"/>
          <w:lang w:eastAsia="zh-CN"/>
        </w:rPr>
        <w:t>网络</w:t>
      </w:r>
      <w:r w:rsidR="00901DB1">
        <w:rPr>
          <w:rFonts w:ascii="Kaiti TC" w:eastAsia="Kaiti TC" w:hAnsi="Kaiti TC"/>
          <w:noProof/>
          <w:sz w:val="28"/>
          <w:lang w:eastAsia="zh-CN"/>
        </w:rPr>
        <w:t>拓扑</w:t>
      </w:r>
      <w:r w:rsidR="001653F0" w:rsidRPr="00DC661E">
        <w:rPr>
          <w:rFonts w:ascii="Kaiti TC" w:eastAsia="Kaiti TC" w:hAnsi="Kaiti TC"/>
          <w:noProof/>
          <w:sz w:val="28"/>
          <w:lang w:eastAsia="zh-CN"/>
        </w:rPr>
        <w:t>的</w:t>
      </w:r>
      <w:r w:rsidR="00901DB1">
        <w:rPr>
          <w:rFonts w:ascii="Kaiti TC" w:eastAsia="Kaiti TC" w:hAnsi="Kaiti TC"/>
          <w:noProof/>
          <w:sz w:val="28"/>
          <w:lang w:eastAsia="zh-CN"/>
        </w:rPr>
        <w:t>可达性、</w:t>
      </w:r>
      <w:r w:rsidR="00901DB1">
        <w:rPr>
          <w:rFonts w:ascii="Kaiti TC" w:eastAsia="Kaiti TC" w:hAnsi="Kaiti TC" w:hint="eastAsia"/>
          <w:noProof/>
          <w:sz w:val="28"/>
          <w:lang w:eastAsia="zh-CN"/>
        </w:rPr>
        <w:t>连通性</w:t>
      </w:r>
      <w:r w:rsidR="00901DB1">
        <w:rPr>
          <w:rFonts w:ascii="Kaiti TC" w:eastAsia="Kaiti TC" w:hAnsi="Kaiti TC"/>
          <w:noProof/>
          <w:sz w:val="28"/>
          <w:lang w:eastAsia="zh-CN"/>
        </w:rPr>
        <w:t>在</w:t>
      </w:r>
      <w:r w:rsidR="00901DB1">
        <w:rPr>
          <w:rFonts w:ascii="Kaiti TC" w:eastAsia="Kaiti TC" w:hAnsi="Kaiti TC" w:hint="eastAsia"/>
          <w:noProof/>
          <w:sz w:val="28"/>
          <w:lang w:eastAsia="zh-CN"/>
        </w:rPr>
        <w:t>内的</w:t>
      </w:r>
      <w:r w:rsidR="00321AED">
        <w:rPr>
          <w:rFonts w:ascii="Kaiti TC" w:eastAsia="Kaiti TC" w:hAnsi="Kaiti TC"/>
          <w:noProof/>
          <w:sz w:val="28"/>
          <w:lang w:eastAsia="zh-CN"/>
        </w:rPr>
        <w:t>网络</w:t>
      </w:r>
      <w:r w:rsidR="00901DB1">
        <w:rPr>
          <w:rFonts w:ascii="Kaiti TC" w:eastAsia="Kaiti TC" w:hAnsi="Kaiti TC"/>
          <w:noProof/>
          <w:sz w:val="28"/>
          <w:lang w:eastAsia="zh-CN"/>
        </w:rPr>
        <w:t>态势</w:t>
      </w:r>
      <w:r w:rsidR="00B363DA">
        <w:rPr>
          <w:rFonts w:ascii="Kaiti TC" w:eastAsia="Kaiti TC" w:hAnsi="Kaiti TC" w:hint="eastAsia"/>
          <w:noProof/>
          <w:sz w:val="28"/>
          <w:lang w:eastAsia="zh-CN"/>
        </w:rPr>
        <w:t>监测</w:t>
      </w:r>
      <w:r w:rsidR="006430E9">
        <w:rPr>
          <w:rFonts w:ascii="Kaiti TC" w:eastAsia="Kaiti TC" w:hAnsi="Kaiti TC"/>
          <w:noProof/>
          <w:sz w:val="28"/>
          <w:lang w:eastAsia="zh-CN"/>
        </w:rPr>
        <w:t>，持续</w:t>
      </w:r>
      <w:r w:rsidR="006430E9" w:rsidRPr="00DC661E">
        <w:rPr>
          <w:rFonts w:ascii="Kaiti TC" w:eastAsia="Kaiti TC" w:hAnsi="Kaiti TC"/>
          <w:noProof/>
          <w:sz w:val="28"/>
          <w:lang w:eastAsia="zh-CN"/>
        </w:rPr>
        <w:t>监测</w:t>
      </w:r>
      <w:r w:rsidR="00B31C81">
        <w:rPr>
          <w:rFonts w:ascii="Kaiti TC" w:eastAsia="Kaiti TC" w:hAnsi="Kaiti TC" w:hint="eastAsia"/>
          <w:noProof/>
          <w:sz w:val="28"/>
          <w:lang w:eastAsia="zh-CN"/>
        </w:rPr>
        <w:t>周期</w:t>
      </w:r>
      <w:r w:rsidR="006430E9">
        <w:rPr>
          <w:rFonts w:ascii="Kaiti TC" w:eastAsia="Kaiti TC" w:hAnsi="Kaiti TC"/>
          <w:noProof/>
          <w:sz w:val="28"/>
          <w:lang w:eastAsia="zh-CN"/>
        </w:rPr>
        <w:t>为</w:t>
      </w:r>
      <w:r w:rsidR="003A03B0">
        <w:rPr>
          <w:rFonts w:ascii="Kaiti TC" w:eastAsia="Kaiti TC" w:hAnsi="Kaiti TC"/>
          <w:noProof/>
          <w:sz w:val="28"/>
          <w:lang w:eastAsia="zh-CN"/>
        </w:rPr>
        <w:t>5</w:t>
      </w:r>
      <w:r w:rsidR="00390D7E" w:rsidRPr="00DC661E">
        <w:rPr>
          <w:rFonts w:ascii="Kaiti TC" w:eastAsia="Kaiti TC" w:hAnsi="Kaiti TC" w:hint="eastAsia"/>
          <w:noProof/>
          <w:sz w:val="28"/>
          <w:lang w:eastAsia="zh-CN"/>
        </w:rPr>
        <w:t>小时</w:t>
      </w:r>
      <w:r w:rsidR="0082453B" w:rsidRPr="00DC661E">
        <w:rPr>
          <w:rFonts w:ascii="Kaiti TC" w:eastAsia="Kaiti TC" w:hAnsi="Kaiti TC"/>
          <w:noProof/>
          <w:sz w:val="28"/>
          <w:lang w:eastAsia="zh-CN"/>
        </w:rPr>
        <w:t>；</w:t>
      </w:r>
    </w:p>
    <w:p w14:paraId="57C55039" w14:textId="6B8AB7FC" w:rsidR="00EA55D2" w:rsidRPr="00DC661E" w:rsidRDefault="00EA55D2" w:rsidP="00FE692C">
      <w:pPr>
        <w:rPr>
          <w:rFonts w:ascii="Kaiti TC" w:eastAsia="Kaiti TC" w:hAnsi="Kaiti TC"/>
          <w:noProof/>
          <w:sz w:val="28"/>
          <w:lang w:eastAsia="zh-CN"/>
        </w:rPr>
      </w:pPr>
      <w:r w:rsidRPr="00DC661E">
        <w:rPr>
          <w:rFonts w:ascii="Kaiti TC" w:eastAsia="Kaiti TC" w:hAnsi="Kaiti TC" w:hint="eastAsia"/>
          <w:noProof/>
          <w:sz w:val="28"/>
          <w:lang w:eastAsia="zh-CN"/>
        </w:rPr>
        <w:t>2)</w:t>
      </w:r>
      <w:r w:rsidR="00070DD8" w:rsidRPr="00DC661E">
        <w:rPr>
          <w:rFonts w:ascii="Kaiti TC" w:eastAsia="Kaiti TC" w:hAnsi="Kaiti TC" w:hint="eastAsia"/>
          <w:noProof/>
          <w:sz w:val="28"/>
          <w:lang w:eastAsia="zh-CN"/>
        </w:rPr>
        <w:t xml:space="preserve"> </w:t>
      </w:r>
      <w:r w:rsidR="00FB52AB" w:rsidRPr="00DC661E">
        <w:rPr>
          <w:rFonts w:ascii="Kaiti TC" w:eastAsia="Kaiti TC" w:hAnsi="Kaiti TC"/>
          <w:noProof/>
          <w:sz w:val="28"/>
          <w:lang w:eastAsia="zh-CN"/>
        </w:rPr>
        <w:t>实现</w:t>
      </w:r>
      <w:r w:rsidR="00261C85" w:rsidRPr="00DC661E">
        <w:rPr>
          <w:rFonts w:ascii="Kaiti TC" w:eastAsia="Kaiti TC" w:hAnsi="Kaiti TC" w:hint="eastAsia"/>
          <w:noProof/>
          <w:sz w:val="28"/>
          <w:lang w:eastAsia="zh-CN"/>
        </w:rPr>
        <w:t>对</w:t>
      </w:r>
      <w:r w:rsidR="005E6622" w:rsidRPr="00DC661E">
        <w:rPr>
          <w:rFonts w:ascii="Kaiti TC" w:eastAsia="Kaiti TC" w:hAnsi="Kaiti TC"/>
          <w:noProof/>
          <w:sz w:val="28"/>
          <w:lang w:eastAsia="zh-CN"/>
        </w:rPr>
        <w:t>目标</w:t>
      </w:r>
      <w:r w:rsidR="001F571D" w:rsidRPr="00DC661E">
        <w:rPr>
          <w:rFonts w:ascii="Kaiti TC" w:eastAsia="Kaiti TC" w:hAnsi="Kaiti TC" w:hint="eastAsia"/>
          <w:noProof/>
          <w:sz w:val="28"/>
          <w:lang w:eastAsia="zh-CN"/>
        </w:rPr>
        <w:t>地区</w:t>
      </w:r>
      <w:r w:rsidR="009E1D2A" w:rsidRPr="00DC661E">
        <w:rPr>
          <w:rFonts w:ascii="Kaiti TC" w:eastAsia="Kaiti TC" w:hAnsi="Kaiti TC"/>
          <w:noProof/>
          <w:sz w:val="28"/>
          <w:lang w:eastAsia="zh-CN"/>
        </w:rPr>
        <w:t>IP</w:t>
      </w:r>
      <w:r w:rsidR="009E1D2A" w:rsidRPr="00DC661E">
        <w:rPr>
          <w:rFonts w:ascii="Kaiti TC" w:eastAsia="Kaiti TC" w:hAnsi="Kaiti TC" w:hint="eastAsia"/>
          <w:noProof/>
          <w:sz w:val="28"/>
          <w:lang w:eastAsia="zh-CN"/>
        </w:rPr>
        <w:t>级</w:t>
      </w:r>
      <w:r w:rsidR="00A31E69" w:rsidRPr="00DC661E">
        <w:rPr>
          <w:rFonts w:ascii="Kaiti TC" w:eastAsia="Kaiti TC" w:hAnsi="Kaiti TC" w:hint="eastAsia"/>
          <w:noProof/>
          <w:sz w:val="28"/>
          <w:lang w:eastAsia="zh-CN"/>
        </w:rPr>
        <w:t>网络</w:t>
      </w:r>
      <w:r w:rsidR="001C313C" w:rsidRPr="00DC661E">
        <w:rPr>
          <w:rFonts w:ascii="Kaiti TC" w:eastAsia="Kaiti TC" w:hAnsi="Kaiti TC"/>
          <w:noProof/>
          <w:sz w:val="28"/>
          <w:lang w:eastAsia="zh-CN"/>
        </w:rPr>
        <w:t>拓扑</w:t>
      </w:r>
      <w:r w:rsidR="00B363DA">
        <w:rPr>
          <w:rFonts w:ascii="Kaiti TC" w:eastAsia="Kaiti TC" w:hAnsi="Kaiti TC" w:hint="eastAsia"/>
          <w:noProof/>
          <w:sz w:val="28"/>
          <w:lang w:eastAsia="zh-CN"/>
        </w:rPr>
        <w:t>中</w:t>
      </w:r>
      <w:r w:rsidR="000F44FC">
        <w:rPr>
          <w:rFonts w:ascii="Kaiti TC" w:eastAsia="Kaiti TC" w:hAnsi="Kaiti TC"/>
          <w:noProof/>
          <w:sz w:val="28"/>
          <w:lang w:eastAsia="zh-CN"/>
        </w:rPr>
        <w:t>路径</w:t>
      </w:r>
      <w:r w:rsidR="00B363DA">
        <w:rPr>
          <w:rFonts w:ascii="Kaiti TC" w:eastAsia="Kaiti TC" w:hAnsi="Kaiti TC" w:hint="eastAsia"/>
          <w:noProof/>
          <w:sz w:val="28"/>
          <w:lang w:eastAsia="zh-CN"/>
        </w:rPr>
        <w:t>的监测</w:t>
      </w:r>
      <w:r w:rsidR="006430E9">
        <w:rPr>
          <w:rFonts w:ascii="Kaiti TC" w:eastAsia="Kaiti TC" w:hAnsi="Kaiti TC"/>
          <w:noProof/>
          <w:sz w:val="28"/>
          <w:lang w:eastAsia="zh-CN"/>
        </w:rPr>
        <w:t>，</w:t>
      </w:r>
      <w:r w:rsidR="000B5065">
        <w:rPr>
          <w:rFonts w:ascii="Kaiti TC" w:eastAsia="Kaiti TC" w:hAnsi="Kaiti TC" w:hint="eastAsia"/>
          <w:noProof/>
          <w:sz w:val="28"/>
          <w:lang w:eastAsia="zh-CN"/>
        </w:rPr>
        <w:t>持续</w:t>
      </w:r>
      <w:r w:rsidR="004E043F" w:rsidRPr="00DC661E">
        <w:rPr>
          <w:rFonts w:ascii="Kaiti TC" w:eastAsia="Kaiti TC" w:hAnsi="Kaiti TC"/>
          <w:noProof/>
          <w:sz w:val="28"/>
          <w:lang w:eastAsia="zh-CN"/>
        </w:rPr>
        <w:t>监测</w:t>
      </w:r>
      <w:r w:rsidR="006430E9">
        <w:rPr>
          <w:rFonts w:ascii="Kaiti TC" w:eastAsia="Kaiti TC" w:hAnsi="Kaiti TC"/>
          <w:noProof/>
          <w:sz w:val="28"/>
          <w:lang w:eastAsia="zh-CN"/>
        </w:rPr>
        <w:t>周期为10</w:t>
      </w:r>
      <w:r w:rsidR="006430E9">
        <w:rPr>
          <w:rFonts w:ascii="Kaiti TC" w:eastAsia="Kaiti TC" w:hAnsi="Kaiti TC" w:hint="eastAsia"/>
          <w:noProof/>
          <w:sz w:val="28"/>
          <w:lang w:eastAsia="zh-CN"/>
        </w:rPr>
        <w:t>小时</w:t>
      </w:r>
      <w:r w:rsidR="0082453B" w:rsidRPr="00DC661E">
        <w:rPr>
          <w:rFonts w:ascii="Kaiti TC" w:eastAsia="Kaiti TC" w:hAnsi="Kaiti TC"/>
          <w:noProof/>
          <w:sz w:val="28"/>
          <w:lang w:eastAsia="zh-CN"/>
        </w:rPr>
        <w:t>；</w:t>
      </w:r>
    </w:p>
    <w:p w14:paraId="47A3906B" w14:textId="665D4222" w:rsidR="00EA55D2" w:rsidRDefault="00EA55D2" w:rsidP="00FE692C">
      <w:pPr>
        <w:rPr>
          <w:rFonts w:ascii="Kaiti TC" w:eastAsia="Kaiti TC" w:hAnsi="Kaiti TC"/>
          <w:noProof/>
          <w:sz w:val="28"/>
          <w:lang w:eastAsia="zh-CN"/>
        </w:rPr>
      </w:pPr>
      <w:r w:rsidRPr="00DC661E">
        <w:rPr>
          <w:rFonts w:ascii="Kaiti TC" w:eastAsia="Kaiti TC" w:hAnsi="Kaiti TC" w:hint="eastAsia"/>
          <w:noProof/>
          <w:sz w:val="28"/>
          <w:lang w:eastAsia="zh-CN"/>
        </w:rPr>
        <w:t>3)</w:t>
      </w:r>
      <w:r w:rsidR="00070DD8" w:rsidRPr="00DC661E">
        <w:rPr>
          <w:rFonts w:ascii="Kaiti TC" w:eastAsia="Kaiti TC" w:hAnsi="Kaiti TC"/>
          <w:noProof/>
          <w:sz w:val="28"/>
          <w:lang w:eastAsia="zh-CN"/>
        </w:rPr>
        <w:t xml:space="preserve"> </w:t>
      </w:r>
      <w:r w:rsidR="00E90DF6" w:rsidRPr="00DC661E">
        <w:rPr>
          <w:rFonts w:ascii="Kaiti TC" w:eastAsia="Kaiti TC" w:hAnsi="Kaiti TC" w:hint="eastAsia"/>
          <w:noProof/>
          <w:sz w:val="28"/>
          <w:lang w:eastAsia="zh-CN"/>
        </w:rPr>
        <w:t>在</w:t>
      </w:r>
      <w:r w:rsidR="00600447" w:rsidRPr="00DC661E">
        <w:rPr>
          <w:rFonts w:ascii="Kaiti TC" w:eastAsia="Kaiti TC" w:hAnsi="Kaiti TC"/>
          <w:noProof/>
          <w:sz w:val="28"/>
          <w:lang w:eastAsia="zh-CN"/>
        </w:rPr>
        <w:t>12</w:t>
      </w:r>
      <w:r w:rsidR="00E90DF6" w:rsidRPr="00DC661E">
        <w:rPr>
          <w:rFonts w:ascii="Kaiti TC" w:eastAsia="Kaiti TC" w:hAnsi="Kaiti TC"/>
          <w:noProof/>
          <w:sz w:val="28"/>
          <w:lang w:eastAsia="zh-CN"/>
        </w:rPr>
        <w:t>小时内获取</w:t>
      </w:r>
      <w:r w:rsidR="00113BC7" w:rsidRPr="00DC661E">
        <w:rPr>
          <w:rFonts w:ascii="Kaiti TC" w:eastAsia="Kaiti TC" w:hAnsi="Kaiti TC"/>
          <w:noProof/>
          <w:sz w:val="28"/>
          <w:lang w:eastAsia="zh-CN"/>
        </w:rPr>
        <w:t>目标</w:t>
      </w:r>
      <w:r w:rsidR="00461E14" w:rsidRPr="00DC661E">
        <w:rPr>
          <w:rFonts w:ascii="Kaiti TC" w:eastAsia="Kaiti TC" w:hAnsi="Kaiti TC" w:hint="eastAsia"/>
          <w:noProof/>
          <w:sz w:val="28"/>
          <w:lang w:eastAsia="zh-CN"/>
        </w:rPr>
        <w:t>地区</w:t>
      </w:r>
      <w:r w:rsidR="002B4E66" w:rsidRPr="00DC661E">
        <w:rPr>
          <w:rFonts w:ascii="Kaiti TC" w:eastAsia="Kaiti TC" w:hAnsi="Kaiti TC"/>
          <w:noProof/>
          <w:sz w:val="28"/>
          <w:lang w:eastAsia="zh-CN"/>
        </w:rPr>
        <w:t>的</w:t>
      </w:r>
      <w:r w:rsidR="004D64B2">
        <w:rPr>
          <w:rFonts w:ascii="Kaiti TC" w:eastAsia="Kaiti TC" w:hAnsi="Kaiti TC"/>
          <w:noProof/>
          <w:sz w:val="28"/>
          <w:lang w:eastAsia="zh-CN"/>
        </w:rPr>
        <w:t>融合了</w:t>
      </w:r>
      <w:r w:rsidR="00782DF6">
        <w:rPr>
          <w:rFonts w:ascii="Kaiti TC" w:eastAsia="Kaiti TC" w:hAnsi="Kaiti TC"/>
          <w:noProof/>
          <w:sz w:val="28"/>
          <w:lang w:eastAsia="zh-CN"/>
        </w:rPr>
        <w:t>IP级、路由器级、</w:t>
      </w:r>
      <w:r w:rsidR="00782DF6">
        <w:rPr>
          <w:rFonts w:ascii="Kaiti TC" w:eastAsia="Kaiti TC" w:hAnsi="Kaiti TC" w:hint="eastAsia"/>
          <w:noProof/>
          <w:sz w:val="28"/>
          <w:lang w:eastAsia="zh-CN"/>
        </w:rPr>
        <w:t>PoP</w:t>
      </w:r>
      <w:r w:rsidR="00782DF6">
        <w:rPr>
          <w:rFonts w:ascii="Kaiti TC" w:eastAsia="Kaiti TC" w:hAnsi="Kaiti TC"/>
          <w:noProof/>
          <w:sz w:val="28"/>
          <w:lang w:eastAsia="zh-CN"/>
        </w:rPr>
        <w:t>级、AS级</w:t>
      </w:r>
      <w:r w:rsidR="00E90DF6" w:rsidRPr="00DC661E">
        <w:rPr>
          <w:rFonts w:ascii="Kaiti TC" w:eastAsia="Kaiti TC" w:hAnsi="Kaiti TC" w:hint="eastAsia"/>
          <w:noProof/>
          <w:sz w:val="28"/>
          <w:lang w:eastAsia="zh-CN"/>
        </w:rPr>
        <w:t>多级</w:t>
      </w:r>
      <w:r w:rsidR="00E90DF6" w:rsidRPr="00DC661E">
        <w:rPr>
          <w:rFonts w:ascii="Kaiti TC" w:eastAsia="Kaiti TC" w:hAnsi="Kaiti TC"/>
          <w:noProof/>
          <w:sz w:val="28"/>
          <w:lang w:eastAsia="zh-CN"/>
        </w:rPr>
        <w:t>拓扑</w:t>
      </w:r>
      <w:r w:rsidR="00522642">
        <w:rPr>
          <w:rFonts w:ascii="Kaiti TC" w:eastAsia="Kaiti TC" w:hAnsi="Kaiti TC"/>
          <w:noProof/>
          <w:sz w:val="28"/>
          <w:lang w:eastAsia="zh-CN"/>
        </w:rPr>
        <w:t>快照</w:t>
      </w:r>
      <w:r w:rsidR="00CE410F" w:rsidRPr="00DC661E">
        <w:rPr>
          <w:rFonts w:ascii="Kaiti TC" w:eastAsia="Kaiti TC" w:hAnsi="Kaiti TC"/>
          <w:noProof/>
          <w:sz w:val="28"/>
          <w:lang w:eastAsia="zh-CN"/>
        </w:rPr>
        <w:t>。</w:t>
      </w:r>
    </w:p>
    <w:p w14:paraId="6BDF789B" w14:textId="77777777" w:rsidR="00BC046D" w:rsidRDefault="00BC046D" w:rsidP="00FE692C">
      <w:pPr>
        <w:rPr>
          <w:rFonts w:ascii="Kaiti TC" w:eastAsia="Kaiti TC" w:hAnsi="Kaiti TC"/>
          <w:noProof/>
          <w:sz w:val="28"/>
          <w:lang w:eastAsia="zh-CN"/>
        </w:rPr>
      </w:pPr>
    </w:p>
    <w:p w14:paraId="6ED74818" w14:textId="77777777" w:rsidR="00025685" w:rsidRDefault="00025685" w:rsidP="00FE692C">
      <w:pPr>
        <w:rPr>
          <w:rFonts w:ascii="Kaiti TC" w:eastAsia="Kaiti TC" w:hAnsi="Kaiti TC"/>
          <w:noProof/>
          <w:sz w:val="28"/>
          <w:lang w:eastAsia="zh-CN"/>
        </w:rPr>
      </w:pPr>
    </w:p>
    <w:p w14:paraId="7722CF36" w14:textId="77777777" w:rsidR="00BC046D" w:rsidRDefault="00BC046D" w:rsidP="00FE692C">
      <w:pPr>
        <w:rPr>
          <w:rFonts w:ascii="Kaiti TC" w:eastAsia="Kaiti TC" w:hAnsi="Kaiti TC"/>
          <w:noProof/>
          <w:sz w:val="28"/>
          <w:lang w:eastAsia="zh-CN"/>
        </w:rPr>
      </w:pPr>
    </w:p>
    <w:p w14:paraId="0D744308" w14:textId="77777777" w:rsidR="00BC046D" w:rsidRPr="00DC661E" w:rsidRDefault="00BC046D" w:rsidP="00FE692C">
      <w:pPr>
        <w:rPr>
          <w:rFonts w:ascii="Kaiti TC" w:eastAsia="Kaiti TC" w:hAnsi="Kaiti TC"/>
          <w:noProof/>
          <w:sz w:val="28"/>
          <w:lang w:eastAsia="zh-CN"/>
        </w:rPr>
      </w:pPr>
    </w:p>
    <w:p w14:paraId="68E8406B" w14:textId="77777777" w:rsidR="00F4282D" w:rsidRPr="00F4282D" w:rsidRDefault="00F4282D" w:rsidP="00F4282D">
      <w:pPr>
        <w:rPr>
          <w:noProof/>
          <w:lang w:eastAsia="zh-CN"/>
        </w:rPr>
      </w:pPr>
    </w:p>
    <w:p w14:paraId="30FC4A20" w14:textId="77777777" w:rsidR="006500A2" w:rsidRDefault="006500A2">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t>三、主要研究内容（</w:t>
      </w:r>
      <w:r>
        <w:rPr>
          <w:rFonts w:ascii="Times New Roman" w:eastAsia="仿宋_GB2312" w:hAnsi="Times New Roman" w:hint="eastAsia"/>
          <w:b/>
          <w:noProof/>
          <w:color w:val="333333"/>
          <w:sz w:val="32"/>
          <w:szCs w:val="14"/>
          <w:lang w:eastAsia="zh-CN"/>
        </w:rPr>
        <w:t>1000</w:t>
      </w:r>
      <w:r>
        <w:rPr>
          <w:rFonts w:ascii="仿宋_GB2312" w:eastAsia="仿宋_GB2312" w:hAnsi="仿宋_GB2312" w:cs="仿宋_GB2312" w:hint="eastAsia"/>
          <w:b/>
          <w:noProof/>
          <w:color w:val="333333"/>
          <w:sz w:val="32"/>
          <w:szCs w:val="14"/>
          <w:lang w:eastAsia="zh-CN"/>
        </w:rPr>
        <w:t>字）</w:t>
      </w:r>
    </w:p>
    <w:p w14:paraId="79E3BE42" w14:textId="48054FFC" w:rsidR="000C672D" w:rsidRPr="00795FBB" w:rsidRDefault="006500A2" w:rsidP="00795FBB">
      <w:pPr>
        <w:tabs>
          <w:tab w:val="left" w:pos="720"/>
        </w:tabs>
        <w:snapToGrid w:val="0"/>
        <w:spacing w:line="360" w:lineRule="auto"/>
        <w:ind w:firstLineChars="200" w:firstLine="640"/>
        <w:rPr>
          <w:rFonts w:ascii="仿宋_GB2312" w:eastAsia="仿宋_GB2312" w:hAnsi="宋体" w:cs="宋体"/>
          <w:noProof/>
          <w:color w:val="333333"/>
          <w:sz w:val="32"/>
          <w:lang w:eastAsia="zh-CN"/>
        </w:rPr>
      </w:pPr>
      <w:r>
        <w:rPr>
          <w:rFonts w:ascii="仿宋_GB2312" w:eastAsia="仿宋_GB2312" w:hAnsi="宋体" w:cs="宋体" w:hint="eastAsia"/>
          <w:noProof/>
          <w:color w:val="333333"/>
          <w:sz w:val="32"/>
          <w:lang w:eastAsia="zh-CN"/>
        </w:rPr>
        <w:t>围绕科学问题的内涵和关键技术的难点，阐述项目研究重点、研究思路和研究方案。</w:t>
      </w:r>
    </w:p>
    <w:p w14:paraId="0DBE6F78" w14:textId="2E1251DD" w:rsidR="003C2AAB" w:rsidRDefault="00C24544" w:rsidP="00A2168C">
      <w:pPr>
        <w:ind w:firstLine="420"/>
        <w:jc w:val="both"/>
        <w:rPr>
          <w:rFonts w:ascii="Kaiti TC" w:eastAsia="Kaiti TC" w:hAnsi="Kaiti TC"/>
          <w:noProof/>
          <w:sz w:val="28"/>
          <w:lang w:eastAsia="zh-CN"/>
        </w:rPr>
      </w:pPr>
      <w:r w:rsidRPr="00DC661E">
        <w:rPr>
          <w:rFonts w:ascii="Kaiti TC" w:eastAsia="Kaiti TC" w:hAnsi="Kaiti TC"/>
          <w:noProof/>
          <w:sz w:val="28"/>
          <w:lang w:eastAsia="zh-CN"/>
        </w:rPr>
        <w:t>本项目拟开展的深度多级网络拓扑测量</w:t>
      </w:r>
      <w:r w:rsidR="00422B94">
        <w:rPr>
          <w:rFonts w:ascii="Kaiti TC" w:eastAsia="Kaiti TC" w:hAnsi="Kaiti TC" w:hint="eastAsia"/>
          <w:noProof/>
          <w:sz w:val="28"/>
          <w:lang w:eastAsia="zh-CN"/>
        </w:rPr>
        <w:t>技术</w:t>
      </w:r>
      <w:r w:rsidR="00422B94">
        <w:rPr>
          <w:rFonts w:ascii="Kaiti TC" w:eastAsia="Kaiti TC" w:hAnsi="Kaiti TC"/>
          <w:noProof/>
          <w:sz w:val="28"/>
          <w:lang w:eastAsia="zh-CN"/>
        </w:rPr>
        <w:t>的研发，</w:t>
      </w:r>
      <w:r w:rsidR="004B49BC">
        <w:rPr>
          <w:rFonts w:ascii="Kaiti TC" w:eastAsia="Kaiti TC" w:hAnsi="Kaiti TC"/>
          <w:noProof/>
          <w:sz w:val="28"/>
          <w:lang w:eastAsia="zh-CN"/>
        </w:rPr>
        <w:t xml:space="preserve"> </w:t>
      </w:r>
      <w:r w:rsidR="00422B94">
        <w:rPr>
          <w:rFonts w:ascii="Kaiti TC" w:eastAsia="Kaiti TC" w:hAnsi="Kaiti TC"/>
          <w:noProof/>
          <w:sz w:val="28"/>
          <w:lang w:eastAsia="zh-CN"/>
        </w:rPr>
        <w:t>基于</w:t>
      </w:r>
      <w:r w:rsidR="00422B94">
        <w:rPr>
          <w:rFonts w:ascii="Kaiti TC" w:eastAsia="Kaiti TC" w:hAnsi="Kaiti TC" w:hint="eastAsia"/>
          <w:noProof/>
          <w:sz w:val="28"/>
          <w:lang w:eastAsia="zh-CN"/>
        </w:rPr>
        <w:t>我们对网络</w:t>
      </w:r>
      <w:r w:rsidR="00422B94">
        <w:rPr>
          <w:rFonts w:ascii="Kaiti TC" w:eastAsia="Kaiti TC" w:hAnsi="Kaiti TC"/>
          <w:noProof/>
          <w:sz w:val="28"/>
          <w:lang w:eastAsia="zh-CN"/>
        </w:rPr>
        <w:t>拓扑测量的两点认识：“</w:t>
      </w:r>
      <w:r w:rsidR="00631BEE">
        <w:rPr>
          <w:rFonts w:ascii="Kaiti TC" w:eastAsia="Kaiti TC" w:hAnsi="Kaiti TC"/>
          <w:noProof/>
          <w:sz w:val="28"/>
          <w:lang w:eastAsia="zh-CN"/>
        </w:rPr>
        <w:t>测量</w:t>
      </w:r>
      <w:r w:rsidR="00422B94">
        <w:rPr>
          <w:rFonts w:ascii="Kaiti TC" w:eastAsia="Kaiti TC" w:hAnsi="Kaiti TC"/>
          <w:noProof/>
          <w:sz w:val="28"/>
          <w:lang w:eastAsia="zh-CN"/>
        </w:rPr>
        <w:t>网络拓扑本质上</w:t>
      </w:r>
      <w:r w:rsidR="00294739">
        <w:rPr>
          <w:rFonts w:ascii="Kaiti TC" w:eastAsia="Kaiti TC" w:hAnsi="Kaiti TC"/>
          <w:noProof/>
          <w:sz w:val="28"/>
          <w:lang w:eastAsia="zh-CN"/>
        </w:rPr>
        <w:t>是</w:t>
      </w:r>
      <w:r w:rsidR="00631BEE">
        <w:rPr>
          <w:rFonts w:ascii="Kaiti TC" w:eastAsia="Kaiti TC" w:hAnsi="Kaiti TC"/>
          <w:noProof/>
          <w:sz w:val="28"/>
          <w:lang w:eastAsia="zh-CN"/>
        </w:rPr>
        <w:t>测量</w:t>
      </w:r>
      <w:r w:rsidR="00422B94">
        <w:rPr>
          <w:rFonts w:ascii="Kaiti TC" w:eastAsia="Kaiti TC" w:hAnsi="Kaiti TC"/>
          <w:noProof/>
          <w:sz w:val="28"/>
          <w:lang w:eastAsia="zh-CN"/>
        </w:rPr>
        <w:t>路由行为”</w:t>
      </w:r>
      <w:r w:rsidR="00631BEE">
        <w:rPr>
          <w:rFonts w:ascii="Kaiti TC" w:eastAsia="Kaiti TC" w:hAnsi="Kaiti TC"/>
          <w:noProof/>
          <w:sz w:val="28"/>
          <w:lang w:eastAsia="zh-CN"/>
        </w:rPr>
        <w:t>，</w:t>
      </w:r>
      <w:r w:rsidR="00422B94">
        <w:rPr>
          <w:rFonts w:ascii="Kaiti TC" w:eastAsia="Kaiti TC" w:hAnsi="Kaiti TC"/>
          <w:noProof/>
          <w:sz w:val="28"/>
          <w:lang w:eastAsia="zh-CN"/>
        </w:rPr>
        <w:t>以及“</w:t>
      </w:r>
      <w:r w:rsidR="00B86509">
        <w:rPr>
          <w:rFonts w:ascii="Kaiti TC" w:eastAsia="Kaiti TC" w:hAnsi="Kaiti TC"/>
          <w:noProof/>
          <w:sz w:val="28"/>
          <w:lang w:eastAsia="zh-CN"/>
        </w:rPr>
        <w:t>从</w:t>
      </w:r>
      <w:r w:rsidR="003F5F0B">
        <w:rPr>
          <w:rFonts w:ascii="Kaiti TC" w:eastAsia="Kaiti TC" w:hAnsi="Kaiti TC" w:hint="eastAsia"/>
          <w:noProof/>
          <w:sz w:val="28"/>
          <w:lang w:eastAsia="zh-CN"/>
        </w:rPr>
        <w:t>控制</w:t>
      </w:r>
      <w:r w:rsidR="003F5F0B">
        <w:rPr>
          <w:rFonts w:ascii="Kaiti TC" w:eastAsia="Kaiti TC" w:hAnsi="Kaiti TC"/>
          <w:noProof/>
          <w:sz w:val="28"/>
          <w:lang w:eastAsia="zh-CN"/>
        </w:rPr>
        <w:t>面</w:t>
      </w:r>
      <w:r w:rsidR="00A90F52">
        <w:rPr>
          <w:rFonts w:ascii="Kaiti TC" w:eastAsia="Kaiti TC" w:hAnsi="Kaiti TC"/>
          <w:noProof/>
          <w:sz w:val="28"/>
          <w:lang w:eastAsia="zh-CN"/>
        </w:rPr>
        <w:t>观察</w:t>
      </w:r>
      <w:r w:rsidR="006E6C20">
        <w:rPr>
          <w:rFonts w:ascii="Kaiti TC" w:eastAsia="Kaiti TC" w:hAnsi="Kaiti TC"/>
          <w:noProof/>
          <w:sz w:val="28"/>
          <w:lang w:eastAsia="zh-CN"/>
        </w:rPr>
        <w:t>拓扑</w:t>
      </w:r>
      <w:r w:rsidR="00366583">
        <w:rPr>
          <w:rFonts w:ascii="Kaiti TC" w:eastAsia="Kaiti TC" w:hAnsi="Kaiti TC"/>
          <w:noProof/>
          <w:sz w:val="28"/>
          <w:lang w:eastAsia="zh-CN"/>
        </w:rPr>
        <w:t>规划</w:t>
      </w:r>
      <w:r w:rsidR="00B86509">
        <w:rPr>
          <w:rFonts w:ascii="Kaiti TC" w:eastAsia="Kaiti TC" w:hAnsi="Kaiti TC"/>
          <w:noProof/>
          <w:sz w:val="28"/>
          <w:lang w:eastAsia="zh-CN"/>
        </w:rPr>
        <w:t>，</w:t>
      </w:r>
      <w:r w:rsidR="00B86509">
        <w:rPr>
          <w:rFonts w:ascii="Kaiti TC" w:eastAsia="Kaiti TC" w:hAnsi="Kaiti TC" w:hint="eastAsia"/>
          <w:noProof/>
          <w:sz w:val="28"/>
          <w:lang w:eastAsia="zh-CN"/>
        </w:rPr>
        <w:t>从</w:t>
      </w:r>
      <w:r w:rsidR="003F5F0B">
        <w:rPr>
          <w:rFonts w:ascii="Kaiti TC" w:eastAsia="Kaiti TC" w:hAnsi="Kaiti TC"/>
          <w:noProof/>
          <w:sz w:val="28"/>
          <w:lang w:eastAsia="zh-CN"/>
        </w:rPr>
        <w:t>数据面</w:t>
      </w:r>
      <w:r w:rsidR="00A90F52">
        <w:rPr>
          <w:rFonts w:ascii="Kaiti TC" w:eastAsia="Kaiti TC" w:hAnsi="Kaiti TC"/>
          <w:noProof/>
          <w:sz w:val="28"/>
          <w:lang w:eastAsia="zh-CN"/>
        </w:rPr>
        <w:t>观察</w:t>
      </w:r>
      <w:r w:rsidR="003B3156">
        <w:rPr>
          <w:rFonts w:ascii="Kaiti TC" w:eastAsia="Kaiti TC" w:hAnsi="Kaiti TC"/>
          <w:noProof/>
          <w:sz w:val="28"/>
          <w:lang w:eastAsia="zh-CN"/>
        </w:rPr>
        <w:t>拓扑</w:t>
      </w:r>
      <w:r w:rsidR="004918E8">
        <w:rPr>
          <w:rFonts w:ascii="Kaiti TC" w:eastAsia="Kaiti TC" w:hAnsi="Kaiti TC"/>
          <w:noProof/>
          <w:sz w:val="28"/>
          <w:lang w:eastAsia="zh-CN"/>
        </w:rPr>
        <w:t>现状</w:t>
      </w:r>
      <w:r w:rsidR="00422B94">
        <w:rPr>
          <w:rFonts w:ascii="Kaiti TC" w:eastAsia="Kaiti TC" w:hAnsi="Kaiti TC"/>
          <w:noProof/>
          <w:sz w:val="28"/>
          <w:lang w:eastAsia="zh-CN"/>
        </w:rPr>
        <w:t>”</w:t>
      </w:r>
      <w:r w:rsidR="004B49BC">
        <w:rPr>
          <w:rFonts w:ascii="Kaiti TC" w:eastAsia="Kaiti TC" w:hAnsi="Kaiti TC"/>
          <w:noProof/>
          <w:sz w:val="28"/>
          <w:lang w:eastAsia="zh-CN"/>
        </w:rPr>
        <w:t>，</w:t>
      </w:r>
      <w:r w:rsidR="00904896">
        <w:rPr>
          <w:rFonts w:ascii="Kaiti TC" w:eastAsia="Kaiti TC" w:hAnsi="Kaiti TC"/>
          <w:noProof/>
          <w:sz w:val="28"/>
          <w:lang w:eastAsia="zh-CN"/>
        </w:rPr>
        <w:t>本项目</w:t>
      </w:r>
      <w:r w:rsidR="004B49BC" w:rsidRPr="00DC661E">
        <w:rPr>
          <w:rFonts w:ascii="Kaiti TC" w:eastAsia="Kaiti TC" w:hAnsi="Kaiti TC" w:hint="eastAsia"/>
          <w:noProof/>
          <w:sz w:val="28"/>
          <w:lang w:eastAsia="zh-CN"/>
        </w:rPr>
        <w:t>研究</w:t>
      </w:r>
      <w:r w:rsidR="004B49BC" w:rsidRPr="00DC661E">
        <w:rPr>
          <w:rFonts w:ascii="Kaiti TC" w:eastAsia="Kaiti TC" w:hAnsi="Kaiti TC"/>
          <w:noProof/>
          <w:sz w:val="28"/>
          <w:lang w:eastAsia="zh-CN"/>
        </w:rPr>
        <w:t>思路</w:t>
      </w:r>
      <w:r w:rsidR="00A42CA5">
        <w:rPr>
          <w:rFonts w:ascii="Kaiti TC" w:eastAsia="Kaiti TC" w:hAnsi="Kaiti TC"/>
          <w:noProof/>
          <w:sz w:val="28"/>
          <w:lang w:eastAsia="zh-CN"/>
        </w:rPr>
        <w:t>是</w:t>
      </w:r>
      <w:r w:rsidR="00A2168C">
        <w:rPr>
          <w:rFonts w:ascii="Kaiti TC" w:eastAsia="Kaiti TC" w:hAnsi="Kaiti TC"/>
          <w:noProof/>
          <w:sz w:val="28"/>
          <w:lang w:eastAsia="zh-CN"/>
        </w:rPr>
        <w:t>从</w:t>
      </w:r>
      <w:r w:rsidR="002157B9">
        <w:rPr>
          <w:rFonts w:ascii="Kaiti TC" w:eastAsia="Kaiti TC" w:hAnsi="Kaiti TC"/>
          <w:noProof/>
          <w:sz w:val="28"/>
          <w:lang w:eastAsia="zh-CN"/>
        </w:rPr>
        <w:t>路由控制面与数据面</w:t>
      </w:r>
      <w:r w:rsidR="00A2168C">
        <w:rPr>
          <w:rFonts w:ascii="Kaiti TC" w:eastAsia="Kaiti TC" w:hAnsi="Kaiti TC"/>
          <w:noProof/>
          <w:sz w:val="28"/>
          <w:lang w:eastAsia="zh-CN"/>
        </w:rPr>
        <w:t>两个</w:t>
      </w:r>
      <w:r w:rsidR="00A2168C">
        <w:rPr>
          <w:rFonts w:ascii="Kaiti TC" w:eastAsia="Kaiti TC" w:hAnsi="Kaiti TC" w:hint="eastAsia"/>
          <w:noProof/>
          <w:sz w:val="28"/>
          <w:lang w:eastAsia="zh-CN"/>
        </w:rPr>
        <w:t>层面</w:t>
      </w:r>
      <w:r w:rsidR="00A2168C">
        <w:rPr>
          <w:rFonts w:ascii="Kaiti TC" w:eastAsia="Kaiti TC" w:hAnsi="Kaiti TC"/>
          <w:noProof/>
          <w:sz w:val="28"/>
          <w:lang w:eastAsia="zh-CN"/>
        </w:rPr>
        <w:t>分别测量</w:t>
      </w:r>
      <w:r w:rsidR="002157B9">
        <w:rPr>
          <w:rFonts w:ascii="Kaiti TC" w:eastAsia="Kaiti TC" w:hAnsi="Kaiti TC"/>
          <w:noProof/>
          <w:sz w:val="28"/>
          <w:lang w:eastAsia="zh-CN"/>
        </w:rPr>
        <w:t>AS级和IP级</w:t>
      </w:r>
      <w:r w:rsidR="00F67470">
        <w:rPr>
          <w:rFonts w:ascii="Kaiti TC" w:eastAsia="Kaiti TC" w:hAnsi="Kaiti TC"/>
          <w:noProof/>
          <w:sz w:val="28"/>
          <w:lang w:eastAsia="zh-CN"/>
        </w:rPr>
        <w:t>拓扑</w:t>
      </w:r>
      <w:r w:rsidR="00A2168C">
        <w:rPr>
          <w:rFonts w:ascii="Kaiti TC" w:eastAsia="Kaiti TC" w:hAnsi="Kaiti TC"/>
          <w:noProof/>
          <w:sz w:val="28"/>
          <w:lang w:eastAsia="zh-CN"/>
        </w:rPr>
        <w:t>，</w:t>
      </w:r>
      <w:r w:rsidR="00CB037E">
        <w:rPr>
          <w:rFonts w:ascii="Kaiti TC" w:eastAsia="Kaiti TC" w:hAnsi="Kaiti TC"/>
          <w:noProof/>
          <w:sz w:val="28"/>
          <w:lang w:eastAsia="zh-CN"/>
        </w:rPr>
        <w:t>并通过</w:t>
      </w:r>
      <w:r w:rsidR="00CB037E">
        <w:rPr>
          <w:rFonts w:ascii="Kaiti TC" w:eastAsia="Kaiti TC" w:hAnsi="Kaiti TC" w:hint="eastAsia"/>
          <w:noProof/>
          <w:sz w:val="28"/>
          <w:lang w:eastAsia="zh-CN"/>
        </w:rPr>
        <w:t>拓扑</w:t>
      </w:r>
      <w:r w:rsidR="00CB037E">
        <w:rPr>
          <w:rFonts w:ascii="Kaiti TC" w:eastAsia="Kaiti TC" w:hAnsi="Kaiti TC"/>
          <w:noProof/>
          <w:sz w:val="28"/>
          <w:lang w:eastAsia="zh-CN"/>
        </w:rPr>
        <w:t>融合</w:t>
      </w:r>
      <w:r w:rsidR="00920A66">
        <w:rPr>
          <w:rFonts w:ascii="Kaiti TC" w:eastAsia="Kaiti TC" w:hAnsi="Kaiti TC"/>
          <w:noProof/>
          <w:sz w:val="28"/>
          <w:lang w:eastAsia="zh-CN"/>
        </w:rPr>
        <w:t>技术</w:t>
      </w:r>
      <w:r w:rsidR="00A2168C">
        <w:rPr>
          <w:rFonts w:ascii="Kaiti TC" w:eastAsia="Kaiti TC" w:hAnsi="Kaiti TC"/>
          <w:noProof/>
          <w:sz w:val="28"/>
          <w:lang w:eastAsia="zh-CN"/>
        </w:rPr>
        <w:t>实现对网络拓扑的</w:t>
      </w:r>
      <w:r w:rsidR="00920A66">
        <w:rPr>
          <w:rFonts w:ascii="Kaiti TC" w:eastAsia="Kaiti TC" w:hAnsi="Kaiti TC" w:hint="eastAsia"/>
          <w:noProof/>
          <w:sz w:val="28"/>
          <w:lang w:eastAsia="zh-CN"/>
        </w:rPr>
        <w:t>多</w:t>
      </w:r>
      <w:r w:rsidR="00920A66">
        <w:rPr>
          <w:rFonts w:ascii="Kaiti TC" w:eastAsia="Kaiti TC" w:hAnsi="Kaiti TC"/>
          <w:noProof/>
          <w:sz w:val="28"/>
          <w:lang w:eastAsia="zh-CN"/>
        </w:rPr>
        <w:t>级</w:t>
      </w:r>
      <w:r w:rsidR="00A2168C">
        <w:rPr>
          <w:rFonts w:ascii="Kaiti TC" w:eastAsia="Kaiti TC" w:hAnsi="Kaiti TC"/>
          <w:noProof/>
          <w:sz w:val="28"/>
          <w:lang w:eastAsia="zh-CN"/>
        </w:rPr>
        <w:t>测量</w:t>
      </w:r>
      <w:r w:rsidR="00F02171">
        <w:rPr>
          <w:rFonts w:ascii="Kaiti TC" w:eastAsia="Kaiti TC" w:hAnsi="Kaiti TC" w:hint="eastAsia"/>
          <w:noProof/>
          <w:sz w:val="28"/>
          <w:lang w:eastAsia="zh-CN"/>
        </w:rPr>
        <w:t>。</w:t>
      </w:r>
      <w:r w:rsidR="00302A97">
        <w:rPr>
          <w:rFonts w:ascii="Kaiti TC" w:eastAsia="Kaiti TC" w:hAnsi="Kaiti TC" w:hint="eastAsia"/>
          <w:noProof/>
          <w:sz w:val="28"/>
          <w:lang w:eastAsia="zh-CN"/>
        </w:rPr>
        <w:t>研究</w:t>
      </w:r>
      <w:r w:rsidR="00265866">
        <w:rPr>
          <w:rFonts w:ascii="Kaiti TC" w:eastAsia="Kaiti TC" w:hAnsi="Kaiti TC" w:hint="eastAsia"/>
          <w:noProof/>
          <w:sz w:val="28"/>
          <w:lang w:eastAsia="zh-CN"/>
        </w:rPr>
        <w:t>方案</w:t>
      </w:r>
      <w:r w:rsidR="00302A97">
        <w:rPr>
          <w:rFonts w:ascii="Kaiti TC" w:eastAsia="Kaiti TC" w:hAnsi="Kaiti TC"/>
          <w:noProof/>
          <w:sz w:val="28"/>
          <w:lang w:eastAsia="zh-CN"/>
        </w:rPr>
        <w:t>包括三个部分</w:t>
      </w:r>
      <w:r w:rsidR="00C87BD0" w:rsidRPr="00DC661E">
        <w:rPr>
          <w:rFonts w:ascii="Kaiti TC" w:eastAsia="Kaiti TC" w:hAnsi="Kaiti TC"/>
          <w:noProof/>
          <w:sz w:val="28"/>
          <w:lang w:eastAsia="zh-CN"/>
        </w:rPr>
        <w:t>基于路由行为的</w:t>
      </w:r>
      <w:r w:rsidR="00C87BD0" w:rsidRPr="00DC661E">
        <w:rPr>
          <w:rFonts w:ascii="Kaiti TC" w:eastAsia="Kaiti TC" w:hAnsi="Kaiti TC" w:hint="eastAsia"/>
          <w:noProof/>
          <w:sz w:val="28"/>
          <w:lang w:eastAsia="zh-CN"/>
        </w:rPr>
        <w:t>深度AS</w:t>
      </w:r>
      <w:r w:rsidR="00C87BD0" w:rsidRPr="00DC661E">
        <w:rPr>
          <w:rFonts w:ascii="Kaiti TC" w:eastAsia="Kaiti TC" w:hAnsi="Kaiti TC"/>
          <w:noProof/>
          <w:sz w:val="28"/>
          <w:lang w:eastAsia="zh-CN"/>
        </w:rPr>
        <w:t>拓扑测量技术</w:t>
      </w:r>
      <w:r w:rsidR="00C87BD0">
        <w:rPr>
          <w:rFonts w:ascii="Kaiti TC" w:eastAsia="Kaiti TC" w:hAnsi="Kaiti TC"/>
          <w:noProof/>
          <w:sz w:val="28"/>
          <w:lang w:eastAsia="zh-CN"/>
        </w:rPr>
        <w:t>、</w:t>
      </w:r>
      <w:r w:rsidR="00D76783" w:rsidRPr="00192D71">
        <w:rPr>
          <w:rFonts w:ascii="Kaiti TC" w:eastAsia="Kaiti TC" w:hAnsi="Kaiti TC"/>
          <w:noProof/>
          <w:sz w:val="28"/>
          <w:lang w:eastAsia="zh-CN"/>
        </w:rPr>
        <w:t>基于路径重构</w:t>
      </w:r>
      <w:r w:rsidR="00D76783" w:rsidRPr="00DC661E">
        <w:rPr>
          <w:rFonts w:ascii="Kaiti TC" w:eastAsia="Kaiti TC" w:hAnsi="Kaiti TC" w:hint="eastAsia"/>
          <w:noProof/>
          <w:sz w:val="28"/>
          <w:lang w:eastAsia="zh-CN"/>
        </w:rPr>
        <w:t>深度IP拓扑</w:t>
      </w:r>
      <w:r w:rsidR="00D76783" w:rsidRPr="00DC661E">
        <w:rPr>
          <w:rFonts w:ascii="Kaiti TC" w:eastAsia="Kaiti TC" w:hAnsi="Kaiti TC"/>
          <w:noProof/>
          <w:sz w:val="28"/>
          <w:lang w:eastAsia="zh-CN"/>
        </w:rPr>
        <w:t>测量</w:t>
      </w:r>
      <w:r w:rsidR="00D76783">
        <w:rPr>
          <w:rFonts w:ascii="Kaiti TC" w:eastAsia="Kaiti TC" w:hAnsi="Kaiti TC"/>
          <w:noProof/>
          <w:sz w:val="28"/>
          <w:lang w:eastAsia="zh-CN"/>
        </w:rPr>
        <w:t>、</w:t>
      </w:r>
      <w:r w:rsidR="00C87BD0">
        <w:rPr>
          <w:rFonts w:ascii="Kaiti TC" w:eastAsia="Kaiti TC" w:hAnsi="Kaiti TC"/>
          <w:noProof/>
          <w:sz w:val="28"/>
          <w:lang w:eastAsia="zh-CN"/>
        </w:rPr>
        <w:t xml:space="preserve"> </w:t>
      </w:r>
      <w:r w:rsidR="00D76783" w:rsidRPr="00DC661E">
        <w:rPr>
          <w:rFonts w:ascii="Kaiti TC" w:eastAsia="Kaiti TC" w:hAnsi="Kaiti TC"/>
          <w:noProof/>
          <w:sz w:val="28"/>
          <w:lang w:eastAsia="zh-CN"/>
        </w:rPr>
        <w:t>基于关联映射的</w:t>
      </w:r>
      <w:r w:rsidR="00D76783" w:rsidRPr="00DC661E">
        <w:rPr>
          <w:rFonts w:ascii="Kaiti TC" w:eastAsia="Kaiti TC" w:hAnsi="Kaiti TC" w:hint="eastAsia"/>
          <w:noProof/>
          <w:sz w:val="28"/>
          <w:lang w:eastAsia="zh-CN"/>
        </w:rPr>
        <w:t>多</w:t>
      </w:r>
      <w:r w:rsidR="00D76783" w:rsidRPr="00DC661E">
        <w:rPr>
          <w:rFonts w:ascii="Kaiti TC" w:eastAsia="Kaiti TC" w:hAnsi="Kaiti TC"/>
          <w:noProof/>
          <w:sz w:val="28"/>
          <w:lang w:eastAsia="zh-CN"/>
        </w:rPr>
        <w:t>级拓扑融合技术</w:t>
      </w:r>
      <w:r w:rsidR="00265866">
        <w:rPr>
          <w:rFonts w:ascii="Kaiti TC" w:eastAsia="Kaiti TC" w:hAnsi="Kaiti TC" w:hint="eastAsia"/>
          <w:noProof/>
          <w:sz w:val="28"/>
          <w:lang w:eastAsia="zh-CN"/>
        </w:rPr>
        <w:t>，</w:t>
      </w:r>
      <w:r w:rsidR="00302A97">
        <w:rPr>
          <w:rFonts w:ascii="Kaiti TC" w:eastAsia="Kaiti TC" w:hAnsi="Kaiti TC" w:hint="eastAsia"/>
          <w:noProof/>
          <w:sz w:val="28"/>
          <w:lang w:eastAsia="zh-CN"/>
        </w:rPr>
        <w:t>如下图</w:t>
      </w:r>
      <w:r w:rsidR="00302A97">
        <w:rPr>
          <w:rFonts w:ascii="Kaiti TC" w:eastAsia="Kaiti TC" w:hAnsi="Kaiti TC"/>
          <w:noProof/>
          <w:sz w:val="28"/>
          <w:lang w:eastAsia="zh-CN"/>
        </w:rPr>
        <w:t>所示。</w:t>
      </w:r>
    </w:p>
    <w:p w14:paraId="5DC6FE19" w14:textId="77777777" w:rsidR="003C2AAB" w:rsidRPr="00DC661E" w:rsidRDefault="003C2AAB" w:rsidP="00DC661E">
      <w:pPr>
        <w:rPr>
          <w:rFonts w:ascii="Kaiti TC" w:eastAsia="Kaiti TC" w:hAnsi="Kaiti TC"/>
          <w:noProof/>
          <w:sz w:val="28"/>
          <w:lang w:eastAsia="zh-CN"/>
        </w:rPr>
      </w:pPr>
    </w:p>
    <w:p w14:paraId="7EBEA979" w14:textId="3675DB7B" w:rsidR="00064882" w:rsidRPr="00DC661E" w:rsidRDefault="001A22D2" w:rsidP="00DC661E">
      <w:pPr>
        <w:rPr>
          <w:rFonts w:ascii="Kaiti TC" w:eastAsia="Kaiti TC" w:hAnsi="Kaiti TC"/>
          <w:noProof/>
          <w:sz w:val="28"/>
          <w:lang w:eastAsia="zh-CN"/>
        </w:rPr>
      </w:pPr>
      <w:r w:rsidRPr="001A22D2">
        <w:rPr>
          <w:rFonts w:ascii="Kaiti TC" w:eastAsia="Kaiti TC" w:hAnsi="Kaiti TC"/>
          <w:noProof/>
          <w:sz w:val="28"/>
        </w:rPr>
        <w:drawing>
          <wp:inline distT="0" distB="0" distL="0" distR="0" wp14:anchorId="2380A160" wp14:editId="334D45A7">
            <wp:extent cx="5274310" cy="37973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97300"/>
                    </a:xfrm>
                    <a:prstGeom prst="rect">
                      <a:avLst/>
                    </a:prstGeom>
                  </pic:spPr>
                </pic:pic>
              </a:graphicData>
            </a:graphic>
          </wp:inline>
        </w:drawing>
      </w:r>
    </w:p>
    <w:p w14:paraId="4164C3B2" w14:textId="317ED033" w:rsidR="0063673F" w:rsidRPr="00DC661E" w:rsidRDefault="00434F08" w:rsidP="003A3164">
      <w:pPr>
        <w:ind w:firstLine="420"/>
        <w:jc w:val="both"/>
        <w:rPr>
          <w:rFonts w:ascii="Kaiti TC" w:eastAsia="Kaiti TC" w:hAnsi="Kaiti TC"/>
          <w:noProof/>
          <w:sz w:val="28"/>
          <w:lang w:eastAsia="zh-CN"/>
        </w:rPr>
      </w:pPr>
      <w:r w:rsidRPr="00DC661E">
        <w:rPr>
          <w:rFonts w:ascii="Kaiti TC" w:eastAsia="Kaiti TC" w:hAnsi="Kaiti TC"/>
          <w:noProof/>
          <w:sz w:val="28"/>
          <w:lang w:eastAsia="zh-CN"/>
        </w:rPr>
        <w:t>基于路由行为的</w:t>
      </w:r>
      <w:r w:rsidR="00724F3B" w:rsidRPr="00DC661E">
        <w:rPr>
          <w:rFonts w:ascii="Kaiti TC" w:eastAsia="Kaiti TC" w:hAnsi="Kaiti TC" w:hint="eastAsia"/>
          <w:noProof/>
          <w:sz w:val="28"/>
          <w:lang w:eastAsia="zh-CN"/>
        </w:rPr>
        <w:t>深度AS</w:t>
      </w:r>
      <w:r w:rsidR="00825ABF" w:rsidRPr="00DC661E">
        <w:rPr>
          <w:rFonts w:ascii="Kaiti TC" w:eastAsia="Kaiti TC" w:hAnsi="Kaiti TC"/>
          <w:noProof/>
          <w:sz w:val="28"/>
          <w:lang w:eastAsia="zh-CN"/>
        </w:rPr>
        <w:t>拓扑测量</w:t>
      </w:r>
      <w:r w:rsidR="002570B3" w:rsidRPr="00DC661E">
        <w:rPr>
          <w:rFonts w:ascii="Kaiti TC" w:eastAsia="Kaiti TC" w:hAnsi="Kaiti TC"/>
          <w:noProof/>
          <w:sz w:val="28"/>
          <w:lang w:eastAsia="zh-CN"/>
        </w:rPr>
        <w:t>技术</w:t>
      </w:r>
      <w:r w:rsidR="00724F3B" w:rsidRPr="00DC661E">
        <w:rPr>
          <w:rFonts w:ascii="Kaiti TC" w:eastAsia="Kaiti TC" w:hAnsi="Kaiti TC" w:hint="eastAsia"/>
          <w:noProof/>
          <w:sz w:val="28"/>
          <w:lang w:eastAsia="zh-CN"/>
        </w:rPr>
        <w:t>：通过采集来自全球600多个BGP监测点的海量原始路由数据，运用高效的路由深度分析技术对目标IP</w:t>
      </w:r>
      <w:r w:rsidR="00BD54D5" w:rsidRPr="00DC661E">
        <w:rPr>
          <w:rFonts w:ascii="Kaiti TC" w:eastAsia="Kaiti TC" w:hAnsi="Kaiti TC" w:hint="eastAsia"/>
          <w:noProof/>
          <w:sz w:val="28"/>
          <w:lang w:eastAsia="zh-CN"/>
        </w:rPr>
        <w:t>前缀的可达性、路由多样性、路由稳定性、起源变化进行</w:t>
      </w:r>
      <w:r w:rsidR="00724F3B" w:rsidRPr="00DC661E">
        <w:rPr>
          <w:rFonts w:ascii="Kaiti TC" w:eastAsia="Kaiti TC" w:hAnsi="Kaiti TC" w:hint="eastAsia"/>
          <w:noProof/>
          <w:sz w:val="28"/>
          <w:lang w:eastAsia="zh-CN"/>
        </w:rPr>
        <w:t>监测，以发现路由异常、网络瘫痪、路由波动、前缀劫持</w:t>
      </w:r>
      <w:r w:rsidR="00DF3DF9">
        <w:rPr>
          <w:rFonts w:ascii="Kaiti TC" w:eastAsia="Kaiti TC" w:hAnsi="Kaiti TC" w:hint="eastAsia"/>
          <w:noProof/>
          <w:sz w:val="28"/>
          <w:lang w:eastAsia="zh-CN"/>
        </w:rPr>
        <w:t>等事件</w:t>
      </w:r>
      <w:r w:rsidR="00DF3DF9">
        <w:rPr>
          <w:rFonts w:ascii="Kaiti TC" w:eastAsia="Kaiti TC" w:hAnsi="Kaiti TC"/>
          <w:noProof/>
          <w:sz w:val="28"/>
          <w:lang w:eastAsia="zh-CN"/>
        </w:rPr>
        <w:t>，</w:t>
      </w:r>
      <w:r w:rsidR="00DF3DF9">
        <w:rPr>
          <w:rFonts w:ascii="Kaiti TC" w:eastAsia="Kaiti TC" w:hAnsi="Kaiti TC" w:hint="eastAsia"/>
          <w:noProof/>
          <w:sz w:val="28"/>
          <w:lang w:eastAsia="zh-CN"/>
        </w:rPr>
        <w:t>绘制</w:t>
      </w:r>
      <w:r w:rsidR="00196F41">
        <w:rPr>
          <w:rFonts w:ascii="Kaiti TC" w:eastAsia="Kaiti TC" w:hAnsi="Kaiti TC"/>
          <w:noProof/>
          <w:sz w:val="28"/>
          <w:lang w:eastAsia="zh-CN"/>
        </w:rPr>
        <w:t>拓扑</w:t>
      </w:r>
      <w:r w:rsidR="00DF3DF9">
        <w:rPr>
          <w:rFonts w:ascii="Kaiti TC" w:eastAsia="Kaiti TC" w:hAnsi="Kaiti TC"/>
          <w:noProof/>
          <w:sz w:val="28"/>
          <w:lang w:eastAsia="zh-CN"/>
        </w:rPr>
        <w:t>动态</w:t>
      </w:r>
      <w:r w:rsidR="00196F41">
        <w:rPr>
          <w:rFonts w:ascii="Kaiti TC" w:eastAsia="Kaiti TC" w:hAnsi="Kaiti TC"/>
          <w:noProof/>
          <w:sz w:val="28"/>
          <w:lang w:eastAsia="zh-CN"/>
        </w:rPr>
        <w:t>变化</w:t>
      </w:r>
      <w:r w:rsidR="00724F3B" w:rsidRPr="00DC661E">
        <w:rPr>
          <w:rFonts w:ascii="Kaiti TC" w:eastAsia="Kaiti TC" w:hAnsi="Kaiti TC" w:hint="eastAsia"/>
          <w:noProof/>
          <w:sz w:val="28"/>
          <w:lang w:eastAsia="zh-CN"/>
        </w:rPr>
        <w:t>，</w:t>
      </w:r>
      <w:r w:rsidR="00C51D17">
        <w:rPr>
          <w:rFonts w:ascii="Kaiti TC" w:eastAsia="Kaiti TC" w:hAnsi="Kaiti TC" w:hint="eastAsia"/>
          <w:noProof/>
          <w:sz w:val="28"/>
          <w:lang w:eastAsia="zh-CN"/>
        </w:rPr>
        <w:t>结合前缀地理定位和网络资源标注提供含语义的</w:t>
      </w:r>
      <w:r w:rsidR="006F45A0">
        <w:rPr>
          <w:rFonts w:ascii="Kaiti TC" w:eastAsia="Kaiti TC" w:hAnsi="Kaiti TC"/>
          <w:noProof/>
          <w:sz w:val="28"/>
          <w:lang w:eastAsia="zh-CN"/>
        </w:rPr>
        <w:t>拓扑</w:t>
      </w:r>
      <w:r w:rsidR="00C51D17">
        <w:rPr>
          <w:rFonts w:ascii="Kaiti TC" w:eastAsia="Kaiti TC" w:hAnsi="Kaiti TC" w:hint="eastAsia"/>
          <w:noProof/>
          <w:sz w:val="28"/>
          <w:lang w:eastAsia="zh-CN"/>
        </w:rPr>
        <w:t>信息</w:t>
      </w:r>
      <w:r w:rsidR="00724F3B" w:rsidRPr="00DC661E">
        <w:rPr>
          <w:rFonts w:ascii="Kaiti TC" w:eastAsia="Kaiti TC" w:hAnsi="Kaiti TC" w:hint="eastAsia"/>
          <w:noProof/>
          <w:sz w:val="28"/>
          <w:lang w:eastAsia="zh-CN"/>
        </w:rPr>
        <w:t>。</w:t>
      </w:r>
      <w:r w:rsidR="00C60644" w:rsidRPr="00DC661E">
        <w:rPr>
          <w:rFonts w:ascii="Kaiti TC" w:eastAsia="Kaiti TC" w:hAnsi="Kaiti TC"/>
          <w:noProof/>
          <w:sz w:val="28"/>
          <w:lang w:eastAsia="zh-CN"/>
        </w:rPr>
        <w:t>具体</w:t>
      </w:r>
      <w:r w:rsidR="00F10CFB">
        <w:rPr>
          <w:rFonts w:ascii="Kaiti TC" w:eastAsia="Kaiti TC" w:hAnsi="Kaiti TC" w:hint="eastAsia"/>
          <w:noProof/>
          <w:sz w:val="28"/>
          <w:lang w:eastAsia="zh-CN"/>
        </w:rPr>
        <w:t>方案</w:t>
      </w:r>
      <w:r w:rsidR="00C60644" w:rsidRPr="00DC661E">
        <w:rPr>
          <w:rFonts w:ascii="Kaiti TC" w:eastAsia="Kaiti TC" w:hAnsi="Kaiti TC"/>
          <w:noProof/>
          <w:sz w:val="28"/>
          <w:lang w:eastAsia="zh-CN"/>
        </w:rPr>
        <w:t>如下：</w:t>
      </w:r>
    </w:p>
    <w:p w14:paraId="25C27EC0" w14:textId="25EE3470" w:rsidR="0063673F" w:rsidRPr="00DC661E" w:rsidRDefault="009C6F39" w:rsidP="003A3164">
      <w:pPr>
        <w:ind w:firstLine="420"/>
        <w:jc w:val="both"/>
        <w:rPr>
          <w:rFonts w:ascii="Kaiti TC" w:eastAsia="Kaiti TC" w:hAnsi="Kaiti TC"/>
          <w:noProof/>
          <w:sz w:val="28"/>
          <w:lang w:eastAsia="zh-CN"/>
        </w:rPr>
      </w:pPr>
      <w:r w:rsidRPr="00DC661E">
        <w:rPr>
          <w:rFonts w:ascii="Kaiti TC" w:eastAsia="Kaiti TC" w:hAnsi="Kaiti TC"/>
          <w:noProof/>
          <w:sz w:val="28"/>
          <w:lang w:eastAsia="zh-CN"/>
        </w:rPr>
        <w:t>首先，</w:t>
      </w:r>
      <w:r w:rsidR="00F57D86" w:rsidRPr="00DC661E">
        <w:rPr>
          <w:rFonts w:ascii="Kaiti TC" w:eastAsia="Kaiti TC" w:hAnsi="Kaiti TC"/>
          <w:noProof/>
          <w:sz w:val="28"/>
          <w:lang w:eastAsia="zh-CN"/>
        </w:rPr>
        <w:t>数据</w:t>
      </w:r>
      <w:r w:rsidR="00B45524" w:rsidRPr="00DC661E">
        <w:rPr>
          <w:rFonts w:ascii="Kaiti TC" w:eastAsia="Kaiti TC" w:hAnsi="Kaiti TC"/>
          <w:noProof/>
          <w:sz w:val="28"/>
          <w:lang w:eastAsia="zh-CN"/>
        </w:rPr>
        <w:t>采</w:t>
      </w:r>
      <w:r w:rsidR="00D540C3" w:rsidRPr="00DC661E">
        <w:rPr>
          <w:rFonts w:ascii="Kaiti TC" w:eastAsia="Kaiti TC" w:hAnsi="Kaiti TC" w:hint="eastAsia"/>
          <w:noProof/>
          <w:sz w:val="28"/>
          <w:lang w:eastAsia="zh-CN"/>
        </w:rPr>
        <w:t>集器上</w:t>
      </w:r>
      <w:r w:rsidR="0063673F" w:rsidRPr="00DC661E">
        <w:rPr>
          <w:rFonts w:ascii="Kaiti TC" w:eastAsia="Kaiti TC" w:hAnsi="Kaiti TC" w:hint="eastAsia"/>
          <w:noProof/>
          <w:sz w:val="28"/>
          <w:lang w:eastAsia="zh-CN"/>
        </w:rPr>
        <w:t>软件路由器，通过与监测点上路由器建立会话来收集路由更新消息，但从不声明任何路由更新消息。</w:t>
      </w:r>
      <w:r w:rsidRPr="00DC661E">
        <w:rPr>
          <w:rFonts w:ascii="Kaiti TC" w:eastAsia="Kaiti TC" w:hAnsi="Kaiti TC" w:hint="eastAsia"/>
          <w:noProof/>
          <w:sz w:val="28"/>
          <w:lang w:eastAsia="zh-CN"/>
        </w:rPr>
        <w:t>实际运行的BGP</w:t>
      </w:r>
      <w:r w:rsidR="00A44ED4" w:rsidRPr="00DC661E">
        <w:rPr>
          <w:rFonts w:ascii="Kaiti TC" w:eastAsia="Kaiti TC" w:hAnsi="Kaiti TC" w:hint="eastAsia"/>
          <w:noProof/>
          <w:sz w:val="28"/>
          <w:lang w:eastAsia="zh-CN"/>
        </w:rPr>
        <w:t>路由器</w:t>
      </w:r>
      <w:r w:rsidRPr="00DC661E">
        <w:rPr>
          <w:rFonts w:ascii="Kaiti TC" w:eastAsia="Kaiti TC" w:hAnsi="Kaiti TC" w:hint="eastAsia"/>
          <w:noProof/>
          <w:sz w:val="28"/>
          <w:lang w:eastAsia="zh-CN"/>
        </w:rPr>
        <w:t>通过与采集器建立BGP会话向采集器发送路由更新消息。</w:t>
      </w:r>
      <w:r w:rsidR="00A44ED4" w:rsidRPr="00DC661E">
        <w:rPr>
          <w:rFonts w:ascii="Kaiti TC" w:eastAsia="Kaiti TC" w:hAnsi="Kaiti TC"/>
          <w:noProof/>
          <w:sz w:val="28"/>
          <w:lang w:eastAsia="zh-CN"/>
        </w:rPr>
        <w:t>接着，</w:t>
      </w:r>
      <w:r w:rsidR="0063673F" w:rsidRPr="00DC661E">
        <w:rPr>
          <w:rFonts w:ascii="Kaiti TC" w:eastAsia="Kaiti TC" w:hAnsi="Kaiti TC" w:hint="eastAsia"/>
          <w:noProof/>
          <w:sz w:val="28"/>
          <w:lang w:eastAsia="zh-CN"/>
        </w:rPr>
        <w:t>对来自采集点的原始BGP数据进行处理，清除损坏信息、私有地址信息、过度聚合前缀等，将不同来源</w:t>
      </w:r>
      <w:r w:rsidR="00A44ED4" w:rsidRPr="00DC661E">
        <w:rPr>
          <w:rFonts w:ascii="Kaiti TC" w:eastAsia="Kaiti TC" w:hAnsi="Kaiti TC" w:hint="eastAsia"/>
          <w:noProof/>
          <w:sz w:val="28"/>
          <w:lang w:eastAsia="zh-CN"/>
        </w:rPr>
        <w:t>的不同格式数据进行统一格式化与标记后，提取所需信息并存入数据库。然后</w:t>
      </w:r>
      <w:r w:rsidR="00A44ED4" w:rsidRPr="00DC661E">
        <w:rPr>
          <w:rFonts w:ascii="Kaiti TC" w:eastAsia="Kaiti TC" w:hAnsi="Kaiti TC"/>
          <w:noProof/>
          <w:sz w:val="28"/>
          <w:lang w:eastAsia="zh-CN"/>
        </w:rPr>
        <w:t>，</w:t>
      </w:r>
      <w:r w:rsidR="00A44ED4" w:rsidRPr="00DC661E">
        <w:rPr>
          <w:rFonts w:ascii="Kaiti TC" w:eastAsia="Kaiti TC" w:hAnsi="Kaiti TC" w:hint="eastAsia"/>
          <w:noProof/>
          <w:sz w:val="28"/>
          <w:lang w:eastAsia="zh-CN"/>
        </w:rPr>
        <w:t>对</w:t>
      </w:r>
      <w:r w:rsidR="00A44ED4" w:rsidRPr="00DC661E">
        <w:rPr>
          <w:rFonts w:ascii="Kaiti TC" w:eastAsia="Kaiti TC" w:hAnsi="Kaiti TC"/>
          <w:noProof/>
          <w:sz w:val="28"/>
          <w:lang w:eastAsia="zh-CN"/>
        </w:rPr>
        <w:t>IP地址前缀</w:t>
      </w:r>
      <w:r w:rsidR="0063673F" w:rsidRPr="00DC661E">
        <w:rPr>
          <w:rFonts w:ascii="Kaiti TC" w:eastAsia="Kaiti TC" w:hAnsi="Kaiti TC" w:hint="eastAsia"/>
          <w:noProof/>
          <w:sz w:val="28"/>
          <w:lang w:eastAsia="zh-CN"/>
        </w:rPr>
        <w:t>起源分析，对MOAS前缀、IXP</w:t>
      </w:r>
      <w:r w:rsidR="00A44ED4" w:rsidRPr="00DC661E">
        <w:rPr>
          <w:rFonts w:ascii="Kaiti TC" w:eastAsia="Kaiti TC" w:hAnsi="Kaiti TC" w:hint="eastAsia"/>
          <w:noProof/>
          <w:sz w:val="28"/>
          <w:lang w:eastAsia="zh-CN"/>
        </w:rPr>
        <w:t>前缀、前缀变化进行识别，综合历史数据对拓扑</w:t>
      </w:r>
      <w:r w:rsidR="0063673F" w:rsidRPr="00DC661E">
        <w:rPr>
          <w:rFonts w:ascii="Kaiti TC" w:eastAsia="Kaiti TC" w:hAnsi="Kaiti TC" w:hint="eastAsia"/>
          <w:noProof/>
          <w:sz w:val="28"/>
          <w:lang w:eastAsia="zh-CN"/>
        </w:rPr>
        <w:t>事件进行检测。分析AS间连接</w:t>
      </w:r>
      <w:r w:rsidR="009B509F">
        <w:rPr>
          <w:rFonts w:ascii="Kaiti TC" w:eastAsia="Kaiti TC" w:hAnsi="Kaiti TC"/>
          <w:noProof/>
          <w:sz w:val="28"/>
          <w:lang w:eastAsia="zh-CN"/>
        </w:rPr>
        <w:t>商业</w:t>
      </w:r>
      <w:r w:rsidR="0063673F" w:rsidRPr="00DC661E">
        <w:rPr>
          <w:rFonts w:ascii="Kaiti TC" w:eastAsia="Kaiti TC" w:hAnsi="Kaiti TC" w:hint="eastAsia"/>
          <w:noProof/>
          <w:sz w:val="28"/>
          <w:lang w:eastAsia="zh-CN"/>
        </w:rPr>
        <w:t>关系，对目标AS的连通性变化进行跟踪检测。分析从多点到特定目标前缀或AS的路径树，通过路由变化频率来评价路由稳定性。</w:t>
      </w:r>
      <w:r w:rsidR="00A44ED4" w:rsidRPr="00DC661E">
        <w:rPr>
          <w:rFonts w:ascii="Kaiti TC" w:eastAsia="Kaiti TC" w:hAnsi="Kaiti TC" w:hint="eastAsia"/>
          <w:noProof/>
          <w:sz w:val="28"/>
          <w:lang w:eastAsia="zh-CN"/>
        </w:rPr>
        <w:t>最后</w:t>
      </w:r>
      <w:r w:rsidR="00A44ED4" w:rsidRPr="00DC661E">
        <w:rPr>
          <w:rFonts w:ascii="Kaiti TC" w:eastAsia="Kaiti TC" w:hAnsi="Kaiti TC"/>
          <w:noProof/>
          <w:sz w:val="28"/>
          <w:lang w:eastAsia="zh-CN"/>
        </w:rPr>
        <w:t>，</w:t>
      </w:r>
      <w:r w:rsidR="00A44ED4" w:rsidRPr="00DC661E">
        <w:rPr>
          <w:rFonts w:ascii="Kaiti TC" w:eastAsia="Kaiti TC" w:hAnsi="Kaiti TC" w:hint="eastAsia"/>
          <w:noProof/>
          <w:sz w:val="28"/>
          <w:lang w:eastAsia="zh-CN"/>
        </w:rPr>
        <w:t>基于</w:t>
      </w:r>
      <w:r w:rsidR="00A44ED4" w:rsidRPr="00DC661E">
        <w:rPr>
          <w:rFonts w:ascii="Kaiti TC" w:eastAsia="Kaiti TC" w:hAnsi="Kaiti TC"/>
          <w:noProof/>
          <w:sz w:val="28"/>
          <w:lang w:eastAsia="zh-CN"/>
        </w:rPr>
        <w:t>以上数据对AS</w:t>
      </w:r>
      <w:r w:rsidR="0063673F" w:rsidRPr="00DC661E">
        <w:rPr>
          <w:rFonts w:ascii="Kaiti TC" w:eastAsia="Kaiti TC" w:hAnsi="Kaiti TC" w:hint="eastAsia"/>
          <w:noProof/>
          <w:sz w:val="28"/>
          <w:lang w:eastAsia="zh-CN"/>
        </w:rPr>
        <w:t>拓扑</w:t>
      </w:r>
      <w:r w:rsidR="00A44ED4" w:rsidRPr="00DC661E">
        <w:rPr>
          <w:rFonts w:ascii="Kaiti TC" w:eastAsia="Kaiti TC" w:hAnsi="Kaiti TC"/>
          <w:noProof/>
          <w:sz w:val="28"/>
          <w:lang w:eastAsia="zh-CN"/>
        </w:rPr>
        <w:t>进行</w:t>
      </w:r>
      <w:r w:rsidR="0063673F" w:rsidRPr="00DC661E">
        <w:rPr>
          <w:rFonts w:ascii="Kaiti TC" w:eastAsia="Kaiti TC" w:hAnsi="Kaiti TC"/>
          <w:noProof/>
          <w:sz w:val="28"/>
          <w:lang w:eastAsia="zh-CN"/>
        </w:rPr>
        <w:t>重构</w:t>
      </w:r>
      <w:r w:rsidR="002E6594" w:rsidRPr="00DC661E">
        <w:rPr>
          <w:rFonts w:ascii="Kaiti TC" w:eastAsia="Kaiti TC" w:hAnsi="Kaiti TC"/>
          <w:noProof/>
          <w:sz w:val="28"/>
          <w:lang w:eastAsia="zh-CN"/>
        </w:rPr>
        <w:t>。</w:t>
      </w:r>
      <w:r w:rsidR="00A44ED4" w:rsidRPr="00DC661E">
        <w:rPr>
          <w:rFonts w:ascii="Kaiti TC" w:eastAsia="Kaiti TC" w:hAnsi="Kaiti TC" w:hint="eastAsia"/>
          <w:noProof/>
          <w:sz w:val="28"/>
          <w:lang w:eastAsia="zh-CN"/>
        </w:rPr>
        <w:t xml:space="preserve"> </w:t>
      </w:r>
    </w:p>
    <w:p w14:paraId="21F012AF" w14:textId="5CB0664E" w:rsidR="002E2262" w:rsidRPr="00DC661E" w:rsidRDefault="00434F08" w:rsidP="003A3164">
      <w:pPr>
        <w:ind w:firstLine="420"/>
        <w:jc w:val="both"/>
        <w:rPr>
          <w:rFonts w:ascii="Kaiti TC" w:eastAsia="Kaiti TC" w:hAnsi="Kaiti TC"/>
          <w:noProof/>
          <w:sz w:val="28"/>
          <w:lang w:eastAsia="zh-CN"/>
        </w:rPr>
      </w:pPr>
      <w:r w:rsidRPr="00192D71">
        <w:rPr>
          <w:rFonts w:ascii="Kaiti TC" w:eastAsia="Kaiti TC" w:hAnsi="Kaiti TC"/>
          <w:noProof/>
          <w:sz w:val="28"/>
          <w:lang w:eastAsia="zh-CN"/>
        </w:rPr>
        <w:t>基于路径重构</w:t>
      </w:r>
      <w:r w:rsidR="002E2262" w:rsidRPr="00DC661E">
        <w:rPr>
          <w:rFonts w:ascii="Kaiti TC" w:eastAsia="Kaiti TC" w:hAnsi="Kaiti TC" w:hint="eastAsia"/>
          <w:noProof/>
          <w:sz w:val="28"/>
          <w:lang w:eastAsia="zh-CN"/>
        </w:rPr>
        <w:t>深度IP拓扑</w:t>
      </w:r>
      <w:r w:rsidR="002E2262" w:rsidRPr="00DC661E">
        <w:rPr>
          <w:rFonts w:ascii="Kaiti TC" w:eastAsia="Kaiti TC" w:hAnsi="Kaiti TC"/>
          <w:noProof/>
          <w:sz w:val="28"/>
          <w:lang w:eastAsia="zh-CN"/>
        </w:rPr>
        <w:t>测量</w:t>
      </w:r>
      <w:r w:rsidR="002E2262" w:rsidRPr="00DC661E">
        <w:rPr>
          <w:rFonts w:ascii="Kaiti TC" w:eastAsia="Kaiti TC" w:hAnsi="Kaiti TC" w:hint="eastAsia"/>
          <w:noProof/>
          <w:sz w:val="28"/>
          <w:lang w:eastAsia="zh-CN"/>
        </w:rPr>
        <w:t>：通过分布于全国的多个主动监测点采用类traceroute技术对目标IP</w:t>
      </w:r>
      <w:r w:rsidR="00207E7B">
        <w:rPr>
          <w:rFonts w:ascii="Kaiti TC" w:eastAsia="Kaiti TC" w:hAnsi="Kaiti TC" w:hint="eastAsia"/>
          <w:noProof/>
          <w:sz w:val="28"/>
          <w:lang w:eastAsia="zh-CN"/>
        </w:rPr>
        <w:t>路径进行</w:t>
      </w:r>
      <w:r w:rsidR="007218B6">
        <w:rPr>
          <w:rFonts w:ascii="Kaiti TC" w:eastAsia="Kaiti TC" w:hAnsi="Kaiti TC" w:hint="eastAsia"/>
          <w:noProof/>
          <w:sz w:val="28"/>
          <w:lang w:eastAsia="zh-CN"/>
        </w:rPr>
        <w:t>测量</w:t>
      </w:r>
      <w:r w:rsidR="002E2262" w:rsidRPr="00DC661E">
        <w:rPr>
          <w:rFonts w:ascii="Kaiti TC" w:eastAsia="Kaiti TC" w:hAnsi="Kaiti TC" w:hint="eastAsia"/>
          <w:noProof/>
          <w:sz w:val="28"/>
          <w:lang w:eastAsia="zh-CN"/>
        </w:rPr>
        <w:t>。运用一系列探测技术，包括并发探测、分组火车、反向追踪、子网发现、多协议穿透、负载均衡发现、多端口合并、MPLS隧道发现等，实现对IP</w:t>
      </w:r>
      <w:r w:rsidR="00F47130">
        <w:rPr>
          <w:rFonts w:ascii="Kaiti TC" w:eastAsia="Kaiti TC" w:hAnsi="Kaiti TC" w:hint="eastAsia"/>
          <w:noProof/>
          <w:sz w:val="28"/>
          <w:lang w:eastAsia="zh-CN"/>
        </w:rPr>
        <w:t>路径的重构，并</w:t>
      </w:r>
      <w:r w:rsidR="002E2262" w:rsidRPr="00DC661E">
        <w:rPr>
          <w:rFonts w:ascii="Kaiti TC" w:eastAsia="Kaiti TC" w:hAnsi="Kaiti TC" w:hint="eastAsia"/>
          <w:noProof/>
          <w:sz w:val="28"/>
          <w:lang w:eastAsia="zh-CN"/>
        </w:rPr>
        <w:t>识别路由震荡、路由黑洞、瓶颈节点等问题。</w:t>
      </w:r>
      <w:r w:rsidR="00DF2B2C" w:rsidRPr="00DC661E">
        <w:rPr>
          <w:rFonts w:ascii="Kaiti TC" w:eastAsia="Kaiti TC" w:hAnsi="Kaiti TC"/>
          <w:noProof/>
          <w:sz w:val="28"/>
          <w:lang w:eastAsia="zh-CN"/>
        </w:rPr>
        <w:t>具体</w:t>
      </w:r>
      <w:r w:rsidR="00510B84">
        <w:rPr>
          <w:rFonts w:ascii="Kaiti TC" w:eastAsia="Kaiti TC" w:hAnsi="Kaiti TC" w:hint="eastAsia"/>
          <w:noProof/>
          <w:sz w:val="28"/>
          <w:lang w:eastAsia="zh-CN"/>
        </w:rPr>
        <w:t>方案</w:t>
      </w:r>
      <w:r w:rsidR="00DF2B2C" w:rsidRPr="00DC661E">
        <w:rPr>
          <w:rFonts w:ascii="Kaiti TC" w:eastAsia="Kaiti TC" w:hAnsi="Kaiti TC"/>
          <w:noProof/>
          <w:sz w:val="28"/>
          <w:lang w:eastAsia="zh-CN"/>
        </w:rPr>
        <w:t>如下：</w:t>
      </w:r>
    </w:p>
    <w:p w14:paraId="41883899" w14:textId="677918AE" w:rsidR="002E2262" w:rsidRPr="00880234" w:rsidRDefault="00591EEF" w:rsidP="00880234">
      <w:pPr>
        <w:jc w:val="both"/>
        <w:rPr>
          <w:rFonts w:eastAsia="Kaiti TC"/>
          <w:noProof/>
          <w:sz w:val="28"/>
          <w:lang w:eastAsia="zh-CN"/>
        </w:rPr>
      </w:pPr>
      <w:r>
        <w:rPr>
          <w:rFonts w:eastAsia="Kaiti TC"/>
          <w:noProof/>
          <w:sz w:val="28"/>
          <w:lang w:eastAsia="zh-CN"/>
        </w:rPr>
        <w:t xml:space="preserve">    </w:t>
      </w:r>
      <w:r w:rsidR="00D30C2C" w:rsidRPr="00880234">
        <w:rPr>
          <w:rFonts w:eastAsia="Kaiti TC"/>
          <w:noProof/>
          <w:sz w:val="28"/>
          <w:lang w:eastAsia="zh-CN"/>
        </w:rPr>
        <w:t>首先，</w:t>
      </w:r>
      <w:r w:rsidR="002F2A7F" w:rsidRPr="00880234">
        <w:rPr>
          <w:rFonts w:eastAsia="Kaiti TC"/>
          <w:noProof/>
          <w:sz w:val="28"/>
          <w:lang w:eastAsia="zh-CN"/>
        </w:rPr>
        <w:t>通过测量控制器</w:t>
      </w:r>
      <w:r w:rsidR="002F2A7F" w:rsidRPr="00880234">
        <w:rPr>
          <w:rFonts w:eastAsia="Kaiti TC" w:hint="eastAsia"/>
          <w:noProof/>
          <w:sz w:val="28"/>
          <w:lang w:eastAsia="zh-CN"/>
        </w:rPr>
        <w:t>对监测点实施控制，包括测量任务下达、状态监测等</w:t>
      </w:r>
      <w:r w:rsidR="002F2A7F" w:rsidRPr="00880234">
        <w:rPr>
          <w:rFonts w:eastAsia="Kaiti TC"/>
          <w:noProof/>
          <w:sz w:val="28"/>
          <w:lang w:eastAsia="zh-CN"/>
        </w:rPr>
        <w:t>。</w:t>
      </w:r>
      <w:r w:rsidR="002E2262" w:rsidRPr="00880234">
        <w:rPr>
          <w:rFonts w:eastAsia="Kaiti TC" w:hint="eastAsia"/>
          <w:noProof/>
          <w:sz w:val="28"/>
          <w:lang w:eastAsia="zh-CN"/>
        </w:rPr>
        <w:t>部署了主动</w:t>
      </w:r>
      <w:r w:rsidR="002E2262" w:rsidRPr="00880234">
        <w:rPr>
          <w:rFonts w:eastAsia="Kaiti TC" w:hint="eastAsia"/>
          <w:noProof/>
          <w:sz w:val="28"/>
          <w:lang w:eastAsia="zh-CN"/>
        </w:rPr>
        <w:t>IP</w:t>
      </w:r>
      <w:r w:rsidR="00D30C2C" w:rsidRPr="00880234">
        <w:rPr>
          <w:rFonts w:eastAsia="Kaiti TC" w:hint="eastAsia"/>
          <w:noProof/>
          <w:sz w:val="28"/>
          <w:lang w:eastAsia="zh-CN"/>
        </w:rPr>
        <w:t>路径探测程序的监测点</w:t>
      </w:r>
      <w:r w:rsidR="002F2A7F" w:rsidRPr="00880234">
        <w:rPr>
          <w:rFonts w:eastAsia="Kaiti TC"/>
          <w:noProof/>
          <w:sz w:val="28"/>
          <w:lang w:eastAsia="zh-CN"/>
        </w:rPr>
        <w:t>对目标</w:t>
      </w:r>
      <w:r w:rsidR="002F2A7F" w:rsidRPr="00880234">
        <w:rPr>
          <w:rFonts w:eastAsia="Kaiti TC" w:hint="eastAsia"/>
          <w:noProof/>
          <w:sz w:val="28"/>
          <w:lang w:eastAsia="zh-CN"/>
        </w:rPr>
        <w:t>网络</w:t>
      </w:r>
      <w:r w:rsidR="002F2A7F" w:rsidRPr="00880234">
        <w:rPr>
          <w:rFonts w:eastAsia="Kaiti TC"/>
          <w:noProof/>
          <w:sz w:val="28"/>
          <w:lang w:eastAsia="zh-CN"/>
        </w:rPr>
        <w:t>进行主动测量</w:t>
      </w:r>
      <w:r w:rsidR="002E2262" w:rsidRPr="00880234">
        <w:rPr>
          <w:rFonts w:eastAsia="Kaiti TC" w:hint="eastAsia"/>
          <w:noProof/>
          <w:sz w:val="28"/>
          <w:lang w:eastAsia="zh-CN"/>
        </w:rPr>
        <w:t>，将测量结果提交到收集器。收集器收集多监测点测量结果并进行初步过滤与汇总。</w:t>
      </w:r>
      <w:r w:rsidR="00F00D5B" w:rsidRPr="00880234">
        <w:rPr>
          <w:rFonts w:eastAsia="Kaiti TC"/>
          <w:noProof/>
          <w:sz w:val="28"/>
          <w:lang w:eastAsia="zh-CN"/>
        </w:rPr>
        <w:t>然后</w:t>
      </w:r>
      <w:r w:rsidR="004F5776" w:rsidRPr="00880234">
        <w:rPr>
          <w:rFonts w:eastAsia="Kaiti TC"/>
          <w:noProof/>
          <w:sz w:val="28"/>
          <w:lang w:eastAsia="zh-CN"/>
        </w:rPr>
        <w:t>，</w:t>
      </w:r>
      <w:r w:rsidR="002E2262" w:rsidRPr="00880234">
        <w:rPr>
          <w:rFonts w:eastAsia="Kaiti TC" w:hint="eastAsia"/>
          <w:noProof/>
          <w:sz w:val="28"/>
          <w:lang w:eastAsia="zh-CN"/>
        </w:rPr>
        <w:t>根据测量数据进行子网发现、接口合并与隧道发现等测量分析工作，必要时按需通过控制器执行新测量任务。</w:t>
      </w:r>
      <w:r w:rsidR="00BB54E0" w:rsidRPr="00880234">
        <w:rPr>
          <w:rFonts w:eastAsia="Kaiti TC" w:hint="eastAsia"/>
          <w:noProof/>
          <w:sz w:val="28"/>
          <w:lang w:eastAsia="zh-CN"/>
        </w:rPr>
        <w:t>接着</w:t>
      </w:r>
      <w:r w:rsidR="00BB54E0" w:rsidRPr="00880234">
        <w:rPr>
          <w:rFonts w:eastAsia="Kaiti TC"/>
          <w:noProof/>
          <w:sz w:val="28"/>
          <w:lang w:eastAsia="zh-CN"/>
        </w:rPr>
        <w:t>，</w:t>
      </w:r>
      <w:r w:rsidR="002E2262" w:rsidRPr="00880234">
        <w:rPr>
          <w:rFonts w:eastAsia="Kaiti TC" w:hint="eastAsia"/>
          <w:noProof/>
          <w:sz w:val="28"/>
          <w:lang w:eastAsia="zh-CN"/>
        </w:rPr>
        <w:t>基于上述测量数据，对通往目标的路径进行重构，力图推测</w:t>
      </w:r>
      <w:r w:rsidR="002E2262" w:rsidRPr="00880234">
        <w:rPr>
          <w:rFonts w:eastAsia="Kaiti TC" w:hint="eastAsia"/>
          <w:noProof/>
          <w:sz w:val="28"/>
          <w:lang w:eastAsia="zh-CN"/>
        </w:rPr>
        <w:t>IP</w:t>
      </w:r>
      <w:r w:rsidR="002E2262" w:rsidRPr="00880234">
        <w:rPr>
          <w:rFonts w:eastAsia="Kaiti TC" w:hint="eastAsia"/>
          <w:noProof/>
          <w:sz w:val="28"/>
          <w:lang w:eastAsia="zh-CN"/>
        </w:rPr>
        <w:t>网络实际拓扑与路径结构。基于重构后路径数据，对路径频繁振荡、不可达黑洞以及瓶颈链路进行检测。</w:t>
      </w:r>
      <w:r w:rsidR="00FA53DF" w:rsidRPr="00880234">
        <w:rPr>
          <w:rFonts w:eastAsia="Kaiti TC"/>
          <w:noProof/>
          <w:sz w:val="28"/>
          <w:lang w:eastAsia="zh-CN"/>
        </w:rPr>
        <w:t>最后，</w:t>
      </w:r>
      <w:r w:rsidR="00FA53DF" w:rsidRPr="00880234">
        <w:rPr>
          <w:rFonts w:eastAsia="Kaiti TC" w:hint="eastAsia"/>
          <w:noProof/>
          <w:sz w:val="28"/>
          <w:lang w:eastAsia="zh-CN"/>
        </w:rPr>
        <w:t>基于</w:t>
      </w:r>
      <w:r w:rsidR="00FA53DF" w:rsidRPr="00880234">
        <w:rPr>
          <w:rFonts w:eastAsia="Kaiti TC"/>
          <w:noProof/>
          <w:sz w:val="28"/>
          <w:lang w:eastAsia="zh-CN"/>
        </w:rPr>
        <w:t>以上数据对</w:t>
      </w:r>
      <w:r w:rsidR="00FA53DF" w:rsidRPr="00880234">
        <w:rPr>
          <w:rFonts w:eastAsia="Kaiti TC"/>
          <w:noProof/>
          <w:sz w:val="28"/>
          <w:lang w:eastAsia="zh-CN"/>
        </w:rPr>
        <w:t>AS</w:t>
      </w:r>
      <w:r w:rsidR="00FA53DF" w:rsidRPr="00880234">
        <w:rPr>
          <w:rFonts w:eastAsia="Kaiti TC" w:hint="eastAsia"/>
          <w:noProof/>
          <w:sz w:val="28"/>
          <w:lang w:eastAsia="zh-CN"/>
        </w:rPr>
        <w:t>拓扑</w:t>
      </w:r>
      <w:r w:rsidR="00FA53DF" w:rsidRPr="00880234">
        <w:rPr>
          <w:rFonts w:eastAsia="Kaiti TC"/>
          <w:noProof/>
          <w:sz w:val="28"/>
          <w:lang w:eastAsia="zh-CN"/>
        </w:rPr>
        <w:t>进行重构。</w:t>
      </w:r>
    </w:p>
    <w:p w14:paraId="0A24A296" w14:textId="2DE5E6A0" w:rsidR="003E3CE6" w:rsidRPr="00DC661E" w:rsidRDefault="0039085B" w:rsidP="00F02D2C">
      <w:pPr>
        <w:ind w:firstLine="420"/>
        <w:rPr>
          <w:rFonts w:ascii="Kaiti TC" w:eastAsia="Kaiti TC" w:hAnsi="Kaiti TC"/>
          <w:noProof/>
          <w:sz w:val="28"/>
          <w:lang w:eastAsia="zh-CN"/>
        </w:rPr>
      </w:pPr>
      <w:r w:rsidRPr="00DC661E">
        <w:rPr>
          <w:rFonts w:ascii="Kaiti TC" w:eastAsia="Kaiti TC" w:hAnsi="Kaiti TC"/>
          <w:noProof/>
          <w:sz w:val="28"/>
          <w:lang w:eastAsia="zh-CN"/>
        </w:rPr>
        <w:t>基于关联映射的</w:t>
      </w:r>
      <w:r w:rsidRPr="00DC661E">
        <w:rPr>
          <w:rFonts w:ascii="Kaiti TC" w:eastAsia="Kaiti TC" w:hAnsi="Kaiti TC" w:hint="eastAsia"/>
          <w:noProof/>
          <w:sz w:val="28"/>
          <w:lang w:eastAsia="zh-CN"/>
        </w:rPr>
        <w:t>多</w:t>
      </w:r>
      <w:r w:rsidRPr="00DC661E">
        <w:rPr>
          <w:rFonts w:ascii="Kaiti TC" w:eastAsia="Kaiti TC" w:hAnsi="Kaiti TC"/>
          <w:noProof/>
          <w:sz w:val="28"/>
          <w:lang w:eastAsia="zh-CN"/>
        </w:rPr>
        <w:t>级拓扑融合技术</w:t>
      </w:r>
      <w:r w:rsidR="00C0542F" w:rsidRPr="00DC661E">
        <w:rPr>
          <w:rFonts w:ascii="Kaiti TC" w:eastAsia="Kaiti TC" w:hAnsi="Kaiti TC" w:hint="eastAsia"/>
          <w:noProof/>
          <w:sz w:val="28"/>
          <w:lang w:eastAsia="zh-CN"/>
        </w:rPr>
        <w:t>：</w:t>
      </w:r>
      <w:r w:rsidR="005B128B">
        <w:rPr>
          <w:rFonts w:ascii="Kaiti TC" w:eastAsia="Kaiti TC" w:hAnsi="Kaiti TC" w:hint="eastAsia"/>
          <w:noProof/>
          <w:sz w:val="28"/>
          <w:lang w:eastAsia="zh-CN"/>
        </w:rPr>
        <w:t>以</w:t>
      </w:r>
      <w:r w:rsidR="005B128B">
        <w:rPr>
          <w:rFonts w:ascii="Kaiti TC" w:eastAsia="Kaiti TC" w:hAnsi="Kaiti TC"/>
          <w:noProof/>
          <w:sz w:val="28"/>
          <w:lang w:eastAsia="zh-CN"/>
        </w:rPr>
        <w:t>IP地址这一网络</w:t>
      </w:r>
      <w:r w:rsidR="005B128B">
        <w:rPr>
          <w:rFonts w:ascii="Kaiti TC" w:eastAsia="Kaiti TC" w:hAnsi="Kaiti TC" w:hint="eastAsia"/>
          <w:noProof/>
          <w:sz w:val="28"/>
          <w:lang w:eastAsia="zh-CN"/>
        </w:rPr>
        <w:t>基本</w:t>
      </w:r>
      <w:r w:rsidR="005B128B">
        <w:rPr>
          <w:rFonts w:ascii="Kaiti TC" w:eastAsia="Kaiti TC" w:hAnsi="Kaiti TC"/>
          <w:noProof/>
          <w:sz w:val="28"/>
          <w:lang w:eastAsia="zh-CN"/>
        </w:rPr>
        <w:t>标识作为</w:t>
      </w:r>
      <w:r w:rsidR="00B86002">
        <w:rPr>
          <w:rFonts w:ascii="Kaiti TC" w:eastAsia="Kaiti TC" w:hAnsi="Kaiti TC"/>
          <w:noProof/>
          <w:sz w:val="28"/>
          <w:lang w:eastAsia="zh-CN"/>
        </w:rPr>
        <w:t>关联</w:t>
      </w:r>
      <w:r w:rsidR="005B128B">
        <w:rPr>
          <w:rFonts w:ascii="Kaiti TC" w:eastAsia="Kaiti TC" w:hAnsi="Kaiti TC"/>
          <w:noProof/>
          <w:sz w:val="28"/>
          <w:lang w:eastAsia="zh-CN"/>
        </w:rPr>
        <w:t>映射</w:t>
      </w:r>
      <w:r w:rsidR="005B128B">
        <w:rPr>
          <w:rFonts w:ascii="Kaiti TC" w:eastAsia="Kaiti TC" w:hAnsi="Kaiti TC" w:hint="eastAsia"/>
          <w:noProof/>
          <w:sz w:val="28"/>
          <w:lang w:eastAsia="zh-CN"/>
        </w:rPr>
        <w:t>主</w:t>
      </w:r>
      <w:r w:rsidR="005B128B">
        <w:rPr>
          <w:rFonts w:ascii="Kaiti TC" w:eastAsia="Kaiti TC" w:hAnsi="Kaiti TC"/>
          <w:noProof/>
          <w:sz w:val="28"/>
          <w:lang w:eastAsia="zh-CN"/>
        </w:rPr>
        <w:t>键，</w:t>
      </w:r>
      <w:r w:rsidR="00B86002">
        <w:rPr>
          <w:rFonts w:ascii="Kaiti TC" w:eastAsia="Kaiti TC" w:hAnsi="Kaiti TC"/>
          <w:noProof/>
          <w:sz w:val="28"/>
          <w:lang w:eastAsia="zh-CN"/>
        </w:rPr>
        <w:t>实现多级拓扑融合。</w:t>
      </w:r>
      <w:r w:rsidR="005B128B">
        <w:rPr>
          <w:rFonts w:ascii="Kaiti TC" w:eastAsia="Kaiti TC" w:hAnsi="Kaiti TC" w:hint="eastAsia"/>
          <w:noProof/>
          <w:sz w:val="28"/>
          <w:lang w:eastAsia="zh-CN"/>
        </w:rPr>
        <w:t>通过</w:t>
      </w:r>
      <w:r w:rsidR="005B128B">
        <w:rPr>
          <w:rFonts w:ascii="Kaiti TC" w:eastAsia="Kaiti TC" w:hAnsi="Kaiti TC"/>
          <w:noProof/>
          <w:sz w:val="28"/>
          <w:lang w:eastAsia="zh-CN"/>
        </w:rPr>
        <w:t>多接口合并</w:t>
      </w:r>
      <w:r w:rsidR="005B128B">
        <w:rPr>
          <w:rFonts w:ascii="Kaiti TC" w:eastAsia="Kaiti TC" w:hAnsi="Kaiti TC" w:hint="eastAsia"/>
          <w:noProof/>
          <w:sz w:val="28"/>
          <w:lang w:eastAsia="zh-CN"/>
        </w:rPr>
        <w:t>与子网发现</w:t>
      </w:r>
      <w:r w:rsidR="005B128B">
        <w:rPr>
          <w:rFonts w:ascii="Kaiti TC" w:eastAsia="Kaiti TC" w:hAnsi="Kaiti TC"/>
          <w:noProof/>
          <w:sz w:val="28"/>
          <w:lang w:eastAsia="zh-CN"/>
        </w:rPr>
        <w:t>实现</w:t>
      </w:r>
      <w:r w:rsidR="00B86002">
        <w:rPr>
          <w:rFonts w:ascii="Kaiti TC" w:eastAsia="Kaiti TC" w:hAnsi="Kaiti TC"/>
          <w:noProof/>
          <w:sz w:val="28"/>
          <w:lang w:eastAsia="zh-CN"/>
        </w:rPr>
        <w:t>IP级拓扑</w:t>
      </w:r>
      <w:r w:rsidR="00B86002">
        <w:rPr>
          <w:rFonts w:ascii="Kaiti TC" w:eastAsia="Kaiti TC" w:hAnsi="Kaiti TC" w:hint="eastAsia"/>
          <w:noProof/>
          <w:sz w:val="28"/>
          <w:lang w:eastAsia="zh-CN"/>
        </w:rPr>
        <w:t>与</w:t>
      </w:r>
      <w:r w:rsidR="00B86002">
        <w:rPr>
          <w:rFonts w:ascii="Kaiti TC" w:eastAsia="Kaiti TC" w:hAnsi="Kaiti TC"/>
          <w:noProof/>
          <w:sz w:val="28"/>
          <w:lang w:eastAsia="zh-CN"/>
        </w:rPr>
        <w:t>路由器级</w:t>
      </w:r>
      <w:r w:rsidR="00B86002">
        <w:rPr>
          <w:rFonts w:ascii="Kaiti TC" w:eastAsia="Kaiti TC" w:hAnsi="Kaiti TC" w:hint="eastAsia"/>
          <w:noProof/>
          <w:sz w:val="28"/>
          <w:lang w:eastAsia="zh-CN"/>
        </w:rPr>
        <w:t>拓扑</w:t>
      </w:r>
      <w:r w:rsidR="00B86002">
        <w:rPr>
          <w:rFonts w:ascii="Kaiti TC" w:eastAsia="Kaiti TC" w:hAnsi="Kaiti TC"/>
          <w:noProof/>
          <w:sz w:val="28"/>
          <w:lang w:eastAsia="zh-CN"/>
        </w:rPr>
        <w:t>的融合；通过IP地址</w:t>
      </w:r>
      <w:r w:rsidR="00B86002">
        <w:rPr>
          <w:rFonts w:ascii="Kaiti TC" w:eastAsia="Kaiti TC" w:hAnsi="Kaiti TC" w:hint="eastAsia"/>
          <w:noProof/>
          <w:sz w:val="28"/>
          <w:lang w:eastAsia="zh-CN"/>
        </w:rPr>
        <w:t>地理</w:t>
      </w:r>
      <w:r w:rsidR="00B86002">
        <w:rPr>
          <w:rFonts w:ascii="Kaiti TC" w:eastAsia="Kaiti TC" w:hAnsi="Kaiti TC"/>
          <w:noProof/>
          <w:sz w:val="28"/>
          <w:lang w:eastAsia="zh-CN"/>
        </w:rPr>
        <w:t>定位数据、基于</w:t>
      </w:r>
      <w:r w:rsidR="00B86002">
        <w:rPr>
          <w:rFonts w:ascii="Kaiti TC" w:eastAsia="Kaiti TC" w:hAnsi="Kaiti TC" w:hint="eastAsia"/>
          <w:noProof/>
          <w:sz w:val="28"/>
          <w:lang w:eastAsia="zh-CN"/>
        </w:rPr>
        <w:t>拓扑</w:t>
      </w:r>
      <w:r w:rsidR="00B86002">
        <w:rPr>
          <w:rFonts w:ascii="Kaiti TC" w:eastAsia="Kaiti TC" w:hAnsi="Kaiti TC"/>
          <w:noProof/>
          <w:sz w:val="28"/>
          <w:lang w:eastAsia="zh-CN"/>
        </w:rPr>
        <w:t>的</w:t>
      </w:r>
      <w:r w:rsidR="00B86002">
        <w:rPr>
          <w:rFonts w:ascii="Kaiti TC" w:eastAsia="Kaiti TC" w:hAnsi="Kaiti TC" w:hint="eastAsia"/>
          <w:noProof/>
          <w:sz w:val="28"/>
          <w:lang w:eastAsia="zh-CN"/>
        </w:rPr>
        <w:t>聚类</w:t>
      </w:r>
      <w:r w:rsidR="00B86002">
        <w:rPr>
          <w:rFonts w:ascii="Kaiti TC" w:eastAsia="Kaiti TC" w:hAnsi="Kaiti TC"/>
          <w:noProof/>
          <w:sz w:val="28"/>
          <w:lang w:eastAsia="zh-CN"/>
        </w:rPr>
        <w:t>技术实现IP地址到PoP级拓扑的融合；</w:t>
      </w:r>
      <w:r w:rsidR="00B86002">
        <w:rPr>
          <w:rFonts w:ascii="Kaiti TC" w:eastAsia="Kaiti TC" w:hAnsi="Kaiti TC" w:hint="eastAsia"/>
          <w:noProof/>
          <w:sz w:val="28"/>
          <w:lang w:eastAsia="zh-CN"/>
        </w:rPr>
        <w:t>通过</w:t>
      </w:r>
      <w:r w:rsidR="005B128B">
        <w:rPr>
          <w:rFonts w:ascii="Kaiti TC" w:eastAsia="Kaiti TC" w:hAnsi="Kaiti TC" w:hint="eastAsia"/>
          <w:noProof/>
          <w:sz w:val="28"/>
          <w:lang w:eastAsia="zh-CN"/>
        </w:rPr>
        <w:t>IP前缀</w:t>
      </w:r>
      <w:r w:rsidR="005B128B">
        <w:rPr>
          <w:rFonts w:ascii="Kaiti TC" w:eastAsia="Kaiti TC" w:hAnsi="Kaiti TC"/>
          <w:noProof/>
          <w:sz w:val="28"/>
          <w:lang w:eastAsia="zh-CN"/>
        </w:rPr>
        <w:t>起源</w:t>
      </w:r>
      <w:r w:rsidR="00B86002">
        <w:rPr>
          <w:rFonts w:ascii="Kaiti TC" w:eastAsia="Kaiti TC" w:hAnsi="Kaiti TC" w:hint="eastAsia"/>
          <w:noProof/>
          <w:sz w:val="28"/>
          <w:lang w:eastAsia="zh-CN"/>
        </w:rPr>
        <w:t>数据</w:t>
      </w:r>
      <w:r w:rsidR="00B86002">
        <w:rPr>
          <w:rFonts w:ascii="Kaiti TC" w:eastAsia="Kaiti TC" w:hAnsi="Kaiti TC"/>
          <w:noProof/>
          <w:sz w:val="28"/>
          <w:lang w:eastAsia="zh-CN"/>
        </w:rPr>
        <w:t>实现</w:t>
      </w:r>
      <w:r w:rsidR="00B86002">
        <w:rPr>
          <w:rFonts w:ascii="Kaiti TC" w:eastAsia="Kaiti TC" w:hAnsi="Kaiti TC" w:hint="eastAsia"/>
          <w:noProof/>
          <w:sz w:val="28"/>
          <w:lang w:eastAsia="zh-CN"/>
        </w:rPr>
        <w:t>IP</w:t>
      </w:r>
      <w:r w:rsidR="00B86002">
        <w:rPr>
          <w:rFonts w:ascii="Kaiti TC" w:eastAsia="Kaiti TC" w:hAnsi="Kaiti TC"/>
          <w:noProof/>
          <w:sz w:val="28"/>
          <w:lang w:eastAsia="zh-CN"/>
        </w:rPr>
        <w:t>级拓扑</w:t>
      </w:r>
      <w:r w:rsidR="00B86002">
        <w:rPr>
          <w:rFonts w:ascii="Kaiti TC" w:eastAsia="Kaiti TC" w:hAnsi="Kaiti TC" w:hint="eastAsia"/>
          <w:noProof/>
          <w:sz w:val="28"/>
          <w:lang w:eastAsia="zh-CN"/>
        </w:rPr>
        <w:t>与</w:t>
      </w:r>
      <w:r w:rsidR="00C0542F" w:rsidRPr="00DC661E">
        <w:rPr>
          <w:rFonts w:ascii="Kaiti TC" w:eastAsia="Kaiti TC" w:hAnsi="Kaiti TC" w:hint="eastAsia"/>
          <w:noProof/>
          <w:sz w:val="28"/>
          <w:lang w:eastAsia="zh-CN"/>
        </w:rPr>
        <w:t>AS</w:t>
      </w:r>
      <w:r w:rsidR="00B86002">
        <w:rPr>
          <w:rFonts w:ascii="Kaiti TC" w:eastAsia="Kaiti TC" w:hAnsi="Kaiti TC"/>
          <w:noProof/>
          <w:sz w:val="28"/>
          <w:lang w:eastAsia="zh-CN"/>
        </w:rPr>
        <w:t>级</w:t>
      </w:r>
      <w:r w:rsidR="00B86002">
        <w:rPr>
          <w:rFonts w:ascii="Kaiti TC" w:eastAsia="Kaiti TC" w:hAnsi="Kaiti TC" w:hint="eastAsia"/>
          <w:noProof/>
          <w:sz w:val="28"/>
          <w:lang w:eastAsia="zh-CN"/>
        </w:rPr>
        <w:t>拓扑</w:t>
      </w:r>
      <w:r w:rsidR="00B86002">
        <w:rPr>
          <w:rFonts w:ascii="Kaiti TC" w:eastAsia="Kaiti TC" w:hAnsi="Kaiti TC"/>
          <w:noProof/>
          <w:sz w:val="28"/>
          <w:lang w:eastAsia="zh-CN"/>
        </w:rPr>
        <w:t>的融合。</w:t>
      </w:r>
      <w:r w:rsidR="000F2A9F">
        <w:rPr>
          <w:rFonts w:ascii="Kaiti TC" w:eastAsia="Kaiti TC" w:hAnsi="Kaiti TC"/>
          <w:noProof/>
          <w:sz w:val="28"/>
          <w:lang w:eastAsia="zh-CN"/>
        </w:rPr>
        <w:t>最终</w:t>
      </w:r>
      <w:r w:rsidR="000F2A9F">
        <w:rPr>
          <w:rFonts w:ascii="Kaiti TC" w:eastAsia="Kaiti TC" w:hAnsi="Kaiti TC" w:hint="eastAsia"/>
          <w:noProof/>
          <w:sz w:val="28"/>
          <w:lang w:eastAsia="zh-CN"/>
        </w:rPr>
        <w:t>融合</w:t>
      </w:r>
      <w:r w:rsidR="000F2A9F">
        <w:rPr>
          <w:rFonts w:ascii="Kaiti TC" w:eastAsia="Kaiti TC" w:hAnsi="Kaiti TC"/>
          <w:noProof/>
          <w:sz w:val="28"/>
          <w:lang w:eastAsia="zh-CN"/>
        </w:rPr>
        <w:t>多级拓扑构建立体的网络拓扑视图。</w:t>
      </w:r>
    </w:p>
    <w:p w14:paraId="5BD809A4" w14:textId="34908335" w:rsidR="00CC212A" w:rsidRPr="008229B0" w:rsidRDefault="007E0282" w:rsidP="006051E6">
      <w:pPr>
        <w:jc w:val="both"/>
        <w:rPr>
          <w:rFonts w:eastAsia="Kaiti TC"/>
          <w:noProof/>
          <w:sz w:val="28"/>
          <w:lang w:eastAsia="zh-CN"/>
        </w:rPr>
      </w:pPr>
      <w:r>
        <w:rPr>
          <w:rFonts w:eastAsia="Kaiti TC"/>
          <w:noProof/>
          <w:sz w:val="28"/>
          <w:lang w:eastAsia="zh-CN"/>
        </w:rPr>
        <w:t xml:space="preserve">    </w:t>
      </w:r>
      <w:r w:rsidR="00796B73" w:rsidRPr="008229B0">
        <w:rPr>
          <w:rFonts w:eastAsia="Kaiti TC" w:hint="eastAsia"/>
          <w:noProof/>
          <w:sz w:val="28"/>
          <w:lang w:eastAsia="zh-CN"/>
        </w:rPr>
        <w:t>为</w:t>
      </w:r>
      <w:r w:rsidR="00796B73" w:rsidRPr="008229B0">
        <w:rPr>
          <w:rFonts w:eastAsia="Kaiti TC"/>
          <w:noProof/>
          <w:sz w:val="28"/>
          <w:lang w:eastAsia="zh-CN"/>
        </w:rPr>
        <w:t>展示上述技术所</w:t>
      </w:r>
      <w:r w:rsidR="00796B73" w:rsidRPr="008229B0">
        <w:rPr>
          <w:rFonts w:eastAsia="Kaiti TC" w:hint="eastAsia"/>
          <w:noProof/>
          <w:sz w:val="28"/>
          <w:lang w:eastAsia="zh-CN"/>
        </w:rPr>
        <w:t>采集</w:t>
      </w:r>
      <w:r w:rsidR="00F02D2C">
        <w:rPr>
          <w:rFonts w:eastAsia="Kaiti TC"/>
          <w:noProof/>
          <w:sz w:val="28"/>
          <w:lang w:eastAsia="zh-CN"/>
        </w:rPr>
        <w:t>到的</w:t>
      </w:r>
      <w:r w:rsidR="00796B73" w:rsidRPr="008229B0">
        <w:rPr>
          <w:rFonts w:eastAsia="Kaiti TC"/>
          <w:noProof/>
          <w:sz w:val="28"/>
          <w:lang w:eastAsia="zh-CN"/>
        </w:rPr>
        <w:t>数据以及</w:t>
      </w:r>
      <w:r w:rsidR="00F02D2C">
        <w:rPr>
          <w:rFonts w:eastAsia="Kaiti TC"/>
          <w:noProof/>
          <w:sz w:val="28"/>
          <w:lang w:eastAsia="zh-CN"/>
        </w:rPr>
        <w:t>监控整个测量系统</w:t>
      </w:r>
      <w:r w:rsidR="00796B73" w:rsidRPr="008229B0">
        <w:rPr>
          <w:rFonts w:eastAsia="Kaiti TC"/>
          <w:noProof/>
          <w:sz w:val="28"/>
          <w:lang w:eastAsia="zh-CN"/>
        </w:rPr>
        <w:t>，</w:t>
      </w:r>
      <w:r w:rsidR="00796B73" w:rsidRPr="008229B0">
        <w:rPr>
          <w:rFonts w:eastAsia="Kaiti TC" w:hint="eastAsia"/>
          <w:noProof/>
          <w:sz w:val="28"/>
          <w:lang w:eastAsia="zh-CN"/>
        </w:rPr>
        <w:t>拟</w:t>
      </w:r>
      <w:r w:rsidR="00796B73" w:rsidRPr="008229B0">
        <w:rPr>
          <w:rFonts w:eastAsia="Kaiti TC"/>
          <w:noProof/>
          <w:sz w:val="28"/>
          <w:lang w:eastAsia="zh-CN"/>
        </w:rPr>
        <w:t>开发监控</w:t>
      </w:r>
      <w:r w:rsidR="006E35ED" w:rsidRPr="008229B0">
        <w:rPr>
          <w:rFonts w:eastAsia="Kaiti TC" w:hint="eastAsia"/>
          <w:noProof/>
          <w:sz w:val="28"/>
          <w:lang w:eastAsia="zh-CN"/>
        </w:rPr>
        <w:t>界面：</w:t>
      </w:r>
      <w:r w:rsidR="00D63B30" w:rsidRPr="008229B0">
        <w:rPr>
          <w:rFonts w:eastAsia="Kaiti TC" w:hint="eastAsia"/>
          <w:noProof/>
          <w:sz w:val="28"/>
          <w:lang w:eastAsia="zh-CN"/>
        </w:rPr>
        <w:t>1.</w:t>
      </w:r>
      <w:r w:rsidR="00CC212A" w:rsidRPr="008229B0">
        <w:rPr>
          <w:rFonts w:eastAsia="Kaiti TC" w:hint="eastAsia"/>
          <w:noProof/>
          <w:sz w:val="28"/>
          <w:lang w:eastAsia="zh-CN"/>
        </w:rPr>
        <w:t>路</w:t>
      </w:r>
      <w:r w:rsidR="00216F00" w:rsidRPr="008229B0">
        <w:rPr>
          <w:rFonts w:eastAsia="Kaiti TC" w:hint="eastAsia"/>
          <w:noProof/>
          <w:sz w:val="28"/>
          <w:lang w:eastAsia="zh-CN"/>
        </w:rPr>
        <w:t>径时序可视化：按时序显示关键路由指标变化，例如前缀数量，</w:t>
      </w:r>
      <w:r w:rsidR="00CC212A" w:rsidRPr="008229B0">
        <w:rPr>
          <w:rFonts w:eastAsia="Kaiti TC" w:hint="eastAsia"/>
          <w:noProof/>
          <w:sz w:val="28"/>
          <w:lang w:eastAsia="zh-CN"/>
        </w:rPr>
        <w:t>更新频率。</w:t>
      </w:r>
      <w:r w:rsidR="00D63B30" w:rsidRPr="008229B0">
        <w:rPr>
          <w:rFonts w:eastAsia="Kaiti TC" w:hint="eastAsia"/>
          <w:noProof/>
          <w:sz w:val="28"/>
          <w:lang w:eastAsia="zh-CN"/>
        </w:rPr>
        <w:t>2.</w:t>
      </w:r>
      <w:r w:rsidR="00CC212A" w:rsidRPr="008229B0">
        <w:rPr>
          <w:rFonts w:eastAsia="Kaiti TC" w:hint="eastAsia"/>
          <w:noProof/>
          <w:sz w:val="28"/>
          <w:lang w:eastAsia="zh-CN"/>
        </w:rPr>
        <w:t>地理信息可视化：在地图中显示关键网络资源位置及该资源相关数据，例如前缀位置，路由器节点位置，路径地理轨迹。</w:t>
      </w:r>
      <w:r w:rsidR="00D63B30" w:rsidRPr="008229B0">
        <w:rPr>
          <w:rFonts w:eastAsia="Kaiti TC" w:hint="eastAsia"/>
          <w:noProof/>
          <w:sz w:val="28"/>
          <w:lang w:eastAsia="zh-CN"/>
        </w:rPr>
        <w:t>3.</w:t>
      </w:r>
      <w:r w:rsidR="00CC212A" w:rsidRPr="008229B0">
        <w:rPr>
          <w:rFonts w:eastAsia="Kaiti TC" w:hint="eastAsia"/>
          <w:noProof/>
          <w:sz w:val="28"/>
          <w:lang w:eastAsia="zh-CN"/>
        </w:rPr>
        <w:t>逻辑拓扑可视化：在二维平面显示关键网络资源位置及该资源相关数据，例如多源到单目标的树形结构，</w:t>
      </w:r>
      <w:r w:rsidR="001750FB">
        <w:rPr>
          <w:rFonts w:eastAsia="Kaiti TC" w:hint="eastAsia"/>
          <w:noProof/>
          <w:sz w:val="28"/>
          <w:lang w:eastAsia="zh-CN"/>
        </w:rPr>
        <w:t>多起源</w:t>
      </w:r>
      <w:r w:rsidR="00CC212A" w:rsidRPr="008229B0">
        <w:rPr>
          <w:rFonts w:eastAsia="Kaiti TC" w:hint="eastAsia"/>
          <w:noProof/>
          <w:sz w:val="28"/>
          <w:lang w:eastAsia="zh-CN"/>
        </w:rPr>
        <w:t>前缀的覆盖范围，瓶颈节点相对位置。</w:t>
      </w:r>
      <w:r w:rsidR="00D63B30" w:rsidRPr="008229B0">
        <w:rPr>
          <w:rFonts w:eastAsia="Kaiti TC" w:hint="eastAsia"/>
          <w:noProof/>
          <w:sz w:val="28"/>
          <w:lang w:eastAsia="zh-CN"/>
        </w:rPr>
        <w:t>4.</w:t>
      </w:r>
      <w:r w:rsidR="00CC212A" w:rsidRPr="008229B0">
        <w:rPr>
          <w:rFonts w:eastAsia="Kaiti TC" w:hint="eastAsia"/>
          <w:noProof/>
          <w:sz w:val="28"/>
          <w:lang w:eastAsia="zh-CN"/>
        </w:rPr>
        <w:t>监测定制接口：为用户提供定制所关心目标</w:t>
      </w:r>
      <w:r w:rsidR="00CC212A" w:rsidRPr="008229B0">
        <w:rPr>
          <w:rFonts w:eastAsia="Kaiti TC" w:hint="eastAsia"/>
          <w:noProof/>
          <w:sz w:val="28"/>
          <w:lang w:eastAsia="zh-CN"/>
        </w:rPr>
        <w:t>IP</w:t>
      </w:r>
      <w:r w:rsidR="00CC212A" w:rsidRPr="008229B0">
        <w:rPr>
          <w:rFonts w:eastAsia="Kaiti TC" w:hint="eastAsia"/>
          <w:noProof/>
          <w:sz w:val="28"/>
          <w:lang w:eastAsia="zh-CN"/>
        </w:rPr>
        <w:t>地址，配置</w:t>
      </w:r>
      <w:r w:rsidR="004D42DB" w:rsidRPr="008229B0">
        <w:rPr>
          <w:rFonts w:eastAsia="Kaiti TC"/>
          <w:noProof/>
          <w:sz w:val="28"/>
          <w:lang w:eastAsia="zh-CN"/>
        </w:rPr>
        <w:t>测量任务与参数</w:t>
      </w:r>
      <w:r w:rsidR="00CC212A" w:rsidRPr="008229B0">
        <w:rPr>
          <w:rFonts w:eastAsia="Kaiti TC" w:hint="eastAsia"/>
          <w:noProof/>
          <w:sz w:val="28"/>
          <w:lang w:eastAsia="zh-CN"/>
        </w:rPr>
        <w:t>等功能，或按需进行实时的</w:t>
      </w:r>
      <w:r w:rsidR="00CC212A" w:rsidRPr="008229B0">
        <w:rPr>
          <w:rFonts w:eastAsia="Kaiti TC" w:hint="eastAsia"/>
          <w:noProof/>
          <w:sz w:val="28"/>
          <w:lang w:eastAsia="zh-CN"/>
        </w:rPr>
        <w:t>IP</w:t>
      </w:r>
      <w:r w:rsidR="00CC212A" w:rsidRPr="008229B0">
        <w:rPr>
          <w:rFonts w:eastAsia="Kaiti TC" w:hint="eastAsia"/>
          <w:noProof/>
          <w:sz w:val="28"/>
          <w:lang w:eastAsia="zh-CN"/>
        </w:rPr>
        <w:t>路径探测任务。</w:t>
      </w:r>
    </w:p>
    <w:p w14:paraId="0D6C882C" w14:textId="77777777" w:rsidR="006E35ED" w:rsidRDefault="006E35ED">
      <w:pPr>
        <w:tabs>
          <w:tab w:val="left" w:pos="720"/>
        </w:tabs>
        <w:snapToGrid w:val="0"/>
        <w:spacing w:line="360" w:lineRule="auto"/>
        <w:ind w:firstLineChars="200" w:firstLine="640"/>
        <w:rPr>
          <w:rFonts w:ascii="仿宋_GB2312" w:eastAsia="仿宋_GB2312" w:hAnsi="宋体" w:cs="宋体"/>
          <w:noProof/>
          <w:color w:val="333333"/>
          <w:sz w:val="32"/>
          <w:lang w:eastAsia="zh-CN"/>
        </w:rPr>
      </w:pPr>
    </w:p>
    <w:p w14:paraId="17B0CB11" w14:textId="77777777" w:rsidR="006500A2" w:rsidRDefault="006500A2">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t>四、创新点（</w:t>
      </w:r>
      <w:r>
        <w:rPr>
          <w:rFonts w:ascii="Times New Roman" w:eastAsia="仿宋_GB2312" w:hAnsi="Times New Roman" w:hint="eastAsia"/>
          <w:b/>
          <w:noProof/>
          <w:color w:val="333333"/>
          <w:sz w:val="32"/>
          <w:szCs w:val="14"/>
          <w:lang w:eastAsia="zh-CN"/>
        </w:rPr>
        <w:t>500</w:t>
      </w:r>
      <w:r>
        <w:rPr>
          <w:rFonts w:ascii="仿宋_GB2312" w:eastAsia="仿宋_GB2312" w:hAnsi="仿宋_GB2312" w:cs="仿宋_GB2312" w:hint="eastAsia"/>
          <w:b/>
          <w:noProof/>
          <w:color w:val="333333"/>
          <w:sz w:val="32"/>
          <w:szCs w:val="14"/>
          <w:lang w:eastAsia="zh-CN"/>
        </w:rPr>
        <w:t>字）</w:t>
      </w:r>
    </w:p>
    <w:p w14:paraId="746AFECC" w14:textId="16D99025" w:rsidR="00A0398C" w:rsidRDefault="00501268" w:rsidP="001E1EC5">
      <w:pPr>
        <w:ind w:firstLine="420"/>
        <w:jc w:val="both"/>
        <w:rPr>
          <w:rFonts w:ascii="Kaiti TC" w:eastAsia="Kaiti TC" w:hAnsi="Kaiti TC"/>
          <w:noProof/>
          <w:sz w:val="28"/>
          <w:lang w:eastAsia="zh-CN"/>
        </w:rPr>
      </w:pPr>
      <w:r>
        <w:rPr>
          <w:rFonts w:ascii="Kaiti TC" w:eastAsia="Kaiti TC" w:hAnsi="Kaiti TC"/>
          <w:noProof/>
          <w:sz w:val="28"/>
          <w:lang w:eastAsia="zh-CN"/>
        </w:rPr>
        <w:t>与传统网络</w:t>
      </w:r>
      <w:r>
        <w:rPr>
          <w:rFonts w:ascii="Kaiti TC" w:eastAsia="Kaiti TC" w:hAnsi="Kaiti TC" w:hint="eastAsia"/>
          <w:noProof/>
          <w:sz w:val="28"/>
          <w:lang w:eastAsia="zh-CN"/>
        </w:rPr>
        <w:t>拓扑</w:t>
      </w:r>
      <w:r>
        <w:rPr>
          <w:rFonts w:ascii="Kaiti TC" w:eastAsia="Kaiti TC" w:hAnsi="Kaiti TC"/>
          <w:noProof/>
          <w:sz w:val="28"/>
          <w:lang w:eastAsia="zh-CN"/>
        </w:rPr>
        <w:t>测量技术所绘制的“黑白平面图”相比，</w:t>
      </w:r>
      <w:r w:rsidR="00C85EE4">
        <w:rPr>
          <w:rFonts w:ascii="Kaiti TC" w:eastAsia="Kaiti TC" w:hAnsi="Kaiti TC" w:hint="eastAsia"/>
          <w:noProof/>
          <w:sz w:val="28"/>
          <w:lang w:eastAsia="zh-CN"/>
        </w:rPr>
        <w:t>本</w:t>
      </w:r>
      <w:r w:rsidR="00C85EE4">
        <w:rPr>
          <w:rFonts w:ascii="Kaiti TC" w:eastAsia="Kaiti TC" w:hAnsi="Kaiti TC"/>
          <w:noProof/>
          <w:sz w:val="28"/>
          <w:lang w:eastAsia="zh-CN"/>
        </w:rPr>
        <w:t>项目创新点在于</w:t>
      </w:r>
      <w:r w:rsidRPr="00501268">
        <w:rPr>
          <w:rFonts w:ascii="Kaiti TC" w:eastAsia="Kaiti TC" w:hAnsi="Kaiti TC"/>
          <w:noProof/>
          <w:sz w:val="28"/>
          <w:lang w:eastAsia="zh-CN"/>
        </w:rPr>
        <w:t>从路由控制面与数据面两个</w:t>
      </w:r>
      <w:r w:rsidRPr="00501268">
        <w:rPr>
          <w:rFonts w:ascii="Kaiti TC" w:eastAsia="Kaiti TC" w:hAnsi="Kaiti TC" w:hint="eastAsia"/>
          <w:noProof/>
          <w:sz w:val="28"/>
          <w:lang w:eastAsia="zh-CN"/>
        </w:rPr>
        <w:t>层面</w:t>
      </w:r>
      <w:r w:rsidRPr="00501268">
        <w:rPr>
          <w:rFonts w:ascii="Kaiti TC" w:eastAsia="Kaiti TC" w:hAnsi="Kaiti TC"/>
          <w:noProof/>
          <w:sz w:val="28"/>
          <w:lang w:eastAsia="zh-CN"/>
        </w:rPr>
        <w:t>分别测量AS级和IP级拓扑</w:t>
      </w:r>
      <w:r>
        <w:rPr>
          <w:rFonts w:ascii="Kaiti TC" w:eastAsia="Kaiti TC" w:hAnsi="Kaiti TC"/>
          <w:noProof/>
          <w:sz w:val="28"/>
          <w:lang w:eastAsia="zh-CN"/>
        </w:rPr>
        <w:t>，</w:t>
      </w:r>
      <w:r w:rsidR="00983E43">
        <w:rPr>
          <w:rFonts w:ascii="Kaiti TC" w:eastAsia="Kaiti TC" w:hAnsi="Kaiti TC"/>
          <w:noProof/>
          <w:sz w:val="28"/>
          <w:lang w:eastAsia="zh-CN"/>
        </w:rPr>
        <w:t>通过基于路由行为、</w:t>
      </w:r>
      <w:r w:rsidR="00983E43">
        <w:rPr>
          <w:rFonts w:ascii="Kaiti TC" w:eastAsia="Kaiti TC" w:hAnsi="Kaiti TC" w:hint="eastAsia"/>
          <w:noProof/>
          <w:sz w:val="28"/>
          <w:lang w:eastAsia="zh-CN"/>
        </w:rPr>
        <w:t>路径</w:t>
      </w:r>
      <w:r w:rsidR="00983E43">
        <w:rPr>
          <w:rFonts w:ascii="Kaiti TC" w:eastAsia="Kaiti TC" w:hAnsi="Kaiti TC"/>
          <w:noProof/>
          <w:sz w:val="28"/>
          <w:lang w:eastAsia="zh-CN"/>
        </w:rPr>
        <w:t>重构、</w:t>
      </w:r>
      <w:r w:rsidR="00983E43">
        <w:rPr>
          <w:rFonts w:ascii="Kaiti TC" w:eastAsia="Kaiti TC" w:hAnsi="Kaiti TC" w:hint="eastAsia"/>
          <w:noProof/>
          <w:sz w:val="28"/>
          <w:lang w:eastAsia="zh-CN"/>
        </w:rPr>
        <w:t>多级</w:t>
      </w:r>
      <w:r w:rsidR="00983E43">
        <w:rPr>
          <w:rFonts w:ascii="Kaiti TC" w:eastAsia="Kaiti TC" w:hAnsi="Kaiti TC"/>
          <w:noProof/>
          <w:sz w:val="28"/>
          <w:lang w:eastAsia="zh-CN"/>
        </w:rPr>
        <w:t>融合的深度拓扑测量</w:t>
      </w:r>
      <w:r w:rsidR="00E5246C">
        <w:rPr>
          <w:rFonts w:ascii="Kaiti TC" w:eastAsia="Kaiti TC" w:hAnsi="Kaiti TC"/>
          <w:noProof/>
          <w:sz w:val="28"/>
          <w:lang w:eastAsia="zh-CN"/>
        </w:rPr>
        <w:t>技术</w:t>
      </w:r>
      <w:r w:rsidR="00983E43">
        <w:rPr>
          <w:rFonts w:ascii="Kaiti TC" w:eastAsia="Kaiti TC" w:hAnsi="Kaiti TC"/>
          <w:noProof/>
          <w:sz w:val="28"/>
          <w:lang w:eastAsia="zh-CN"/>
        </w:rPr>
        <w:t>绘制</w:t>
      </w:r>
      <w:r w:rsidR="009F0956">
        <w:rPr>
          <w:rFonts w:ascii="Kaiti TC" w:eastAsia="Kaiti TC" w:hAnsi="Kaiti TC"/>
          <w:noProof/>
          <w:sz w:val="28"/>
          <w:lang w:eastAsia="zh-CN"/>
        </w:rPr>
        <w:t>一</w:t>
      </w:r>
      <w:r w:rsidR="009F0956">
        <w:rPr>
          <w:rFonts w:ascii="Kaiti TC" w:eastAsia="Kaiti TC" w:hAnsi="Kaiti TC" w:hint="eastAsia"/>
          <w:noProof/>
          <w:sz w:val="28"/>
          <w:lang w:eastAsia="zh-CN"/>
        </w:rPr>
        <w:t>幅</w:t>
      </w:r>
      <w:r w:rsidR="00C85EE4" w:rsidRPr="00DC661E">
        <w:rPr>
          <w:rFonts w:ascii="Kaiti TC" w:eastAsia="Kaiti TC" w:hAnsi="Kaiti TC"/>
          <w:noProof/>
          <w:sz w:val="28"/>
          <w:lang w:eastAsia="zh-CN"/>
        </w:rPr>
        <w:t>“彩色立体”网络拓扑视图</w:t>
      </w:r>
      <w:r w:rsidR="00965E1B">
        <w:rPr>
          <w:rFonts w:ascii="Kaiti TC" w:eastAsia="Kaiti TC" w:hAnsi="Kaiti TC"/>
          <w:noProof/>
          <w:sz w:val="28"/>
          <w:lang w:eastAsia="zh-CN"/>
        </w:rPr>
        <w:t>，</w:t>
      </w:r>
      <w:r>
        <w:rPr>
          <w:rFonts w:ascii="Kaiti TC" w:eastAsia="Kaiti TC" w:hAnsi="Kaiti TC"/>
          <w:noProof/>
          <w:sz w:val="28"/>
          <w:lang w:eastAsia="zh-CN"/>
        </w:rPr>
        <w:t xml:space="preserve"> </w:t>
      </w:r>
      <w:r w:rsidR="0047035D">
        <w:rPr>
          <w:rFonts w:ascii="Kaiti TC" w:eastAsia="Kaiti TC" w:hAnsi="Kaiti TC"/>
          <w:noProof/>
          <w:sz w:val="28"/>
          <w:lang w:eastAsia="zh-CN"/>
        </w:rPr>
        <w:t>具体创新点如下：</w:t>
      </w:r>
    </w:p>
    <w:p w14:paraId="2F2288C5" w14:textId="42DB7304" w:rsidR="0047035D" w:rsidRDefault="0047035D" w:rsidP="001E1EC5">
      <w:pPr>
        <w:ind w:firstLine="420"/>
        <w:jc w:val="both"/>
        <w:rPr>
          <w:rFonts w:ascii="Kaiti TC" w:eastAsia="Kaiti TC" w:hAnsi="Kaiti TC"/>
          <w:noProof/>
          <w:sz w:val="28"/>
          <w:lang w:eastAsia="zh-CN"/>
        </w:rPr>
      </w:pPr>
      <w:r>
        <w:rPr>
          <w:rFonts w:ascii="Kaiti TC" w:eastAsia="Kaiti TC" w:hAnsi="Kaiti TC" w:hint="eastAsia"/>
          <w:noProof/>
          <w:sz w:val="28"/>
          <w:lang w:eastAsia="zh-CN"/>
        </w:rPr>
        <w:t>1）</w:t>
      </w:r>
      <w:r w:rsidR="001212A9">
        <w:rPr>
          <w:rFonts w:ascii="Kaiti TC" w:eastAsia="Kaiti TC" w:hAnsi="Kaiti TC"/>
          <w:noProof/>
          <w:sz w:val="28"/>
          <w:lang w:eastAsia="zh-CN"/>
        </w:rPr>
        <w:t>提出</w:t>
      </w:r>
      <w:r w:rsidR="001212A9">
        <w:rPr>
          <w:rFonts w:ascii="Kaiti TC" w:eastAsia="Kaiti TC" w:hAnsi="Kaiti TC" w:hint="eastAsia"/>
          <w:noProof/>
          <w:sz w:val="28"/>
          <w:lang w:eastAsia="zh-CN"/>
        </w:rPr>
        <w:t>了</w:t>
      </w:r>
      <w:r w:rsidR="00484636" w:rsidRPr="00DC661E">
        <w:rPr>
          <w:rFonts w:ascii="Kaiti TC" w:eastAsia="Kaiti TC" w:hAnsi="Kaiti TC" w:hint="eastAsia"/>
          <w:noProof/>
          <w:sz w:val="28"/>
          <w:lang w:eastAsia="zh-CN"/>
        </w:rPr>
        <w:t>深度AS</w:t>
      </w:r>
      <w:r w:rsidR="00484636" w:rsidRPr="00DC661E">
        <w:rPr>
          <w:rFonts w:ascii="Kaiti TC" w:eastAsia="Kaiti TC" w:hAnsi="Kaiti TC"/>
          <w:noProof/>
          <w:sz w:val="28"/>
          <w:lang w:eastAsia="zh-CN"/>
        </w:rPr>
        <w:t>拓扑测量技术</w:t>
      </w:r>
      <w:r w:rsidR="001212A9">
        <w:rPr>
          <w:rFonts w:ascii="Kaiti TC" w:eastAsia="Kaiti TC" w:hAnsi="Kaiti TC"/>
          <w:noProof/>
          <w:sz w:val="28"/>
          <w:lang w:eastAsia="zh-CN"/>
        </w:rPr>
        <w:t>，</w:t>
      </w:r>
      <w:r w:rsidR="00BD6B36">
        <w:rPr>
          <w:rFonts w:ascii="Kaiti TC" w:eastAsia="Kaiti TC" w:hAnsi="Kaiti TC"/>
          <w:noProof/>
          <w:sz w:val="28"/>
          <w:lang w:eastAsia="zh-CN"/>
        </w:rPr>
        <w:softHyphen/>
        <w:t>在</w:t>
      </w:r>
      <w:r w:rsidR="000C264C">
        <w:rPr>
          <w:rFonts w:ascii="Kaiti TC" w:eastAsia="Kaiti TC" w:hAnsi="Kaiti TC"/>
          <w:noProof/>
          <w:sz w:val="28"/>
          <w:lang w:eastAsia="zh-CN"/>
        </w:rPr>
        <w:t>传统</w:t>
      </w:r>
      <w:r w:rsidR="00BD6B36">
        <w:rPr>
          <w:rFonts w:ascii="Kaiti TC" w:eastAsia="Kaiti TC" w:hAnsi="Kaiti TC"/>
          <w:noProof/>
          <w:sz w:val="28"/>
          <w:lang w:eastAsia="zh-CN"/>
        </w:rPr>
        <w:t>AS级拓扑</w:t>
      </w:r>
      <w:r w:rsidR="000C264C">
        <w:rPr>
          <w:rFonts w:ascii="Kaiti TC" w:eastAsia="Kaiti TC" w:hAnsi="Kaiti TC"/>
          <w:noProof/>
          <w:sz w:val="28"/>
          <w:lang w:eastAsia="zh-CN"/>
        </w:rPr>
        <w:t>测量</w:t>
      </w:r>
      <w:r w:rsidR="0000697C">
        <w:rPr>
          <w:rFonts w:ascii="Kaiti TC" w:eastAsia="Kaiti TC" w:hAnsi="Kaiti TC" w:hint="eastAsia"/>
          <w:noProof/>
          <w:sz w:val="28"/>
          <w:lang w:eastAsia="zh-CN"/>
        </w:rPr>
        <w:t>基础上</w:t>
      </w:r>
      <w:r w:rsidR="00BD6B36">
        <w:rPr>
          <w:rFonts w:ascii="Kaiti TC" w:eastAsia="Kaiti TC" w:hAnsi="Kaiti TC"/>
          <w:noProof/>
          <w:sz w:val="28"/>
          <w:lang w:eastAsia="zh-CN"/>
        </w:rPr>
        <w:t>加入</w:t>
      </w:r>
      <w:r w:rsidR="00BD6B36">
        <w:rPr>
          <w:rFonts w:ascii="Kaiti TC" w:eastAsia="Kaiti TC" w:hAnsi="Kaiti TC" w:hint="eastAsia"/>
          <w:noProof/>
          <w:sz w:val="28"/>
          <w:lang w:eastAsia="zh-CN"/>
        </w:rPr>
        <w:t>路由</w:t>
      </w:r>
      <w:r w:rsidR="00BD6B36">
        <w:rPr>
          <w:rFonts w:ascii="Kaiti TC" w:eastAsia="Kaiti TC" w:hAnsi="Kaiti TC"/>
          <w:noProof/>
          <w:sz w:val="28"/>
          <w:lang w:eastAsia="zh-CN"/>
        </w:rPr>
        <w:t>分析技术</w:t>
      </w:r>
      <w:r w:rsidR="00BD6B36">
        <w:rPr>
          <w:rFonts w:ascii="Kaiti TC" w:eastAsia="Kaiti TC" w:hAnsi="Kaiti TC" w:hint="eastAsia"/>
          <w:noProof/>
          <w:sz w:val="28"/>
          <w:lang w:eastAsia="zh-CN"/>
        </w:rPr>
        <w:t>来</w:t>
      </w:r>
      <w:r w:rsidR="003D7978">
        <w:rPr>
          <w:rFonts w:ascii="Kaiti TC" w:eastAsia="Kaiti TC" w:hAnsi="Kaiti TC"/>
          <w:noProof/>
          <w:sz w:val="28"/>
          <w:lang w:eastAsia="zh-CN"/>
        </w:rPr>
        <w:t>捕捉</w:t>
      </w:r>
      <w:r w:rsidR="00BD6B36">
        <w:rPr>
          <w:rFonts w:ascii="Kaiti TC" w:eastAsia="Kaiti TC" w:hAnsi="Kaiti TC"/>
          <w:noProof/>
          <w:sz w:val="28"/>
          <w:lang w:eastAsia="zh-CN"/>
        </w:rPr>
        <w:t>拓扑动态变化</w:t>
      </w:r>
      <w:r w:rsidR="003D7978">
        <w:rPr>
          <w:rFonts w:ascii="Kaiti TC" w:eastAsia="Kaiti TC" w:hAnsi="Kaiti TC"/>
          <w:noProof/>
          <w:sz w:val="28"/>
          <w:lang w:eastAsia="zh-CN"/>
        </w:rPr>
        <w:t>，</w:t>
      </w:r>
      <w:r w:rsidR="001212A9">
        <w:rPr>
          <w:rFonts w:ascii="Kaiti TC" w:eastAsia="Kaiti TC" w:hAnsi="Kaiti TC" w:hint="eastAsia"/>
          <w:noProof/>
          <w:sz w:val="28"/>
          <w:lang w:eastAsia="zh-CN"/>
        </w:rPr>
        <w:t>获得</w:t>
      </w:r>
      <w:r w:rsidR="008409F2">
        <w:rPr>
          <w:rFonts w:ascii="Kaiti TC" w:eastAsia="Kaiti TC" w:hAnsi="Kaiti TC" w:hint="eastAsia"/>
          <w:noProof/>
          <w:sz w:val="28"/>
          <w:lang w:eastAsia="zh-CN"/>
        </w:rPr>
        <w:t>目标</w:t>
      </w:r>
      <w:r w:rsidR="008409F2">
        <w:rPr>
          <w:rFonts w:ascii="Kaiti TC" w:eastAsia="Kaiti TC" w:hAnsi="Kaiti TC"/>
          <w:noProof/>
          <w:sz w:val="28"/>
          <w:lang w:eastAsia="zh-CN"/>
        </w:rPr>
        <w:t>网络</w:t>
      </w:r>
      <w:r w:rsidR="00975A76">
        <w:rPr>
          <w:rFonts w:ascii="Kaiti TC" w:eastAsia="Kaiti TC" w:hAnsi="Kaiti TC"/>
          <w:noProof/>
          <w:sz w:val="28"/>
          <w:lang w:eastAsia="zh-CN"/>
        </w:rPr>
        <w:t>包括</w:t>
      </w:r>
      <w:r w:rsidR="00975A76">
        <w:rPr>
          <w:rFonts w:ascii="Kaiti TC" w:eastAsia="Kaiti TC" w:hAnsi="Kaiti TC" w:hint="eastAsia"/>
          <w:noProof/>
          <w:sz w:val="28"/>
          <w:lang w:eastAsia="zh-CN"/>
        </w:rPr>
        <w:t>可达性</w:t>
      </w:r>
      <w:r w:rsidR="00975A76">
        <w:rPr>
          <w:rFonts w:ascii="Kaiti TC" w:eastAsia="Kaiti TC" w:hAnsi="Kaiti TC"/>
          <w:noProof/>
          <w:sz w:val="28"/>
          <w:lang w:eastAsia="zh-CN"/>
        </w:rPr>
        <w:t>、</w:t>
      </w:r>
      <w:r w:rsidR="00975A76">
        <w:rPr>
          <w:rFonts w:ascii="Kaiti TC" w:eastAsia="Kaiti TC" w:hAnsi="Kaiti TC" w:hint="eastAsia"/>
          <w:noProof/>
          <w:sz w:val="28"/>
          <w:lang w:eastAsia="zh-CN"/>
        </w:rPr>
        <w:t>连通性</w:t>
      </w:r>
      <w:r w:rsidR="00975A76">
        <w:rPr>
          <w:rFonts w:ascii="Kaiti TC" w:eastAsia="Kaiti TC" w:hAnsi="Kaiti TC"/>
          <w:noProof/>
          <w:sz w:val="28"/>
          <w:lang w:eastAsia="zh-CN"/>
        </w:rPr>
        <w:t>在内</w:t>
      </w:r>
      <w:r w:rsidR="00E84BA6">
        <w:rPr>
          <w:rFonts w:ascii="Kaiti TC" w:eastAsia="Kaiti TC" w:hAnsi="Kaiti TC"/>
          <w:noProof/>
          <w:sz w:val="28"/>
          <w:lang w:eastAsia="zh-CN"/>
        </w:rPr>
        <w:t>的</w:t>
      </w:r>
      <w:r w:rsidR="0040702C">
        <w:rPr>
          <w:rFonts w:ascii="Kaiti TC" w:eastAsia="Kaiti TC" w:hAnsi="Kaiti TC"/>
          <w:noProof/>
          <w:sz w:val="28"/>
          <w:lang w:eastAsia="zh-CN"/>
        </w:rPr>
        <w:t>拓扑</w:t>
      </w:r>
      <w:r w:rsidR="0000697C">
        <w:rPr>
          <w:rFonts w:ascii="Kaiti TC" w:eastAsia="Kaiti TC" w:hAnsi="Kaiti TC"/>
          <w:noProof/>
          <w:sz w:val="28"/>
          <w:lang w:eastAsia="zh-CN"/>
        </w:rPr>
        <w:t>动态</w:t>
      </w:r>
      <w:r w:rsidR="00302037">
        <w:rPr>
          <w:rFonts w:ascii="Kaiti TC" w:eastAsia="Kaiti TC" w:hAnsi="Kaiti TC"/>
          <w:noProof/>
          <w:sz w:val="28"/>
          <w:lang w:eastAsia="zh-CN"/>
        </w:rPr>
        <w:t>信息</w:t>
      </w:r>
      <w:r w:rsidR="008E2317">
        <w:rPr>
          <w:rFonts w:ascii="Kaiti TC" w:eastAsia="Kaiti TC" w:hAnsi="Kaiti TC"/>
          <w:noProof/>
          <w:sz w:val="28"/>
          <w:lang w:eastAsia="zh-CN"/>
        </w:rPr>
        <w:t>。</w:t>
      </w:r>
    </w:p>
    <w:p w14:paraId="37DB6399" w14:textId="1D939C2F" w:rsidR="0047035D" w:rsidRDefault="0047035D" w:rsidP="001E1EC5">
      <w:pPr>
        <w:ind w:firstLine="420"/>
        <w:jc w:val="both"/>
        <w:rPr>
          <w:rFonts w:ascii="Kaiti TC" w:eastAsia="Kaiti TC" w:hAnsi="Kaiti TC"/>
          <w:noProof/>
          <w:sz w:val="28"/>
          <w:lang w:eastAsia="zh-CN"/>
        </w:rPr>
      </w:pPr>
      <w:r>
        <w:rPr>
          <w:rFonts w:ascii="Kaiti TC" w:eastAsia="Kaiti TC" w:hAnsi="Kaiti TC" w:hint="eastAsia"/>
          <w:noProof/>
          <w:sz w:val="28"/>
          <w:lang w:eastAsia="zh-CN"/>
        </w:rPr>
        <w:t>2）</w:t>
      </w:r>
      <w:r w:rsidR="001212A9">
        <w:rPr>
          <w:rFonts w:ascii="Kaiti TC" w:eastAsia="Kaiti TC" w:hAnsi="Kaiti TC"/>
          <w:noProof/>
          <w:sz w:val="28"/>
          <w:lang w:eastAsia="zh-CN"/>
        </w:rPr>
        <w:t>提出了</w:t>
      </w:r>
      <w:r w:rsidR="00484636" w:rsidRPr="00DC661E">
        <w:rPr>
          <w:rFonts w:ascii="Kaiti TC" w:eastAsia="Kaiti TC" w:hAnsi="Kaiti TC" w:hint="eastAsia"/>
          <w:noProof/>
          <w:sz w:val="28"/>
          <w:lang w:eastAsia="zh-CN"/>
        </w:rPr>
        <w:t>深度IP拓扑</w:t>
      </w:r>
      <w:r w:rsidR="00484636" w:rsidRPr="00DC661E">
        <w:rPr>
          <w:rFonts w:ascii="Kaiti TC" w:eastAsia="Kaiti TC" w:hAnsi="Kaiti TC"/>
          <w:noProof/>
          <w:sz w:val="28"/>
          <w:lang w:eastAsia="zh-CN"/>
        </w:rPr>
        <w:t>测量</w:t>
      </w:r>
      <w:r w:rsidR="003D070E">
        <w:rPr>
          <w:rFonts w:ascii="Kaiti TC" w:eastAsia="Kaiti TC" w:hAnsi="Kaiti TC"/>
          <w:noProof/>
          <w:sz w:val="28"/>
          <w:lang w:eastAsia="zh-CN"/>
        </w:rPr>
        <w:t>技术</w:t>
      </w:r>
      <w:r w:rsidR="001212A9">
        <w:rPr>
          <w:rFonts w:ascii="Kaiti TC" w:eastAsia="Kaiti TC" w:hAnsi="Kaiti TC"/>
          <w:noProof/>
          <w:sz w:val="28"/>
          <w:lang w:eastAsia="zh-CN"/>
        </w:rPr>
        <w:t>，</w:t>
      </w:r>
      <w:r w:rsidR="0000697C">
        <w:rPr>
          <w:rFonts w:ascii="Kaiti TC" w:eastAsia="Kaiti TC" w:hAnsi="Kaiti TC"/>
          <w:noProof/>
          <w:sz w:val="28"/>
          <w:lang w:eastAsia="zh-CN"/>
        </w:rPr>
        <w:t>在传统IP</w:t>
      </w:r>
      <w:r w:rsidR="009A2722">
        <w:rPr>
          <w:rFonts w:ascii="Kaiti TC" w:eastAsia="Kaiti TC" w:hAnsi="Kaiti TC" w:hint="eastAsia"/>
          <w:noProof/>
          <w:sz w:val="28"/>
          <w:lang w:eastAsia="zh-CN"/>
        </w:rPr>
        <w:t>级</w:t>
      </w:r>
      <w:r w:rsidR="0000697C">
        <w:rPr>
          <w:rFonts w:ascii="Kaiti TC" w:eastAsia="Kaiti TC" w:hAnsi="Kaiti TC"/>
          <w:noProof/>
          <w:sz w:val="28"/>
          <w:lang w:eastAsia="zh-CN"/>
        </w:rPr>
        <w:t>拓扑测量</w:t>
      </w:r>
      <w:r w:rsidR="00072FC1">
        <w:rPr>
          <w:rFonts w:ascii="Kaiti TC" w:eastAsia="Kaiti TC" w:hAnsi="Kaiti TC"/>
          <w:noProof/>
          <w:sz w:val="28"/>
          <w:lang w:eastAsia="zh-CN"/>
        </w:rPr>
        <w:t>基础上</w:t>
      </w:r>
      <w:r w:rsidR="00E84BA6">
        <w:rPr>
          <w:rFonts w:ascii="Kaiti TC" w:eastAsia="Kaiti TC" w:hAnsi="Kaiti TC"/>
          <w:noProof/>
          <w:sz w:val="28"/>
          <w:lang w:eastAsia="zh-CN"/>
        </w:rPr>
        <w:t>通过接口合并、</w:t>
      </w:r>
      <w:r w:rsidR="00E84BA6">
        <w:rPr>
          <w:rFonts w:ascii="Kaiti TC" w:eastAsia="Kaiti TC" w:hAnsi="Kaiti TC" w:hint="eastAsia"/>
          <w:noProof/>
          <w:sz w:val="28"/>
          <w:lang w:eastAsia="zh-CN"/>
        </w:rPr>
        <w:t>子网</w:t>
      </w:r>
      <w:r w:rsidR="00E84BA6">
        <w:rPr>
          <w:rFonts w:ascii="Kaiti TC" w:eastAsia="Kaiti TC" w:hAnsi="Kaiti TC"/>
          <w:noProof/>
          <w:sz w:val="28"/>
          <w:lang w:eastAsia="zh-CN"/>
        </w:rPr>
        <w:t>发现</w:t>
      </w:r>
      <w:r w:rsidR="00E84BA6">
        <w:rPr>
          <w:rFonts w:ascii="Kaiti TC" w:eastAsia="Kaiti TC" w:hAnsi="Kaiti TC" w:hint="eastAsia"/>
          <w:noProof/>
          <w:sz w:val="28"/>
          <w:lang w:eastAsia="zh-CN"/>
        </w:rPr>
        <w:t>等</w:t>
      </w:r>
      <w:r w:rsidR="00E84BA6">
        <w:rPr>
          <w:rFonts w:ascii="Kaiti TC" w:eastAsia="Kaiti TC" w:hAnsi="Kaiti TC"/>
          <w:noProof/>
          <w:sz w:val="28"/>
          <w:lang w:eastAsia="zh-CN"/>
        </w:rPr>
        <w:t>测量技术实现</w:t>
      </w:r>
      <w:r w:rsidR="009A2722">
        <w:rPr>
          <w:rFonts w:ascii="Kaiti TC" w:eastAsia="Kaiti TC" w:hAnsi="Kaiti TC"/>
          <w:noProof/>
          <w:sz w:val="28"/>
          <w:lang w:eastAsia="zh-CN"/>
        </w:rPr>
        <w:t>路径重构</w:t>
      </w:r>
      <w:r w:rsidR="00E84BA6">
        <w:rPr>
          <w:rFonts w:ascii="Kaiti TC" w:eastAsia="Kaiti TC" w:hAnsi="Kaiti TC"/>
          <w:noProof/>
          <w:sz w:val="28"/>
          <w:lang w:eastAsia="zh-CN"/>
        </w:rPr>
        <w:t>，</w:t>
      </w:r>
      <w:r w:rsidR="001212A9">
        <w:rPr>
          <w:rFonts w:ascii="Kaiti TC" w:eastAsia="Kaiti TC" w:hAnsi="Kaiti TC" w:hint="eastAsia"/>
          <w:noProof/>
          <w:sz w:val="28"/>
          <w:lang w:eastAsia="zh-CN"/>
        </w:rPr>
        <w:t>获得</w:t>
      </w:r>
      <w:r w:rsidR="00E84BA6">
        <w:rPr>
          <w:rFonts w:ascii="Kaiti TC" w:eastAsia="Kaiti TC" w:hAnsi="Kaiti TC"/>
          <w:noProof/>
          <w:sz w:val="28"/>
          <w:lang w:eastAsia="zh-CN"/>
        </w:rPr>
        <w:t>目标网络中更细粒度、</w:t>
      </w:r>
      <w:r w:rsidR="009A2722">
        <w:rPr>
          <w:rFonts w:ascii="Kaiti TC" w:eastAsia="Kaiti TC" w:hAnsi="Kaiti TC"/>
          <w:noProof/>
          <w:sz w:val="28"/>
          <w:lang w:eastAsia="zh-CN"/>
        </w:rPr>
        <w:t>更完整准确的拓扑结构信息</w:t>
      </w:r>
      <w:r w:rsidR="0009781C">
        <w:rPr>
          <w:rFonts w:ascii="Kaiti TC" w:eastAsia="Kaiti TC" w:hAnsi="Kaiti TC"/>
          <w:noProof/>
          <w:sz w:val="28"/>
          <w:lang w:eastAsia="zh-CN"/>
        </w:rPr>
        <w:t>。</w:t>
      </w:r>
    </w:p>
    <w:p w14:paraId="75E45394" w14:textId="1DF83F69" w:rsidR="0047035D" w:rsidRPr="001E1EC5" w:rsidRDefault="0047035D" w:rsidP="001E1EC5">
      <w:pPr>
        <w:ind w:firstLine="420"/>
        <w:jc w:val="both"/>
        <w:rPr>
          <w:rFonts w:ascii="Kaiti TC" w:eastAsia="Kaiti TC" w:hAnsi="Kaiti TC"/>
          <w:noProof/>
          <w:sz w:val="28"/>
          <w:lang w:eastAsia="zh-CN"/>
        </w:rPr>
      </w:pPr>
      <w:r>
        <w:rPr>
          <w:rFonts w:ascii="Kaiti TC" w:eastAsia="Kaiti TC" w:hAnsi="Kaiti TC" w:hint="eastAsia"/>
          <w:noProof/>
          <w:sz w:val="28"/>
          <w:lang w:eastAsia="zh-CN"/>
        </w:rPr>
        <w:t>3）</w:t>
      </w:r>
      <w:r w:rsidR="001212A9">
        <w:rPr>
          <w:rFonts w:ascii="Kaiti TC" w:eastAsia="Kaiti TC" w:hAnsi="Kaiti TC"/>
          <w:noProof/>
          <w:sz w:val="28"/>
          <w:lang w:eastAsia="zh-CN"/>
        </w:rPr>
        <w:t>提出了</w:t>
      </w:r>
      <w:r w:rsidR="000267DE">
        <w:rPr>
          <w:rFonts w:ascii="Kaiti TC" w:eastAsia="Kaiti TC" w:hAnsi="Kaiti TC"/>
          <w:noProof/>
          <w:sz w:val="28"/>
          <w:lang w:eastAsia="zh-CN"/>
        </w:rPr>
        <w:t>多级</w:t>
      </w:r>
      <w:r w:rsidR="004C7325" w:rsidRPr="00DC661E">
        <w:rPr>
          <w:rFonts w:ascii="Kaiti TC" w:eastAsia="Kaiti TC" w:hAnsi="Kaiti TC" w:hint="eastAsia"/>
          <w:noProof/>
          <w:sz w:val="28"/>
          <w:lang w:eastAsia="zh-CN"/>
        </w:rPr>
        <w:t>拓扑</w:t>
      </w:r>
      <w:r w:rsidR="008361D8">
        <w:rPr>
          <w:rFonts w:ascii="Kaiti TC" w:eastAsia="Kaiti TC" w:hAnsi="Kaiti TC" w:hint="eastAsia"/>
          <w:noProof/>
          <w:sz w:val="28"/>
          <w:lang w:eastAsia="zh-CN"/>
        </w:rPr>
        <w:t>融合</w:t>
      </w:r>
      <w:r w:rsidR="00D33837">
        <w:rPr>
          <w:rFonts w:ascii="Kaiti TC" w:eastAsia="Kaiti TC" w:hAnsi="Kaiti TC"/>
          <w:noProof/>
          <w:sz w:val="28"/>
          <w:lang w:eastAsia="zh-CN"/>
        </w:rPr>
        <w:t>技术</w:t>
      </w:r>
      <w:r w:rsidR="009E63F6">
        <w:rPr>
          <w:rFonts w:ascii="Kaiti TC" w:eastAsia="Kaiti TC" w:hAnsi="Kaiti TC"/>
          <w:noProof/>
          <w:sz w:val="28"/>
          <w:lang w:eastAsia="zh-CN"/>
        </w:rPr>
        <w:t>，</w:t>
      </w:r>
      <w:r w:rsidR="00993A79">
        <w:rPr>
          <w:rFonts w:ascii="Kaiti TC" w:eastAsia="Kaiti TC" w:hAnsi="Kaiti TC"/>
          <w:noProof/>
          <w:sz w:val="28"/>
          <w:lang w:eastAsia="zh-CN"/>
        </w:rPr>
        <w:t>通过以IP地址为主</w:t>
      </w:r>
      <w:r w:rsidR="00993A79">
        <w:rPr>
          <w:rFonts w:ascii="Kaiti TC" w:eastAsia="Kaiti TC" w:hAnsi="Kaiti TC" w:hint="eastAsia"/>
          <w:noProof/>
          <w:sz w:val="28"/>
          <w:lang w:eastAsia="zh-CN"/>
        </w:rPr>
        <w:t>键</w:t>
      </w:r>
      <w:r w:rsidR="001212A9">
        <w:rPr>
          <w:rFonts w:ascii="Kaiti TC" w:eastAsia="Kaiti TC" w:hAnsi="Kaiti TC" w:hint="eastAsia"/>
          <w:noProof/>
          <w:sz w:val="28"/>
          <w:lang w:eastAsia="zh-CN"/>
        </w:rPr>
        <w:t>将不同</w:t>
      </w:r>
      <w:r w:rsidR="001212A9">
        <w:rPr>
          <w:rFonts w:ascii="Kaiti TC" w:eastAsia="Kaiti TC" w:hAnsi="Kaiti TC"/>
          <w:noProof/>
          <w:sz w:val="28"/>
          <w:lang w:eastAsia="zh-CN"/>
        </w:rPr>
        <w:t>级别拓扑</w:t>
      </w:r>
      <w:r w:rsidR="00D819E2">
        <w:rPr>
          <w:rFonts w:ascii="Kaiti TC" w:eastAsia="Kaiti TC" w:hAnsi="Kaiti TC"/>
          <w:noProof/>
          <w:sz w:val="28"/>
          <w:lang w:eastAsia="zh-CN"/>
        </w:rPr>
        <w:t>测量</w:t>
      </w:r>
      <w:r w:rsidR="00CB4270">
        <w:rPr>
          <w:rFonts w:ascii="Kaiti TC" w:eastAsia="Kaiti TC" w:hAnsi="Kaiti TC" w:hint="eastAsia"/>
          <w:noProof/>
          <w:sz w:val="28"/>
          <w:lang w:eastAsia="zh-CN"/>
        </w:rPr>
        <w:t>数据</w:t>
      </w:r>
      <w:r w:rsidR="001212A9">
        <w:rPr>
          <w:rFonts w:ascii="Kaiti TC" w:eastAsia="Kaiti TC" w:hAnsi="Kaiti TC"/>
          <w:noProof/>
          <w:sz w:val="28"/>
          <w:lang w:eastAsia="zh-CN"/>
        </w:rPr>
        <w:t>进行关联分析，获得</w:t>
      </w:r>
      <w:r w:rsidR="001212A9">
        <w:rPr>
          <w:rFonts w:ascii="Kaiti TC" w:eastAsia="Kaiti TC" w:hAnsi="Kaiti TC" w:hint="eastAsia"/>
          <w:noProof/>
          <w:sz w:val="28"/>
          <w:lang w:eastAsia="zh-CN"/>
        </w:rPr>
        <w:t>比</w:t>
      </w:r>
      <w:r w:rsidR="008E2317">
        <w:rPr>
          <w:rFonts w:ascii="Kaiti TC" w:eastAsia="Kaiti TC" w:hAnsi="Kaiti TC"/>
          <w:noProof/>
          <w:sz w:val="28"/>
          <w:lang w:eastAsia="zh-CN"/>
        </w:rPr>
        <w:t>传统</w:t>
      </w:r>
      <w:r w:rsidR="001212A9">
        <w:rPr>
          <w:rFonts w:ascii="Kaiti TC" w:eastAsia="Kaiti TC" w:hAnsi="Kaiti TC"/>
          <w:noProof/>
          <w:sz w:val="28"/>
          <w:lang w:eastAsia="zh-CN"/>
        </w:rPr>
        <w:t>单</w:t>
      </w:r>
      <w:r w:rsidR="001212A9">
        <w:rPr>
          <w:rFonts w:ascii="Kaiti TC" w:eastAsia="Kaiti TC" w:hAnsi="Kaiti TC" w:hint="eastAsia"/>
          <w:noProof/>
          <w:sz w:val="28"/>
          <w:lang w:eastAsia="zh-CN"/>
        </w:rPr>
        <w:t>一</w:t>
      </w:r>
      <w:r w:rsidR="001212A9">
        <w:rPr>
          <w:rFonts w:ascii="Kaiti TC" w:eastAsia="Kaiti TC" w:hAnsi="Kaiti TC"/>
          <w:noProof/>
          <w:sz w:val="28"/>
          <w:lang w:eastAsia="zh-CN"/>
        </w:rPr>
        <w:t>级别</w:t>
      </w:r>
      <w:r w:rsidR="008E2317">
        <w:rPr>
          <w:rFonts w:ascii="Kaiti TC" w:eastAsia="Kaiti TC" w:hAnsi="Kaiti TC"/>
          <w:noProof/>
          <w:sz w:val="28"/>
          <w:lang w:eastAsia="zh-CN"/>
        </w:rPr>
        <w:t>拓扑</w:t>
      </w:r>
      <w:r w:rsidR="001212A9">
        <w:rPr>
          <w:rFonts w:ascii="Kaiti TC" w:eastAsia="Kaiti TC" w:hAnsi="Kaiti TC"/>
          <w:noProof/>
          <w:sz w:val="28"/>
          <w:lang w:eastAsia="zh-CN"/>
        </w:rPr>
        <w:t>测量更为</w:t>
      </w:r>
      <w:r w:rsidR="00993A79">
        <w:rPr>
          <w:rFonts w:ascii="Kaiti TC" w:eastAsia="Kaiti TC" w:hAnsi="Kaiti TC" w:hint="eastAsia"/>
          <w:noProof/>
          <w:sz w:val="28"/>
          <w:lang w:eastAsia="zh-CN"/>
        </w:rPr>
        <w:t>丰富</w:t>
      </w:r>
      <w:r w:rsidR="00A407AD">
        <w:rPr>
          <w:rFonts w:ascii="Kaiti TC" w:eastAsia="Kaiti TC" w:hAnsi="Kaiti TC"/>
          <w:noProof/>
          <w:sz w:val="28"/>
          <w:lang w:eastAsia="zh-CN"/>
        </w:rPr>
        <w:t>、</w:t>
      </w:r>
      <w:r w:rsidR="00A407AD">
        <w:rPr>
          <w:rFonts w:ascii="Kaiti TC" w:eastAsia="Kaiti TC" w:hAnsi="Kaiti TC" w:hint="eastAsia"/>
          <w:noProof/>
          <w:sz w:val="28"/>
          <w:lang w:eastAsia="zh-CN"/>
        </w:rPr>
        <w:t>全面</w:t>
      </w:r>
      <w:r w:rsidR="00A407AD">
        <w:rPr>
          <w:rFonts w:ascii="Kaiti TC" w:eastAsia="Kaiti TC" w:hAnsi="Kaiti TC"/>
          <w:noProof/>
          <w:sz w:val="28"/>
          <w:lang w:eastAsia="zh-CN"/>
        </w:rPr>
        <w:t>、</w:t>
      </w:r>
      <w:r w:rsidR="00993A79">
        <w:rPr>
          <w:rFonts w:ascii="Kaiti TC" w:eastAsia="Kaiti TC" w:hAnsi="Kaiti TC"/>
          <w:noProof/>
          <w:sz w:val="28"/>
          <w:lang w:eastAsia="zh-CN"/>
        </w:rPr>
        <w:t>立体</w:t>
      </w:r>
      <w:r w:rsidR="00D819E2">
        <w:rPr>
          <w:rFonts w:ascii="Kaiti TC" w:eastAsia="Kaiti TC" w:hAnsi="Kaiti TC"/>
          <w:noProof/>
          <w:sz w:val="28"/>
          <w:lang w:eastAsia="zh-CN"/>
        </w:rPr>
        <w:t>的拓扑</w:t>
      </w:r>
      <w:r w:rsidR="003544F8">
        <w:rPr>
          <w:rFonts w:ascii="Kaiti TC" w:eastAsia="Kaiti TC" w:hAnsi="Kaiti TC"/>
          <w:noProof/>
          <w:sz w:val="28"/>
          <w:lang w:eastAsia="zh-CN"/>
        </w:rPr>
        <w:t>结构</w:t>
      </w:r>
      <w:r w:rsidR="006D041F">
        <w:rPr>
          <w:rFonts w:ascii="Kaiti TC" w:eastAsia="Kaiti TC" w:hAnsi="Kaiti TC"/>
          <w:noProof/>
          <w:sz w:val="28"/>
          <w:lang w:eastAsia="zh-CN"/>
        </w:rPr>
        <w:t>视图</w:t>
      </w:r>
      <w:r w:rsidR="0009781C">
        <w:rPr>
          <w:rFonts w:ascii="Kaiti TC" w:eastAsia="Kaiti TC" w:hAnsi="Kaiti TC"/>
          <w:noProof/>
          <w:sz w:val="28"/>
          <w:lang w:eastAsia="zh-CN"/>
        </w:rPr>
        <w:t>。</w:t>
      </w:r>
    </w:p>
    <w:p w14:paraId="47BDDE15" w14:textId="77777777" w:rsidR="00303BDA" w:rsidRPr="007C0496" w:rsidRDefault="00303BDA" w:rsidP="007C0496">
      <w:pPr>
        <w:tabs>
          <w:tab w:val="left" w:pos="420"/>
        </w:tabs>
        <w:ind w:firstLineChars="200" w:firstLine="560"/>
        <w:rPr>
          <w:noProof/>
          <w:sz w:val="28"/>
          <w:lang w:eastAsia="zh-CN"/>
        </w:rPr>
      </w:pPr>
    </w:p>
    <w:p w14:paraId="59FD9CC6" w14:textId="77777777" w:rsidR="006500A2" w:rsidRDefault="006500A2">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t>五、研究工作基础（</w:t>
      </w:r>
      <w:r>
        <w:rPr>
          <w:rFonts w:ascii="Times New Roman" w:eastAsia="仿宋_GB2312" w:hAnsi="Times New Roman" w:hint="eastAsia"/>
          <w:b/>
          <w:noProof/>
          <w:color w:val="333333"/>
          <w:sz w:val="32"/>
          <w:szCs w:val="14"/>
          <w:lang w:eastAsia="zh-CN"/>
        </w:rPr>
        <w:t>300</w:t>
      </w:r>
      <w:r>
        <w:rPr>
          <w:rFonts w:ascii="仿宋_GB2312" w:eastAsia="仿宋_GB2312" w:hAnsi="仿宋_GB2312" w:cs="仿宋_GB2312" w:hint="eastAsia"/>
          <w:b/>
          <w:noProof/>
          <w:color w:val="333333"/>
          <w:sz w:val="32"/>
          <w:szCs w:val="14"/>
          <w:lang w:eastAsia="zh-CN"/>
        </w:rPr>
        <w:t>字）</w:t>
      </w:r>
    </w:p>
    <w:p w14:paraId="71744D44" w14:textId="77777777" w:rsidR="00A0398C" w:rsidRDefault="00653F2B" w:rsidP="00970E9D">
      <w:pPr>
        <w:ind w:firstLine="420"/>
        <w:jc w:val="both"/>
        <w:rPr>
          <w:rFonts w:ascii="Kaiti TC" w:eastAsia="Kaiti TC" w:hAnsi="Kaiti TC" w:cs="Times New Roman"/>
          <w:noProof/>
          <w:sz w:val="28"/>
          <w:lang w:eastAsia="zh-CN"/>
        </w:rPr>
      </w:pPr>
      <w:r w:rsidRPr="00970E9D">
        <w:rPr>
          <w:rFonts w:ascii="Kaiti TC" w:eastAsia="Kaiti TC" w:hAnsi="Kaiti TC" w:cs="Times New Roman"/>
          <w:noProof/>
          <w:sz w:val="28"/>
          <w:lang w:eastAsia="zh-CN"/>
        </w:rPr>
        <w:t>本</w:t>
      </w:r>
      <w:r w:rsidRPr="00970E9D">
        <w:rPr>
          <w:rFonts w:ascii="Kaiti TC" w:eastAsia="Kaiti TC" w:hAnsi="Kaiti TC" w:cs="SimSun"/>
          <w:noProof/>
          <w:sz w:val="28"/>
          <w:lang w:eastAsia="zh-CN"/>
        </w:rPr>
        <w:t>团队</w:t>
      </w:r>
      <w:r w:rsidRPr="00970E9D">
        <w:rPr>
          <w:rFonts w:ascii="Kaiti TC" w:eastAsia="Kaiti TC" w:hAnsi="Kaiti TC" w:cs="Times New Roman"/>
          <w:noProof/>
          <w:sz w:val="28"/>
          <w:lang w:eastAsia="zh-CN"/>
        </w:rPr>
        <w:t>自2000年起</w:t>
      </w:r>
      <w:r w:rsidR="002E2D5B" w:rsidRPr="00970E9D">
        <w:rPr>
          <w:rFonts w:ascii="Kaiti TC" w:eastAsia="Kaiti TC" w:hAnsi="Kaiti TC" w:cs="Times New Roman"/>
          <w:noProof/>
          <w:sz w:val="28"/>
          <w:lang w:eastAsia="zh-CN"/>
        </w:rPr>
        <w:t>开展互</w:t>
      </w:r>
      <w:r w:rsidR="002E2D5B" w:rsidRPr="00970E9D">
        <w:rPr>
          <w:rFonts w:ascii="Kaiti TC" w:eastAsia="Kaiti TC" w:hAnsi="Kaiti TC" w:cs="SimSun"/>
          <w:noProof/>
          <w:sz w:val="28"/>
          <w:lang w:eastAsia="zh-CN"/>
        </w:rPr>
        <w:t>联</w:t>
      </w:r>
      <w:r w:rsidR="002E2D5B" w:rsidRPr="00970E9D">
        <w:rPr>
          <w:rFonts w:ascii="Kaiti TC" w:eastAsia="Kaiti TC" w:hAnsi="Kaiti TC" w:cs="Times New Roman"/>
          <w:noProof/>
          <w:sz w:val="28"/>
          <w:lang w:eastAsia="zh-CN"/>
        </w:rPr>
        <w:t>网拓扑</w:t>
      </w:r>
      <w:r w:rsidR="002E2D5B" w:rsidRPr="00970E9D">
        <w:rPr>
          <w:rFonts w:ascii="Kaiti TC" w:eastAsia="Kaiti TC" w:hAnsi="Kaiti TC" w:cs="SimSun"/>
          <w:noProof/>
          <w:sz w:val="28"/>
          <w:lang w:eastAsia="zh-CN"/>
        </w:rPr>
        <w:t>测</w:t>
      </w:r>
      <w:r w:rsidR="002E2D5B" w:rsidRPr="00970E9D">
        <w:rPr>
          <w:rFonts w:ascii="Kaiti TC" w:eastAsia="Kaiti TC" w:hAnsi="Kaiti TC" w:cs="Times New Roman"/>
          <w:noProof/>
          <w:sz w:val="28"/>
          <w:lang w:eastAsia="zh-CN"/>
        </w:rPr>
        <w:t>量</w:t>
      </w:r>
      <w:r w:rsidR="0053572A" w:rsidRPr="00970E9D">
        <w:rPr>
          <w:rFonts w:ascii="Kaiti TC" w:eastAsia="Kaiti TC" w:hAnsi="Kaiti TC" w:cs="Times New Roman"/>
          <w:noProof/>
          <w:sz w:val="28"/>
          <w:lang w:eastAsia="zh-CN"/>
        </w:rPr>
        <w:t>工作</w:t>
      </w:r>
      <w:r w:rsidRPr="00970E9D">
        <w:rPr>
          <w:rFonts w:ascii="Kaiti TC" w:eastAsia="Kaiti TC" w:hAnsi="Kaiti TC" w:cs="Times New Roman"/>
          <w:noProof/>
          <w:sz w:val="28"/>
          <w:lang w:eastAsia="zh-CN"/>
        </w:rPr>
        <w:t>，是全国最早</w:t>
      </w:r>
      <w:r w:rsidR="002E2D5B" w:rsidRPr="00970E9D">
        <w:rPr>
          <w:rFonts w:ascii="Kaiti TC" w:eastAsia="Kaiti TC" w:hAnsi="Kaiti TC" w:cs="Times New Roman"/>
          <w:noProof/>
          <w:sz w:val="28"/>
          <w:lang w:eastAsia="zh-CN"/>
        </w:rPr>
        <w:t>研究</w:t>
      </w:r>
      <w:r w:rsidR="002E2D5B" w:rsidRPr="00970E9D">
        <w:rPr>
          <w:rFonts w:ascii="Kaiti TC" w:eastAsia="Kaiti TC" w:hAnsi="Kaiti TC" w:cs="SimSun"/>
          <w:noProof/>
          <w:sz w:val="28"/>
          <w:lang w:eastAsia="zh-CN"/>
        </w:rPr>
        <w:t>团队</w:t>
      </w:r>
      <w:r w:rsidR="002E2D5B" w:rsidRPr="00970E9D">
        <w:rPr>
          <w:rFonts w:ascii="Kaiti TC" w:eastAsia="Kaiti TC" w:hAnsi="Kaiti TC" w:cs="Times New Roman"/>
          <w:noProof/>
          <w:sz w:val="28"/>
          <w:lang w:eastAsia="zh-CN"/>
        </w:rPr>
        <w:t>之一。</w:t>
      </w:r>
      <w:r w:rsidR="000F29CB" w:rsidRPr="00970E9D">
        <w:rPr>
          <w:rFonts w:ascii="Kaiti TC" w:eastAsia="Kaiti TC" w:hAnsi="Kaiti TC" w:cs="Times New Roman"/>
          <w:noProof/>
          <w:sz w:val="28"/>
          <w:lang w:eastAsia="zh-CN"/>
        </w:rPr>
        <w:t>2004年</w:t>
      </w:r>
      <w:r w:rsidRPr="00970E9D">
        <w:rPr>
          <w:rFonts w:ascii="Kaiti TC" w:eastAsia="Kaiti TC" w:hAnsi="Kaiti TC" w:cs="Times New Roman"/>
          <w:noProof/>
          <w:sz w:val="28"/>
          <w:lang w:eastAsia="zh-CN"/>
        </w:rPr>
        <w:t>公开了</w:t>
      </w:r>
      <w:r w:rsidR="000F29CB" w:rsidRPr="00970E9D">
        <w:rPr>
          <w:rFonts w:ascii="Kaiti TC" w:eastAsia="Kaiti TC" w:hAnsi="Kaiti TC" w:cs="SimSun"/>
          <w:noProof/>
          <w:sz w:val="28"/>
          <w:lang w:eastAsia="zh-CN"/>
        </w:rPr>
        <w:t>对</w:t>
      </w:r>
      <w:r w:rsidR="000F29CB" w:rsidRPr="00970E9D">
        <w:rPr>
          <w:rFonts w:ascii="Kaiti TC" w:eastAsia="Kaiti TC" w:hAnsi="Kaiti TC" w:cs="Times New Roman"/>
          <w:noProof/>
          <w:sz w:val="28"/>
          <w:lang w:eastAsia="zh-CN"/>
        </w:rPr>
        <w:t>中国互</w:t>
      </w:r>
      <w:r w:rsidR="000F29CB" w:rsidRPr="00970E9D">
        <w:rPr>
          <w:rFonts w:ascii="Kaiti TC" w:eastAsia="Kaiti TC" w:hAnsi="Kaiti TC" w:cs="SimSun"/>
          <w:noProof/>
          <w:sz w:val="28"/>
          <w:lang w:eastAsia="zh-CN"/>
        </w:rPr>
        <w:t>联</w:t>
      </w:r>
      <w:r w:rsidR="000F29CB" w:rsidRPr="00970E9D">
        <w:rPr>
          <w:rFonts w:ascii="Kaiti TC" w:eastAsia="Kaiti TC" w:hAnsi="Kaiti TC" w:cs="Times New Roman"/>
          <w:noProof/>
          <w:sz w:val="28"/>
          <w:lang w:eastAsia="zh-CN"/>
        </w:rPr>
        <w:t>网IP</w:t>
      </w:r>
      <w:r w:rsidRPr="00970E9D">
        <w:rPr>
          <w:rFonts w:ascii="Kaiti TC" w:eastAsia="Kaiti TC" w:hAnsi="Kaiti TC" w:cs="SimSun"/>
          <w:noProof/>
          <w:sz w:val="28"/>
          <w:lang w:eastAsia="zh-CN"/>
        </w:rPr>
        <w:t>级</w:t>
      </w:r>
      <w:r w:rsidRPr="00970E9D">
        <w:rPr>
          <w:rFonts w:ascii="Kaiti TC" w:eastAsia="Kaiti TC" w:hAnsi="Kaiti TC" w:cs="Times New Roman"/>
          <w:noProof/>
          <w:sz w:val="28"/>
          <w:lang w:eastAsia="zh-CN"/>
        </w:rPr>
        <w:t>拓扑</w:t>
      </w:r>
      <w:r w:rsidR="000F29CB" w:rsidRPr="00970E9D">
        <w:rPr>
          <w:rFonts w:ascii="Kaiti TC" w:eastAsia="Kaiti TC" w:hAnsi="Kaiti TC" w:cs="Times New Roman"/>
          <w:noProof/>
          <w:sz w:val="28"/>
          <w:lang w:eastAsia="zh-CN"/>
        </w:rPr>
        <w:t>首次全面</w:t>
      </w:r>
      <w:r w:rsidR="000F29CB" w:rsidRPr="00970E9D">
        <w:rPr>
          <w:rFonts w:ascii="Kaiti TC" w:eastAsia="Kaiti TC" w:hAnsi="Kaiti TC" w:cs="SimSun"/>
          <w:noProof/>
          <w:sz w:val="28"/>
          <w:lang w:eastAsia="zh-CN"/>
        </w:rPr>
        <w:t>测</w:t>
      </w:r>
      <w:r w:rsidR="000F29CB" w:rsidRPr="00970E9D">
        <w:rPr>
          <w:rFonts w:ascii="Kaiti TC" w:eastAsia="Kaiti TC" w:hAnsi="Kaiti TC" w:cs="Times New Roman"/>
          <w:noProof/>
          <w:sz w:val="28"/>
          <w:lang w:eastAsia="zh-CN"/>
        </w:rPr>
        <w:t>量</w:t>
      </w:r>
      <w:r w:rsidRPr="00970E9D">
        <w:rPr>
          <w:rFonts w:ascii="Kaiti TC" w:eastAsia="Kaiti TC" w:hAnsi="Kaiti TC" w:cs="Times New Roman"/>
          <w:noProof/>
          <w:sz w:val="28"/>
          <w:lang w:eastAsia="zh-CN"/>
        </w:rPr>
        <w:t>的</w:t>
      </w:r>
      <w:r w:rsidRPr="00970E9D">
        <w:rPr>
          <w:rFonts w:ascii="Kaiti TC" w:eastAsia="Kaiti TC" w:hAnsi="Kaiti TC" w:cs="SimSun"/>
          <w:noProof/>
          <w:sz w:val="28"/>
          <w:lang w:eastAsia="zh-CN"/>
        </w:rPr>
        <w:t>结</w:t>
      </w:r>
      <w:r w:rsidRPr="00970E9D">
        <w:rPr>
          <w:rFonts w:ascii="Kaiti TC" w:eastAsia="Kaiti TC" w:hAnsi="Kaiti TC" w:cs="Times New Roman"/>
          <w:noProof/>
          <w:sz w:val="28"/>
          <w:lang w:eastAsia="zh-CN"/>
        </w:rPr>
        <w:t>果，</w:t>
      </w:r>
      <w:r w:rsidR="000F29CB" w:rsidRPr="00970E9D">
        <w:rPr>
          <w:rFonts w:ascii="Kaiti TC" w:eastAsia="Kaiti TC" w:hAnsi="Kaiti TC" w:cs="Times New Roman"/>
          <w:noProof/>
          <w:sz w:val="28"/>
          <w:lang w:eastAsia="zh-CN"/>
        </w:rPr>
        <w:t>采用自主开</w:t>
      </w:r>
      <w:r w:rsidR="000F29CB" w:rsidRPr="00970E9D">
        <w:rPr>
          <w:rFonts w:ascii="Kaiti TC" w:eastAsia="Kaiti TC" w:hAnsi="Kaiti TC" w:cs="SimSun"/>
          <w:noProof/>
          <w:sz w:val="28"/>
          <w:lang w:eastAsia="zh-CN"/>
        </w:rPr>
        <w:t>发</w:t>
      </w:r>
      <w:r w:rsidR="000F29CB" w:rsidRPr="00970E9D">
        <w:rPr>
          <w:rFonts w:ascii="Kaiti TC" w:eastAsia="Kaiti TC" w:hAnsi="Kaiti TC" w:cs="Times New Roman"/>
          <w:noProof/>
          <w:sz w:val="28"/>
          <w:lang w:eastAsia="zh-CN"/>
        </w:rPr>
        <w:t>的</w:t>
      </w:r>
      <w:r w:rsidR="00E132F1" w:rsidRPr="00970E9D">
        <w:rPr>
          <w:rFonts w:ascii="Kaiti TC" w:eastAsia="Kaiti TC" w:hAnsi="Kaiti TC" w:cs="Times New Roman"/>
          <w:noProof/>
          <w:sz w:val="28"/>
          <w:lang w:eastAsia="zh-CN"/>
        </w:rPr>
        <w:t>引擎式拓扑</w:t>
      </w:r>
      <w:r w:rsidR="000F29CB" w:rsidRPr="00970E9D">
        <w:rPr>
          <w:rFonts w:ascii="Kaiti TC" w:eastAsia="Kaiti TC" w:hAnsi="Kaiti TC" w:cs="SimSun"/>
          <w:noProof/>
          <w:sz w:val="28"/>
          <w:lang w:eastAsia="zh-CN"/>
        </w:rPr>
        <w:t>测</w:t>
      </w:r>
      <w:r w:rsidR="000F29CB" w:rsidRPr="00970E9D">
        <w:rPr>
          <w:rFonts w:ascii="Kaiti TC" w:eastAsia="Kaiti TC" w:hAnsi="Kaiti TC" w:cs="Times New Roman"/>
          <w:noProof/>
          <w:sz w:val="28"/>
          <w:lang w:eastAsia="zh-CN"/>
        </w:rPr>
        <w:t>量工具fastrace,</w:t>
      </w:r>
      <w:r w:rsidR="000F29CB" w:rsidRPr="00970E9D">
        <w:rPr>
          <w:rFonts w:ascii="Kaiti TC" w:eastAsia="Kaiti TC" w:hAnsi="Kaiti TC" w:cs="SimSun"/>
          <w:noProof/>
          <w:sz w:val="28"/>
          <w:lang w:eastAsia="zh-CN"/>
        </w:rPr>
        <w:t>发现</w:t>
      </w:r>
      <w:r w:rsidR="000F29CB" w:rsidRPr="00970E9D">
        <w:rPr>
          <w:rFonts w:ascii="Kaiti TC" w:eastAsia="Kaiti TC" w:hAnsi="Kaiti TC" w:cs="Times New Roman"/>
          <w:noProof/>
          <w:sz w:val="28"/>
          <w:lang w:eastAsia="zh-CN"/>
        </w:rPr>
        <w:t>81万</w:t>
      </w:r>
      <w:r w:rsidR="000F29CB" w:rsidRPr="00970E9D">
        <w:rPr>
          <w:rFonts w:ascii="Kaiti TC" w:eastAsia="Kaiti TC" w:hAnsi="Kaiti TC" w:cs="SimSun"/>
          <w:noProof/>
          <w:sz w:val="28"/>
          <w:lang w:eastAsia="zh-CN"/>
        </w:rPr>
        <w:t>节</w:t>
      </w:r>
      <w:r w:rsidR="000F29CB" w:rsidRPr="00970E9D">
        <w:rPr>
          <w:rFonts w:ascii="Kaiti TC" w:eastAsia="Kaiti TC" w:hAnsi="Kaiti TC" w:cs="Times New Roman"/>
          <w:noProof/>
          <w:sz w:val="28"/>
          <w:lang w:eastAsia="zh-CN"/>
        </w:rPr>
        <w:t>点，137万</w:t>
      </w:r>
      <w:r w:rsidR="000F29CB" w:rsidRPr="00970E9D">
        <w:rPr>
          <w:rFonts w:ascii="Kaiti TC" w:eastAsia="Kaiti TC" w:hAnsi="Kaiti TC" w:cs="SimSun"/>
          <w:noProof/>
          <w:sz w:val="28"/>
          <w:lang w:eastAsia="zh-CN"/>
        </w:rPr>
        <w:t>链</w:t>
      </w:r>
      <w:r w:rsidR="000F29CB" w:rsidRPr="00970E9D">
        <w:rPr>
          <w:rFonts w:ascii="Kaiti TC" w:eastAsia="Kaiti TC" w:hAnsi="Kaiti TC" w:cs="Times New Roman"/>
          <w:noProof/>
          <w:sz w:val="28"/>
          <w:lang w:eastAsia="zh-CN"/>
        </w:rPr>
        <w:t>接，</w:t>
      </w:r>
      <w:r w:rsidR="000F29CB" w:rsidRPr="00970E9D">
        <w:rPr>
          <w:rFonts w:ascii="Kaiti TC" w:eastAsia="Kaiti TC" w:hAnsi="Kaiti TC" w:cs="SimSun"/>
          <w:noProof/>
          <w:sz w:val="28"/>
          <w:lang w:eastAsia="zh-CN"/>
        </w:rPr>
        <w:t>规</w:t>
      </w:r>
      <w:r w:rsidR="000F29CB" w:rsidRPr="00970E9D">
        <w:rPr>
          <w:rFonts w:ascii="Kaiti TC" w:eastAsia="Kaiti TC" w:hAnsi="Kaiti TC" w:cs="Times New Roman"/>
          <w:noProof/>
          <w:sz w:val="28"/>
          <w:lang w:eastAsia="zh-CN"/>
        </w:rPr>
        <w:t>模是同期国</w:t>
      </w:r>
      <w:r w:rsidR="000F29CB" w:rsidRPr="00970E9D">
        <w:rPr>
          <w:rFonts w:ascii="Kaiti TC" w:eastAsia="Kaiti TC" w:hAnsi="Kaiti TC" w:cs="SimSun"/>
          <w:noProof/>
          <w:sz w:val="28"/>
          <w:lang w:eastAsia="zh-CN"/>
        </w:rPr>
        <w:t>际</w:t>
      </w:r>
      <w:r w:rsidR="00BC6F9D" w:rsidRPr="00970E9D">
        <w:rPr>
          <w:rFonts w:ascii="Kaiti TC" w:eastAsia="Kaiti TC" w:hAnsi="Kaiti TC" w:cs="Times New Roman"/>
          <w:noProof/>
          <w:sz w:val="28"/>
          <w:lang w:eastAsia="zh-CN"/>
        </w:rPr>
        <w:t>上</w:t>
      </w:r>
      <w:r w:rsidR="000F29CB" w:rsidRPr="00970E9D">
        <w:rPr>
          <w:rFonts w:ascii="Kaiti TC" w:eastAsia="Kaiti TC" w:hAnsi="Kaiti TC" w:cs="SimSun"/>
          <w:noProof/>
          <w:sz w:val="28"/>
          <w:lang w:eastAsia="zh-CN"/>
        </w:rPr>
        <w:t>测</w:t>
      </w:r>
      <w:r w:rsidR="000F29CB" w:rsidRPr="00970E9D">
        <w:rPr>
          <w:rFonts w:ascii="Kaiti TC" w:eastAsia="Kaiti TC" w:hAnsi="Kaiti TC" w:cs="Times New Roman"/>
          <w:noProof/>
          <w:sz w:val="28"/>
          <w:lang w:eastAsia="zh-CN"/>
        </w:rPr>
        <w:t>量</w:t>
      </w:r>
      <w:r w:rsidR="000F29CB" w:rsidRPr="00970E9D">
        <w:rPr>
          <w:rFonts w:ascii="Kaiti TC" w:eastAsia="Kaiti TC" w:hAnsi="Kaiti TC" w:cs="SimSun"/>
          <w:noProof/>
          <w:sz w:val="28"/>
          <w:lang w:eastAsia="zh-CN"/>
        </w:rPr>
        <w:t>项</w:t>
      </w:r>
      <w:r w:rsidR="000F29CB" w:rsidRPr="00970E9D">
        <w:rPr>
          <w:rFonts w:ascii="Kaiti TC" w:eastAsia="Kaiti TC" w:hAnsi="Kaiti TC" w:cs="Times New Roman"/>
          <w:noProof/>
          <w:sz w:val="28"/>
          <w:lang w:eastAsia="zh-CN"/>
        </w:rPr>
        <w:t>目skitter的5倍。2007年</w:t>
      </w:r>
      <w:r w:rsidR="000F29CB" w:rsidRPr="00970E9D">
        <w:rPr>
          <w:rFonts w:ascii="Kaiti TC" w:eastAsia="Kaiti TC" w:hAnsi="Kaiti TC" w:cs="SimSun"/>
          <w:noProof/>
          <w:sz w:val="28"/>
          <w:lang w:eastAsia="zh-CN"/>
        </w:rPr>
        <w:t>对</w:t>
      </w:r>
      <w:r w:rsidR="000F29CB" w:rsidRPr="00970E9D">
        <w:rPr>
          <w:rFonts w:ascii="Kaiti TC" w:eastAsia="Kaiti TC" w:hAnsi="Kaiti TC" w:cs="Times New Roman"/>
          <w:noProof/>
          <w:sz w:val="28"/>
          <w:lang w:eastAsia="zh-CN"/>
        </w:rPr>
        <w:t>中国互</w:t>
      </w:r>
      <w:r w:rsidR="000F29CB" w:rsidRPr="00970E9D">
        <w:rPr>
          <w:rFonts w:ascii="Kaiti TC" w:eastAsia="Kaiti TC" w:hAnsi="Kaiti TC" w:cs="SimSun"/>
          <w:noProof/>
          <w:sz w:val="28"/>
          <w:lang w:eastAsia="zh-CN"/>
        </w:rPr>
        <w:t>联</w:t>
      </w:r>
      <w:r w:rsidR="000F29CB" w:rsidRPr="00970E9D">
        <w:rPr>
          <w:rFonts w:ascii="Kaiti TC" w:eastAsia="Kaiti TC" w:hAnsi="Kaiti TC" w:cs="Times New Roman"/>
          <w:noProof/>
          <w:sz w:val="28"/>
          <w:lang w:eastAsia="zh-CN"/>
        </w:rPr>
        <w:t>网AS</w:t>
      </w:r>
      <w:r w:rsidR="00BC6F9D" w:rsidRPr="00970E9D">
        <w:rPr>
          <w:rFonts w:ascii="Kaiti TC" w:eastAsia="Kaiti TC" w:hAnsi="Kaiti TC" w:cs="SimSun"/>
          <w:noProof/>
          <w:sz w:val="28"/>
          <w:lang w:eastAsia="zh-CN"/>
        </w:rPr>
        <w:t>级</w:t>
      </w:r>
      <w:r w:rsidR="00BC6F9D" w:rsidRPr="00970E9D">
        <w:rPr>
          <w:rFonts w:ascii="Kaiti TC" w:eastAsia="Kaiti TC" w:hAnsi="Kaiti TC" w:cs="Times New Roman"/>
          <w:noProof/>
          <w:sz w:val="28"/>
          <w:lang w:eastAsia="zh-CN"/>
        </w:rPr>
        <w:t>拓扑</w:t>
      </w:r>
      <w:r w:rsidR="00BC6F9D" w:rsidRPr="00970E9D">
        <w:rPr>
          <w:rFonts w:ascii="Kaiti TC" w:eastAsia="Kaiti TC" w:hAnsi="Kaiti TC" w:cs="SimSun"/>
          <w:noProof/>
          <w:sz w:val="28"/>
          <w:lang w:eastAsia="zh-CN"/>
        </w:rPr>
        <w:t>进</w:t>
      </w:r>
      <w:r w:rsidR="00BC6F9D" w:rsidRPr="00970E9D">
        <w:rPr>
          <w:rFonts w:ascii="Kaiti TC" w:eastAsia="Kaiti TC" w:hAnsi="Kaiti TC" w:cs="Times New Roman"/>
          <w:noProof/>
          <w:sz w:val="28"/>
          <w:lang w:eastAsia="zh-CN"/>
        </w:rPr>
        <w:t>行了</w:t>
      </w:r>
      <w:r w:rsidR="000F29CB" w:rsidRPr="00970E9D">
        <w:rPr>
          <w:rFonts w:ascii="Kaiti TC" w:eastAsia="Kaiti TC" w:hAnsi="Kaiti TC" w:cs="Times New Roman"/>
          <w:noProof/>
          <w:sz w:val="28"/>
          <w:lang w:eastAsia="zh-CN"/>
        </w:rPr>
        <w:t>全面</w:t>
      </w:r>
      <w:r w:rsidR="000F29CB" w:rsidRPr="00970E9D">
        <w:rPr>
          <w:rFonts w:ascii="Kaiti TC" w:eastAsia="Kaiti TC" w:hAnsi="Kaiti TC" w:cs="SimSun"/>
          <w:noProof/>
          <w:sz w:val="28"/>
          <w:lang w:eastAsia="zh-CN"/>
        </w:rPr>
        <w:t>测</w:t>
      </w:r>
      <w:r w:rsidR="000F29CB" w:rsidRPr="00970E9D">
        <w:rPr>
          <w:rFonts w:ascii="Kaiti TC" w:eastAsia="Kaiti TC" w:hAnsi="Kaiti TC" w:cs="Times New Roman"/>
          <w:noProof/>
          <w:sz w:val="28"/>
          <w:lang w:eastAsia="zh-CN"/>
        </w:rPr>
        <w:t>量</w:t>
      </w:r>
      <w:r w:rsidR="00EC6FCB" w:rsidRPr="00970E9D">
        <w:rPr>
          <w:rFonts w:ascii="Kaiti TC" w:eastAsia="Kaiti TC" w:hAnsi="Kaiti TC" w:cs="Times New Roman"/>
          <w:noProof/>
          <w:sz w:val="28"/>
          <w:lang w:eastAsia="zh-CN"/>
        </w:rPr>
        <w:t>，</w:t>
      </w:r>
      <w:r w:rsidR="000F29CB" w:rsidRPr="00970E9D">
        <w:rPr>
          <w:rFonts w:ascii="Kaiti TC" w:eastAsia="Kaiti TC" w:hAnsi="Kaiti TC" w:cs="Times New Roman"/>
          <w:noProof/>
          <w:sz w:val="28"/>
          <w:lang w:eastAsia="zh-CN"/>
        </w:rPr>
        <w:t>融合多种</w:t>
      </w:r>
      <w:r w:rsidR="000F29CB" w:rsidRPr="00970E9D">
        <w:rPr>
          <w:rFonts w:ascii="Kaiti TC" w:eastAsia="Kaiti TC" w:hAnsi="Kaiti TC" w:cs="SimSun"/>
          <w:noProof/>
          <w:sz w:val="28"/>
          <w:lang w:eastAsia="zh-CN"/>
        </w:rPr>
        <w:t>测</w:t>
      </w:r>
      <w:r w:rsidR="000F29CB" w:rsidRPr="00970E9D">
        <w:rPr>
          <w:rFonts w:ascii="Kaiti TC" w:eastAsia="Kaiti TC" w:hAnsi="Kaiti TC" w:cs="Times New Roman"/>
          <w:noProof/>
          <w:sz w:val="28"/>
          <w:lang w:eastAsia="zh-CN"/>
        </w:rPr>
        <w:t>量工具和数据源，提出了一种AS</w:t>
      </w:r>
      <w:r w:rsidR="000F29CB" w:rsidRPr="00970E9D">
        <w:rPr>
          <w:rFonts w:ascii="Kaiti TC" w:eastAsia="Kaiti TC" w:hAnsi="Kaiti TC" w:cs="SimSun"/>
          <w:noProof/>
          <w:sz w:val="28"/>
          <w:lang w:eastAsia="zh-CN"/>
        </w:rPr>
        <w:t>级</w:t>
      </w:r>
      <w:r w:rsidR="000F29CB" w:rsidRPr="00970E9D">
        <w:rPr>
          <w:rFonts w:ascii="Kaiti TC" w:eastAsia="Kaiti TC" w:hAnsi="Kaiti TC" w:cs="Times New Roman"/>
          <w:noProof/>
          <w:sz w:val="28"/>
          <w:lang w:eastAsia="zh-CN"/>
        </w:rPr>
        <w:t>拓扑推断方案，</w:t>
      </w:r>
      <w:r w:rsidR="000F29CB" w:rsidRPr="00970E9D">
        <w:rPr>
          <w:rFonts w:ascii="Kaiti TC" w:eastAsia="Kaiti TC" w:hAnsi="Kaiti TC" w:cs="SimSun"/>
          <w:noProof/>
          <w:sz w:val="28"/>
          <w:lang w:eastAsia="zh-CN"/>
        </w:rPr>
        <w:t>发现</w:t>
      </w:r>
      <w:r w:rsidR="000F29CB" w:rsidRPr="00970E9D">
        <w:rPr>
          <w:rFonts w:ascii="Kaiti TC" w:eastAsia="Kaiti TC" w:hAnsi="Kaiti TC" w:cs="Times New Roman"/>
          <w:noProof/>
          <w:sz w:val="28"/>
          <w:lang w:eastAsia="zh-CN"/>
        </w:rPr>
        <w:t>134个</w:t>
      </w:r>
      <w:r w:rsidR="000F29CB" w:rsidRPr="00970E9D">
        <w:rPr>
          <w:rFonts w:ascii="Kaiti TC" w:eastAsia="Kaiti TC" w:hAnsi="Kaiti TC" w:cs="SimSun"/>
          <w:noProof/>
          <w:sz w:val="28"/>
          <w:lang w:eastAsia="zh-CN"/>
        </w:rPr>
        <w:t>节</w:t>
      </w:r>
      <w:r w:rsidR="000F29CB" w:rsidRPr="00970E9D">
        <w:rPr>
          <w:rFonts w:ascii="Kaiti TC" w:eastAsia="Kaiti TC" w:hAnsi="Kaiti TC" w:cs="Times New Roman"/>
          <w:noProof/>
          <w:sz w:val="28"/>
          <w:lang w:eastAsia="zh-CN"/>
        </w:rPr>
        <w:t>点，305条</w:t>
      </w:r>
      <w:r w:rsidR="000F29CB" w:rsidRPr="00970E9D">
        <w:rPr>
          <w:rFonts w:ascii="Kaiti TC" w:eastAsia="Kaiti TC" w:hAnsi="Kaiti TC" w:cs="SimSun"/>
          <w:noProof/>
          <w:sz w:val="28"/>
          <w:lang w:eastAsia="zh-CN"/>
        </w:rPr>
        <w:t>链</w:t>
      </w:r>
      <w:r w:rsidR="000F29CB" w:rsidRPr="00970E9D">
        <w:rPr>
          <w:rFonts w:ascii="Kaiti TC" w:eastAsia="Kaiti TC" w:hAnsi="Kaiti TC" w:cs="Times New Roman"/>
          <w:noProof/>
          <w:sz w:val="28"/>
          <w:lang w:eastAsia="zh-CN"/>
        </w:rPr>
        <w:t>接。2011年与UCLA，清</w:t>
      </w:r>
      <w:r w:rsidR="000F29CB" w:rsidRPr="00970E9D">
        <w:rPr>
          <w:rFonts w:ascii="Kaiti TC" w:eastAsia="Kaiti TC" w:hAnsi="Kaiti TC" w:cs="SimSun"/>
          <w:noProof/>
          <w:sz w:val="28"/>
          <w:lang w:eastAsia="zh-CN"/>
        </w:rPr>
        <w:t>华</w:t>
      </w:r>
      <w:r w:rsidR="000F29CB" w:rsidRPr="00970E9D">
        <w:rPr>
          <w:rFonts w:ascii="Kaiti TC" w:eastAsia="Kaiti TC" w:hAnsi="Kaiti TC" w:cs="Times New Roman"/>
          <w:noProof/>
          <w:sz w:val="28"/>
          <w:lang w:eastAsia="zh-CN"/>
        </w:rPr>
        <w:t>大学合作在网</w:t>
      </w:r>
      <w:r w:rsidR="000F29CB" w:rsidRPr="00970E9D">
        <w:rPr>
          <w:rFonts w:ascii="Kaiti TC" w:eastAsia="Kaiti TC" w:hAnsi="Kaiti TC" w:cs="SimSun"/>
          <w:noProof/>
          <w:sz w:val="28"/>
          <w:lang w:eastAsia="zh-CN"/>
        </w:rPr>
        <w:t>络类</w:t>
      </w:r>
      <w:r w:rsidR="00AA700D" w:rsidRPr="00970E9D">
        <w:rPr>
          <w:rFonts w:ascii="Kaiti TC" w:eastAsia="Kaiti TC" w:hAnsi="Kaiti TC" w:cs="SimSun"/>
          <w:noProof/>
          <w:sz w:val="28"/>
          <w:lang w:eastAsia="zh-CN"/>
        </w:rPr>
        <w:t>顶级</w:t>
      </w:r>
      <w:r w:rsidR="000F29CB" w:rsidRPr="00970E9D">
        <w:rPr>
          <w:rFonts w:ascii="Kaiti TC" w:eastAsia="Kaiti TC" w:hAnsi="Kaiti TC" w:cs="Times New Roman"/>
          <w:noProof/>
          <w:sz w:val="28"/>
          <w:lang w:eastAsia="zh-CN"/>
        </w:rPr>
        <w:t>国</w:t>
      </w:r>
      <w:r w:rsidR="000F29CB" w:rsidRPr="00970E9D">
        <w:rPr>
          <w:rFonts w:ascii="Kaiti TC" w:eastAsia="Kaiti TC" w:hAnsi="Kaiti TC" w:cs="SimSun"/>
          <w:noProof/>
          <w:sz w:val="28"/>
          <w:lang w:eastAsia="zh-CN"/>
        </w:rPr>
        <w:t>际</w:t>
      </w:r>
      <w:r w:rsidR="000F29CB" w:rsidRPr="00970E9D">
        <w:rPr>
          <w:rFonts w:ascii="Kaiti TC" w:eastAsia="Kaiti TC" w:hAnsi="Kaiti TC" w:cs="Times New Roman"/>
          <w:noProof/>
          <w:sz w:val="28"/>
          <w:lang w:eastAsia="zh-CN"/>
        </w:rPr>
        <w:t>期刊IEEE JSAC（SCI影响因子4.2）上</w:t>
      </w:r>
      <w:r w:rsidR="000F29CB" w:rsidRPr="00970E9D">
        <w:rPr>
          <w:rFonts w:ascii="Kaiti TC" w:eastAsia="Kaiti TC" w:hAnsi="Kaiti TC" w:cs="SimSun"/>
          <w:noProof/>
          <w:sz w:val="28"/>
          <w:lang w:eastAsia="zh-CN"/>
        </w:rPr>
        <w:t>发</w:t>
      </w:r>
      <w:r w:rsidR="000F29CB" w:rsidRPr="00970E9D">
        <w:rPr>
          <w:rFonts w:ascii="Kaiti TC" w:eastAsia="Kaiti TC" w:hAnsi="Kaiti TC" w:cs="Times New Roman"/>
          <w:noProof/>
          <w:sz w:val="28"/>
          <w:lang w:eastAsia="zh-CN"/>
        </w:rPr>
        <w:t>表研究成果，《</w:t>
      </w:r>
      <w:r w:rsidR="00DE378B" w:rsidRPr="00970E9D">
        <w:rPr>
          <w:rFonts w:ascii="Kaiti TC" w:eastAsia="Kaiti TC" w:hAnsi="Kaiti TC" w:cs="Times New Roman"/>
          <w:noProof/>
          <w:sz w:val="28"/>
          <w:lang w:eastAsia="zh-CN"/>
        </w:rPr>
        <w:t>AS</w:t>
      </w:r>
      <w:r w:rsidR="00DE378B" w:rsidRPr="00970E9D">
        <w:rPr>
          <w:rFonts w:ascii="Kaiti TC" w:eastAsia="Kaiti TC" w:hAnsi="Kaiti TC" w:cs="SimSun"/>
          <w:noProof/>
          <w:sz w:val="28"/>
          <w:lang w:eastAsia="zh-CN"/>
        </w:rPr>
        <w:t>级</w:t>
      </w:r>
      <w:r w:rsidR="00DE378B" w:rsidRPr="00970E9D">
        <w:rPr>
          <w:rFonts w:ascii="Kaiti TC" w:eastAsia="Kaiti TC" w:hAnsi="Kaiti TC" w:cs="Times New Roman"/>
          <w:noProof/>
          <w:sz w:val="28"/>
          <w:lang w:eastAsia="zh-CN"/>
        </w:rPr>
        <w:t>拓扑</w:t>
      </w:r>
      <w:r w:rsidR="00DE378B" w:rsidRPr="00970E9D">
        <w:rPr>
          <w:rFonts w:ascii="Kaiti TC" w:eastAsia="Kaiti TC" w:hAnsi="Kaiti TC" w:cs="SimSun"/>
          <w:noProof/>
          <w:sz w:val="28"/>
          <w:lang w:eastAsia="zh-CN"/>
        </w:rPr>
        <w:t>测</w:t>
      </w:r>
      <w:r w:rsidR="00DE378B" w:rsidRPr="00970E9D">
        <w:rPr>
          <w:rFonts w:ascii="Kaiti TC" w:eastAsia="Kaiti TC" w:hAnsi="Kaiti TC" w:cs="Times New Roman"/>
          <w:noProof/>
          <w:sz w:val="28"/>
          <w:lang w:eastAsia="zh-CN"/>
        </w:rPr>
        <w:t>量中</w:t>
      </w:r>
      <w:r w:rsidR="000F29CB" w:rsidRPr="00970E9D">
        <w:rPr>
          <w:rFonts w:ascii="Kaiti TC" w:eastAsia="Kaiti TC" w:hAnsi="Kaiti TC" w:cs="Times New Roman"/>
          <w:noProof/>
          <w:sz w:val="28"/>
          <w:lang w:eastAsia="zh-CN"/>
        </w:rPr>
        <w:t>traceroute</w:t>
      </w:r>
      <w:r w:rsidR="00DE378B" w:rsidRPr="00970E9D">
        <w:rPr>
          <w:rFonts w:ascii="Kaiti TC" w:eastAsia="Kaiti TC" w:hAnsi="Kaiti TC" w:cs="Times New Roman"/>
          <w:noProof/>
          <w:sz w:val="28"/>
          <w:lang w:eastAsia="zh-CN"/>
        </w:rPr>
        <w:t>缺陷量化</w:t>
      </w:r>
      <w:r w:rsidR="000F29CB" w:rsidRPr="00970E9D">
        <w:rPr>
          <w:rFonts w:ascii="Kaiti TC" w:eastAsia="Kaiti TC" w:hAnsi="Kaiti TC" w:cs="Times New Roman"/>
          <w:noProof/>
          <w:sz w:val="28"/>
          <w:lang w:eastAsia="zh-CN"/>
        </w:rPr>
        <w:t>框架》。2014年与UCLA合作建立了互</w:t>
      </w:r>
      <w:r w:rsidR="000F29CB" w:rsidRPr="00970E9D">
        <w:rPr>
          <w:rFonts w:ascii="Kaiti TC" w:eastAsia="Kaiti TC" w:hAnsi="Kaiti TC" w:cs="SimSun"/>
          <w:noProof/>
          <w:sz w:val="28"/>
          <w:lang w:eastAsia="zh-CN"/>
        </w:rPr>
        <w:t>联</w:t>
      </w:r>
      <w:r w:rsidR="000F29CB" w:rsidRPr="00970E9D">
        <w:rPr>
          <w:rFonts w:ascii="Kaiti TC" w:eastAsia="Kaiti TC" w:hAnsi="Kaiti TC" w:cs="Times New Roman"/>
          <w:noProof/>
          <w:sz w:val="28"/>
          <w:lang w:eastAsia="zh-CN"/>
        </w:rPr>
        <w:t>网AS</w:t>
      </w:r>
      <w:r w:rsidR="000F29CB" w:rsidRPr="00970E9D">
        <w:rPr>
          <w:rFonts w:ascii="Kaiti TC" w:eastAsia="Kaiti TC" w:hAnsi="Kaiti TC" w:cs="SimSun"/>
          <w:noProof/>
          <w:sz w:val="28"/>
          <w:lang w:eastAsia="zh-CN"/>
        </w:rPr>
        <w:t>级</w:t>
      </w:r>
      <w:r w:rsidR="000F29CB" w:rsidRPr="00970E9D">
        <w:rPr>
          <w:rFonts w:ascii="Kaiti TC" w:eastAsia="Kaiti TC" w:hAnsi="Kaiti TC" w:cs="Times New Roman"/>
          <w:noProof/>
          <w:sz w:val="28"/>
          <w:lang w:eastAsia="zh-CN"/>
        </w:rPr>
        <w:t>拓扑档案</w:t>
      </w:r>
      <w:r w:rsidR="000F29CB" w:rsidRPr="00970E9D">
        <w:rPr>
          <w:rFonts w:ascii="Kaiti TC" w:eastAsia="Kaiti TC" w:hAnsi="Kaiti TC" w:cs="SimSun"/>
          <w:noProof/>
          <w:sz w:val="28"/>
          <w:lang w:eastAsia="zh-CN"/>
        </w:rPr>
        <w:t>馆</w:t>
      </w:r>
      <w:r w:rsidR="00A0233E" w:rsidRPr="00970E9D">
        <w:rPr>
          <w:rFonts w:ascii="Kaiti TC" w:eastAsia="Kaiti TC" w:hAnsi="Kaiti TC" w:cs="Times New Roman"/>
          <w:noProof/>
          <w:sz w:val="28"/>
          <w:lang w:eastAsia="zh-CN"/>
        </w:rPr>
        <w:t>，公开</w:t>
      </w:r>
      <w:r w:rsidR="000F29CB" w:rsidRPr="00970E9D">
        <w:rPr>
          <w:rFonts w:ascii="Kaiti TC" w:eastAsia="Kaiti TC" w:hAnsi="Kaiti TC" w:cs="Times New Roman"/>
          <w:noProof/>
          <w:sz w:val="28"/>
          <w:lang w:eastAsia="zh-CN"/>
        </w:rPr>
        <w:t>提供了自1999</w:t>
      </w:r>
      <w:r w:rsidR="00A0233E" w:rsidRPr="00970E9D">
        <w:rPr>
          <w:rFonts w:ascii="Kaiti TC" w:eastAsia="Kaiti TC" w:hAnsi="Kaiti TC" w:cs="Times New Roman"/>
          <w:noProof/>
          <w:sz w:val="28"/>
          <w:lang w:eastAsia="zh-CN"/>
        </w:rPr>
        <w:t>年</w:t>
      </w:r>
      <w:r w:rsidR="0028096B" w:rsidRPr="00970E9D">
        <w:rPr>
          <w:rFonts w:ascii="Kaiti TC" w:eastAsia="Kaiti TC" w:hAnsi="Kaiti TC" w:cs="Times New Roman"/>
          <w:noProof/>
          <w:sz w:val="28"/>
          <w:lang w:eastAsia="zh-CN"/>
        </w:rPr>
        <w:t>至今全球</w:t>
      </w:r>
      <w:r w:rsidR="000F29CB" w:rsidRPr="00970E9D">
        <w:rPr>
          <w:rFonts w:ascii="Kaiti TC" w:eastAsia="Kaiti TC" w:hAnsi="Kaiti TC" w:cs="Times New Roman"/>
          <w:noProof/>
          <w:sz w:val="28"/>
          <w:lang w:eastAsia="zh-CN"/>
        </w:rPr>
        <w:t>互</w:t>
      </w:r>
      <w:r w:rsidR="000F29CB" w:rsidRPr="00970E9D">
        <w:rPr>
          <w:rFonts w:ascii="Kaiti TC" w:eastAsia="Kaiti TC" w:hAnsi="Kaiti TC" w:cs="SimSun"/>
          <w:noProof/>
          <w:sz w:val="28"/>
          <w:lang w:eastAsia="zh-CN"/>
        </w:rPr>
        <w:t>联</w:t>
      </w:r>
      <w:r w:rsidR="000F29CB" w:rsidRPr="00970E9D">
        <w:rPr>
          <w:rFonts w:ascii="Kaiti TC" w:eastAsia="Kaiti TC" w:hAnsi="Kaiti TC" w:cs="Times New Roman"/>
          <w:noProof/>
          <w:sz w:val="28"/>
          <w:lang w:eastAsia="zh-CN"/>
        </w:rPr>
        <w:t>网AS</w:t>
      </w:r>
      <w:r w:rsidR="00A0233E" w:rsidRPr="00970E9D">
        <w:rPr>
          <w:rFonts w:ascii="Kaiti TC" w:eastAsia="Kaiti TC" w:hAnsi="Kaiti TC" w:cs="SimSun"/>
          <w:noProof/>
          <w:sz w:val="28"/>
          <w:lang w:eastAsia="zh-CN"/>
        </w:rPr>
        <w:t>级</w:t>
      </w:r>
      <w:r w:rsidR="00A0233E" w:rsidRPr="00970E9D">
        <w:rPr>
          <w:rFonts w:ascii="Kaiti TC" w:eastAsia="Kaiti TC" w:hAnsi="Kaiti TC" w:cs="Times New Roman"/>
          <w:noProof/>
          <w:sz w:val="28"/>
          <w:lang w:eastAsia="zh-CN"/>
        </w:rPr>
        <w:t>拓扑数据</w:t>
      </w:r>
      <w:r w:rsidR="000F29CB" w:rsidRPr="00970E9D">
        <w:rPr>
          <w:rFonts w:ascii="Kaiti TC" w:eastAsia="Kaiti TC" w:hAnsi="Kaiti TC" w:cs="Times New Roman"/>
          <w:noProof/>
          <w:sz w:val="28"/>
          <w:lang w:eastAsia="zh-CN"/>
        </w:rPr>
        <w:t>。</w:t>
      </w:r>
    </w:p>
    <w:p w14:paraId="0374B50B" w14:textId="77777777" w:rsidR="009A7A0C" w:rsidRPr="00970E9D" w:rsidRDefault="009A7A0C" w:rsidP="00970E9D">
      <w:pPr>
        <w:ind w:firstLine="420"/>
        <w:jc w:val="both"/>
        <w:rPr>
          <w:rFonts w:ascii="Kaiti TC" w:eastAsia="Kaiti TC" w:hAnsi="Kaiti TC" w:cs="Times New Roman"/>
          <w:noProof/>
          <w:sz w:val="28"/>
          <w:lang w:eastAsia="zh-CN"/>
        </w:rPr>
      </w:pPr>
    </w:p>
    <w:p w14:paraId="15C514C7" w14:textId="77777777" w:rsidR="006500A2" w:rsidRDefault="006500A2">
      <w:pPr>
        <w:tabs>
          <w:tab w:val="left" w:pos="720"/>
        </w:tabs>
        <w:snapToGrid w:val="0"/>
        <w:spacing w:line="360" w:lineRule="auto"/>
        <w:ind w:firstLineChars="200" w:firstLine="640"/>
        <w:rPr>
          <w:rFonts w:ascii="仿宋_GB2312" w:eastAsia="仿宋_GB2312" w:hAnsi="仿宋_GB2312" w:cs="仿宋_GB2312"/>
          <w:b/>
          <w:noProof/>
          <w:color w:val="333333"/>
          <w:sz w:val="32"/>
          <w:szCs w:val="14"/>
          <w:lang w:eastAsia="zh-CN"/>
        </w:rPr>
      </w:pPr>
      <w:r>
        <w:rPr>
          <w:rFonts w:ascii="仿宋_GB2312" w:eastAsia="仿宋_GB2312" w:hAnsi="仿宋_GB2312" w:cs="仿宋_GB2312" w:hint="eastAsia"/>
          <w:b/>
          <w:noProof/>
          <w:color w:val="333333"/>
          <w:sz w:val="32"/>
          <w:szCs w:val="14"/>
          <w:lang w:eastAsia="zh-CN"/>
        </w:rPr>
        <w:t>六、项目首席科学家研究背景（</w:t>
      </w:r>
      <w:r>
        <w:rPr>
          <w:rFonts w:ascii="Times New Roman" w:eastAsia="仿宋_GB2312" w:hAnsi="Times New Roman"/>
          <w:b/>
          <w:noProof/>
          <w:color w:val="333333"/>
          <w:sz w:val="32"/>
          <w:szCs w:val="14"/>
          <w:lang w:eastAsia="zh-CN"/>
        </w:rPr>
        <w:t>500</w:t>
      </w:r>
      <w:r>
        <w:rPr>
          <w:rFonts w:ascii="仿宋_GB2312" w:eastAsia="仿宋_GB2312" w:hAnsi="仿宋_GB2312" w:cs="仿宋_GB2312" w:hint="eastAsia"/>
          <w:b/>
          <w:noProof/>
          <w:color w:val="333333"/>
          <w:sz w:val="32"/>
          <w:szCs w:val="14"/>
          <w:lang w:eastAsia="zh-CN"/>
        </w:rPr>
        <w:t>字）</w:t>
      </w:r>
    </w:p>
    <w:p w14:paraId="44BADF7F" w14:textId="77777777" w:rsidR="006500A2" w:rsidRDefault="006500A2" w:rsidP="00B278EA">
      <w:pPr>
        <w:tabs>
          <w:tab w:val="left" w:pos="720"/>
        </w:tabs>
        <w:snapToGrid w:val="0"/>
        <w:spacing w:line="360" w:lineRule="auto"/>
        <w:rPr>
          <w:rFonts w:ascii="仿宋_GB2312" w:eastAsia="仿宋_GB2312" w:hAnsi="宋体" w:cs="宋体"/>
          <w:noProof/>
          <w:color w:val="333333"/>
          <w:sz w:val="32"/>
          <w:lang w:eastAsia="zh-CN"/>
        </w:rPr>
      </w:pPr>
      <w:r>
        <w:rPr>
          <w:rFonts w:ascii="仿宋_GB2312" w:eastAsia="仿宋_GB2312" w:hAnsi="宋体" w:cs="宋体" w:hint="eastAsia"/>
          <w:noProof/>
          <w:color w:val="333333"/>
          <w:sz w:val="32"/>
          <w:lang w:eastAsia="zh-CN"/>
        </w:rPr>
        <w:t>包括工作简历、主要学术业绩，近五年主要研究成果。</w:t>
      </w:r>
    </w:p>
    <w:p w14:paraId="501CF6BC" w14:textId="77777777" w:rsidR="005F5DE9" w:rsidRPr="007F7E7D" w:rsidRDefault="00A0398C" w:rsidP="007F7E7D">
      <w:pPr>
        <w:ind w:firstLine="420"/>
        <w:jc w:val="both"/>
        <w:rPr>
          <w:rFonts w:ascii="Kaiti TC" w:eastAsia="Kaiti TC" w:hAnsi="Kaiti TC" w:cs="Times New Roman"/>
          <w:noProof/>
          <w:sz w:val="28"/>
          <w:lang w:eastAsia="zh-CN"/>
        </w:rPr>
      </w:pPr>
      <w:r w:rsidRPr="007F7E7D">
        <w:rPr>
          <w:rFonts w:ascii="Kaiti TC" w:eastAsia="Kaiti TC" w:hAnsi="Kaiti TC" w:cs="Times New Roman" w:hint="eastAsia"/>
          <w:noProof/>
          <w:sz w:val="28"/>
          <w:lang w:eastAsia="zh-CN"/>
        </w:rPr>
        <w:t>张宇</w:t>
      </w:r>
      <w:r w:rsidRPr="007F7E7D">
        <w:rPr>
          <w:rFonts w:ascii="Kaiti TC" w:eastAsia="Kaiti TC" w:hAnsi="Kaiti TC" w:cs="Times New Roman"/>
          <w:noProof/>
          <w:sz w:val="28"/>
          <w:lang w:eastAsia="zh-CN"/>
        </w:rPr>
        <w:t>，</w:t>
      </w:r>
      <w:r w:rsidRPr="007F7E7D">
        <w:rPr>
          <w:rFonts w:ascii="Kaiti TC" w:eastAsia="Kaiti TC" w:hAnsi="Kaiti TC" w:cs="Times New Roman" w:hint="eastAsia"/>
          <w:noProof/>
          <w:sz w:val="28"/>
          <w:lang w:eastAsia="zh-CN"/>
        </w:rPr>
        <w:t>博士</w:t>
      </w:r>
      <w:r w:rsidRPr="007F7E7D">
        <w:rPr>
          <w:rFonts w:ascii="Kaiti TC" w:eastAsia="Kaiti TC" w:hAnsi="Kaiti TC" w:cs="Times New Roman"/>
          <w:noProof/>
          <w:sz w:val="28"/>
          <w:lang w:eastAsia="zh-CN"/>
        </w:rPr>
        <w:t>，</w:t>
      </w:r>
      <w:r w:rsidRPr="007F7E7D">
        <w:rPr>
          <w:rFonts w:ascii="Kaiti TC" w:eastAsia="Kaiti TC" w:hAnsi="Kaiti TC" w:cs="Times New Roman" w:hint="eastAsia"/>
          <w:noProof/>
          <w:sz w:val="28"/>
          <w:lang w:eastAsia="zh-CN"/>
        </w:rPr>
        <w:t>副教授</w:t>
      </w:r>
      <w:r w:rsidRPr="007F7E7D">
        <w:rPr>
          <w:rFonts w:ascii="Kaiti TC" w:eastAsia="Kaiti TC" w:hAnsi="Kaiti TC" w:cs="Times New Roman"/>
          <w:noProof/>
          <w:sz w:val="28"/>
          <w:lang w:eastAsia="zh-CN"/>
        </w:rPr>
        <w:t>，</w:t>
      </w:r>
      <w:r w:rsidRPr="007F7E7D">
        <w:rPr>
          <w:rFonts w:ascii="Kaiti TC" w:eastAsia="Kaiti TC" w:hAnsi="Kaiti TC" w:cs="Times New Roman" w:hint="eastAsia"/>
          <w:noProof/>
          <w:sz w:val="28"/>
          <w:lang w:eastAsia="zh-CN"/>
        </w:rPr>
        <w:t>哈尔滨</w:t>
      </w:r>
      <w:r w:rsidRPr="007F7E7D">
        <w:rPr>
          <w:rFonts w:ascii="Kaiti TC" w:eastAsia="Kaiti TC" w:hAnsi="Kaiti TC" w:cs="Times New Roman"/>
          <w:noProof/>
          <w:sz w:val="28"/>
          <w:lang w:eastAsia="zh-CN"/>
        </w:rPr>
        <w:t>工业大学</w:t>
      </w:r>
      <w:r w:rsidRPr="007F7E7D">
        <w:rPr>
          <w:rFonts w:ascii="Kaiti TC" w:eastAsia="Kaiti TC" w:hAnsi="Kaiti TC" w:cs="Times New Roman" w:hint="eastAsia"/>
          <w:noProof/>
          <w:sz w:val="28"/>
          <w:lang w:eastAsia="zh-CN"/>
        </w:rPr>
        <w:t>网络</w:t>
      </w:r>
      <w:r w:rsidRPr="007F7E7D">
        <w:rPr>
          <w:rFonts w:ascii="Kaiti TC" w:eastAsia="Kaiti TC" w:hAnsi="Kaiti TC" w:cs="Times New Roman"/>
          <w:noProof/>
          <w:sz w:val="28"/>
          <w:lang w:eastAsia="zh-CN"/>
        </w:rPr>
        <w:t>与信息安全实验室科研骨干，</w:t>
      </w:r>
      <w:r w:rsidRPr="007F7E7D">
        <w:rPr>
          <w:rFonts w:ascii="Kaiti TC" w:eastAsia="Kaiti TC" w:hAnsi="Kaiti TC" w:cs="Times New Roman" w:hint="eastAsia"/>
          <w:noProof/>
          <w:sz w:val="28"/>
          <w:lang w:eastAsia="zh-CN"/>
        </w:rPr>
        <w:t>美国</w:t>
      </w:r>
      <w:r w:rsidRPr="007F7E7D">
        <w:rPr>
          <w:rFonts w:ascii="Kaiti TC" w:eastAsia="Kaiti TC" w:hAnsi="Kaiti TC" w:cs="Times New Roman"/>
          <w:noProof/>
          <w:sz w:val="28"/>
          <w:lang w:eastAsia="zh-CN"/>
        </w:rPr>
        <w:t>加州大学</w:t>
      </w:r>
      <w:r w:rsidRPr="007F7E7D">
        <w:rPr>
          <w:rFonts w:ascii="Kaiti TC" w:eastAsia="Kaiti TC" w:hAnsi="Kaiti TC" w:cs="Times New Roman" w:hint="eastAsia"/>
          <w:noProof/>
          <w:sz w:val="28"/>
          <w:lang w:eastAsia="zh-CN"/>
        </w:rPr>
        <w:t>洛杉矶</w:t>
      </w:r>
      <w:r w:rsidRPr="007F7E7D">
        <w:rPr>
          <w:rFonts w:ascii="Kaiti TC" w:eastAsia="Kaiti TC" w:hAnsi="Kaiti TC" w:cs="Times New Roman"/>
          <w:noProof/>
          <w:sz w:val="28"/>
          <w:lang w:eastAsia="zh-CN"/>
        </w:rPr>
        <w:t>分校访问学者，曾担任中国计算机学会YOCSEF哈尔滨论坛副主席。</w:t>
      </w:r>
      <w:r w:rsidRPr="007F7E7D">
        <w:rPr>
          <w:rFonts w:ascii="Kaiti TC" w:eastAsia="Kaiti TC" w:hAnsi="Kaiti TC" w:cs="Times New Roman" w:hint="eastAsia"/>
          <w:noProof/>
          <w:sz w:val="28"/>
          <w:lang w:eastAsia="zh-CN"/>
        </w:rPr>
        <w:t>主要</w:t>
      </w:r>
      <w:r w:rsidRPr="007F7E7D">
        <w:rPr>
          <w:rFonts w:ascii="Kaiti TC" w:eastAsia="Kaiti TC" w:hAnsi="Kaiti TC" w:cs="Times New Roman"/>
          <w:noProof/>
          <w:sz w:val="28"/>
          <w:lang w:eastAsia="zh-CN"/>
        </w:rPr>
        <w:t>研究方向：</w:t>
      </w:r>
      <w:r w:rsidRPr="007F7E7D">
        <w:rPr>
          <w:rFonts w:ascii="Kaiti TC" w:eastAsia="Kaiti TC" w:hAnsi="Kaiti TC" w:cs="Times New Roman" w:hint="eastAsia"/>
          <w:noProof/>
          <w:sz w:val="28"/>
          <w:lang w:eastAsia="zh-CN"/>
        </w:rPr>
        <w:t>互联网</w:t>
      </w:r>
      <w:r w:rsidRPr="007F7E7D">
        <w:rPr>
          <w:rFonts w:ascii="Kaiti TC" w:eastAsia="Kaiti TC" w:hAnsi="Kaiti TC" w:cs="Times New Roman"/>
          <w:noProof/>
          <w:sz w:val="28"/>
          <w:lang w:eastAsia="zh-CN"/>
        </w:rPr>
        <w:t>拓扑测量，未来网体系结构，关键</w:t>
      </w:r>
      <w:r w:rsidRPr="007F7E7D">
        <w:rPr>
          <w:rFonts w:ascii="Kaiti TC" w:eastAsia="Kaiti TC" w:hAnsi="Kaiti TC" w:cs="Times New Roman" w:hint="eastAsia"/>
          <w:noProof/>
          <w:sz w:val="28"/>
          <w:lang w:eastAsia="zh-CN"/>
        </w:rPr>
        <w:t>互联网</w:t>
      </w:r>
      <w:r w:rsidRPr="007F7E7D">
        <w:rPr>
          <w:rFonts w:ascii="Kaiti TC" w:eastAsia="Kaiti TC" w:hAnsi="Kaiti TC" w:cs="Times New Roman"/>
          <w:noProof/>
          <w:sz w:val="28"/>
          <w:lang w:eastAsia="zh-CN"/>
        </w:rPr>
        <w:t>基础设</w:t>
      </w:r>
      <w:r w:rsidRPr="007F7E7D">
        <w:rPr>
          <w:rFonts w:ascii="Kaiti TC" w:eastAsia="Kaiti TC" w:hAnsi="Kaiti TC" w:cs="Times New Roman" w:hint="eastAsia"/>
          <w:noProof/>
          <w:sz w:val="28"/>
          <w:lang w:eastAsia="zh-CN"/>
        </w:rPr>
        <w:t>安全</w:t>
      </w:r>
      <w:r w:rsidR="00862735" w:rsidRPr="007F7E7D">
        <w:rPr>
          <w:rFonts w:ascii="Kaiti TC" w:eastAsia="Kaiti TC" w:hAnsi="Kaiti TC" w:cs="Times New Roman"/>
          <w:noProof/>
          <w:sz w:val="28"/>
          <w:lang w:eastAsia="zh-CN"/>
        </w:rPr>
        <w:t>。曾参与最早</w:t>
      </w:r>
      <w:r w:rsidR="00862735" w:rsidRPr="007F7E7D">
        <w:rPr>
          <w:rFonts w:ascii="Kaiti TC" w:eastAsia="Kaiti TC" w:hAnsi="Kaiti TC" w:cs="Times New Roman" w:hint="eastAsia"/>
          <w:noProof/>
          <w:sz w:val="28"/>
          <w:lang w:eastAsia="zh-CN"/>
        </w:rPr>
        <w:t>的</w:t>
      </w:r>
      <w:r w:rsidR="00862735" w:rsidRPr="007F7E7D">
        <w:rPr>
          <w:rFonts w:ascii="Kaiti TC" w:eastAsia="Kaiti TC" w:hAnsi="Kaiti TC" w:cs="Times New Roman"/>
          <w:noProof/>
          <w:sz w:val="28"/>
          <w:lang w:eastAsia="zh-CN"/>
        </w:rPr>
        <w:t>中国互联网</w:t>
      </w:r>
      <w:r w:rsidR="009D7460" w:rsidRPr="007F7E7D">
        <w:rPr>
          <w:rFonts w:ascii="Kaiti TC" w:eastAsia="Kaiti TC" w:hAnsi="Kaiti TC" w:cs="Times New Roman"/>
          <w:noProof/>
          <w:sz w:val="28"/>
          <w:lang w:eastAsia="zh-CN"/>
        </w:rPr>
        <w:t>拓扑测量工作。</w:t>
      </w:r>
      <w:r w:rsidRPr="007F7E7D">
        <w:rPr>
          <w:rFonts w:ascii="Kaiti TC" w:eastAsia="Kaiti TC" w:hAnsi="Kaiti TC" w:cs="Times New Roman"/>
          <w:noProof/>
          <w:sz w:val="28"/>
          <w:lang w:eastAsia="zh-CN"/>
        </w:rPr>
        <w:t>主持</w:t>
      </w:r>
      <w:r w:rsidRPr="007F7E7D">
        <w:rPr>
          <w:rFonts w:ascii="Kaiti TC" w:eastAsia="Kaiti TC" w:hAnsi="Kaiti TC" w:cs="Times New Roman" w:hint="eastAsia"/>
          <w:noProof/>
          <w:sz w:val="28"/>
          <w:lang w:eastAsia="zh-CN"/>
        </w:rPr>
        <w:t>或</w:t>
      </w:r>
      <w:r w:rsidRPr="007F7E7D">
        <w:rPr>
          <w:rFonts w:ascii="Kaiti TC" w:eastAsia="Kaiti TC" w:hAnsi="Kaiti TC" w:cs="Times New Roman"/>
          <w:noProof/>
          <w:sz w:val="28"/>
          <w:lang w:eastAsia="zh-CN"/>
        </w:rPr>
        <w:t>参与国家自然科学基金、973</w:t>
      </w:r>
      <w:r w:rsidR="009D7460" w:rsidRPr="007F7E7D">
        <w:rPr>
          <w:rFonts w:ascii="Kaiti TC" w:eastAsia="Kaiti TC" w:hAnsi="Kaiti TC" w:cs="Times New Roman"/>
          <w:noProof/>
          <w:sz w:val="28"/>
          <w:lang w:eastAsia="zh-CN"/>
        </w:rPr>
        <w:t>项目</w:t>
      </w:r>
      <w:r w:rsidRPr="007F7E7D">
        <w:rPr>
          <w:rFonts w:ascii="Kaiti TC" w:eastAsia="Kaiti TC" w:hAnsi="Kaiti TC" w:cs="Times New Roman"/>
          <w:noProof/>
          <w:sz w:val="28"/>
          <w:lang w:eastAsia="zh-CN"/>
        </w:rPr>
        <w:t>、</w:t>
      </w:r>
      <w:r w:rsidRPr="007F7E7D">
        <w:rPr>
          <w:rFonts w:ascii="Kaiti TC" w:eastAsia="Kaiti TC" w:hAnsi="Kaiti TC" w:cs="Times New Roman" w:hint="eastAsia"/>
          <w:noProof/>
          <w:sz w:val="28"/>
          <w:lang w:eastAsia="zh-CN"/>
        </w:rPr>
        <w:t>部委</w:t>
      </w:r>
      <w:r w:rsidRPr="007F7E7D">
        <w:rPr>
          <w:rFonts w:ascii="Kaiti TC" w:eastAsia="Kaiti TC" w:hAnsi="Kaiti TC" w:cs="Times New Roman"/>
          <w:noProof/>
          <w:sz w:val="28"/>
          <w:lang w:eastAsia="zh-CN"/>
        </w:rPr>
        <w:t>项目10</w:t>
      </w:r>
      <w:r w:rsidRPr="007F7E7D">
        <w:rPr>
          <w:rFonts w:ascii="Kaiti TC" w:eastAsia="Kaiti TC" w:hAnsi="Kaiti TC" w:cs="Times New Roman" w:hint="eastAsia"/>
          <w:noProof/>
          <w:sz w:val="28"/>
          <w:lang w:eastAsia="zh-CN"/>
        </w:rPr>
        <w:t>余</w:t>
      </w:r>
      <w:r w:rsidRPr="007F7E7D">
        <w:rPr>
          <w:rFonts w:ascii="Kaiti TC" w:eastAsia="Kaiti TC" w:hAnsi="Kaiti TC" w:cs="Times New Roman"/>
          <w:noProof/>
          <w:sz w:val="28"/>
          <w:lang w:eastAsia="zh-CN"/>
        </w:rPr>
        <w:t>项，以第一作者在IEEE JSAC 等高水平期刊和会议上</w:t>
      </w:r>
      <w:r w:rsidRPr="007F7E7D">
        <w:rPr>
          <w:rFonts w:ascii="Kaiti TC" w:eastAsia="Kaiti TC" w:hAnsi="Kaiti TC" w:cs="Times New Roman" w:hint="eastAsia"/>
          <w:noProof/>
          <w:sz w:val="28"/>
          <w:lang w:eastAsia="zh-CN"/>
        </w:rPr>
        <w:t>发表</w:t>
      </w:r>
      <w:r w:rsidRPr="007F7E7D">
        <w:rPr>
          <w:rFonts w:ascii="Kaiti TC" w:eastAsia="Kaiti TC" w:hAnsi="Kaiti TC" w:cs="Times New Roman"/>
          <w:noProof/>
          <w:sz w:val="28"/>
          <w:lang w:eastAsia="zh-CN"/>
        </w:rPr>
        <w:t>论文10</w:t>
      </w:r>
      <w:r w:rsidRPr="007F7E7D">
        <w:rPr>
          <w:rFonts w:ascii="Kaiti TC" w:eastAsia="Kaiti TC" w:hAnsi="Kaiti TC" w:cs="Times New Roman" w:hint="eastAsia"/>
          <w:noProof/>
          <w:sz w:val="28"/>
          <w:lang w:eastAsia="zh-CN"/>
        </w:rPr>
        <w:t>余</w:t>
      </w:r>
      <w:r w:rsidRPr="007F7E7D">
        <w:rPr>
          <w:rFonts w:ascii="Kaiti TC" w:eastAsia="Kaiti TC" w:hAnsi="Kaiti TC" w:cs="Times New Roman"/>
          <w:noProof/>
          <w:sz w:val="28"/>
          <w:lang w:eastAsia="zh-CN"/>
        </w:rPr>
        <w:t>篇。</w:t>
      </w:r>
    </w:p>
    <w:p w14:paraId="02325DD9" w14:textId="72CF8C0B" w:rsidR="00A0398C" w:rsidRPr="007F7E7D" w:rsidRDefault="00F269FD" w:rsidP="00F269FD">
      <w:pPr>
        <w:jc w:val="both"/>
        <w:rPr>
          <w:rFonts w:ascii="Kaiti TC" w:eastAsia="Kaiti TC" w:hAnsi="Kaiti TC" w:cs="Times New Roman"/>
          <w:noProof/>
          <w:sz w:val="28"/>
          <w:lang w:eastAsia="zh-CN"/>
        </w:rPr>
      </w:pPr>
      <w:r>
        <w:rPr>
          <w:rFonts w:ascii="Kaiti TC" w:eastAsia="Kaiti TC" w:hAnsi="Kaiti TC" w:cs="Times New Roman"/>
          <w:noProof/>
          <w:sz w:val="28"/>
          <w:lang w:eastAsia="zh-CN"/>
        </w:rPr>
        <w:t>工作简历：</w:t>
      </w:r>
      <w:r w:rsidR="00A0398C" w:rsidRPr="007F7E7D">
        <w:rPr>
          <w:rFonts w:ascii="Kaiti TC" w:eastAsia="Kaiti TC" w:hAnsi="Kaiti TC" w:cs="Times New Roman"/>
          <w:noProof/>
          <w:sz w:val="28"/>
          <w:lang w:eastAsia="zh-CN"/>
        </w:rPr>
        <w:t xml:space="preserve"> </w:t>
      </w:r>
    </w:p>
    <w:p w14:paraId="6146EF40" w14:textId="77777777" w:rsidR="00A0398C" w:rsidRPr="007F7E7D" w:rsidRDefault="00A0398C" w:rsidP="007F7E7D">
      <w:pPr>
        <w:ind w:firstLine="420"/>
        <w:jc w:val="both"/>
        <w:rPr>
          <w:rFonts w:ascii="Kaiti TC" w:eastAsia="Kaiti TC" w:hAnsi="Kaiti TC" w:cs="Times New Roman"/>
          <w:noProof/>
          <w:sz w:val="28"/>
          <w:lang w:eastAsia="zh-CN"/>
        </w:rPr>
      </w:pPr>
      <w:r w:rsidRPr="007F7E7D">
        <w:rPr>
          <w:rFonts w:ascii="Kaiti TC" w:eastAsia="Kaiti TC" w:hAnsi="Kaiti TC" w:cs="Times New Roman" w:hint="eastAsia"/>
          <w:noProof/>
          <w:sz w:val="28"/>
          <w:lang w:eastAsia="zh-CN"/>
        </w:rPr>
        <w:t>2010.3~</w:t>
      </w:r>
      <w:r w:rsidRPr="007F7E7D">
        <w:rPr>
          <w:rFonts w:ascii="Kaiti TC" w:eastAsia="Kaiti TC" w:hAnsi="Kaiti TC" w:cs="Times New Roman"/>
          <w:noProof/>
          <w:sz w:val="28"/>
          <w:lang w:eastAsia="zh-CN"/>
        </w:rPr>
        <w:t>2013.12</w:t>
      </w:r>
      <w:r w:rsidRPr="007F7E7D">
        <w:rPr>
          <w:rFonts w:ascii="Kaiti TC" w:eastAsia="Kaiti TC" w:hAnsi="Kaiti TC" w:cs="Times New Roman" w:hint="eastAsia"/>
          <w:noProof/>
          <w:sz w:val="28"/>
          <w:lang w:eastAsia="zh-CN"/>
        </w:rPr>
        <w:t xml:space="preserve"> 哈尔滨工业大学</w:t>
      </w:r>
      <w:r w:rsidRPr="007F7E7D">
        <w:rPr>
          <w:rFonts w:ascii="Kaiti TC" w:eastAsia="Kaiti TC" w:hAnsi="Kaiti TC" w:cs="Times New Roman"/>
          <w:noProof/>
          <w:sz w:val="28"/>
          <w:lang w:eastAsia="zh-CN"/>
        </w:rPr>
        <w:t xml:space="preserve"> 计算机科学与技术学院 </w:t>
      </w:r>
      <w:r w:rsidRPr="007F7E7D">
        <w:rPr>
          <w:rFonts w:ascii="Kaiti TC" w:eastAsia="Kaiti TC" w:hAnsi="Kaiti TC" w:cs="Times New Roman" w:hint="eastAsia"/>
          <w:noProof/>
          <w:sz w:val="28"/>
          <w:lang w:eastAsia="zh-CN"/>
        </w:rPr>
        <w:t>讲师</w:t>
      </w:r>
    </w:p>
    <w:p w14:paraId="7955448A" w14:textId="77777777" w:rsidR="004D6CF7" w:rsidRPr="007F7E7D" w:rsidRDefault="004D6CF7" w:rsidP="007F7E7D">
      <w:pPr>
        <w:ind w:firstLine="420"/>
        <w:jc w:val="both"/>
        <w:rPr>
          <w:rFonts w:ascii="Kaiti TC" w:eastAsia="Kaiti TC" w:hAnsi="Kaiti TC" w:cs="Times New Roman"/>
          <w:noProof/>
          <w:sz w:val="28"/>
          <w:lang w:eastAsia="zh-CN"/>
        </w:rPr>
      </w:pPr>
      <w:r w:rsidRPr="007F7E7D">
        <w:rPr>
          <w:rFonts w:ascii="Kaiti TC" w:eastAsia="Kaiti TC" w:hAnsi="Kaiti TC" w:cs="Times New Roman" w:hint="eastAsia"/>
          <w:noProof/>
          <w:sz w:val="28"/>
          <w:lang w:eastAsia="zh-CN"/>
        </w:rPr>
        <w:t>2013.4~2014.4 美国</w:t>
      </w:r>
      <w:r w:rsidRPr="007F7E7D">
        <w:rPr>
          <w:rFonts w:ascii="Kaiti TC" w:eastAsia="Kaiti TC" w:hAnsi="Kaiti TC" w:cs="Times New Roman"/>
          <w:noProof/>
          <w:sz w:val="28"/>
          <w:lang w:eastAsia="zh-CN"/>
        </w:rPr>
        <w:t xml:space="preserve">加州大学洛杉矶分校 </w:t>
      </w:r>
      <w:r w:rsidRPr="007F7E7D">
        <w:rPr>
          <w:rFonts w:ascii="Kaiti TC" w:eastAsia="Kaiti TC" w:hAnsi="Kaiti TC" w:cs="Times New Roman" w:hint="eastAsia"/>
          <w:noProof/>
          <w:sz w:val="28"/>
          <w:lang w:eastAsia="zh-CN"/>
        </w:rPr>
        <w:t>访问学者</w:t>
      </w:r>
    </w:p>
    <w:p w14:paraId="573C4592" w14:textId="28E002A9" w:rsidR="005F5DE9" w:rsidRDefault="00A0398C" w:rsidP="005D3592">
      <w:pPr>
        <w:ind w:firstLine="420"/>
        <w:jc w:val="both"/>
        <w:rPr>
          <w:rFonts w:ascii="Kaiti TC" w:eastAsia="Kaiti TC" w:hAnsi="Kaiti TC" w:cs="Times New Roman"/>
          <w:noProof/>
          <w:sz w:val="28"/>
          <w:lang w:eastAsia="zh-CN"/>
        </w:rPr>
      </w:pPr>
      <w:r w:rsidRPr="007F7E7D">
        <w:rPr>
          <w:rFonts w:ascii="Kaiti TC" w:eastAsia="Kaiti TC" w:hAnsi="Kaiti TC" w:cs="Times New Roman" w:hint="eastAsia"/>
          <w:noProof/>
          <w:sz w:val="28"/>
          <w:lang w:eastAsia="zh-CN"/>
        </w:rPr>
        <w:t>2013.12~</w:t>
      </w:r>
      <w:r w:rsidR="007E749F" w:rsidRPr="007F7E7D">
        <w:rPr>
          <w:rFonts w:ascii="Kaiti TC" w:eastAsia="Kaiti TC" w:hAnsi="Kaiti TC" w:cs="Times New Roman"/>
          <w:noProof/>
          <w:sz w:val="28"/>
          <w:lang w:eastAsia="zh-CN"/>
        </w:rPr>
        <w:t>至今</w:t>
      </w:r>
      <w:r w:rsidRPr="007F7E7D">
        <w:rPr>
          <w:rFonts w:ascii="Kaiti TC" w:eastAsia="Kaiti TC" w:hAnsi="Kaiti TC" w:cs="Times New Roman"/>
          <w:noProof/>
          <w:sz w:val="28"/>
          <w:lang w:eastAsia="zh-CN"/>
        </w:rPr>
        <w:t xml:space="preserve"> </w:t>
      </w:r>
      <w:r w:rsidRPr="007F7E7D">
        <w:rPr>
          <w:rFonts w:ascii="Kaiti TC" w:eastAsia="Kaiti TC" w:hAnsi="Kaiti TC" w:cs="Times New Roman" w:hint="eastAsia"/>
          <w:noProof/>
          <w:sz w:val="28"/>
          <w:lang w:eastAsia="zh-CN"/>
        </w:rPr>
        <w:t>哈尔滨工业大学</w:t>
      </w:r>
      <w:r w:rsidR="00061C59">
        <w:rPr>
          <w:rFonts w:ascii="Kaiti TC" w:eastAsia="Kaiti TC" w:hAnsi="Kaiti TC" w:cs="Times New Roman"/>
          <w:noProof/>
          <w:sz w:val="28"/>
          <w:lang w:eastAsia="zh-CN"/>
        </w:rPr>
        <w:t xml:space="preserve"> </w:t>
      </w:r>
      <w:r w:rsidRPr="007F7E7D">
        <w:rPr>
          <w:rFonts w:ascii="Kaiti TC" w:eastAsia="Kaiti TC" w:hAnsi="Kaiti TC" w:cs="Times New Roman"/>
          <w:noProof/>
          <w:sz w:val="28"/>
          <w:lang w:eastAsia="zh-CN"/>
        </w:rPr>
        <w:t xml:space="preserve">计算机科学与技术学院 </w:t>
      </w:r>
      <w:r w:rsidRPr="007F7E7D">
        <w:rPr>
          <w:rFonts w:ascii="Kaiti TC" w:eastAsia="Kaiti TC" w:hAnsi="Kaiti TC" w:cs="Times New Roman" w:hint="eastAsia"/>
          <w:noProof/>
          <w:sz w:val="28"/>
          <w:lang w:eastAsia="zh-CN"/>
        </w:rPr>
        <w:t>副教授</w:t>
      </w:r>
    </w:p>
    <w:p w14:paraId="3CB92E2E" w14:textId="0AA48D4E" w:rsidR="00BD7618" w:rsidRPr="007F7E7D" w:rsidRDefault="00001B02" w:rsidP="00001B02">
      <w:pPr>
        <w:jc w:val="both"/>
        <w:rPr>
          <w:rFonts w:ascii="Kaiti TC" w:eastAsia="Kaiti TC" w:hAnsi="Kaiti TC" w:cs="Times New Roman"/>
          <w:noProof/>
          <w:sz w:val="28"/>
          <w:lang w:eastAsia="zh-CN"/>
        </w:rPr>
      </w:pPr>
      <w:r>
        <w:rPr>
          <w:rFonts w:ascii="Kaiti TC" w:eastAsia="Kaiti TC" w:hAnsi="Kaiti TC" w:cs="Times New Roman" w:hint="eastAsia"/>
          <w:noProof/>
          <w:sz w:val="28"/>
          <w:lang w:eastAsia="zh-CN"/>
        </w:rPr>
        <w:t>近</w:t>
      </w:r>
      <w:r>
        <w:rPr>
          <w:rFonts w:ascii="Kaiti TC" w:eastAsia="Kaiti TC" w:hAnsi="Kaiti TC" w:cs="Times New Roman"/>
          <w:noProof/>
          <w:sz w:val="28"/>
          <w:lang w:eastAsia="zh-CN"/>
        </w:rPr>
        <w:t>5</w:t>
      </w:r>
      <w:r>
        <w:rPr>
          <w:rFonts w:ascii="Kaiti TC" w:eastAsia="Kaiti TC" w:hAnsi="Kaiti TC" w:cs="Times New Roman" w:hint="eastAsia"/>
          <w:noProof/>
          <w:sz w:val="28"/>
          <w:lang w:eastAsia="zh-CN"/>
        </w:rPr>
        <w:t>年</w:t>
      </w:r>
      <w:r>
        <w:rPr>
          <w:rFonts w:ascii="Kaiti TC" w:eastAsia="Kaiti TC" w:hAnsi="Kaiti TC" w:cs="Times New Roman"/>
          <w:noProof/>
          <w:sz w:val="28"/>
          <w:lang w:eastAsia="zh-CN"/>
        </w:rPr>
        <w:t>主要研究成果：</w:t>
      </w:r>
    </w:p>
    <w:p w14:paraId="3E45CAD4" w14:textId="77777777" w:rsidR="0096565F" w:rsidRPr="00653F60" w:rsidRDefault="0096565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noProof/>
          <w:sz w:val="20"/>
          <w:lang w:eastAsia="zh-CN"/>
        </w:rPr>
        <w:t xml:space="preserve">Yu Zhang, etc. </w:t>
      </w:r>
      <w:r w:rsidR="00FC5C92" w:rsidRPr="00653F60">
        <w:rPr>
          <w:rFonts w:ascii="Kaiti TC" w:eastAsia="Kaiti TC" w:hAnsi="Kaiti TC" w:cs="Times New Roman" w:hint="eastAsia"/>
          <w:noProof/>
          <w:sz w:val="20"/>
          <w:lang w:eastAsia="zh-CN"/>
        </w:rPr>
        <w:t>A Framework to Quantify the Pitfalls of Using Traceroute in AS-level Topology Measurement</w:t>
      </w:r>
      <w:r w:rsidRPr="00653F60">
        <w:rPr>
          <w:rFonts w:ascii="Kaiti TC" w:eastAsia="Kaiti TC" w:hAnsi="Kaiti TC" w:cs="Times New Roman"/>
          <w:noProof/>
          <w:sz w:val="20"/>
          <w:lang w:eastAsia="zh-CN"/>
        </w:rPr>
        <w:t xml:space="preserve">. IEEE </w:t>
      </w:r>
      <w:r w:rsidR="00FC5C92" w:rsidRPr="00653F60">
        <w:rPr>
          <w:rFonts w:ascii="Kaiti TC" w:eastAsia="Kaiti TC" w:hAnsi="Kaiti TC" w:cs="Times New Roman"/>
          <w:noProof/>
          <w:sz w:val="20"/>
          <w:lang w:eastAsia="zh-CN"/>
        </w:rPr>
        <w:t>Journal</w:t>
      </w:r>
      <w:r w:rsidRPr="00653F60">
        <w:rPr>
          <w:rFonts w:ascii="Kaiti TC" w:eastAsia="Kaiti TC" w:hAnsi="Kaiti TC" w:cs="Times New Roman"/>
          <w:noProof/>
          <w:sz w:val="20"/>
          <w:lang w:eastAsia="zh-CN"/>
        </w:rPr>
        <w:t xml:space="preserve"> on Selected Area on Communications. 2011.</w:t>
      </w:r>
    </w:p>
    <w:p w14:paraId="16830A39" w14:textId="77777777" w:rsidR="00AC19A7" w:rsidRPr="00653F60" w:rsidRDefault="00AC19A7"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hint="eastAsia"/>
          <w:noProof/>
          <w:sz w:val="20"/>
          <w:lang w:eastAsia="zh-CN"/>
        </w:rPr>
        <w:t>Yu</w:t>
      </w:r>
      <w:r w:rsidRPr="00653F60">
        <w:rPr>
          <w:rFonts w:ascii="Kaiti TC" w:eastAsia="Kaiti TC" w:hAnsi="Kaiti TC" w:cs="Times New Roman"/>
          <w:noProof/>
          <w:sz w:val="20"/>
          <w:lang w:eastAsia="zh-CN"/>
        </w:rPr>
        <w:t xml:space="preserve"> Zhang, Hongli Zhang, Lixia Zhang. Kite: A Mobility Support Scheme for NDN. ACM ICN 2014.</w:t>
      </w:r>
    </w:p>
    <w:p w14:paraId="3C2BF311" w14:textId="77777777" w:rsidR="005F5DE9" w:rsidRPr="00653F60" w:rsidRDefault="005F5DE9"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noProof/>
          <w:sz w:val="20"/>
          <w:lang w:eastAsia="zh-CN"/>
        </w:rPr>
        <w:t xml:space="preserve">Yu Zhang, Alexander Afanasyev, Jeff Burke, Lixia Zhang. </w:t>
      </w:r>
      <w:r w:rsidRPr="00653F60">
        <w:rPr>
          <w:rFonts w:ascii="Kaiti TC" w:eastAsia="Kaiti TC" w:hAnsi="Kaiti TC" w:cs="Times New Roman" w:hint="eastAsia"/>
          <w:noProof/>
          <w:sz w:val="20"/>
          <w:lang w:eastAsia="zh-CN"/>
        </w:rPr>
        <w:t>Supporting Mobility for Named Data Networking. IEEE NOM 2016.</w:t>
      </w:r>
    </w:p>
    <w:p w14:paraId="7D189C27" w14:textId="77777777" w:rsidR="007E749F" w:rsidRPr="00653F60" w:rsidRDefault="007E749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noProof/>
          <w:sz w:val="20"/>
          <w:lang w:eastAsia="zh-CN"/>
        </w:rPr>
        <w:t>Yanbin Sun, Yu Zhang, Shen Su, Hongli Zhang, Binxing Fang. Geometric Name Rout</w:t>
      </w:r>
      <w:r w:rsidR="00FC5C92" w:rsidRPr="00653F60">
        <w:rPr>
          <w:rFonts w:ascii="Kaiti TC" w:eastAsia="Kaiti TC" w:hAnsi="Kaiti TC" w:cs="Times New Roman"/>
          <w:noProof/>
          <w:sz w:val="20"/>
          <w:lang w:eastAsia="zh-CN"/>
        </w:rPr>
        <w:t>ing for ICN in Dynamic Worlds</w:t>
      </w:r>
      <w:r w:rsidRPr="00653F60">
        <w:rPr>
          <w:rFonts w:ascii="Kaiti TC" w:eastAsia="Kaiti TC" w:hAnsi="Kaiti TC" w:cs="Times New Roman"/>
          <w:noProof/>
          <w:sz w:val="20"/>
          <w:lang w:eastAsia="zh-CN"/>
        </w:rPr>
        <w:t>. China Co</w:t>
      </w:r>
      <w:r w:rsidR="003E1E8F" w:rsidRPr="00653F60">
        <w:rPr>
          <w:rFonts w:ascii="Kaiti TC" w:eastAsia="Kaiti TC" w:hAnsi="Kaiti TC" w:cs="Times New Roman"/>
          <w:noProof/>
          <w:sz w:val="20"/>
          <w:lang w:eastAsia="zh-CN"/>
        </w:rPr>
        <w:t>mmunications. 2015</w:t>
      </w:r>
      <w:r w:rsidRPr="00653F60">
        <w:rPr>
          <w:rFonts w:ascii="Kaiti TC" w:eastAsia="Kaiti TC" w:hAnsi="Kaiti TC" w:cs="Times New Roman"/>
          <w:noProof/>
          <w:sz w:val="20"/>
          <w:lang w:eastAsia="zh-CN"/>
        </w:rPr>
        <w:t>.</w:t>
      </w:r>
    </w:p>
    <w:p w14:paraId="342B8139" w14:textId="77777777" w:rsidR="007E749F" w:rsidRPr="00653F60" w:rsidRDefault="007E749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noProof/>
          <w:sz w:val="20"/>
          <w:lang w:eastAsia="zh-CN"/>
        </w:rPr>
        <w:t xml:space="preserve">Yanbin Sun, Yu Zhang, Hongli Zhang, Binxing Fang, Xiaojiang Du. Geometric Routing on Flat Names for ICN. </w:t>
      </w:r>
      <w:r w:rsidR="00FC5C92" w:rsidRPr="00653F60">
        <w:rPr>
          <w:rFonts w:ascii="Kaiti TC" w:eastAsia="Kaiti TC" w:hAnsi="Kaiti TC" w:cs="Times New Roman"/>
          <w:noProof/>
          <w:sz w:val="20"/>
          <w:lang w:eastAsia="zh-CN"/>
        </w:rPr>
        <w:t>IEEE GLOBECOM 2015</w:t>
      </w:r>
      <w:r w:rsidR="00E5615D" w:rsidRPr="00653F60">
        <w:rPr>
          <w:rFonts w:ascii="Kaiti TC" w:eastAsia="Kaiti TC" w:hAnsi="Kaiti TC" w:cs="Times New Roman"/>
          <w:noProof/>
          <w:sz w:val="20"/>
          <w:lang w:eastAsia="zh-CN"/>
        </w:rPr>
        <w:t>.</w:t>
      </w:r>
    </w:p>
    <w:p w14:paraId="040947B2" w14:textId="77777777" w:rsidR="00E5615D" w:rsidRPr="00653F60" w:rsidRDefault="00E5615D"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hint="eastAsia"/>
          <w:noProof/>
          <w:sz w:val="20"/>
          <w:lang w:eastAsia="zh-CN"/>
        </w:rPr>
        <w:t>苏申</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 xml:space="preserve"> 张宇</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 xml:space="preserve"> 张宏莉</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 xml:space="preserve"> 方滨</w:t>
      </w:r>
      <w:r w:rsidR="00551FB6" w:rsidRPr="00653F60">
        <w:rPr>
          <w:rFonts w:ascii="Kaiti TC" w:eastAsia="Kaiti TC" w:hAnsi="Kaiti TC" w:cs="Times New Roman"/>
          <w:noProof/>
          <w:sz w:val="20"/>
          <w:lang w:eastAsia="zh-CN"/>
        </w:rPr>
        <w:t>兴</w:t>
      </w:r>
      <w:r w:rsidRPr="00653F60">
        <w:rPr>
          <w:rFonts w:ascii="Kaiti TC" w:eastAsia="Kaiti TC" w:hAnsi="Kaiti TC" w:cs="Times New Roman" w:hint="eastAsia"/>
          <w:noProof/>
          <w:sz w:val="20"/>
          <w:lang w:eastAsia="zh-CN"/>
        </w:rPr>
        <w:t>. AS级拓扑被动测量点的测量完整性评价</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电子学报</w:t>
      </w:r>
      <w:r w:rsidRPr="00653F60">
        <w:rPr>
          <w:rFonts w:ascii="Kaiti TC" w:eastAsia="Kaiti TC" w:hAnsi="Kaiti TC" w:cs="Times New Roman"/>
          <w:noProof/>
          <w:sz w:val="20"/>
          <w:lang w:eastAsia="zh-CN"/>
        </w:rPr>
        <w:t>. 2014</w:t>
      </w:r>
    </w:p>
    <w:p w14:paraId="73101EEC" w14:textId="77777777" w:rsidR="007E749F" w:rsidRPr="00653F60" w:rsidRDefault="007E749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hint="eastAsia"/>
          <w:noProof/>
          <w:sz w:val="20"/>
          <w:lang w:eastAsia="zh-CN"/>
        </w:rPr>
        <w:t>孙彦斌</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张宇</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张宏莉</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信息中心网络体系结构研究综述</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电子学报</w:t>
      </w:r>
      <w:r w:rsidR="0096565F" w:rsidRPr="00653F60">
        <w:rPr>
          <w:rFonts w:ascii="Kaiti TC" w:eastAsia="Kaiti TC" w:hAnsi="Kaiti TC" w:cs="Times New Roman"/>
          <w:noProof/>
          <w:sz w:val="20"/>
          <w:lang w:eastAsia="zh-CN"/>
        </w:rPr>
        <w:t>. 2015.</w:t>
      </w:r>
    </w:p>
    <w:p w14:paraId="4C7F4AD4" w14:textId="77777777" w:rsidR="0096565F" w:rsidRPr="00653F60" w:rsidRDefault="0096565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hint="eastAsia"/>
          <w:noProof/>
          <w:sz w:val="20"/>
          <w:lang w:eastAsia="zh-CN"/>
        </w:rPr>
        <w:t>张宇</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孙彦斌</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张宏莉</w:t>
      </w:r>
      <w:r w:rsidRPr="00653F60">
        <w:rPr>
          <w:rFonts w:ascii="Kaiti TC" w:eastAsia="Kaiti TC" w:hAnsi="Kaiti TC" w:cs="Times New Roman"/>
          <w:noProof/>
          <w:sz w:val="20"/>
          <w:lang w:eastAsia="zh-CN"/>
        </w:rPr>
        <w:t>. MCKite:</w:t>
      </w:r>
      <w:r w:rsidRPr="00653F60">
        <w:rPr>
          <w:rFonts w:ascii="Kaiti TC" w:eastAsia="Kaiti TC" w:hAnsi="Kaiti TC" w:cs="Times New Roman" w:hint="eastAsia"/>
          <w:noProof/>
          <w:sz w:val="20"/>
          <w:lang w:eastAsia="zh-CN"/>
        </w:rPr>
        <w:t>一种</w:t>
      </w:r>
      <w:r w:rsidRPr="00653F60">
        <w:rPr>
          <w:rFonts w:ascii="Kaiti TC" w:eastAsia="Kaiti TC" w:hAnsi="Kaiti TC" w:cs="Times New Roman"/>
          <w:noProof/>
          <w:sz w:val="20"/>
          <w:lang w:eastAsia="zh-CN"/>
        </w:rPr>
        <w:t>面向命名数据网络的多生产者组播机制.</w:t>
      </w:r>
      <w:r w:rsidRPr="00653F60">
        <w:rPr>
          <w:rFonts w:ascii="Kaiti TC" w:eastAsia="Kaiti TC" w:hAnsi="Kaiti TC" w:cs="Times New Roman" w:hint="eastAsia"/>
          <w:noProof/>
          <w:sz w:val="20"/>
          <w:lang w:eastAsia="zh-CN"/>
        </w:rPr>
        <w:t>电信</w:t>
      </w:r>
      <w:r w:rsidRPr="00653F60">
        <w:rPr>
          <w:rFonts w:ascii="Kaiti TC" w:eastAsia="Kaiti TC" w:hAnsi="Kaiti TC" w:cs="Times New Roman"/>
          <w:noProof/>
          <w:sz w:val="20"/>
          <w:lang w:eastAsia="zh-CN"/>
        </w:rPr>
        <w:t>科学.2015</w:t>
      </w:r>
    </w:p>
    <w:p w14:paraId="4A669409" w14:textId="77777777" w:rsidR="007E749F" w:rsidRPr="00653F60" w:rsidRDefault="007E749F" w:rsidP="00653F60">
      <w:pPr>
        <w:pStyle w:val="ListParagraph"/>
        <w:numPr>
          <w:ilvl w:val="0"/>
          <w:numId w:val="4"/>
        </w:numPr>
        <w:ind w:left="0"/>
        <w:jc w:val="both"/>
        <w:rPr>
          <w:rFonts w:ascii="Kaiti TC" w:eastAsia="Kaiti TC" w:hAnsi="Kaiti TC" w:cs="Times New Roman"/>
          <w:noProof/>
          <w:sz w:val="20"/>
          <w:lang w:eastAsia="zh-CN"/>
        </w:rPr>
      </w:pPr>
      <w:r w:rsidRPr="00653F60">
        <w:rPr>
          <w:rFonts w:ascii="Kaiti TC" w:eastAsia="Kaiti TC" w:hAnsi="Kaiti TC" w:cs="Times New Roman" w:hint="eastAsia"/>
          <w:noProof/>
          <w:sz w:val="20"/>
          <w:lang w:eastAsia="zh-CN"/>
        </w:rPr>
        <w:t>孙彦斌</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张宇</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张宏莉</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方滨兴</w:t>
      </w:r>
      <w:r w:rsidRPr="00653F60">
        <w:rPr>
          <w:rFonts w:ascii="Kaiti TC" w:eastAsia="Kaiti TC" w:hAnsi="Kaiti TC" w:cs="Times New Roman"/>
          <w:noProof/>
          <w:sz w:val="20"/>
          <w:lang w:eastAsia="zh-CN"/>
        </w:rPr>
        <w:t xml:space="preserve">. </w:t>
      </w:r>
      <w:r w:rsidRPr="00653F60">
        <w:rPr>
          <w:rFonts w:ascii="Kaiti TC" w:eastAsia="Kaiti TC" w:hAnsi="Kaiti TC" w:cs="Times New Roman" w:hint="eastAsia"/>
          <w:noProof/>
          <w:sz w:val="20"/>
          <w:lang w:eastAsia="zh-CN"/>
        </w:rPr>
        <w:t>基于位置无关名字的可扩展几何路由方案</w:t>
      </w:r>
      <w:r w:rsidRPr="00653F60">
        <w:rPr>
          <w:rFonts w:ascii="Kaiti TC" w:eastAsia="Kaiti TC" w:hAnsi="Kaiti TC" w:cs="Times New Roman"/>
          <w:noProof/>
          <w:sz w:val="20"/>
          <w:lang w:eastAsia="zh-CN"/>
        </w:rPr>
        <w:t>.</w:t>
      </w:r>
      <w:r w:rsidRPr="00653F60">
        <w:rPr>
          <w:rFonts w:ascii="Kaiti TC" w:eastAsia="Kaiti TC" w:hAnsi="Kaiti TC" w:cs="Times New Roman" w:hint="eastAsia"/>
          <w:noProof/>
          <w:sz w:val="20"/>
          <w:lang w:eastAsia="zh-CN"/>
        </w:rPr>
        <w:t>电信科学</w:t>
      </w:r>
      <w:r w:rsidRPr="00653F60">
        <w:rPr>
          <w:rFonts w:ascii="Kaiti TC" w:eastAsia="Kaiti TC" w:hAnsi="Kaiti TC" w:cs="Times New Roman"/>
          <w:noProof/>
          <w:sz w:val="20"/>
          <w:lang w:eastAsia="zh-CN"/>
        </w:rPr>
        <w:t>.2015</w:t>
      </w:r>
    </w:p>
    <w:p w14:paraId="5C4A021F" w14:textId="77777777" w:rsidR="00A0398C" w:rsidRDefault="00A0398C" w:rsidP="00A0398C">
      <w:pPr>
        <w:rPr>
          <w:noProof/>
          <w:lang w:eastAsia="zh-CN"/>
        </w:rPr>
      </w:pPr>
    </w:p>
    <w:p w14:paraId="1E404BD6" w14:textId="77777777" w:rsidR="00A0398C" w:rsidRDefault="00A0398C" w:rsidP="00A0398C">
      <w:pPr>
        <w:rPr>
          <w:noProof/>
          <w:lang w:eastAsia="zh-CN"/>
        </w:rPr>
      </w:pPr>
    </w:p>
    <w:p w14:paraId="23AA0BCA" w14:textId="77777777" w:rsidR="006500A2" w:rsidRDefault="006500A2">
      <w:pPr>
        <w:snapToGrid w:val="0"/>
        <w:spacing w:before="20"/>
        <w:ind w:right="26"/>
        <w:jc w:val="center"/>
        <w:rPr>
          <w:rFonts w:ascii="仿宋_GB2312" w:eastAsia="仿宋_GB2312" w:cs="仿宋_GB2312"/>
          <w:noProof/>
          <w:sz w:val="28"/>
          <w:szCs w:val="28"/>
          <w:lang w:eastAsia="zh-CN"/>
        </w:rPr>
      </w:pPr>
    </w:p>
    <w:p w14:paraId="4D92FCF4" w14:textId="77777777" w:rsidR="006500A2" w:rsidRDefault="006500A2">
      <w:pPr>
        <w:tabs>
          <w:tab w:val="left" w:pos="720"/>
        </w:tabs>
        <w:snapToGrid w:val="0"/>
        <w:spacing w:line="360" w:lineRule="auto"/>
        <w:rPr>
          <w:rFonts w:ascii="仿宋_GB2312" w:eastAsia="仿宋_GB2312" w:hAnsi="宋体" w:cs="宋体"/>
          <w:noProof/>
          <w:color w:val="333333"/>
          <w:sz w:val="28"/>
          <w:lang w:eastAsia="zh-CN"/>
        </w:rPr>
      </w:pPr>
    </w:p>
    <w:sectPr w:rsidR="006500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仿宋_GB2312">
    <w:altName w:val="Arial Unicode MS"/>
    <w:charset w:val="86"/>
    <w:family w:val="auto"/>
    <w:pitch w:val="default"/>
    <w:sig w:usb0="00000001" w:usb1="080E0000" w:usb2="00000000" w:usb3="00000000" w:csb0="00040000" w:csb1="00000000"/>
  </w:font>
  <w:font w:name="黑体">
    <w:charset w:val="88"/>
    <w:family w:val="auto"/>
    <w:pitch w:val="variable"/>
    <w:sig w:usb0="800002BF" w:usb1="38CF7CFA" w:usb2="00000016" w:usb3="00000000" w:csb0="00140001" w:csb1="00000000"/>
  </w:font>
  <w:font w:name="Kaiti TC">
    <w:panose1 w:val="02010600040101010101"/>
    <w:charset w:val="88"/>
    <w:family w:val="auto"/>
    <w:pitch w:val="variable"/>
    <w:sig w:usb0="80000287" w:usb1="280F3C52" w:usb2="00000016" w:usb3="00000000" w:csb0="001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9B2F746"/>
    <w:lvl w:ilvl="0" w:tplc="EAC40FE8">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DF04CD"/>
    <w:multiLevelType w:val="hybridMultilevel"/>
    <w:tmpl w:val="B816A02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3567C96"/>
    <w:multiLevelType w:val="hybridMultilevel"/>
    <w:tmpl w:val="C8FCE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7C8793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nsid w:val="557C4879"/>
    <w:multiLevelType w:val="singleLevel"/>
    <w:tmpl w:val="557C4879"/>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02"/>
    <w:rsid w:val="000021C7"/>
    <w:rsid w:val="00003098"/>
    <w:rsid w:val="0000697C"/>
    <w:rsid w:val="000110DC"/>
    <w:rsid w:val="000202CE"/>
    <w:rsid w:val="00022D9E"/>
    <w:rsid w:val="00025685"/>
    <w:rsid w:val="00025DE8"/>
    <w:rsid w:val="000267DE"/>
    <w:rsid w:val="00031FB6"/>
    <w:rsid w:val="00034347"/>
    <w:rsid w:val="00045730"/>
    <w:rsid w:val="00045B43"/>
    <w:rsid w:val="0005078A"/>
    <w:rsid w:val="00061314"/>
    <w:rsid w:val="00061C59"/>
    <w:rsid w:val="00064189"/>
    <w:rsid w:val="00064882"/>
    <w:rsid w:val="000667A1"/>
    <w:rsid w:val="00070DD8"/>
    <w:rsid w:val="00072FC1"/>
    <w:rsid w:val="00075518"/>
    <w:rsid w:val="000819C1"/>
    <w:rsid w:val="00084C61"/>
    <w:rsid w:val="0009781C"/>
    <w:rsid w:val="000A157A"/>
    <w:rsid w:val="000A6B65"/>
    <w:rsid w:val="000B0D51"/>
    <w:rsid w:val="000B364B"/>
    <w:rsid w:val="000B3C59"/>
    <w:rsid w:val="000B5065"/>
    <w:rsid w:val="000C011F"/>
    <w:rsid w:val="000C264C"/>
    <w:rsid w:val="000C672D"/>
    <w:rsid w:val="000D116C"/>
    <w:rsid w:val="000D2EE4"/>
    <w:rsid w:val="000D4B75"/>
    <w:rsid w:val="000E7287"/>
    <w:rsid w:val="000F29CB"/>
    <w:rsid w:val="000F2A9F"/>
    <w:rsid w:val="000F385D"/>
    <w:rsid w:val="000F44FC"/>
    <w:rsid w:val="00113BC7"/>
    <w:rsid w:val="001212A9"/>
    <w:rsid w:val="0012236B"/>
    <w:rsid w:val="00131029"/>
    <w:rsid w:val="0015282B"/>
    <w:rsid w:val="00153205"/>
    <w:rsid w:val="0016066B"/>
    <w:rsid w:val="00163ABD"/>
    <w:rsid w:val="001641CF"/>
    <w:rsid w:val="001653F0"/>
    <w:rsid w:val="00167449"/>
    <w:rsid w:val="00171A52"/>
    <w:rsid w:val="00172A27"/>
    <w:rsid w:val="0017447D"/>
    <w:rsid w:val="001750FB"/>
    <w:rsid w:val="001761E4"/>
    <w:rsid w:val="00177ACB"/>
    <w:rsid w:val="00182A94"/>
    <w:rsid w:val="001847BB"/>
    <w:rsid w:val="00185139"/>
    <w:rsid w:val="00192D71"/>
    <w:rsid w:val="00196F41"/>
    <w:rsid w:val="00197157"/>
    <w:rsid w:val="001A06D0"/>
    <w:rsid w:val="001A22D2"/>
    <w:rsid w:val="001A4970"/>
    <w:rsid w:val="001A4B92"/>
    <w:rsid w:val="001B2476"/>
    <w:rsid w:val="001C14C0"/>
    <w:rsid w:val="001C313C"/>
    <w:rsid w:val="001D20A6"/>
    <w:rsid w:val="001D4290"/>
    <w:rsid w:val="001D4960"/>
    <w:rsid w:val="001E0A1D"/>
    <w:rsid w:val="001E1EC5"/>
    <w:rsid w:val="001F571D"/>
    <w:rsid w:val="00201866"/>
    <w:rsid w:val="00202529"/>
    <w:rsid w:val="00204F7D"/>
    <w:rsid w:val="00207E7B"/>
    <w:rsid w:val="00213FE3"/>
    <w:rsid w:val="002157B9"/>
    <w:rsid w:val="00216F00"/>
    <w:rsid w:val="00224D83"/>
    <w:rsid w:val="00224F9A"/>
    <w:rsid w:val="00226AD5"/>
    <w:rsid w:val="00230936"/>
    <w:rsid w:val="00232170"/>
    <w:rsid w:val="00236107"/>
    <w:rsid w:val="00241CEB"/>
    <w:rsid w:val="00242C25"/>
    <w:rsid w:val="00243541"/>
    <w:rsid w:val="002454CC"/>
    <w:rsid w:val="00254D4C"/>
    <w:rsid w:val="002570B3"/>
    <w:rsid w:val="002608DB"/>
    <w:rsid w:val="00261C85"/>
    <w:rsid w:val="00265866"/>
    <w:rsid w:val="00275010"/>
    <w:rsid w:val="002778B5"/>
    <w:rsid w:val="0028096B"/>
    <w:rsid w:val="00294739"/>
    <w:rsid w:val="002A201D"/>
    <w:rsid w:val="002A4DAB"/>
    <w:rsid w:val="002B4E66"/>
    <w:rsid w:val="002B6734"/>
    <w:rsid w:val="002B7964"/>
    <w:rsid w:val="002C0A22"/>
    <w:rsid w:val="002C1059"/>
    <w:rsid w:val="002C20D6"/>
    <w:rsid w:val="002C3FEA"/>
    <w:rsid w:val="002D150E"/>
    <w:rsid w:val="002E15FF"/>
    <w:rsid w:val="002E2262"/>
    <w:rsid w:val="002E2D5B"/>
    <w:rsid w:val="002E6594"/>
    <w:rsid w:val="002F2A7F"/>
    <w:rsid w:val="00300E04"/>
    <w:rsid w:val="00301F8D"/>
    <w:rsid w:val="00302037"/>
    <w:rsid w:val="00302A97"/>
    <w:rsid w:val="0030351B"/>
    <w:rsid w:val="00303BDA"/>
    <w:rsid w:val="0030598F"/>
    <w:rsid w:val="00305EAA"/>
    <w:rsid w:val="00307B0E"/>
    <w:rsid w:val="00310558"/>
    <w:rsid w:val="00317ABE"/>
    <w:rsid w:val="00321AED"/>
    <w:rsid w:val="00333559"/>
    <w:rsid w:val="00334BD4"/>
    <w:rsid w:val="003407B5"/>
    <w:rsid w:val="00343FCC"/>
    <w:rsid w:val="003544F8"/>
    <w:rsid w:val="00356B81"/>
    <w:rsid w:val="00366583"/>
    <w:rsid w:val="00374A63"/>
    <w:rsid w:val="00376588"/>
    <w:rsid w:val="00381BC1"/>
    <w:rsid w:val="0039085B"/>
    <w:rsid w:val="00390D7E"/>
    <w:rsid w:val="0039145A"/>
    <w:rsid w:val="00395D82"/>
    <w:rsid w:val="003A03B0"/>
    <w:rsid w:val="003A3164"/>
    <w:rsid w:val="003A36C9"/>
    <w:rsid w:val="003A681B"/>
    <w:rsid w:val="003B3156"/>
    <w:rsid w:val="003C2AAB"/>
    <w:rsid w:val="003C3EDE"/>
    <w:rsid w:val="003C58CA"/>
    <w:rsid w:val="003C5FB5"/>
    <w:rsid w:val="003D06DA"/>
    <w:rsid w:val="003D070E"/>
    <w:rsid w:val="003D7978"/>
    <w:rsid w:val="003E1E8F"/>
    <w:rsid w:val="003E2AA9"/>
    <w:rsid w:val="003E3CE6"/>
    <w:rsid w:val="003F5F0B"/>
    <w:rsid w:val="003F79AC"/>
    <w:rsid w:val="0040702C"/>
    <w:rsid w:val="00410456"/>
    <w:rsid w:val="0041323A"/>
    <w:rsid w:val="00422B94"/>
    <w:rsid w:val="00430C6E"/>
    <w:rsid w:val="00434F08"/>
    <w:rsid w:val="00435813"/>
    <w:rsid w:val="00442D3B"/>
    <w:rsid w:val="00445C66"/>
    <w:rsid w:val="00452B8C"/>
    <w:rsid w:val="00457E6B"/>
    <w:rsid w:val="00461A0D"/>
    <w:rsid w:val="00461E14"/>
    <w:rsid w:val="0047035D"/>
    <w:rsid w:val="00476698"/>
    <w:rsid w:val="00484636"/>
    <w:rsid w:val="00487546"/>
    <w:rsid w:val="004918E8"/>
    <w:rsid w:val="00493DC6"/>
    <w:rsid w:val="004A21F5"/>
    <w:rsid w:val="004A2E5E"/>
    <w:rsid w:val="004B37A2"/>
    <w:rsid w:val="004B49BC"/>
    <w:rsid w:val="004C51D7"/>
    <w:rsid w:val="004C572F"/>
    <w:rsid w:val="004C6ABE"/>
    <w:rsid w:val="004C7325"/>
    <w:rsid w:val="004D0514"/>
    <w:rsid w:val="004D3ED4"/>
    <w:rsid w:val="004D42DB"/>
    <w:rsid w:val="004D64B2"/>
    <w:rsid w:val="004D6CF7"/>
    <w:rsid w:val="004D799C"/>
    <w:rsid w:val="004E043F"/>
    <w:rsid w:val="004E1F0E"/>
    <w:rsid w:val="004F5776"/>
    <w:rsid w:val="004F6F60"/>
    <w:rsid w:val="00501268"/>
    <w:rsid w:val="00510B84"/>
    <w:rsid w:val="0051191F"/>
    <w:rsid w:val="005148CC"/>
    <w:rsid w:val="00514C1D"/>
    <w:rsid w:val="0051750F"/>
    <w:rsid w:val="00522642"/>
    <w:rsid w:val="0052317D"/>
    <w:rsid w:val="00532687"/>
    <w:rsid w:val="0053572A"/>
    <w:rsid w:val="005374E9"/>
    <w:rsid w:val="00551184"/>
    <w:rsid w:val="00551FB6"/>
    <w:rsid w:val="0055643A"/>
    <w:rsid w:val="005648F6"/>
    <w:rsid w:val="0057083F"/>
    <w:rsid w:val="00582555"/>
    <w:rsid w:val="005855F9"/>
    <w:rsid w:val="00587A79"/>
    <w:rsid w:val="00591EEF"/>
    <w:rsid w:val="00597817"/>
    <w:rsid w:val="005A2A58"/>
    <w:rsid w:val="005A6A19"/>
    <w:rsid w:val="005A6B67"/>
    <w:rsid w:val="005B128B"/>
    <w:rsid w:val="005B3348"/>
    <w:rsid w:val="005B48F0"/>
    <w:rsid w:val="005C2FC5"/>
    <w:rsid w:val="005C603B"/>
    <w:rsid w:val="005C6724"/>
    <w:rsid w:val="005D2477"/>
    <w:rsid w:val="005D3592"/>
    <w:rsid w:val="005D5E8C"/>
    <w:rsid w:val="005D62C2"/>
    <w:rsid w:val="005E6622"/>
    <w:rsid w:val="005F5708"/>
    <w:rsid w:val="005F5DE9"/>
    <w:rsid w:val="00600447"/>
    <w:rsid w:val="00604318"/>
    <w:rsid w:val="006051E6"/>
    <w:rsid w:val="00605A1E"/>
    <w:rsid w:val="006064D6"/>
    <w:rsid w:val="00611153"/>
    <w:rsid w:val="00611E64"/>
    <w:rsid w:val="00612B05"/>
    <w:rsid w:val="006166AC"/>
    <w:rsid w:val="006235FE"/>
    <w:rsid w:val="0062555C"/>
    <w:rsid w:val="00625C6A"/>
    <w:rsid w:val="00631704"/>
    <w:rsid w:val="00631BEE"/>
    <w:rsid w:val="0063400B"/>
    <w:rsid w:val="0063673F"/>
    <w:rsid w:val="006430E9"/>
    <w:rsid w:val="006500A2"/>
    <w:rsid w:val="0065316D"/>
    <w:rsid w:val="00653F2B"/>
    <w:rsid w:val="00653F60"/>
    <w:rsid w:val="00675076"/>
    <w:rsid w:val="00681CA5"/>
    <w:rsid w:val="0068513B"/>
    <w:rsid w:val="00697976"/>
    <w:rsid w:val="006A0592"/>
    <w:rsid w:val="006B20DA"/>
    <w:rsid w:val="006B3BEF"/>
    <w:rsid w:val="006C352D"/>
    <w:rsid w:val="006C7E8A"/>
    <w:rsid w:val="006D041F"/>
    <w:rsid w:val="006D2A39"/>
    <w:rsid w:val="006E35ED"/>
    <w:rsid w:val="006E6C20"/>
    <w:rsid w:val="006F0915"/>
    <w:rsid w:val="006F14F2"/>
    <w:rsid w:val="006F45A0"/>
    <w:rsid w:val="0070156D"/>
    <w:rsid w:val="00707EAF"/>
    <w:rsid w:val="007176E4"/>
    <w:rsid w:val="007218B6"/>
    <w:rsid w:val="007244A5"/>
    <w:rsid w:val="00724F3B"/>
    <w:rsid w:val="00725DA6"/>
    <w:rsid w:val="0073135C"/>
    <w:rsid w:val="00737B83"/>
    <w:rsid w:val="0074149B"/>
    <w:rsid w:val="00744DD0"/>
    <w:rsid w:val="00746DB1"/>
    <w:rsid w:val="007524EE"/>
    <w:rsid w:val="00756CC3"/>
    <w:rsid w:val="00762020"/>
    <w:rsid w:val="00764CD6"/>
    <w:rsid w:val="00777F8C"/>
    <w:rsid w:val="007804F5"/>
    <w:rsid w:val="00782DF6"/>
    <w:rsid w:val="0078363F"/>
    <w:rsid w:val="00785249"/>
    <w:rsid w:val="007940BF"/>
    <w:rsid w:val="00795FBB"/>
    <w:rsid w:val="00796B73"/>
    <w:rsid w:val="00797E50"/>
    <w:rsid w:val="007B342F"/>
    <w:rsid w:val="007B43CF"/>
    <w:rsid w:val="007C0496"/>
    <w:rsid w:val="007C6BE5"/>
    <w:rsid w:val="007D59A0"/>
    <w:rsid w:val="007E0282"/>
    <w:rsid w:val="007E0CA4"/>
    <w:rsid w:val="007E749F"/>
    <w:rsid w:val="007F7E7D"/>
    <w:rsid w:val="0080439A"/>
    <w:rsid w:val="00806812"/>
    <w:rsid w:val="00815B3E"/>
    <w:rsid w:val="00820AC8"/>
    <w:rsid w:val="008229B0"/>
    <w:rsid w:val="0082453B"/>
    <w:rsid w:val="00825ABF"/>
    <w:rsid w:val="00832055"/>
    <w:rsid w:val="008361D8"/>
    <w:rsid w:val="008409F2"/>
    <w:rsid w:val="00841AA4"/>
    <w:rsid w:val="008528D0"/>
    <w:rsid w:val="00862735"/>
    <w:rsid w:val="00862AD2"/>
    <w:rsid w:val="00862F51"/>
    <w:rsid w:val="00867519"/>
    <w:rsid w:val="00870AA1"/>
    <w:rsid w:val="00880234"/>
    <w:rsid w:val="00883D4E"/>
    <w:rsid w:val="00886E2E"/>
    <w:rsid w:val="00890565"/>
    <w:rsid w:val="008905BF"/>
    <w:rsid w:val="008923C8"/>
    <w:rsid w:val="00893089"/>
    <w:rsid w:val="00893642"/>
    <w:rsid w:val="00895839"/>
    <w:rsid w:val="008963CA"/>
    <w:rsid w:val="008A2EFC"/>
    <w:rsid w:val="008A63BC"/>
    <w:rsid w:val="008B0051"/>
    <w:rsid w:val="008D1767"/>
    <w:rsid w:val="008D3F23"/>
    <w:rsid w:val="008D4D67"/>
    <w:rsid w:val="008E03DF"/>
    <w:rsid w:val="008E2317"/>
    <w:rsid w:val="008E3B91"/>
    <w:rsid w:val="008F18D8"/>
    <w:rsid w:val="008F1C2C"/>
    <w:rsid w:val="008F5FF6"/>
    <w:rsid w:val="008F6428"/>
    <w:rsid w:val="008F768E"/>
    <w:rsid w:val="00901DB1"/>
    <w:rsid w:val="00903B01"/>
    <w:rsid w:val="00903C82"/>
    <w:rsid w:val="00904896"/>
    <w:rsid w:val="00910765"/>
    <w:rsid w:val="00915013"/>
    <w:rsid w:val="0091518C"/>
    <w:rsid w:val="00916E25"/>
    <w:rsid w:val="00920A66"/>
    <w:rsid w:val="00921B46"/>
    <w:rsid w:val="009225F5"/>
    <w:rsid w:val="00942AB1"/>
    <w:rsid w:val="00945130"/>
    <w:rsid w:val="00945F22"/>
    <w:rsid w:val="00952DA3"/>
    <w:rsid w:val="00953ED8"/>
    <w:rsid w:val="009600F8"/>
    <w:rsid w:val="00964675"/>
    <w:rsid w:val="0096565F"/>
    <w:rsid w:val="00965E1B"/>
    <w:rsid w:val="00970E9D"/>
    <w:rsid w:val="009734DF"/>
    <w:rsid w:val="00974232"/>
    <w:rsid w:val="009748CE"/>
    <w:rsid w:val="00975A76"/>
    <w:rsid w:val="00983E43"/>
    <w:rsid w:val="00985E87"/>
    <w:rsid w:val="00993A79"/>
    <w:rsid w:val="009A1DE8"/>
    <w:rsid w:val="009A2722"/>
    <w:rsid w:val="009A7A0C"/>
    <w:rsid w:val="009B0AA9"/>
    <w:rsid w:val="009B363C"/>
    <w:rsid w:val="009B509F"/>
    <w:rsid w:val="009C0E64"/>
    <w:rsid w:val="009C28D7"/>
    <w:rsid w:val="009C3EDC"/>
    <w:rsid w:val="009C5642"/>
    <w:rsid w:val="009C6F39"/>
    <w:rsid w:val="009D0222"/>
    <w:rsid w:val="009D0D5F"/>
    <w:rsid w:val="009D7460"/>
    <w:rsid w:val="009E1D2A"/>
    <w:rsid w:val="009E63F6"/>
    <w:rsid w:val="009F07DA"/>
    <w:rsid w:val="009F0956"/>
    <w:rsid w:val="009F27DC"/>
    <w:rsid w:val="00A0233E"/>
    <w:rsid w:val="00A02B50"/>
    <w:rsid w:val="00A0398C"/>
    <w:rsid w:val="00A05C55"/>
    <w:rsid w:val="00A117C4"/>
    <w:rsid w:val="00A16BE2"/>
    <w:rsid w:val="00A17F67"/>
    <w:rsid w:val="00A2068C"/>
    <w:rsid w:val="00A206BE"/>
    <w:rsid w:val="00A2168C"/>
    <w:rsid w:val="00A31E69"/>
    <w:rsid w:val="00A407AD"/>
    <w:rsid w:val="00A42ACE"/>
    <w:rsid w:val="00A42CA5"/>
    <w:rsid w:val="00A43C25"/>
    <w:rsid w:val="00A44ED4"/>
    <w:rsid w:val="00A451C7"/>
    <w:rsid w:val="00A47E55"/>
    <w:rsid w:val="00A6550B"/>
    <w:rsid w:val="00A778B9"/>
    <w:rsid w:val="00A81314"/>
    <w:rsid w:val="00A8396C"/>
    <w:rsid w:val="00A90F52"/>
    <w:rsid w:val="00A92590"/>
    <w:rsid w:val="00A92D75"/>
    <w:rsid w:val="00A962AF"/>
    <w:rsid w:val="00AA015F"/>
    <w:rsid w:val="00AA0E94"/>
    <w:rsid w:val="00AA700D"/>
    <w:rsid w:val="00AB2335"/>
    <w:rsid w:val="00AB2347"/>
    <w:rsid w:val="00AB4025"/>
    <w:rsid w:val="00AC19A7"/>
    <w:rsid w:val="00AC3086"/>
    <w:rsid w:val="00AC55CB"/>
    <w:rsid w:val="00AE1FF6"/>
    <w:rsid w:val="00AF6F7D"/>
    <w:rsid w:val="00B00713"/>
    <w:rsid w:val="00B206F9"/>
    <w:rsid w:val="00B23FC2"/>
    <w:rsid w:val="00B25412"/>
    <w:rsid w:val="00B25C60"/>
    <w:rsid w:val="00B25F48"/>
    <w:rsid w:val="00B27166"/>
    <w:rsid w:val="00B278EA"/>
    <w:rsid w:val="00B31C81"/>
    <w:rsid w:val="00B33EF7"/>
    <w:rsid w:val="00B34DC3"/>
    <w:rsid w:val="00B35ADB"/>
    <w:rsid w:val="00B363DA"/>
    <w:rsid w:val="00B40BF6"/>
    <w:rsid w:val="00B446A4"/>
    <w:rsid w:val="00B45524"/>
    <w:rsid w:val="00B52D5C"/>
    <w:rsid w:val="00B571C3"/>
    <w:rsid w:val="00B60DC8"/>
    <w:rsid w:val="00B61B8D"/>
    <w:rsid w:val="00B63343"/>
    <w:rsid w:val="00B74EF3"/>
    <w:rsid w:val="00B8151D"/>
    <w:rsid w:val="00B81942"/>
    <w:rsid w:val="00B86002"/>
    <w:rsid w:val="00B86509"/>
    <w:rsid w:val="00BA06EE"/>
    <w:rsid w:val="00BA1204"/>
    <w:rsid w:val="00BB0439"/>
    <w:rsid w:val="00BB0498"/>
    <w:rsid w:val="00BB456F"/>
    <w:rsid w:val="00BB54E0"/>
    <w:rsid w:val="00BC046D"/>
    <w:rsid w:val="00BC4CB1"/>
    <w:rsid w:val="00BC6F9D"/>
    <w:rsid w:val="00BC70A9"/>
    <w:rsid w:val="00BD1535"/>
    <w:rsid w:val="00BD54D5"/>
    <w:rsid w:val="00BD654E"/>
    <w:rsid w:val="00BD6B36"/>
    <w:rsid w:val="00BD7618"/>
    <w:rsid w:val="00BE0687"/>
    <w:rsid w:val="00BF0EE3"/>
    <w:rsid w:val="00C00584"/>
    <w:rsid w:val="00C0542F"/>
    <w:rsid w:val="00C05CEC"/>
    <w:rsid w:val="00C10E3D"/>
    <w:rsid w:val="00C17C89"/>
    <w:rsid w:val="00C24544"/>
    <w:rsid w:val="00C275F1"/>
    <w:rsid w:val="00C306CD"/>
    <w:rsid w:val="00C31123"/>
    <w:rsid w:val="00C363CC"/>
    <w:rsid w:val="00C374B6"/>
    <w:rsid w:val="00C40708"/>
    <w:rsid w:val="00C42F9A"/>
    <w:rsid w:val="00C45BC1"/>
    <w:rsid w:val="00C51C43"/>
    <w:rsid w:val="00C51D17"/>
    <w:rsid w:val="00C52984"/>
    <w:rsid w:val="00C56F13"/>
    <w:rsid w:val="00C57299"/>
    <w:rsid w:val="00C60644"/>
    <w:rsid w:val="00C61EAE"/>
    <w:rsid w:val="00C6527B"/>
    <w:rsid w:val="00C6614D"/>
    <w:rsid w:val="00C67475"/>
    <w:rsid w:val="00C82908"/>
    <w:rsid w:val="00C82D67"/>
    <w:rsid w:val="00C85EE4"/>
    <w:rsid w:val="00C86333"/>
    <w:rsid w:val="00C87BD0"/>
    <w:rsid w:val="00C9376E"/>
    <w:rsid w:val="00C93FB5"/>
    <w:rsid w:val="00CA3CD6"/>
    <w:rsid w:val="00CA5CDD"/>
    <w:rsid w:val="00CB037E"/>
    <w:rsid w:val="00CB0FA7"/>
    <w:rsid w:val="00CB4270"/>
    <w:rsid w:val="00CB4E4D"/>
    <w:rsid w:val="00CB6ABB"/>
    <w:rsid w:val="00CC212A"/>
    <w:rsid w:val="00CC4853"/>
    <w:rsid w:val="00CC59CB"/>
    <w:rsid w:val="00CD5719"/>
    <w:rsid w:val="00CE410F"/>
    <w:rsid w:val="00CF1398"/>
    <w:rsid w:val="00CF5836"/>
    <w:rsid w:val="00D04C28"/>
    <w:rsid w:val="00D13CEA"/>
    <w:rsid w:val="00D14DF3"/>
    <w:rsid w:val="00D23227"/>
    <w:rsid w:val="00D233BB"/>
    <w:rsid w:val="00D25EAE"/>
    <w:rsid w:val="00D265DF"/>
    <w:rsid w:val="00D30C2C"/>
    <w:rsid w:val="00D31ADB"/>
    <w:rsid w:val="00D33837"/>
    <w:rsid w:val="00D352B6"/>
    <w:rsid w:val="00D35B0B"/>
    <w:rsid w:val="00D35E60"/>
    <w:rsid w:val="00D41E30"/>
    <w:rsid w:val="00D45B89"/>
    <w:rsid w:val="00D528FD"/>
    <w:rsid w:val="00D53756"/>
    <w:rsid w:val="00D540C3"/>
    <w:rsid w:val="00D63207"/>
    <w:rsid w:val="00D63B30"/>
    <w:rsid w:val="00D645B7"/>
    <w:rsid w:val="00D75498"/>
    <w:rsid w:val="00D76783"/>
    <w:rsid w:val="00D80EC6"/>
    <w:rsid w:val="00D819E2"/>
    <w:rsid w:val="00D85151"/>
    <w:rsid w:val="00D86473"/>
    <w:rsid w:val="00D93540"/>
    <w:rsid w:val="00DC2A33"/>
    <w:rsid w:val="00DC50E6"/>
    <w:rsid w:val="00DC661E"/>
    <w:rsid w:val="00DD48C2"/>
    <w:rsid w:val="00DE17C2"/>
    <w:rsid w:val="00DE2E4C"/>
    <w:rsid w:val="00DE378B"/>
    <w:rsid w:val="00DE6B0F"/>
    <w:rsid w:val="00DF2B2C"/>
    <w:rsid w:val="00DF2FD5"/>
    <w:rsid w:val="00DF3DF9"/>
    <w:rsid w:val="00DF4FDD"/>
    <w:rsid w:val="00E02B0A"/>
    <w:rsid w:val="00E04EC9"/>
    <w:rsid w:val="00E122F3"/>
    <w:rsid w:val="00E12BC1"/>
    <w:rsid w:val="00E132F1"/>
    <w:rsid w:val="00E15C9C"/>
    <w:rsid w:val="00E215E7"/>
    <w:rsid w:val="00E21F0F"/>
    <w:rsid w:val="00E23334"/>
    <w:rsid w:val="00E23811"/>
    <w:rsid w:val="00E3238B"/>
    <w:rsid w:val="00E32897"/>
    <w:rsid w:val="00E36353"/>
    <w:rsid w:val="00E42AE7"/>
    <w:rsid w:val="00E43B2A"/>
    <w:rsid w:val="00E45B87"/>
    <w:rsid w:val="00E5246C"/>
    <w:rsid w:val="00E534CF"/>
    <w:rsid w:val="00E5615D"/>
    <w:rsid w:val="00E6749E"/>
    <w:rsid w:val="00E72D33"/>
    <w:rsid w:val="00E7538A"/>
    <w:rsid w:val="00E84BA6"/>
    <w:rsid w:val="00E866BE"/>
    <w:rsid w:val="00E90DF6"/>
    <w:rsid w:val="00E9195D"/>
    <w:rsid w:val="00EA488D"/>
    <w:rsid w:val="00EA55D2"/>
    <w:rsid w:val="00EB16B9"/>
    <w:rsid w:val="00EB1FC4"/>
    <w:rsid w:val="00EB23C8"/>
    <w:rsid w:val="00EB74D4"/>
    <w:rsid w:val="00EB764E"/>
    <w:rsid w:val="00EC6FCB"/>
    <w:rsid w:val="00ED2A33"/>
    <w:rsid w:val="00ED6B35"/>
    <w:rsid w:val="00EE0A64"/>
    <w:rsid w:val="00EE4B18"/>
    <w:rsid w:val="00EE693E"/>
    <w:rsid w:val="00EE72BD"/>
    <w:rsid w:val="00EF08DF"/>
    <w:rsid w:val="00EF45B5"/>
    <w:rsid w:val="00EF7996"/>
    <w:rsid w:val="00F00D5B"/>
    <w:rsid w:val="00F02171"/>
    <w:rsid w:val="00F02D2C"/>
    <w:rsid w:val="00F03514"/>
    <w:rsid w:val="00F05735"/>
    <w:rsid w:val="00F05ED1"/>
    <w:rsid w:val="00F10CFB"/>
    <w:rsid w:val="00F118D9"/>
    <w:rsid w:val="00F14612"/>
    <w:rsid w:val="00F269FD"/>
    <w:rsid w:val="00F3053B"/>
    <w:rsid w:val="00F36A9C"/>
    <w:rsid w:val="00F40BB3"/>
    <w:rsid w:val="00F4282D"/>
    <w:rsid w:val="00F42D1E"/>
    <w:rsid w:val="00F47130"/>
    <w:rsid w:val="00F510E6"/>
    <w:rsid w:val="00F53DF1"/>
    <w:rsid w:val="00F55F11"/>
    <w:rsid w:val="00F57D86"/>
    <w:rsid w:val="00F66134"/>
    <w:rsid w:val="00F67470"/>
    <w:rsid w:val="00F675A5"/>
    <w:rsid w:val="00F718E9"/>
    <w:rsid w:val="00F740AC"/>
    <w:rsid w:val="00F74B20"/>
    <w:rsid w:val="00F74B4B"/>
    <w:rsid w:val="00F81C14"/>
    <w:rsid w:val="00F83791"/>
    <w:rsid w:val="00F949C7"/>
    <w:rsid w:val="00F97C1E"/>
    <w:rsid w:val="00FA1D22"/>
    <w:rsid w:val="00FA2348"/>
    <w:rsid w:val="00FA53DF"/>
    <w:rsid w:val="00FA669A"/>
    <w:rsid w:val="00FB1044"/>
    <w:rsid w:val="00FB52AB"/>
    <w:rsid w:val="00FB7DDF"/>
    <w:rsid w:val="00FC3C6D"/>
    <w:rsid w:val="00FC5C92"/>
    <w:rsid w:val="00FD42EE"/>
    <w:rsid w:val="00FD68D3"/>
    <w:rsid w:val="00FD6F7D"/>
    <w:rsid w:val="00FE41A8"/>
    <w:rsid w:val="00FE692C"/>
    <w:rsid w:val="00FE7C54"/>
    <w:rsid w:val="00FF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1BB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12A"/>
    <w:rPr>
      <w:rFonts w:asciiTheme="minorHAnsi" w:eastAsiaTheme="minorEastAsia" w:hAnsiTheme="minorHAnsi" w:cstheme="min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Pr>
      <w:kern w:val="2"/>
      <w:sz w:val="18"/>
      <w:szCs w:val="18"/>
    </w:rPr>
  </w:style>
  <w:style w:type="character" w:styleId="PageNumber">
    <w:name w:val="page number"/>
    <w:basedOn w:val="DefaultParagraphFont"/>
  </w:style>
  <w:style w:type="paragraph" w:styleId="Header">
    <w:name w:val="header"/>
    <w:basedOn w:val="Normal"/>
    <w:pPr>
      <w:widowControl w:val="0"/>
      <w:pBdr>
        <w:bottom w:val="single" w:sz="6" w:space="1" w:color="auto"/>
      </w:pBdr>
      <w:tabs>
        <w:tab w:val="center" w:pos="4153"/>
        <w:tab w:val="right" w:pos="8306"/>
      </w:tabs>
      <w:snapToGrid w:val="0"/>
      <w:jc w:val="center"/>
    </w:pPr>
    <w:rPr>
      <w:rFonts w:ascii="Calibri" w:eastAsia="宋体" w:hAnsi="Calibri" w:cs="Times New Roman"/>
      <w:kern w:val="2"/>
      <w:sz w:val="18"/>
      <w:szCs w:val="18"/>
      <w:lang w:eastAsia="zh-CN"/>
    </w:rPr>
  </w:style>
  <w:style w:type="paragraph" w:styleId="PlainText">
    <w:name w:val="Plain Text"/>
    <w:basedOn w:val="Normal"/>
    <w:link w:val="PlainTextChar"/>
    <w:uiPriority w:val="99"/>
    <w:pPr>
      <w:widowControl w:val="0"/>
      <w:jc w:val="both"/>
    </w:pPr>
    <w:rPr>
      <w:rFonts w:ascii="宋体" w:eastAsia="宋体" w:hAnsi="Courier New" w:cs="Courier New"/>
      <w:kern w:val="2"/>
      <w:sz w:val="21"/>
      <w:szCs w:val="21"/>
      <w:lang w:eastAsia="zh-CN"/>
    </w:rPr>
  </w:style>
  <w:style w:type="paragraph" w:styleId="BalloonText">
    <w:name w:val="Balloon Text"/>
    <w:basedOn w:val="Normal"/>
    <w:link w:val="BalloonTextChar"/>
    <w:pPr>
      <w:widowControl w:val="0"/>
      <w:jc w:val="both"/>
    </w:pPr>
    <w:rPr>
      <w:rFonts w:ascii="Calibri" w:eastAsia="宋体" w:hAnsi="Calibri" w:cs="Times New Roman"/>
      <w:kern w:val="2"/>
      <w:sz w:val="18"/>
      <w:szCs w:val="18"/>
      <w:lang w:eastAsia="zh-CN"/>
    </w:rPr>
  </w:style>
  <w:style w:type="paragraph" w:styleId="Footer">
    <w:name w:val="footer"/>
    <w:basedOn w:val="Normal"/>
    <w:pPr>
      <w:widowControl w:val="0"/>
      <w:tabs>
        <w:tab w:val="center" w:pos="4153"/>
        <w:tab w:val="right" w:pos="8306"/>
      </w:tabs>
      <w:snapToGrid w:val="0"/>
    </w:pPr>
    <w:rPr>
      <w:rFonts w:ascii="Calibri" w:eastAsia="宋体" w:hAnsi="Calibri" w:cs="Times New Roman"/>
      <w:kern w:val="2"/>
      <w:sz w:val="18"/>
      <w:szCs w:val="18"/>
      <w:lang w:eastAsia="zh-CN"/>
    </w:rPr>
  </w:style>
  <w:style w:type="paragraph" w:customStyle="1" w:styleId="CharCharCharCharCharCharCharCharChar">
    <w:name w:val="Char Char Char Char Char Char Char Char Char"/>
    <w:basedOn w:val="Normal"/>
    <w:pPr>
      <w:widowControl w:val="0"/>
      <w:adjustRightInd w:val="0"/>
      <w:spacing w:after="160" w:line="240" w:lineRule="exact"/>
      <w:jc w:val="both"/>
    </w:pPr>
    <w:rPr>
      <w:rFonts w:ascii="Calibri" w:eastAsia="宋体" w:hAnsi="Calibri" w:cs="Times New Roman"/>
      <w:kern w:val="2"/>
      <w:sz w:val="21"/>
      <w:szCs w:val="22"/>
      <w:lang w:eastAsia="zh-CN"/>
    </w:rPr>
  </w:style>
  <w:style w:type="paragraph" w:styleId="NormalWeb">
    <w:name w:val="Normal (Web)"/>
    <w:basedOn w:val="Normal"/>
    <w:uiPriority w:val="99"/>
    <w:semiHidden/>
    <w:unhideWhenUsed/>
    <w:rsid w:val="000F29CB"/>
    <w:pPr>
      <w:spacing w:before="100" w:beforeAutospacing="1" w:after="100" w:afterAutospacing="1"/>
    </w:pPr>
    <w:rPr>
      <w:rFonts w:ascii="Times New Roman" w:hAnsi="Times New Roman"/>
    </w:rPr>
  </w:style>
  <w:style w:type="paragraph" w:styleId="ListParagraph">
    <w:name w:val="List Paragraph"/>
    <w:basedOn w:val="Normal"/>
    <w:uiPriority w:val="34"/>
    <w:qFormat/>
    <w:rsid w:val="00653F60"/>
    <w:pPr>
      <w:ind w:left="720"/>
      <w:contextualSpacing/>
    </w:pPr>
  </w:style>
  <w:style w:type="character" w:customStyle="1" w:styleId="PlainTextChar">
    <w:name w:val="Plain Text Char"/>
    <w:basedOn w:val="DefaultParagraphFont"/>
    <w:link w:val="PlainText"/>
    <w:uiPriority w:val="99"/>
    <w:rsid w:val="000110DC"/>
    <w:rPr>
      <w:rFonts w:ascii="宋体" w:hAnsi="Courier New" w:cs="Courier New"/>
      <w:kern w:val="2"/>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8774">
      <w:bodyDiv w:val="1"/>
      <w:marLeft w:val="0"/>
      <w:marRight w:val="0"/>
      <w:marTop w:val="0"/>
      <w:marBottom w:val="0"/>
      <w:divBdr>
        <w:top w:val="none" w:sz="0" w:space="0" w:color="auto"/>
        <w:left w:val="none" w:sz="0" w:space="0" w:color="auto"/>
        <w:bottom w:val="none" w:sz="0" w:space="0" w:color="auto"/>
        <w:right w:val="none" w:sz="0" w:space="0" w:color="auto"/>
      </w:divBdr>
    </w:div>
    <w:div w:id="184639900">
      <w:bodyDiv w:val="1"/>
      <w:marLeft w:val="0"/>
      <w:marRight w:val="0"/>
      <w:marTop w:val="0"/>
      <w:marBottom w:val="0"/>
      <w:divBdr>
        <w:top w:val="none" w:sz="0" w:space="0" w:color="auto"/>
        <w:left w:val="none" w:sz="0" w:space="0" w:color="auto"/>
        <w:bottom w:val="none" w:sz="0" w:space="0" w:color="auto"/>
        <w:right w:val="none" w:sz="0" w:space="0" w:color="auto"/>
      </w:divBdr>
    </w:div>
    <w:div w:id="249854835">
      <w:bodyDiv w:val="1"/>
      <w:marLeft w:val="0"/>
      <w:marRight w:val="0"/>
      <w:marTop w:val="0"/>
      <w:marBottom w:val="0"/>
      <w:divBdr>
        <w:top w:val="none" w:sz="0" w:space="0" w:color="auto"/>
        <w:left w:val="none" w:sz="0" w:space="0" w:color="auto"/>
        <w:bottom w:val="none" w:sz="0" w:space="0" w:color="auto"/>
        <w:right w:val="none" w:sz="0" w:space="0" w:color="auto"/>
      </w:divBdr>
    </w:div>
    <w:div w:id="504979192">
      <w:bodyDiv w:val="1"/>
      <w:marLeft w:val="0"/>
      <w:marRight w:val="0"/>
      <w:marTop w:val="0"/>
      <w:marBottom w:val="0"/>
      <w:divBdr>
        <w:top w:val="none" w:sz="0" w:space="0" w:color="auto"/>
        <w:left w:val="none" w:sz="0" w:space="0" w:color="auto"/>
        <w:bottom w:val="none" w:sz="0" w:space="0" w:color="auto"/>
        <w:right w:val="none" w:sz="0" w:space="0" w:color="auto"/>
      </w:divBdr>
    </w:div>
    <w:div w:id="519710516">
      <w:bodyDiv w:val="1"/>
      <w:marLeft w:val="0"/>
      <w:marRight w:val="0"/>
      <w:marTop w:val="0"/>
      <w:marBottom w:val="0"/>
      <w:divBdr>
        <w:top w:val="none" w:sz="0" w:space="0" w:color="auto"/>
        <w:left w:val="none" w:sz="0" w:space="0" w:color="auto"/>
        <w:bottom w:val="none" w:sz="0" w:space="0" w:color="auto"/>
        <w:right w:val="none" w:sz="0" w:space="0" w:color="auto"/>
      </w:divBdr>
    </w:div>
    <w:div w:id="534734218">
      <w:bodyDiv w:val="1"/>
      <w:marLeft w:val="0"/>
      <w:marRight w:val="0"/>
      <w:marTop w:val="0"/>
      <w:marBottom w:val="0"/>
      <w:divBdr>
        <w:top w:val="none" w:sz="0" w:space="0" w:color="auto"/>
        <w:left w:val="none" w:sz="0" w:space="0" w:color="auto"/>
        <w:bottom w:val="none" w:sz="0" w:space="0" w:color="auto"/>
        <w:right w:val="none" w:sz="0" w:space="0" w:color="auto"/>
      </w:divBdr>
    </w:div>
    <w:div w:id="1176771360">
      <w:bodyDiv w:val="1"/>
      <w:marLeft w:val="0"/>
      <w:marRight w:val="0"/>
      <w:marTop w:val="0"/>
      <w:marBottom w:val="0"/>
      <w:divBdr>
        <w:top w:val="none" w:sz="0" w:space="0" w:color="auto"/>
        <w:left w:val="none" w:sz="0" w:space="0" w:color="auto"/>
        <w:bottom w:val="none" w:sz="0" w:space="0" w:color="auto"/>
        <w:right w:val="none" w:sz="0" w:space="0" w:color="auto"/>
      </w:divBdr>
    </w:div>
    <w:div w:id="1543250641">
      <w:bodyDiv w:val="1"/>
      <w:marLeft w:val="0"/>
      <w:marRight w:val="0"/>
      <w:marTop w:val="0"/>
      <w:marBottom w:val="0"/>
      <w:divBdr>
        <w:top w:val="none" w:sz="0" w:space="0" w:color="auto"/>
        <w:left w:val="none" w:sz="0" w:space="0" w:color="auto"/>
        <w:bottom w:val="none" w:sz="0" w:space="0" w:color="auto"/>
        <w:right w:val="none" w:sz="0" w:space="0" w:color="auto"/>
      </w:divBdr>
    </w:div>
    <w:div w:id="1627345772">
      <w:bodyDiv w:val="1"/>
      <w:marLeft w:val="0"/>
      <w:marRight w:val="0"/>
      <w:marTop w:val="0"/>
      <w:marBottom w:val="0"/>
      <w:divBdr>
        <w:top w:val="none" w:sz="0" w:space="0" w:color="auto"/>
        <w:left w:val="none" w:sz="0" w:space="0" w:color="auto"/>
        <w:bottom w:val="none" w:sz="0" w:space="0" w:color="auto"/>
        <w:right w:val="none" w:sz="0" w:space="0" w:color="auto"/>
      </w:divBdr>
    </w:div>
    <w:div w:id="1661229971">
      <w:bodyDiv w:val="1"/>
      <w:marLeft w:val="0"/>
      <w:marRight w:val="0"/>
      <w:marTop w:val="0"/>
      <w:marBottom w:val="0"/>
      <w:divBdr>
        <w:top w:val="none" w:sz="0" w:space="0" w:color="auto"/>
        <w:left w:val="none" w:sz="0" w:space="0" w:color="auto"/>
        <w:bottom w:val="none" w:sz="0" w:space="0" w:color="auto"/>
        <w:right w:val="none" w:sz="0" w:space="0" w:color="auto"/>
      </w:divBdr>
    </w:div>
    <w:div w:id="1985892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521</TotalTime>
  <Pages>14</Pages>
  <Words>1550</Words>
  <Characters>8836</Characters>
  <Application>Microsoft Macintosh Word</Application>
  <DocSecurity>0</DocSecurity>
  <PresentationFormat/>
  <Lines>73</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国家重点基础研究发展计划项目申请书编写提纲</vt:lpstr>
    </vt:vector>
  </TitlesOfParts>
  <Manager/>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国家重点基础研究发展计划项目申请书编写提纲</dc:title>
  <dc:subject/>
  <dc:creator>2008CB418200</dc:creator>
  <cp:keywords/>
  <dc:description/>
  <cp:lastModifiedBy>Yuni</cp:lastModifiedBy>
  <cp:revision>449</cp:revision>
  <dcterms:created xsi:type="dcterms:W3CDTF">2016-02-25T03:23:00Z</dcterms:created>
  <dcterms:modified xsi:type="dcterms:W3CDTF">2016-03-16T09:46:00Z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