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7C3DD6" w14:textId="77777777" w:rsidR="004A1F5D" w:rsidRPr="004E3362" w:rsidRDefault="00DC395A" w:rsidP="00DC395A">
      <w:pPr>
        <w:jc w:val="center"/>
        <w:rPr>
          <w:rFonts w:ascii="Calibri" w:hAnsi="Calibri"/>
          <w:b/>
          <w:sz w:val="32"/>
          <w:szCs w:val="32"/>
        </w:rPr>
      </w:pPr>
      <w:r w:rsidRPr="004E3362">
        <w:rPr>
          <w:rFonts w:ascii="Calibri" w:hAnsi="Calibri"/>
          <w:b/>
          <w:sz w:val="32"/>
          <w:szCs w:val="32"/>
        </w:rPr>
        <w:t>Arquitectura inicial</w:t>
      </w:r>
    </w:p>
    <w:p w14:paraId="285D151C" w14:textId="77777777" w:rsidR="00DC395A" w:rsidRPr="004E3362" w:rsidRDefault="00DC395A" w:rsidP="00DC395A">
      <w:pPr>
        <w:jc w:val="center"/>
        <w:rPr>
          <w:rFonts w:ascii="Calibri" w:hAnsi="Calibri"/>
          <w:b/>
          <w:sz w:val="32"/>
          <w:szCs w:val="32"/>
        </w:rPr>
      </w:pPr>
    </w:p>
    <w:p w14:paraId="15FF88E6" w14:textId="77777777" w:rsidR="00DC395A" w:rsidRPr="004E3362" w:rsidRDefault="00DC395A" w:rsidP="00DC395A">
      <w:pPr>
        <w:jc w:val="center"/>
        <w:rPr>
          <w:rFonts w:ascii="Calibri" w:hAnsi="Calibri"/>
          <w:b/>
          <w:sz w:val="32"/>
          <w:szCs w:val="32"/>
        </w:rPr>
      </w:pPr>
    </w:p>
    <w:p w14:paraId="07339C1A" w14:textId="77777777" w:rsidR="00DC395A" w:rsidRPr="004E3362" w:rsidRDefault="00DC395A" w:rsidP="00DC395A">
      <w:pPr>
        <w:jc w:val="center"/>
        <w:rPr>
          <w:rFonts w:ascii="Calibri" w:hAnsi="Calibri"/>
          <w:b/>
          <w:sz w:val="32"/>
          <w:szCs w:val="32"/>
        </w:rPr>
      </w:pPr>
    </w:p>
    <w:p w14:paraId="61F83BEE" w14:textId="77777777" w:rsidR="00DC395A" w:rsidRPr="004E3362" w:rsidRDefault="00DC395A" w:rsidP="00DC395A">
      <w:pPr>
        <w:jc w:val="center"/>
        <w:rPr>
          <w:rFonts w:ascii="Calibri" w:hAnsi="Calibri"/>
          <w:b/>
          <w:sz w:val="32"/>
          <w:szCs w:val="32"/>
        </w:rPr>
      </w:pPr>
    </w:p>
    <w:p w14:paraId="0B1FF2EE" w14:textId="77777777" w:rsidR="00DC395A" w:rsidRPr="004E3362" w:rsidRDefault="00DC395A" w:rsidP="00DC395A">
      <w:pPr>
        <w:jc w:val="center"/>
        <w:rPr>
          <w:rFonts w:ascii="Calibri" w:hAnsi="Calibri"/>
          <w:b/>
          <w:sz w:val="32"/>
          <w:szCs w:val="32"/>
          <w:vertAlign w:val="subscript"/>
        </w:rPr>
      </w:pPr>
    </w:p>
    <w:p w14:paraId="63B7434A" w14:textId="77777777" w:rsidR="00DC395A" w:rsidRPr="004E3362" w:rsidRDefault="00DC395A" w:rsidP="00DC395A">
      <w:pPr>
        <w:jc w:val="center"/>
        <w:rPr>
          <w:rFonts w:ascii="Calibri" w:hAnsi="Calibri"/>
          <w:b/>
          <w:sz w:val="32"/>
          <w:szCs w:val="32"/>
        </w:rPr>
      </w:pPr>
    </w:p>
    <w:p w14:paraId="089D5BE2" w14:textId="77777777" w:rsidR="00DC395A" w:rsidRPr="004E3362" w:rsidRDefault="00DC395A" w:rsidP="00DC395A">
      <w:pPr>
        <w:jc w:val="center"/>
        <w:rPr>
          <w:rFonts w:ascii="Calibri" w:hAnsi="Calibri"/>
          <w:b/>
          <w:sz w:val="32"/>
          <w:szCs w:val="32"/>
        </w:rPr>
      </w:pPr>
    </w:p>
    <w:p w14:paraId="17DA9318" w14:textId="77777777" w:rsidR="00DC395A" w:rsidRPr="004E3362" w:rsidRDefault="00DC395A" w:rsidP="00DC395A">
      <w:pPr>
        <w:jc w:val="center"/>
        <w:rPr>
          <w:rFonts w:ascii="Calibri" w:hAnsi="Calibri"/>
          <w:b/>
          <w:sz w:val="32"/>
          <w:szCs w:val="32"/>
        </w:rPr>
      </w:pPr>
    </w:p>
    <w:p w14:paraId="3749B6B8" w14:textId="77777777" w:rsidR="00DC395A" w:rsidRPr="004E3362" w:rsidRDefault="00DC395A" w:rsidP="00DC395A">
      <w:pPr>
        <w:jc w:val="center"/>
        <w:rPr>
          <w:rFonts w:ascii="Calibri" w:hAnsi="Calibri"/>
          <w:b/>
          <w:sz w:val="32"/>
          <w:szCs w:val="32"/>
        </w:rPr>
      </w:pPr>
    </w:p>
    <w:p w14:paraId="21F370C2" w14:textId="77777777" w:rsidR="00DC395A" w:rsidRPr="004E3362" w:rsidRDefault="008F43F0" w:rsidP="00DC395A">
      <w:pPr>
        <w:jc w:val="center"/>
        <w:rPr>
          <w:rFonts w:ascii="Calibri" w:hAnsi="Calibri"/>
          <w:b/>
          <w:sz w:val="32"/>
          <w:szCs w:val="32"/>
        </w:rPr>
      </w:pPr>
      <w:r>
        <w:rPr>
          <w:rFonts w:ascii="Calibri" w:hAnsi="Calibri"/>
          <w:b/>
          <w:sz w:val="32"/>
          <w:szCs w:val="32"/>
        </w:rPr>
        <w:t>SIPRE</w:t>
      </w:r>
    </w:p>
    <w:p w14:paraId="133999FF" w14:textId="77777777" w:rsidR="00DC395A" w:rsidRPr="004E3362" w:rsidRDefault="00DC395A" w:rsidP="00DC395A">
      <w:pPr>
        <w:jc w:val="center"/>
        <w:rPr>
          <w:rFonts w:ascii="Calibri" w:hAnsi="Calibri"/>
          <w:b/>
          <w:sz w:val="32"/>
          <w:szCs w:val="32"/>
        </w:rPr>
      </w:pPr>
    </w:p>
    <w:p w14:paraId="23D5851C" w14:textId="77777777" w:rsidR="00DC395A" w:rsidRPr="004E3362" w:rsidRDefault="00DC395A" w:rsidP="00DC395A">
      <w:pPr>
        <w:jc w:val="center"/>
        <w:rPr>
          <w:rFonts w:ascii="Calibri" w:hAnsi="Calibri"/>
          <w:b/>
          <w:sz w:val="32"/>
          <w:szCs w:val="32"/>
        </w:rPr>
      </w:pPr>
    </w:p>
    <w:p w14:paraId="516042DC" w14:textId="77777777" w:rsidR="00DC395A" w:rsidRPr="004E3362" w:rsidRDefault="00DC395A" w:rsidP="00DC395A">
      <w:pPr>
        <w:jc w:val="center"/>
        <w:rPr>
          <w:rFonts w:ascii="Calibri" w:hAnsi="Calibri"/>
          <w:b/>
          <w:sz w:val="32"/>
          <w:szCs w:val="32"/>
        </w:rPr>
      </w:pPr>
    </w:p>
    <w:p w14:paraId="74F1DAE5" w14:textId="77777777" w:rsidR="00DC395A" w:rsidRPr="004E3362" w:rsidRDefault="00DC395A" w:rsidP="00DC395A">
      <w:pPr>
        <w:jc w:val="center"/>
        <w:rPr>
          <w:rFonts w:ascii="Calibri" w:hAnsi="Calibri"/>
          <w:b/>
          <w:sz w:val="32"/>
          <w:szCs w:val="32"/>
        </w:rPr>
      </w:pPr>
    </w:p>
    <w:p w14:paraId="7D676F62" w14:textId="77777777" w:rsidR="00DC395A" w:rsidRPr="004E3362" w:rsidRDefault="00DC395A" w:rsidP="00DC395A">
      <w:pPr>
        <w:jc w:val="center"/>
        <w:rPr>
          <w:rFonts w:ascii="Calibri" w:hAnsi="Calibri"/>
          <w:b/>
          <w:sz w:val="32"/>
          <w:szCs w:val="32"/>
        </w:rPr>
      </w:pPr>
    </w:p>
    <w:p w14:paraId="04290DE6" w14:textId="77777777" w:rsidR="00DC395A" w:rsidRPr="004E3362" w:rsidRDefault="00DC395A" w:rsidP="00DC395A">
      <w:pPr>
        <w:jc w:val="center"/>
        <w:rPr>
          <w:rFonts w:ascii="Calibri" w:hAnsi="Calibri"/>
          <w:b/>
          <w:sz w:val="32"/>
          <w:szCs w:val="32"/>
        </w:rPr>
      </w:pPr>
    </w:p>
    <w:p w14:paraId="3606D772" w14:textId="77777777" w:rsidR="00DC395A" w:rsidRPr="004E3362" w:rsidRDefault="00DC395A" w:rsidP="00DC395A">
      <w:pPr>
        <w:jc w:val="center"/>
        <w:rPr>
          <w:rFonts w:ascii="Calibri" w:hAnsi="Calibri"/>
          <w:b/>
          <w:sz w:val="32"/>
          <w:szCs w:val="32"/>
        </w:rPr>
      </w:pPr>
    </w:p>
    <w:p w14:paraId="3F83EE4E" w14:textId="77777777" w:rsidR="00DC395A" w:rsidRPr="004E3362" w:rsidRDefault="00DC395A" w:rsidP="00DC395A">
      <w:pPr>
        <w:jc w:val="center"/>
        <w:rPr>
          <w:rFonts w:ascii="Calibri" w:hAnsi="Calibri"/>
          <w:b/>
          <w:sz w:val="32"/>
          <w:szCs w:val="32"/>
        </w:rPr>
      </w:pPr>
    </w:p>
    <w:p w14:paraId="435A0186" w14:textId="77777777" w:rsidR="00DC395A" w:rsidRPr="004E3362" w:rsidRDefault="00DC395A" w:rsidP="00DC395A">
      <w:pPr>
        <w:jc w:val="center"/>
        <w:rPr>
          <w:rFonts w:ascii="Calibri" w:hAnsi="Calibri"/>
          <w:b/>
          <w:sz w:val="32"/>
          <w:szCs w:val="32"/>
        </w:rPr>
      </w:pPr>
    </w:p>
    <w:p w14:paraId="6EF94DB0" w14:textId="77777777" w:rsidR="00DC395A" w:rsidRPr="004E3362" w:rsidRDefault="00DC395A" w:rsidP="00DC395A">
      <w:pPr>
        <w:jc w:val="center"/>
        <w:rPr>
          <w:rFonts w:ascii="Calibri" w:hAnsi="Calibri"/>
          <w:b/>
          <w:sz w:val="32"/>
          <w:szCs w:val="32"/>
        </w:rPr>
      </w:pPr>
    </w:p>
    <w:p w14:paraId="6D265B3C" w14:textId="77777777" w:rsidR="00DC395A" w:rsidRPr="004E3362" w:rsidRDefault="00DC395A" w:rsidP="00DC395A">
      <w:pPr>
        <w:jc w:val="center"/>
        <w:rPr>
          <w:rFonts w:ascii="Calibri" w:hAnsi="Calibri"/>
          <w:b/>
          <w:sz w:val="32"/>
          <w:szCs w:val="32"/>
        </w:rPr>
      </w:pPr>
    </w:p>
    <w:p w14:paraId="73870833" w14:textId="77777777" w:rsidR="00DC395A" w:rsidRPr="004E3362" w:rsidRDefault="00DC395A" w:rsidP="00DC395A">
      <w:pPr>
        <w:jc w:val="center"/>
        <w:rPr>
          <w:rFonts w:ascii="Calibri" w:hAnsi="Calibri"/>
          <w:b/>
          <w:sz w:val="32"/>
          <w:szCs w:val="32"/>
        </w:rPr>
      </w:pPr>
    </w:p>
    <w:p w14:paraId="1E529307" w14:textId="77777777" w:rsidR="00DC395A" w:rsidRPr="004E3362" w:rsidRDefault="00DC395A" w:rsidP="00DC395A">
      <w:pPr>
        <w:jc w:val="center"/>
        <w:rPr>
          <w:rFonts w:ascii="Calibri" w:hAnsi="Calibri"/>
          <w:b/>
          <w:sz w:val="32"/>
          <w:szCs w:val="32"/>
        </w:rPr>
      </w:pPr>
    </w:p>
    <w:p w14:paraId="60DF28D1" w14:textId="77777777" w:rsidR="00DC395A" w:rsidRPr="004E3362" w:rsidRDefault="00DC395A" w:rsidP="00DC395A">
      <w:pPr>
        <w:jc w:val="center"/>
        <w:rPr>
          <w:rFonts w:ascii="Calibri" w:hAnsi="Calibri"/>
          <w:b/>
          <w:sz w:val="32"/>
          <w:szCs w:val="32"/>
        </w:rPr>
      </w:pPr>
      <w:r w:rsidRPr="004E3362">
        <w:rPr>
          <w:rFonts w:ascii="Calibri" w:hAnsi="Calibri"/>
          <w:b/>
          <w:sz w:val="32"/>
          <w:szCs w:val="32"/>
        </w:rPr>
        <w:t>Confidencial</w:t>
      </w:r>
    </w:p>
    <w:p w14:paraId="6C2DB962" w14:textId="77777777" w:rsidR="00DC395A" w:rsidRPr="004E3362" w:rsidRDefault="00DC395A" w:rsidP="00DC395A">
      <w:pPr>
        <w:jc w:val="center"/>
        <w:rPr>
          <w:rFonts w:ascii="Calibri" w:hAnsi="Calibri"/>
          <w:b/>
          <w:sz w:val="32"/>
          <w:szCs w:val="32"/>
        </w:rPr>
      </w:pPr>
      <w:r w:rsidRPr="004E3362">
        <w:rPr>
          <w:rFonts w:ascii="Calibri" w:hAnsi="Calibri"/>
          <w:b/>
          <w:sz w:val="32"/>
          <w:szCs w:val="32"/>
        </w:rPr>
        <w:t>Medellín – Antioquia</w:t>
      </w:r>
    </w:p>
    <w:p w14:paraId="312DCE2D" w14:textId="77777777" w:rsidR="00DC395A" w:rsidRPr="004E3362" w:rsidRDefault="008F43F0" w:rsidP="00DC395A">
      <w:pPr>
        <w:jc w:val="center"/>
        <w:rPr>
          <w:rFonts w:ascii="Calibri" w:hAnsi="Calibri"/>
          <w:b/>
          <w:sz w:val="32"/>
          <w:szCs w:val="32"/>
        </w:rPr>
      </w:pPr>
      <w:r>
        <w:rPr>
          <w:rFonts w:ascii="Calibri" w:hAnsi="Calibri"/>
          <w:b/>
          <w:sz w:val="32"/>
          <w:szCs w:val="32"/>
        </w:rPr>
        <w:t>Mayo de 2015</w:t>
      </w:r>
    </w:p>
    <w:p w14:paraId="454B6BA4" w14:textId="77777777" w:rsidR="008B45EE" w:rsidRDefault="008B45EE" w:rsidP="00DC395A">
      <w:pPr>
        <w:jc w:val="center"/>
        <w:rPr>
          <w:rFonts w:ascii="Calibri" w:hAnsi="Calibri"/>
          <w:b/>
          <w:sz w:val="32"/>
          <w:szCs w:val="32"/>
        </w:rPr>
      </w:pPr>
    </w:p>
    <w:p w14:paraId="796D3D81" w14:textId="77777777" w:rsidR="00A2503D" w:rsidRPr="004E3362" w:rsidRDefault="00A2503D" w:rsidP="00DC395A">
      <w:pPr>
        <w:jc w:val="center"/>
        <w:rPr>
          <w:rFonts w:ascii="Calibri" w:hAnsi="Calibri"/>
          <w:b/>
          <w:sz w:val="32"/>
          <w:szCs w:val="32"/>
        </w:rPr>
      </w:pPr>
    </w:p>
    <w:p w14:paraId="6EDD7047" w14:textId="77777777" w:rsidR="008B45EE" w:rsidRPr="004E3362" w:rsidRDefault="008B45EE" w:rsidP="008B45EE">
      <w:pPr>
        <w:pStyle w:val="Ttulo1"/>
        <w:spacing w:line="360" w:lineRule="auto"/>
        <w:rPr>
          <w:rFonts w:ascii="Calibri" w:hAnsi="Calibri"/>
          <w:szCs w:val="24"/>
        </w:rPr>
      </w:pPr>
      <w:bookmarkStart w:id="0" w:name="_Toc184697714"/>
      <w:bookmarkStart w:id="1" w:name="_Toc184063688"/>
      <w:bookmarkStart w:id="2" w:name="_Toc183966976"/>
      <w:bookmarkStart w:id="3" w:name="_Toc184026430"/>
      <w:bookmarkStart w:id="4" w:name="_Toc183581724"/>
      <w:bookmarkStart w:id="5" w:name="_Toc183581689"/>
      <w:bookmarkStart w:id="6" w:name="_Toc184026429"/>
      <w:bookmarkStart w:id="7" w:name="_Toc183581723"/>
      <w:bookmarkStart w:id="8" w:name="_Toc420306284"/>
      <w:r w:rsidRPr="004E3362">
        <w:rPr>
          <w:rFonts w:ascii="Calibri" w:hAnsi="Calibri"/>
          <w:szCs w:val="24"/>
        </w:rPr>
        <w:lastRenderedPageBreak/>
        <w:t>Control del Documento</w:t>
      </w:r>
      <w:bookmarkEnd w:id="0"/>
      <w:bookmarkEnd w:id="1"/>
      <w:bookmarkEnd w:id="2"/>
      <w:bookmarkEnd w:id="3"/>
      <w:bookmarkEnd w:id="4"/>
      <w:bookmarkEnd w:id="5"/>
      <w:bookmarkEnd w:id="6"/>
      <w:bookmarkEnd w:id="7"/>
      <w:bookmarkEnd w:id="8"/>
    </w:p>
    <w:p w14:paraId="40293BB8" w14:textId="77777777" w:rsidR="008B45EE" w:rsidRPr="004E3362" w:rsidRDefault="008B45EE" w:rsidP="008B45EE">
      <w:pPr>
        <w:spacing w:line="360" w:lineRule="auto"/>
        <w:rPr>
          <w:rFonts w:ascii="Calibri" w:hAnsi="Calibri" w:cs="Arial"/>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4140"/>
        <w:gridCol w:w="2968"/>
        <w:gridCol w:w="1701"/>
      </w:tblGrid>
      <w:tr w:rsidR="008B45EE" w:rsidRPr="001C6990" w14:paraId="4E709E62" w14:textId="77777777" w:rsidTr="001C6990">
        <w:trPr>
          <w:trHeight w:val="397"/>
        </w:trPr>
        <w:tc>
          <w:tcPr>
            <w:tcW w:w="9889" w:type="dxa"/>
            <w:gridSpan w:val="4"/>
            <w:shd w:val="clear" w:color="auto" w:fill="4F81BD"/>
            <w:hideMark/>
          </w:tcPr>
          <w:p w14:paraId="08E4D94A" w14:textId="77777777" w:rsidR="008B45EE" w:rsidRPr="001C6990" w:rsidRDefault="008B45EE" w:rsidP="001C6990">
            <w:pPr>
              <w:tabs>
                <w:tab w:val="center" w:pos="4842"/>
                <w:tab w:val="left" w:pos="8000"/>
              </w:tabs>
              <w:spacing w:line="360" w:lineRule="auto"/>
              <w:rPr>
                <w:rFonts w:ascii="Calibri" w:hAnsi="Calibri" w:cs="Arial"/>
                <w:b/>
                <w:bCs/>
                <w:color w:val="FFFFFF"/>
              </w:rPr>
            </w:pPr>
            <w:r w:rsidRPr="001C6990">
              <w:rPr>
                <w:rFonts w:ascii="Calibri" w:hAnsi="Calibri" w:cs="Arial"/>
                <w:b/>
                <w:bCs/>
                <w:color w:val="FFFFFF"/>
              </w:rPr>
              <w:tab/>
              <w:t>REGISTROS DE CAMBIOS EN EL DOCUMENTO</w:t>
            </w:r>
            <w:r w:rsidRPr="001C6990">
              <w:rPr>
                <w:rFonts w:ascii="Calibri" w:hAnsi="Calibri" w:cs="Arial"/>
                <w:b/>
                <w:bCs/>
                <w:color w:val="FFFFFF"/>
              </w:rPr>
              <w:tab/>
            </w:r>
          </w:p>
        </w:tc>
      </w:tr>
      <w:tr w:rsidR="008B45EE" w:rsidRPr="001C6990" w14:paraId="2FFDA765" w14:textId="77777777" w:rsidTr="001C6990">
        <w:trPr>
          <w:trHeight w:val="397"/>
        </w:trPr>
        <w:tc>
          <w:tcPr>
            <w:tcW w:w="1080" w:type="dxa"/>
            <w:shd w:val="clear" w:color="auto" w:fill="auto"/>
            <w:hideMark/>
          </w:tcPr>
          <w:p w14:paraId="5178FFC6" w14:textId="77777777" w:rsidR="008B45EE" w:rsidRPr="001C6990" w:rsidRDefault="008B45EE" w:rsidP="001C6990">
            <w:pPr>
              <w:spacing w:line="360" w:lineRule="auto"/>
              <w:jc w:val="center"/>
              <w:rPr>
                <w:rFonts w:ascii="Calibri" w:hAnsi="Calibri" w:cs="Arial"/>
                <w:b/>
                <w:bCs/>
              </w:rPr>
            </w:pPr>
            <w:r w:rsidRPr="001C6990">
              <w:rPr>
                <w:rFonts w:ascii="Calibri" w:hAnsi="Calibri" w:cs="Arial"/>
                <w:b/>
                <w:bCs/>
              </w:rPr>
              <w:t>Versión</w:t>
            </w:r>
          </w:p>
        </w:tc>
        <w:tc>
          <w:tcPr>
            <w:tcW w:w="4140" w:type="dxa"/>
            <w:shd w:val="clear" w:color="auto" w:fill="auto"/>
            <w:hideMark/>
          </w:tcPr>
          <w:p w14:paraId="29F93788" w14:textId="77777777" w:rsidR="008B45EE" w:rsidRPr="001C6990" w:rsidRDefault="008B45EE" w:rsidP="001C6990">
            <w:pPr>
              <w:spacing w:line="360" w:lineRule="auto"/>
              <w:jc w:val="center"/>
              <w:rPr>
                <w:rFonts w:ascii="Calibri" w:hAnsi="Calibri" w:cs="Arial"/>
                <w:b/>
              </w:rPr>
            </w:pPr>
            <w:r w:rsidRPr="001C6990">
              <w:rPr>
                <w:rFonts w:ascii="Calibri" w:hAnsi="Calibri" w:cs="Arial"/>
                <w:b/>
              </w:rPr>
              <w:t>Motivo</w:t>
            </w:r>
          </w:p>
        </w:tc>
        <w:tc>
          <w:tcPr>
            <w:tcW w:w="2968" w:type="dxa"/>
            <w:shd w:val="clear" w:color="auto" w:fill="auto"/>
            <w:hideMark/>
          </w:tcPr>
          <w:p w14:paraId="58D425C3" w14:textId="77777777" w:rsidR="008B45EE" w:rsidRPr="001C6990" w:rsidRDefault="008B45EE" w:rsidP="001C6990">
            <w:pPr>
              <w:spacing w:line="360" w:lineRule="auto"/>
              <w:jc w:val="center"/>
              <w:rPr>
                <w:rFonts w:ascii="Calibri" w:hAnsi="Calibri" w:cs="Arial"/>
                <w:b/>
              </w:rPr>
            </w:pPr>
            <w:r w:rsidRPr="001C6990">
              <w:rPr>
                <w:rFonts w:ascii="Calibri" w:hAnsi="Calibri" w:cs="Arial"/>
                <w:b/>
              </w:rPr>
              <w:t>Realizado por</w:t>
            </w:r>
          </w:p>
        </w:tc>
        <w:tc>
          <w:tcPr>
            <w:tcW w:w="1701" w:type="dxa"/>
            <w:shd w:val="clear" w:color="auto" w:fill="auto"/>
            <w:hideMark/>
          </w:tcPr>
          <w:p w14:paraId="5DB97D02" w14:textId="77777777" w:rsidR="008B45EE" w:rsidRPr="001C6990" w:rsidRDefault="008B45EE" w:rsidP="001C6990">
            <w:pPr>
              <w:spacing w:line="360" w:lineRule="auto"/>
              <w:ind w:left="-276"/>
              <w:jc w:val="center"/>
              <w:rPr>
                <w:rFonts w:ascii="Calibri" w:hAnsi="Calibri" w:cs="Arial"/>
                <w:b/>
              </w:rPr>
            </w:pPr>
            <w:r w:rsidRPr="001C6990">
              <w:rPr>
                <w:rFonts w:ascii="Calibri" w:hAnsi="Calibri" w:cs="Arial"/>
                <w:b/>
              </w:rPr>
              <w:t>Fecha</w:t>
            </w:r>
          </w:p>
        </w:tc>
      </w:tr>
      <w:tr w:rsidR="008B45EE" w:rsidRPr="001C6990" w14:paraId="551D767D" w14:textId="77777777" w:rsidTr="001C6990">
        <w:tc>
          <w:tcPr>
            <w:tcW w:w="1080" w:type="dxa"/>
            <w:shd w:val="clear" w:color="auto" w:fill="auto"/>
            <w:hideMark/>
          </w:tcPr>
          <w:p w14:paraId="310B9639" w14:textId="77777777" w:rsidR="008B45EE" w:rsidRPr="001C6990" w:rsidRDefault="008B45EE" w:rsidP="001C6990">
            <w:pPr>
              <w:spacing w:line="360" w:lineRule="auto"/>
              <w:jc w:val="center"/>
              <w:rPr>
                <w:rFonts w:ascii="Calibri" w:hAnsi="Calibri" w:cs="Arial"/>
                <w:b/>
                <w:bCs/>
                <w:color w:val="333333"/>
              </w:rPr>
            </w:pPr>
            <w:r w:rsidRPr="001C6990">
              <w:rPr>
                <w:rFonts w:ascii="Calibri" w:hAnsi="Calibri" w:cs="Arial"/>
                <w:b/>
                <w:bCs/>
                <w:color w:val="333333"/>
              </w:rPr>
              <w:t>1.0</w:t>
            </w:r>
          </w:p>
        </w:tc>
        <w:tc>
          <w:tcPr>
            <w:tcW w:w="4140" w:type="dxa"/>
            <w:shd w:val="clear" w:color="auto" w:fill="auto"/>
            <w:hideMark/>
          </w:tcPr>
          <w:p w14:paraId="248EDBF4" w14:textId="77777777" w:rsidR="008B45EE" w:rsidRPr="001C6990" w:rsidRDefault="008B45EE" w:rsidP="001C6990">
            <w:pPr>
              <w:spacing w:line="360" w:lineRule="auto"/>
              <w:jc w:val="center"/>
              <w:rPr>
                <w:rFonts w:ascii="Calibri" w:hAnsi="Calibri" w:cs="Arial"/>
                <w:color w:val="333333"/>
              </w:rPr>
            </w:pPr>
            <w:r w:rsidRPr="001C6990">
              <w:rPr>
                <w:rFonts w:ascii="Calibri" w:hAnsi="Calibri" w:cs="Arial"/>
                <w:color w:val="333333"/>
              </w:rPr>
              <w:t>Documento Inicial</w:t>
            </w:r>
          </w:p>
        </w:tc>
        <w:tc>
          <w:tcPr>
            <w:tcW w:w="2968" w:type="dxa"/>
            <w:shd w:val="clear" w:color="auto" w:fill="auto"/>
            <w:hideMark/>
          </w:tcPr>
          <w:p w14:paraId="1798F1EA" w14:textId="77777777" w:rsidR="008B45EE" w:rsidRPr="001C6990" w:rsidRDefault="008B45EE" w:rsidP="001C6990">
            <w:pPr>
              <w:spacing w:line="360" w:lineRule="auto"/>
              <w:jc w:val="center"/>
              <w:rPr>
                <w:rFonts w:ascii="Calibri" w:hAnsi="Calibri" w:cs="Arial"/>
                <w:color w:val="333333"/>
              </w:rPr>
            </w:pPr>
            <w:r w:rsidRPr="001C6990">
              <w:rPr>
                <w:rFonts w:ascii="Calibri" w:hAnsi="Calibri" w:cs="Arial"/>
                <w:color w:val="333333"/>
              </w:rPr>
              <w:t>INTAP</w:t>
            </w:r>
          </w:p>
        </w:tc>
        <w:tc>
          <w:tcPr>
            <w:tcW w:w="1701" w:type="dxa"/>
            <w:shd w:val="clear" w:color="auto" w:fill="auto"/>
            <w:hideMark/>
          </w:tcPr>
          <w:p w14:paraId="6185626A" w14:textId="77777777" w:rsidR="008B45EE" w:rsidRPr="001C6990" w:rsidRDefault="008F43F0" w:rsidP="008F43F0">
            <w:pPr>
              <w:spacing w:line="360" w:lineRule="auto"/>
              <w:rPr>
                <w:rFonts w:ascii="Calibri" w:hAnsi="Calibri" w:cs="Arial"/>
                <w:color w:val="333333"/>
              </w:rPr>
            </w:pPr>
            <w:r>
              <w:rPr>
                <w:rFonts w:ascii="Calibri" w:hAnsi="Calibri" w:cs="Arial"/>
                <w:color w:val="333333"/>
              </w:rPr>
              <w:t>21/05/2015</w:t>
            </w:r>
          </w:p>
        </w:tc>
      </w:tr>
      <w:tr w:rsidR="008B45EE" w:rsidRPr="001C6990" w14:paraId="51CA6043" w14:textId="77777777" w:rsidTr="001C6990">
        <w:trPr>
          <w:trHeight w:val="283"/>
        </w:trPr>
        <w:tc>
          <w:tcPr>
            <w:tcW w:w="1080" w:type="dxa"/>
            <w:shd w:val="clear" w:color="auto" w:fill="auto"/>
          </w:tcPr>
          <w:p w14:paraId="66578E85" w14:textId="77777777" w:rsidR="008B45EE" w:rsidRPr="001C6990" w:rsidRDefault="00AF46F9" w:rsidP="001C6990">
            <w:pPr>
              <w:spacing w:line="360" w:lineRule="auto"/>
              <w:jc w:val="center"/>
              <w:rPr>
                <w:rFonts w:ascii="Calibri" w:hAnsi="Calibri" w:cs="Arial"/>
                <w:b/>
                <w:bCs/>
                <w:color w:val="333333"/>
              </w:rPr>
            </w:pPr>
            <w:r>
              <w:rPr>
                <w:rFonts w:ascii="Calibri" w:hAnsi="Calibri" w:cs="Arial"/>
                <w:b/>
                <w:bCs/>
                <w:color w:val="333333"/>
              </w:rPr>
              <w:t>1.0.1</w:t>
            </w:r>
          </w:p>
        </w:tc>
        <w:tc>
          <w:tcPr>
            <w:tcW w:w="4140" w:type="dxa"/>
            <w:shd w:val="clear" w:color="auto" w:fill="auto"/>
          </w:tcPr>
          <w:p w14:paraId="480380D9" w14:textId="77777777" w:rsidR="008B45EE" w:rsidRPr="001C6990" w:rsidRDefault="00AF46F9" w:rsidP="001C6990">
            <w:pPr>
              <w:spacing w:line="360" w:lineRule="auto"/>
              <w:jc w:val="center"/>
              <w:rPr>
                <w:rFonts w:ascii="Calibri" w:hAnsi="Calibri" w:cs="Arial"/>
                <w:color w:val="333333"/>
              </w:rPr>
            </w:pPr>
            <w:r>
              <w:rPr>
                <w:rFonts w:ascii="Calibri" w:hAnsi="Calibri" w:cs="Arial"/>
                <w:color w:val="333333"/>
              </w:rPr>
              <w:t>Ajuste en historias de usuario</w:t>
            </w:r>
          </w:p>
        </w:tc>
        <w:tc>
          <w:tcPr>
            <w:tcW w:w="2968" w:type="dxa"/>
            <w:shd w:val="clear" w:color="auto" w:fill="auto"/>
          </w:tcPr>
          <w:p w14:paraId="4972DA53" w14:textId="77777777" w:rsidR="008B45EE" w:rsidRPr="001C6990" w:rsidRDefault="00AF46F9" w:rsidP="001C6990">
            <w:pPr>
              <w:spacing w:line="360" w:lineRule="auto"/>
              <w:jc w:val="center"/>
              <w:rPr>
                <w:rFonts w:ascii="Calibri" w:hAnsi="Calibri" w:cs="Arial"/>
                <w:color w:val="333333"/>
              </w:rPr>
            </w:pPr>
            <w:r>
              <w:rPr>
                <w:rFonts w:ascii="Calibri" w:hAnsi="Calibri" w:cs="Arial"/>
                <w:color w:val="333333"/>
              </w:rPr>
              <w:t>INTAP</w:t>
            </w:r>
          </w:p>
        </w:tc>
        <w:tc>
          <w:tcPr>
            <w:tcW w:w="1701" w:type="dxa"/>
            <w:shd w:val="clear" w:color="auto" w:fill="auto"/>
          </w:tcPr>
          <w:p w14:paraId="562E85A8" w14:textId="77777777" w:rsidR="008B45EE" w:rsidRPr="001C6990" w:rsidRDefault="00AF46F9" w:rsidP="001C6990">
            <w:pPr>
              <w:spacing w:line="360" w:lineRule="auto"/>
              <w:jc w:val="center"/>
              <w:rPr>
                <w:rFonts w:ascii="Calibri" w:hAnsi="Calibri" w:cs="Arial"/>
                <w:color w:val="333333"/>
              </w:rPr>
            </w:pPr>
            <w:r>
              <w:rPr>
                <w:rFonts w:ascii="Calibri" w:hAnsi="Calibri" w:cs="Arial"/>
                <w:color w:val="333333"/>
              </w:rPr>
              <w:t>26/05/2015</w:t>
            </w:r>
          </w:p>
        </w:tc>
      </w:tr>
      <w:tr w:rsidR="008B45EE" w:rsidRPr="001C6990" w14:paraId="338657FA" w14:textId="77777777" w:rsidTr="001C6990">
        <w:trPr>
          <w:trHeight w:val="283"/>
        </w:trPr>
        <w:tc>
          <w:tcPr>
            <w:tcW w:w="1080" w:type="dxa"/>
            <w:shd w:val="clear" w:color="auto" w:fill="auto"/>
          </w:tcPr>
          <w:p w14:paraId="5BDBC933" w14:textId="77777777" w:rsidR="008B45EE" w:rsidRPr="001C6990" w:rsidRDefault="00182B99" w:rsidP="001C6990">
            <w:pPr>
              <w:spacing w:line="360" w:lineRule="auto"/>
              <w:jc w:val="center"/>
              <w:rPr>
                <w:rFonts w:ascii="Calibri" w:hAnsi="Calibri" w:cs="Arial"/>
                <w:b/>
                <w:bCs/>
                <w:color w:val="333333"/>
              </w:rPr>
            </w:pPr>
            <w:r>
              <w:rPr>
                <w:rFonts w:ascii="Calibri" w:hAnsi="Calibri" w:cs="Arial"/>
                <w:b/>
                <w:bCs/>
                <w:color w:val="333333"/>
              </w:rPr>
              <w:t>1.0.2</w:t>
            </w:r>
          </w:p>
        </w:tc>
        <w:tc>
          <w:tcPr>
            <w:tcW w:w="4140" w:type="dxa"/>
            <w:shd w:val="clear" w:color="auto" w:fill="auto"/>
          </w:tcPr>
          <w:p w14:paraId="19C281B8" w14:textId="77777777" w:rsidR="008B45EE" w:rsidRPr="001C6990" w:rsidRDefault="00182B99" w:rsidP="001C6990">
            <w:pPr>
              <w:spacing w:line="360" w:lineRule="auto"/>
              <w:jc w:val="center"/>
              <w:rPr>
                <w:rFonts w:ascii="Calibri" w:hAnsi="Calibri" w:cs="Arial"/>
                <w:color w:val="333333"/>
              </w:rPr>
            </w:pPr>
            <w:r>
              <w:rPr>
                <w:rFonts w:ascii="Calibri" w:hAnsi="Calibri" w:cs="Arial"/>
                <w:color w:val="333333"/>
              </w:rPr>
              <w:t>Ajuste en historias de usuario</w:t>
            </w:r>
          </w:p>
        </w:tc>
        <w:tc>
          <w:tcPr>
            <w:tcW w:w="2968" w:type="dxa"/>
            <w:shd w:val="clear" w:color="auto" w:fill="auto"/>
          </w:tcPr>
          <w:p w14:paraId="55F741AA" w14:textId="77777777" w:rsidR="008B45EE" w:rsidRPr="001C6990" w:rsidRDefault="00182B99" w:rsidP="001C6990">
            <w:pPr>
              <w:spacing w:line="360" w:lineRule="auto"/>
              <w:jc w:val="center"/>
              <w:rPr>
                <w:rFonts w:ascii="Calibri" w:hAnsi="Calibri" w:cs="Arial"/>
                <w:color w:val="333333"/>
              </w:rPr>
            </w:pPr>
            <w:r>
              <w:rPr>
                <w:rFonts w:ascii="Calibri" w:hAnsi="Calibri" w:cs="Arial"/>
                <w:color w:val="333333"/>
              </w:rPr>
              <w:t>INTAP</w:t>
            </w:r>
          </w:p>
        </w:tc>
        <w:tc>
          <w:tcPr>
            <w:tcW w:w="1701" w:type="dxa"/>
            <w:shd w:val="clear" w:color="auto" w:fill="auto"/>
          </w:tcPr>
          <w:p w14:paraId="099EFE16" w14:textId="77777777" w:rsidR="008B45EE" w:rsidRPr="001C6990" w:rsidRDefault="00182B99" w:rsidP="001C6990">
            <w:pPr>
              <w:spacing w:line="360" w:lineRule="auto"/>
              <w:jc w:val="center"/>
              <w:rPr>
                <w:rFonts w:ascii="Calibri" w:hAnsi="Calibri" w:cs="Arial"/>
                <w:color w:val="333333"/>
              </w:rPr>
            </w:pPr>
            <w:r>
              <w:rPr>
                <w:rFonts w:ascii="Calibri" w:hAnsi="Calibri" w:cs="Arial"/>
                <w:color w:val="333333"/>
              </w:rPr>
              <w:t>9/07/2015</w:t>
            </w:r>
          </w:p>
        </w:tc>
      </w:tr>
      <w:tr w:rsidR="008B45EE" w:rsidRPr="001C6990" w14:paraId="35EBD2DC" w14:textId="77777777" w:rsidTr="001C6990">
        <w:trPr>
          <w:trHeight w:val="283"/>
        </w:trPr>
        <w:tc>
          <w:tcPr>
            <w:tcW w:w="1080" w:type="dxa"/>
            <w:shd w:val="clear" w:color="auto" w:fill="auto"/>
          </w:tcPr>
          <w:p w14:paraId="43E9DE52" w14:textId="77777777" w:rsidR="008B45EE" w:rsidRPr="001C6990" w:rsidRDefault="008B45EE" w:rsidP="001C6990">
            <w:pPr>
              <w:spacing w:line="360" w:lineRule="auto"/>
              <w:jc w:val="center"/>
              <w:rPr>
                <w:rFonts w:ascii="Calibri" w:hAnsi="Calibri" w:cs="Arial"/>
                <w:b/>
                <w:bCs/>
                <w:color w:val="333333"/>
              </w:rPr>
            </w:pPr>
          </w:p>
        </w:tc>
        <w:tc>
          <w:tcPr>
            <w:tcW w:w="4140" w:type="dxa"/>
            <w:shd w:val="clear" w:color="auto" w:fill="auto"/>
          </w:tcPr>
          <w:p w14:paraId="7E02DB15" w14:textId="77777777" w:rsidR="008B45EE" w:rsidRPr="001C6990" w:rsidRDefault="008B45EE" w:rsidP="001C6990">
            <w:pPr>
              <w:spacing w:line="360" w:lineRule="auto"/>
              <w:jc w:val="center"/>
              <w:rPr>
                <w:rFonts w:ascii="Calibri" w:hAnsi="Calibri" w:cs="Arial"/>
                <w:color w:val="333333"/>
              </w:rPr>
            </w:pPr>
          </w:p>
        </w:tc>
        <w:tc>
          <w:tcPr>
            <w:tcW w:w="2968" w:type="dxa"/>
            <w:shd w:val="clear" w:color="auto" w:fill="auto"/>
          </w:tcPr>
          <w:p w14:paraId="4E9BB907" w14:textId="77777777" w:rsidR="008B45EE" w:rsidRPr="001C6990" w:rsidRDefault="008B45EE" w:rsidP="001C6990">
            <w:pPr>
              <w:spacing w:line="360" w:lineRule="auto"/>
              <w:jc w:val="center"/>
              <w:rPr>
                <w:rFonts w:ascii="Calibri" w:hAnsi="Calibri" w:cs="Arial"/>
                <w:color w:val="333333"/>
              </w:rPr>
            </w:pPr>
          </w:p>
        </w:tc>
        <w:tc>
          <w:tcPr>
            <w:tcW w:w="1701" w:type="dxa"/>
            <w:shd w:val="clear" w:color="auto" w:fill="auto"/>
          </w:tcPr>
          <w:p w14:paraId="471619E2" w14:textId="77777777" w:rsidR="008B45EE" w:rsidRPr="001C6990" w:rsidRDefault="008B45EE" w:rsidP="001C6990">
            <w:pPr>
              <w:spacing w:line="360" w:lineRule="auto"/>
              <w:jc w:val="center"/>
              <w:rPr>
                <w:rFonts w:ascii="Calibri" w:hAnsi="Calibri" w:cs="Arial"/>
                <w:color w:val="333333"/>
              </w:rPr>
            </w:pPr>
          </w:p>
        </w:tc>
      </w:tr>
    </w:tbl>
    <w:p w14:paraId="33052102" w14:textId="77777777" w:rsidR="008B45EE" w:rsidRPr="004E3362" w:rsidRDefault="008B45EE" w:rsidP="008B45EE">
      <w:pPr>
        <w:spacing w:line="360" w:lineRule="auto"/>
        <w:rPr>
          <w:rFonts w:ascii="Calibri" w:hAnsi="Calibri" w:cs="Arial"/>
        </w:rPr>
      </w:pPr>
    </w:p>
    <w:p w14:paraId="66D01075" w14:textId="77777777" w:rsidR="008B45EE" w:rsidRPr="004E3362" w:rsidRDefault="008B45EE" w:rsidP="008B45EE">
      <w:pPr>
        <w:pStyle w:val="Encabezado"/>
        <w:spacing w:line="360" w:lineRule="auto"/>
        <w:rPr>
          <w:rFonts w:ascii="Calibri" w:hAnsi="Calibri" w:cs="Arial"/>
          <w:b/>
          <w:bCs/>
        </w:rPr>
      </w:pPr>
    </w:p>
    <w:p w14:paraId="57144453" w14:textId="77777777" w:rsidR="008B45EE" w:rsidRPr="004E3362" w:rsidRDefault="008B45EE" w:rsidP="008B45EE">
      <w:pPr>
        <w:pStyle w:val="Encabezado"/>
        <w:spacing w:line="360" w:lineRule="auto"/>
        <w:rPr>
          <w:rFonts w:ascii="Calibri" w:hAnsi="Calibri" w:cs="Arial"/>
          <w:b/>
          <w:bCs/>
        </w:rPr>
      </w:pPr>
    </w:p>
    <w:p w14:paraId="3F8E0C9A" w14:textId="77777777" w:rsidR="008B45EE" w:rsidRPr="004E3362" w:rsidRDefault="008B45EE" w:rsidP="00DC395A">
      <w:pPr>
        <w:jc w:val="center"/>
        <w:rPr>
          <w:rFonts w:ascii="Calibri" w:hAnsi="Calibri"/>
          <w:b/>
          <w:sz w:val="32"/>
          <w:szCs w:val="32"/>
        </w:rPr>
      </w:pPr>
    </w:p>
    <w:p w14:paraId="478651BA" w14:textId="77777777" w:rsidR="002B157C" w:rsidRPr="004E3362" w:rsidRDefault="002B157C" w:rsidP="00DC395A">
      <w:pPr>
        <w:jc w:val="center"/>
        <w:rPr>
          <w:rFonts w:ascii="Calibri" w:hAnsi="Calibri"/>
          <w:b/>
          <w:sz w:val="32"/>
          <w:szCs w:val="32"/>
        </w:rPr>
      </w:pPr>
    </w:p>
    <w:p w14:paraId="06FA27FD" w14:textId="77777777" w:rsidR="002B157C" w:rsidRPr="004E3362" w:rsidRDefault="002B157C" w:rsidP="00DC395A">
      <w:pPr>
        <w:jc w:val="center"/>
        <w:rPr>
          <w:rFonts w:ascii="Calibri" w:hAnsi="Calibri"/>
          <w:b/>
          <w:sz w:val="32"/>
          <w:szCs w:val="32"/>
        </w:rPr>
      </w:pPr>
    </w:p>
    <w:p w14:paraId="45DCB91A" w14:textId="77777777" w:rsidR="002B157C" w:rsidRPr="004E3362" w:rsidRDefault="002B157C" w:rsidP="00DC395A">
      <w:pPr>
        <w:jc w:val="center"/>
        <w:rPr>
          <w:rFonts w:ascii="Calibri" w:hAnsi="Calibri"/>
          <w:b/>
          <w:sz w:val="32"/>
          <w:szCs w:val="32"/>
        </w:rPr>
      </w:pPr>
    </w:p>
    <w:p w14:paraId="3FB5EA05" w14:textId="77777777" w:rsidR="002B157C" w:rsidRPr="004E3362" w:rsidRDefault="002B157C" w:rsidP="00DC395A">
      <w:pPr>
        <w:jc w:val="center"/>
        <w:rPr>
          <w:rFonts w:ascii="Calibri" w:hAnsi="Calibri"/>
          <w:b/>
          <w:sz w:val="32"/>
          <w:szCs w:val="32"/>
        </w:rPr>
      </w:pPr>
    </w:p>
    <w:p w14:paraId="40DF97E9" w14:textId="77777777" w:rsidR="002B157C" w:rsidRPr="004E3362" w:rsidRDefault="002B157C" w:rsidP="00DC395A">
      <w:pPr>
        <w:jc w:val="center"/>
        <w:rPr>
          <w:rFonts w:ascii="Calibri" w:hAnsi="Calibri"/>
          <w:b/>
          <w:sz w:val="32"/>
          <w:szCs w:val="32"/>
        </w:rPr>
      </w:pPr>
    </w:p>
    <w:p w14:paraId="5CD3942B" w14:textId="77777777" w:rsidR="002B157C" w:rsidRPr="004E3362" w:rsidRDefault="002B157C" w:rsidP="00DC395A">
      <w:pPr>
        <w:jc w:val="center"/>
        <w:rPr>
          <w:rFonts w:ascii="Calibri" w:hAnsi="Calibri"/>
          <w:b/>
          <w:sz w:val="32"/>
          <w:szCs w:val="32"/>
        </w:rPr>
      </w:pPr>
    </w:p>
    <w:p w14:paraId="3BE81D3F" w14:textId="77777777" w:rsidR="002B157C" w:rsidRDefault="002B157C" w:rsidP="00DC395A">
      <w:pPr>
        <w:jc w:val="center"/>
        <w:rPr>
          <w:rFonts w:ascii="Calibri" w:hAnsi="Calibri"/>
          <w:b/>
          <w:sz w:val="32"/>
          <w:szCs w:val="32"/>
        </w:rPr>
      </w:pPr>
    </w:p>
    <w:p w14:paraId="52B6DBBE" w14:textId="77777777" w:rsidR="00A2503D" w:rsidRDefault="00A2503D" w:rsidP="00DC395A">
      <w:pPr>
        <w:jc w:val="center"/>
        <w:rPr>
          <w:rFonts w:ascii="Calibri" w:hAnsi="Calibri"/>
          <w:b/>
          <w:sz w:val="32"/>
          <w:szCs w:val="32"/>
        </w:rPr>
      </w:pPr>
    </w:p>
    <w:p w14:paraId="4C18EA67" w14:textId="77777777" w:rsidR="00A2503D" w:rsidRPr="004E3362" w:rsidRDefault="00A2503D" w:rsidP="00DC395A">
      <w:pPr>
        <w:jc w:val="center"/>
        <w:rPr>
          <w:rFonts w:ascii="Calibri" w:hAnsi="Calibri"/>
          <w:b/>
          <w:sz w:val="32"/>
          <w:szCs w:val="32"/>
        </w:rPr>
      </w:pPr>
    </w:p>
    <w:p w14:paraId="72E55E36" w14:textId="77777777" w:rsidR="002B157C" w:rsidRPr="004E3362" w:rsidRDefault="002B157C" w:rsidP="00DC395A">
      <w:pPr>
        <w:jc w:val="center"/>
        <w:rPr>
          <w:rFonts w:ascii="Calibri" w:hAnsi="Calibri"/>
          <w:b/>
          <w:sz w:val="32"/>
          <w:szCs w:val="32"/>
        </w:rPr>
      </w:pPr>
    </w:p>
    <w:p w14:paraId="645C33ED" w14:textId="77777777" w:rsidR="002B157C" w:rsidRPr="004E3362" w:rsidRDefault="002B157C" w:rsidP="00DC395A">
      <w:pPr>
        <w:jc w:val="center"/>
        <w:rPr>
          <w:rFonts w:ascii="Calibri" w:hAnsi="Calibri"/>
          <w:b/>
          <w:sz w:val="32"/>
          <w:szCs w:val="32"/>
        </w:rPr>
      </w:pPr>
    </w:p>
    <w:p w14:paraId="4041041B" w14:textId="77777777" w:rsidR="002B157C" w:rsidRPr="004E3362" w:rsidRDefault="002B157C" w:rsidP="00DC395A">
      <w:pPr>
        <w:jc w:val="center"/>
        <w:rPr>
          <w:rFonts w:ascii="Calibri" w:hAnsi="Calibri"/>
          <w:b/>
          <w:sz w:val="32"/>
          <w:szCs w:val="32"/>
        </w:rPr>
      </w:pPr>
    </w:p>
    <w:p w14:paraId="19476710" w14:textId="77777777" w:rsidR="002B157C" w:rsidRPr="004E3362" w:rsidRDefault="002B157C" w:rsidP="00DC395A">
      <w:pPr>
        <w:jc w:val="center"/>
        <w:rPr>
          <w:rFonts w:ascii="Calibri" w:hAnsi="Calibri"/>
          <w:b/>
          <w:sz w:val="32"/>
          <w:szCs w:val="32"/>
        </w:rPr>
      </w:pPr>
    </w:p>
    <w:p w14:paraId="63498FD3" w14:textId="77777777" w:rsidR="002B157C" w:rsidRPr="004E3362" w:rsidRDefault="002B157C" w:rsidP="00DC395A">
      <w:pPr>
        <w:jc w:val="center"/>
        <w:rPr>
          <w:rFonts w:ascii="Calibri" w:hAnsi="Calibri"/>
          <w:b/>
          <w:sz w:val="32"/>
          <w:szCs w:val="32"/>
        </w:rPr>
      </w:pPr>
    </w:p>
    <w:p w14:paraId="181F88A4" w14:textId="77777777" w:rsidR="002B157C" w:rsidRPr="004E3362" w:rsidRDefault="002B157C" w:rsidP="00DC395A">
      <w:pPr>
        <w:jc w:val="center"/>
        <w:rPr>
          <w:rFonts w:ascii="Calibri" w:hAnsi="Calibri"/>
          <w:b/>
          <w:sz w:val="32"/>
          <w:szCs w:val="32"/>
        </w:rPr>
      </w:pPr>
    </w:p>
    <w:p w14:paraId="0CC9C024" w14:textId="77777777" w:rsidR="002B157C" w:rsidRPr="004E3362" w:rsidRDefault="002B157C" w:rsidP="00DC395A">
      <w:pPr>
        <w:jc w:val="center"/>
        <w:rPr>
          <w:rFonts w:ascii="Calibri" w:hAnsi="Calibri"/>
          <w:b/>
          <w:sz w:val="32"/>
          <w:szCs w:val="32"/>
        </w:rPr>
      </w:pPr>
    </w:p>
    <w:p w14:paraId="32DCE046" w14:textId="77777777" w:rsidR="009256D0" w:rsidRPr="004E3362" w:rsidRDefault="009256D0" w:rsidP="009256D0">
      <w:pPr>
        <w:pStyle w:val="BodyText"/>
        <w:spacing w:line="360" w:lineRule="auto"/>
        <w:rPr>
          <w:rFonts w:ascii="Calibri" w:hAnsi="Calibri" w:cs="Arial"/>
          <w:b/>
          <w:lang w:val="es-ES"/>
        </w:rPr>
      </w:pPr>
      <w:r w:rsidRPr="004E3362">
        <w:rPr>
          <w:rFonts w:ascii="Calibri" w:hAnsi="Calibri" w:cs="Arial"/>
          <w:b/>
          <w:lang w:val="es-ES"/>
        </w:rPr>
        <w:lastRenderedPageBreak/>
        <w:t>Tabla de Contenido</w:t>
      </w:r>
    </w:p>
    <w:p w14:paraId="5E94A3F0" w14:textId="77777777" w:rsidR="00F639D2" w:rsidRDefault="00434144">
      <w:pPr>
        <w:pStyle w:val="TDC1"/>
        <w:tabs>
          <w:tab w:val="right" w:leader="dot" w:pos="8830"/>
        </w:tabs>
        <w:rPr>
          <w:rFonts w:asciiTheme="minorHAnsi" w:eastAsiaTheme="minorEastAsia" w:hAnsiTheme="minorHAnsi" w:cstheme="minorBidi"/>
          <w:b w:val="0"/>
          <w:bCs w:val="0"/>
          <w:i w:val="0"/>
          <w:iCs w:val="0"/>
          <w:noProof/>
          <w:sz w:val="22"/>
          <w:szCs w:val="22"/>
          <w:lang w:val="es-CO" w:eastAsia="es-CO"/>
        </w:rPr>
      </w:pPr>
      <w:r w:rsidRPr="004E3362">
        <w:rPr>
          <w:rFonts w:ascii="Calibri" w:hAnsi="Calibri" w:cs="Arial"/>
          <w:b w:val="0"/>
          <w:bCs w:val="0"/>
          <w:szCs w:val="24"/>
        </w:rPr>
        <w:fldChar w:fldCharType="begin"/>
      </w:r>
      <w:r w:rsidR="009256D0" w:rsidRPr="004E3362">
        <w:rPr>
          <w:rFonts w:ascii="Calibri" w:hAnsi="Calibri" w:cs="Arial"/>
          <w:b w:val="0"/>
          <w:bCs w:val="0"/>
          <w:szCs w:val="24"/>
        </w:rPr>
        <w:instrText xml:space="preserve"> TOC \o "1-3" \h \z \u </w:instrText>
      </w:r>
      <w:r w:rsidRPr="004E3362">
        <w:rPr>
          <w:rFonts w:ascii="Calibri" w:hAnsi="Calibri" w:cs="Arial"/>
          <w:b w:val="0"/>
          <w:bCs w:val="0"/>
          <w:szCs w:val="24"/>
        </w:rPr>
        <w:fldChar w:fldCharType="separate"/>
      </w:r>
      <w:hyperlink w:anchor="_Toc420306284" w:history="1">
        <w:r w:rsidR="00F639D2" w:rsidRPr="00290A18">
          <w:rPr>
            <w:rStyle w:val="Hipervnculo"/>
            <w:rFonts w:ascii="Calibri" w:hAnsi="Calibri"/>
            <w:noProof/>
          </w:rPr>
          <w:t>Control del Documento</w:t>
        </w:r>
        <w:r w:rsidR="00F639D2">
          <w:rPr>
            <w:noProof/>
            <w:webHidden/>
          </w:rPr>
          <w:tab/>
        </w:r>
        <w:r>
          <w:rPr>
            <w:noProof/>
            <w:webHidden/>
          </w:rPr>
          <w:fldChar w:fldCharType="begin"/>
        </w:r>
        <w:r w:rsidR="00F639D2">
          <w:rPr>
            <w:noProof/>
            <w:webHidden/>
          </w:rPr>
          <w:instrText xml:space="preserve"> PAGEREF _Toc420306284 \h </w:instrText>
        </w:r>
        <w:r>
          <w:rPr>
            <w:noProof/>
            <w:webHidden/>
          </w:rPr>
        </w:r>
        <w:r>
          <w:rPr>
            <w:noProof/>
            <w:webHidden/>
          </w:rPr>
          <w:fldChar w:fldCharType="separate"/>
        </w:r>
        <w:r w:rsidR="00956A84">
          <w:rPr>
            <w:noProof/>
            <w:webHidden/>
          </w:rPr>
          <w:t>1</w:t>
        </w:r>
        <w:r>
          <w:rPr>
            <w:noProof/>
            <w:webHidden/>
          </w:rPr>
          <w:fldChar w:fldCharType="end"/>
        </w:r>
      </w:hyperlink>
    </w:p>
    <w:p w14:paraId="0762051C" w14:textId="77777777" w:rsidR="00F639D2" w:rsidRDefault="00894606">
      <w:pPr>
        <w:pStyle w:val="TDC1"/>
        <w:tabs>
          <w:tab w:val="left" w:pos="480"/>
          <w:tab w:val="right" w:leader="dot" w:pos="8830"/>
        </w:tabs>
        <w:rPr>
          <w:rFonts w:asciiTheme="minorHAnsi" w:eastAsiaTheme="minorEastAsia" w:hAnsiTheme="minorHAnsi" w:cstheme="minorBidi"/>
          <w:b w:val="0"/>
          <w:bCs w:val="0"/>
          <w:i w:val="0"/>
          <w:iCs w:val="0"/>
          <w:noProof/>
          <w:sz w:val="22"/>
          <w:szCs w:val="22"/>
          <w:lang w:val="es-CO" w:eastAsia="es-CO"/>
        </w:rPr>
      </w:pPr>
      <w:hyperlink w:anchor="_Toc420306285" w:history="1">
        <w:r w:rsidR="00F639D2" w:rsidRPr="00290A18">
          <w:rPr>
            <w:rStyle w:val="Hipervnculo"/>
            <w:rFonts w:ascii="Calibri" w:hAnsi="Calibri"/>
            <w:noProof/>
          </w:rPr>
          <w:t>1.</w:t>
        </w:r>
        <w:r w:rsidR="00F639D2">
          <w:rPr>
            <w:rFonts w:asciiTheme="minorHAnsi" w:eastAsiaTheme="minorEastAsia" w:hAnsiTheme="minorHAnsi" w:cstheme="minorBidi"/>
            <w:b w:val="0"/>
            <w:bCs w:val="0"/>
            <w:i w:val="0"/>
            <w:iCs w:val="0"/>
            <w:noProof/>
            <w:sz w:val="22"/>
            <w:szCs w:val="22"/>
            <w:lang w:val="es-CO" w:eastAsia="es-CO"/>
          </w:rPr>
          <w:tab/>
        </w:r>
        <w:r w:rsidR="00F639D2" w:rsidRPr="00290A18">
          <w:rPr>
            <w:rStyle w:val="Hipervnculo"/>
            <w:rFonts w:ascii="Calibri" w:hAnsi="Calibri"/>
            <w:noProof/>
          </w:rPr>
          <w:t>Referencias</w:t>
        </w:r>
        <w:r w:rsidR="00F639D2">
          <w:rPr>
            <w:noProof/>
            <w:webHidden/>
          </w:rPr>
          <w:tab/>
        </w:r>
        <w:r w:rsidR="00434144">
          <w:rPr>
            <w:noProof/>
            <w:webHidden/>
          </w:rPr>
          <w:fldChar w:fldCharType="begin"/>
        </w:r>
        <w:r w:rsidR="00F639D2">
          <w:rPr>
            <w:noProof/>
            <w:webHidden/>
          </w:rPr>
          <w:instrText xml:space="preserve"> PAGEREF _Toc420306285 \h </w:instrText>
        </w:r>
        <w:r w:rsidR="00434144">
          <w:rPr>
            <w:noProof/>
            <w:webHidden/>
          </w:rPr>
        </w:r>
        <w:r w:rsidR="00434144">
          <w:rPr>
            <w:noProof/>
            <w:webHidden/>
          </w:rPr>
          <w:fldChar w:fldCharType="separate"/>
        </w:r>
        <w:r w:rsidR="00956A84">
          <w:rPr>
            <w:noProof/>
            <w:webHidden/>
          </w:rPr>
          <w:t>1</w:t>
        </w:r>
        <w:r w:rsidR="00434144">
          <w:rPr>
            <w:noProof/>
            <w:webHidden/>
          </w:rPr>
          <w:fldChar w:fldCharType="end"/>
        </w:r>
      </w:hyperlink>
    </w:p>
    <w:p w14:paraId="566AAB42" w14:textId="77777777" w:rsidR="00F639D2" w:rsidRDefault="00894606">
      <w:pPr>
        <w:pStyle w:val="TDC1"/>
        <w:tabs>
          <w:tab w:val="left" w:pos="480"/>
          <w:tab w:val="right" w:leader="dot" w:pos="8830"/>
        </w:tabs>
        <w:rPr>
          <w:rFonts w:asciiTheme="minorHAnsi" w:eastAsiaTheme="minorEastAsia" w:hAnsiTheme="minorHAnsi" w:cstheme="minorBidi"/>
          <w:b w:val="0"/>
          <w:bCs w:val="0"/>
          <w:i w:val="0"/>
          <w:iCs w:val="0"/>
          <w:noProof/>
          <w:sz w:val="22"/>
          <w:szCs w:val="22"/>
          <w:lang w:val="es-CO" w:eastAsia="es-CO"/>
        </w:rPr>
      </w:pPr>
      <w:hyperlink w:anchor="_Toc420306286" w:history="1">
        <w:r w:rsidR="00F639D2" w:rsidRPr="00290A18">
          <w:rPr>
            <w:rStyle w:val="Hipervnculo"/>
            <w:rFonts w:ascii="Calibri" w:hAnsi="Calibri"/>
            <w:noProof/>
          </w:rPr>
          <w:t>2.</w:t>
        </w:r>
        <w:r w:rsidR="00F639D2">
          <w:rPr>
            <w:rFonts w:asciiTheme="minorHAnsi" w:eastAsiaTheme="minorEastAsia" w:hAnsiTheme="minorHAnsi" w:cstheme="minorBidi"/>
            <w:b w:val="0"/>
            <w:bCs w:val="0"/>
            <w:i w:val="0"/>
            <w:iCs w:val="0"/>
            <w:noProof/>
            <w:sz w:val="22"/>
            <w:szCs w:val="22"/>
            <w:lang w:val="es-CO" w:eastAsia="es-CO"/>
          </w:rPr>
          <w:tab/>
        </w:r>
        <w:r w:rsidR="00F639D2" w:rsidRPr="00290A18">
          <w:rPr>
            <w:rStyle w:val="Hipervnculo"/>
            <w:rFonts w:ascii="Calibri" w:hAnsi="Calibri"/>
            <w:noProof/>
          </w:rPr>
          <w:t>Aspectos incluidos en el diseño</w:t>
        </w:r>
        <w:r w:rsidR="00F639D2">
          <w:rPr>
            <w:noProof/>
            <w:webHidden/>
          </w:rPr>
          <w:tab/>
        </w:r>
        <w:r w:rsidR="00434144">
          <w:rPr>
            <w:noProof/>
            <w:webHidden/>
          </w:rPr>
          <w:fldChar w:fldCharType="begin"/>
        </w:r>
        <w:r w:rsidR="00F639D2">
          <w:rPr>
            <w:noProof/>
            <w:webHidden/>
          </w:rPr>
          <w:instrText xml:space="preserve"> PAGEREF _Toc420306286 \h </w:instrText>
        </w:r>
        <w:r w:rsidR="00434144">
          <w:rPr>
            <w:noProof/>
            <w:webHidden/>
          </w:rPr>
        </w:r>
        <w:r w:rsidR="00434144">
          <w:rPr>
            <w:noProof/>
            <w:webHidden/>
          </w:rPr>
          <w:fldChar w:fldCharType="separate"/>
        </w:r>
        <w:r w:rsidR="00956A84">
          <w:rPr>
            <w:noProof/>
            <w:webHidden/>
          </w:rPr>
          <w:t>1</w:t>
        </w:r>
        <w:r w:rsidR="00434144">
          <w:rPr>
            <w:noProof/>
            <w:webHidden/>
          </w:rPr>
          <w:fldChar w:fldCharType="end"/>
        </w:r>
      </w:hyperlink>
    </w:p>
    <w:p w14:paraId="5538E3A2" w14:textId="77777777" w:rsidR="00F639D2" w:rsidRDefault="00894606">
      <w:pPr>
        <w:pStyle w:val="TDC1"/>
        <w:tabs>
          <w:tab w:val="left" w:pos="480"/>
          <w:tab w:val="right" w:leader="dot" w:pos="8830"/>
        </w:tabs>
        <w:rPr>
          <w:rFonts w:asciiTheme="minorHAnsi" w:eastAsiaTheme="minorEastAsia" w:hAnsiTheme="minorHAnsi" w:cstheme="minorBidi"/>
          <w:b w:val="0"/>
          <w:bCs w:val="0"/>
          <w:i w:val="0"/>
          <w:iCs w:val="0"/>
          <w:noProof/>
          <w:sz w:val="22"/>
          <w:szCs w:val="22"/>
          <w:lang w:val="es-CO" w:eastAsia="es-CO"/>
        </w:rPr>
      </w:pPr>
      <w:hyperlink w:anchor="_Toc420306287" w:history="1">
        <w:r w:rsidR="00F639D2" w:rsidRPr="00290A18">
          <w:rPr>
            <w:rStyle w:val="Hipervnculo"/>
            <w:rFonts w:ascii="Calibri" w:hAnsi="Calibri"/>
            <w:noProof/>
          </w:rPr>
          <w:t>3.</w:t>
        </w:r>
        <w:r w:rsidR="00F639D2">
          <w:rPr>
            <w:rFonts w:asciiTheme="minorHAnsi" w:eastAsiaTheme="minorEastAsia" w:hAnsiTheme="minorHAnsi" w:cstheme="minorBidi"/>
            <w:b w:val="0"/>
            <w:bCs w:val="0"/>
            <w:i w:val="0"/>
            <w:iCs w:val="0"/>
            <w:noProof/>
            <w:sz w:val="22"/>
            <w:szCs w:val="22"/>
            <w:lang w:val="es-CO" w:eastAsia="es-CO"/>
          </w:rPr>
          <w:tab/>
        </w:r>
        <w:r w:rsidR="00F639D2" w:rsidRPr="00290A18">
          <w:rPr>
            <w:rStyle w:val="Hipervnculo"/>
            <w:rFonts w:ascii="Calibri" w:hAnsi="Calibri"/>
            <w:noProof/>
          </w:rPr>
          <w:t>Descripción detallada de la Solución</w:t>
        </w:r>
        <w:r w:rsidR="00F639D2">
          <w:rPr>
            <w:noProof/>
            <w:webHidden/>
          </w:rPr>
          <w:tab/>
        </w:r>
        <w:r w:rsidR="00434144">
          <w:rPr>
            <w:noProof/>
            <w:webHidden/>
          </w:rPr>
          <w:fldChar w:fldCharType="begin"/>
        </w:r>
        <w:r w:rsidR="00F639D2">
          <w:rPr>
            <w:noProof/>
            <w:webHidden/>
          </w:rPr>
          <w:instrText xml:space="preserve"> PAGEREF _Toc420306287 \h </w:instrText>
        </w:r>
        <w:r w:rsidR="00434144">
          <w:rPr>
            <w:noProof/>
            <w:webHidden/>
          </w:rPr>
        </w:r>
        <w:r w:rsidR="00434144">
          <w:rPr>
            <w:noProof/>
            <w:webHidden/>
          </w:rPr>
          <w:fldChar w:fldCharType="separate"/>
        </w:r>
        <w:r w:rsidR="00956A84">
          <w:rPr>
            <w:noProof/>
            <w:webHidden/>
          </w:rPr>
          <w:t>1</w:t>
        </w:r>
        <w:r w:rsidR="00434144">
          <w:rPr>
            <w:noProof/>
            <w:webHidden/>
          </w:rPr>
          <w:fldChar w:fldCharType="end"/>
        </w:r>
      </w:hyperlink>
    </w:p>
    <w:p w14:paraId="0281A3D5" w14:textId="77777777" w:rsidR="00F639D2" w:rsidRDefault="00894606">
      <w:pPr>
        <w:pStyle w:val="TDC1"/>
        <w:tabs>
          <w:tab w:val="left" w:pos="720"/>
          <w:tab w:val="right" w:leader="dot" w:pos="8830"/>
        </w:tabs>
        <w:rPr>
          <w:rFonts w:asciiTheme="minorHAnsi" w:eastAsiaTheme="minorEastAsia" w:hAnsiTheme="minorHAnsi" w:cstheme="minorBidi"/>
          <w:b w:val="0"/>
          <w:bCs w:val="0"/>
          <w:i w:val="0"/>
          <w:iCs w:val="0"/>
          <w:noProof/>
          <w:sz w:val="22"/>
          <w:szCs w:val="22"/>
          <w:lang w:val="es-CO" w:eastAsia="es-CO"/>
        </w:rPr>
      </w:pPr>
      <w:hyperlink w:anchor="_Toc420306288" w:history="1">
        <w:r w:rsidR="00F639D2" w:rsidRPr="00290A18">
          <w:rPr>
            <w:rStyle w:val="Hipervnculo"/>
            <w:rFonts w:ascii="Calibri" w:hAnsi="Calibri"/>
            <w:noProof/>
          </w:rPr>
          <w:t>3.1.</w:t>
        </w:r>
        <w:r w:rsidR="00F639D2">
          <w:rPr>
            <w:rFonts w:asciiTheme="minorHAnsi" w:eastAsiaTheme="minorEastAsia" w:hAnsiTheme="minorHAnsi" w:cstheme="minorBidi"/>
            <w:b w:val="0"/>
            <w:bCs w:val="0"/>
            <w:i w:val="0"/>
            <w:iCs w:val="0"/>
            <w:noProof/>
            <w:sz w:val="22"/>
            <w:szCs w:val="22"/>
            <w:lang w:val="es-CO" w:eastAsia="es-CO"/>
          </w:rPr>
          <w:tab/>
        </w:r>
        <w:r w:rsidR="00F639D2" w:rsidRPr="00290A18">
          <w:rPr>
            <w:rStyle w:val="Hipervnculo"/>
            <w:rFonts w:ascii="Calibri" w:hAnsi="Calibri"/>
            <w:noProof/>
          </w:rPr>
          <w:t>Modelo Estático</w:t>
        </w:r>
        <w:r w:rsidR="00F639D2">
          <w:rPr>
            <w:noProof/>
            <w:webHidden/>
          </w:rPr>
          <w:tab/>
        </w:r>
        <w:r w:rsidR="00434144">
          <w:rPr>
            <w:noProof/>
            <w:webHidden/>
          </w:rPr>
          <w:fldChar w:fldCharType="begin"/>
        </w:r>
        <w:r w:rsidR="00F639D2">
          <w:rPr>
            <w:noProof/>
            <w:webHidden/>
          </w:rPr>
          <w:instrText xml:space="preserve"> PAGEREF _Toc420306288 \h </w:instrText>
        </w:r>
        <w:r w:rsidR="00434144">
          <w:rPr>
            <w:noProof/>
            <w:webHidden/>
          </w:rPr>
        </w:r>
        <w:r w:rsidR="00434144">
          <w:rPr>
            <w:noProof/>
            <w:webHidden/>
          </w:rPr>
          <w:fldChar w:fldCharType="separate"/>
        </w:r>
        <w:r w:rsidR="00956A84">
          <w:rPr>
            <w:noProof/>
            <w:webHidden/>
          </w:rPr>
          <w:t>1</w:t>
        </w:r>
        <w:r w:rsidR="00434144">
          <w:rPr>
            <w:noProof/>
            <w:webHidden/>
          </w:rPr>
          <w:fldChar w:fldCharType="end"/>
        </w:r>
      </w:hyperlink>
    </w:p>
    <w:p w14:paraId="4276DE06" w14:textId="77777777" w:rsidR="00F639D2" w:rsidRDefault="00894606">
      <w:pPr>
        <w:pStyle w:val="TDC1"/>
        <w:tabs>
          <w:tab w:val="left" w:pos="960"/>
          <w:tab w:val="right" w:leader="dot" w:pos="8830"/>
        </w:tabs>
        <w:rPr>
          <w:rFonts w:asciiTheme="minorHAnsi" w:eastAsiaTheme="minorEastAsia" w:hAnsiTheme="minorHAnsi" w:cstheme="minorBidi"/>
          <w:b w:val="0"/>
          <w:bCs w:val="0"/>
          <w:i w:val="0"/>
          <w:iCs w:val="0"/>
          <w:noProof/>
          <w:sz w:val="22"/>
          <w:szCs w:val="22"/>
          <w:lang w:val="es-CO" w:eastAsia="es-CO"/>
        </w:rPr>
      </w:pPr>
      <w:hyperlink w:anchor="_Toc420306289" w:history="1">
        <w:r w:rsidR="00F639D2" w:rsidRPr="00290A18">
          <w:rPr>
            <w:rStyle w:val="Hipervnculo"/>
            <w:rFonts w:ascii="Calibri" w:hAnsi="Calibri"/>
            <w:noProof/>
          </w:rPr>
          <w:t>3.1.1.</w:t>
        </w:r>
        <w:r w:rsidR="00F639D2">
          <w:rPr>
            <w:rFonts w:asciiTheme="minorHAnsi" w:eastAsiaTheme="minorEastAsia" w:hAnsiTheme="minorHAnsi" w:cstheme="minorBidi"/>
            <w:b w:val="0"/>
            <w:bCs w:val="0"/>
            <w:i w:val="0"/>
            <w:iCs w:val="0"/>
            <w:noProof/>
            <w:sz w:val="22"/>
            <w:szCs w:val="22"/>
            <w:lang w:val="es-CO" w:eastAsia="es-CO"/>
          </w:rPr>
          <w:tab/>
        </w:r>
        <w:r w:rsidR="00F639D2" w:rsidRPr="00290A18">
          <w:rPr>
            <w:rStyle w:val="Hipervnculo"/>
            <w:rFonts w:ascii="Calibri" w:hAnsi="Calibri"/>
            <w:noProof/>
          </w:rPr>
          <w:t>Módulo de seguridad</w:t>
        </w:r>
        <w:r w:rsidR="00F639D2">
          <w:rPr>
            <w:noProof/>
            <w:webHidden/>
          </w:rPr>
          <w:tab/>
        </w:r>
        <w:r w:rsidR="00434144">
          <w:rPr>
            <w:noProof/>
            <w:webHidden/>
          </w:rPr>
          <w:fldChar w:fldCharType="begin"/>
        </w:r>
        <w:r w:rsidR="00F639D2">
          <w:rPr>
            <w:noProof/>
            <w:webHidden/>
          </w:rPr>
          <w:instrText xml:space="preserve"> PAGEREF _Toc420306289 \h </w:instrText>
        </w:r>
        <w:r w:rsidR="00434144">
          <w:rPr>
            <w:noProof/>
            <w:webHidden/>
          </w:rPr>
        </w:r>
        <w:r w:rsidR="00434144">
          <w:rPr>
            <w:noProof/>
            <w:webHidden/>
          </w:rPr>
          <w:fldChar w:fldCharType="separate"/>
        </w:r>
        <w:r w:rsidR="00956A84">
          <w:rPr>
            <w:noProof/>
            <w:webHidden/>
          </w:rPr>
          <w:t>1</w:t>
        </w:r>
        <w:r w:rsidR="00434144">
          <w:rPr>
            <w:noProof/>
            <w:webHidden/>
          </w:rPr>
          <w:fldChar w:fldCharType="end"/>
        </w:r>
      </w:hyperlink>
    </w:p>
    <w:p w14:paraId="65305622" w14:textId="77777777" w:rsidR="00F639D2" w:rsidRDefault="00894606">
      <w:pPr>
        <w:pStyle w:val="TDC1"/>
        <w:tabs>
          <w:tab w:val="left" w:pos="960"/>
          <w:tab w:val="right" w:leader="dot" w:pos="8830"/>
        </w:tabs>
        <w:rPr>
          <w:rFonts w:asciiTheme="minorHAnsi" w:eastAsiaTheme="minorEastAsia" w:hAnsiTheme="minorHAnsi" w:cstheme="minorBidi"/>
          <w:b w:val="0"/>
          <w:bCs w:val="0"/>
          <w:i w:val="0"/>
          <w:iCs w:val="0"/>
          <w:noProof/>
          <w:sz w:val="22"/>
          <w:szCs w:val="22"/>
          <w:lang w:val="es-CO" w:eastAsia="es-CO"/>
        </w:rPr>
      </w:pPr>
      <w:hyperlink w:anchor="_Toc420306290" w:history="1">
        <w:r w:rsidR="00F639D2" w:rsidRPr="00290A18">
          <w:rPr>
            <w:rStyle w:val="Hipervnculo"/>
            <w:rFonts w:ascii="Calibri" w:hAnsi="Calibri"/>
            <w:noProof/>
          </w:rPr>
          <w:t>3.1.2.</w:t>
        </w:r>
        <w:r w:rsidR="00F639D2">
          <w:rPr>
            <w:rFonts w:asciiTheme="minorHAnsi" w:eastAsiaTheme="minorEastAsia" w:hAnsiTheme="minorHAnsi" w:cstheme="minorBidi"/>
            <w:b w:val="0"/>
            <w:bCs w:val="0"/>
            <w:i w:val="0"/>
            <w:iCs w:val="0"/>
            <w:noProof/>
            <w:sz w:val="22"/>
            <w:szCs w:val="22"/>
            <w:lang w:val="es-CO" w:eastAsia="es-CO"/>
          </w:rPr>
          <w:tab/>
        </w:r>
        <w:r w:rsidR="00F639D2" w:rsidRPr="00290A18">
          <w:rPr>
            <w:rStyle w:val="Hipervnculo"/>
            <w:rFonts w:ascii="Calibri" w:hAnsi="Calibri"/>
            <w:noProof/>
          </w:rPr>
          <w:t>Página Principal</w:t>
        </w:r>
        <w:r w:rsidR="00F639D2">
          <w:rPr>
            <w:noProof/>
            <w:webHidden/>
          </w:rPr>
          <w:tab/>
        </w:r>
        <w:r w:rsidR="00434144">
          <w:rPr>
            <w:noProof/>
            <w:webHidden/>
          </w:rPr>
          <w:fldChar w:fldCharType="begin"/>
        </w:r>
        <w:r w:rsidR="00F639D2">
          <w:rPr>
            <w:noProof/>
            <w:webHidden/>
          </w:rPr>
          <w:instrText xml:space="preserve"> PAGEREF _Toc420306290 \h </w:instrText>
        </w:r>
        <w:r w:rsidR="00434144">
          <w:rPr>
            <w:noProof/>
            <w:webHidden/>
          </w:rPr>
        </w:r>
        <w:r w:rsidR="00434144">
          <w:rPr>
            <w:noProof/>
            <w:webHidden/>
          </w:rPr>
          <w:fldChar w:fldCharType="separate"/>
        </w:r>
        <w:r w:rsidR="00956A84">
          <w:rPr>
            <w:noProof/>
            <w:webHidden/>
          </w:rPr>
          <w:t>1</w:t>
        </w:r>
        <w:r w:rsidR="00434144">
          <w:rPr>
            <w:noProof/>
            <w:webHidden/>
          </w:rPr>
          <w:fldChar w:fldCharType="end"/>
        </w:r>
      </w:hyperlink>
    </w:p>
    <w:p w14:paraId="0A6551E9" w14:textId="77777777" w:rsidR="009256D0" w:rsidRPr="004E3362" w:rsidRDefault="00434144" w:rsidP="009256D0">
      <w:pPr>
        <w:pStyle w:val="Encabezado"/>
        <w:spacing w:line="360" w:lineRule="auto"/>
        <w:rPr>
          <w:rFonts w:ascii="Calibri" w:hAnsi="Calibri" w:cs="Arial"/>
          <w:b/>
          <w:bCs/>
        </w:rPr>
      </w:pPr>
      <w:r w:rsidRPr="004E3362">
        <w:rPr>
          <w:rFonts w:ascii="Calibri" w:hAnsi="Calibri" w:cs="Arial"/>
          <w:b/>
          <w:bCs/>
        </w:rPr>
        <w:fldChar w:fldCharType="end"/>
      </w:r>
    </w:p>
    <w:p w14:paraId="6C041F46" w14:textId="77777777" w:rsidR="009256D0" w:rsidRPr="004E3362" w:rsidRDefault="009256D0" w:rsidP="009256D0">
      <w:pPr>
        <w:pStyle w:val="Encabezado"/>
        <w:spacing w:line="360" w:lineRule="auto"/>
        <w:rPr>
          <w:rFonts w:ascii="Calibri" w:hAnsi="Calibri" w:cs="Arial"/>
          <w:b/>
          <w:bCs/>
        </w:rPr>
      </w:pPr>
    </w:p>
    <w:p w14:paraId="7530B324" w14:textId="77777777" w:rsidR="009256D0" w:rsidRPr="004E3362" w:rsidRDefault="009256D0" w:rsidP="009256D0">
      <w:pPr>
        <w:pStyle w:val="Encabezado"/>
        <w:spacing w:line="360" w:lineRule="auto"/>
        <w:rPr>
          <w:rFonts w:ascii="Calibri" w:hAnsi="Calibri" w:cs="Arial"/>
          <w:b/>
          <w:bCs/>
        </w:rPr>
      </w:pPr>
    </w:p>
    <w:p w14:paraId="68556FE0" w14:textId="77777777" w:rsidR="009256D0" w:rsidRPr="004E3362" w:rsidRDefault="009256D0" w:rsidP="009256D0">
      <w:pPr>
        <w:pStyle w:val="Encabezado"/>
        <w:spacing w:line="360" w:lineRule="auto"/>
        <w:rPr>
          <w:rFonts w:ascii="Calibri" w:hAnsi="Calibri" w:cs="Arial"/>
          <w:b/>
          <w:bCs/>
        </w:rPr>
      </w:pPr>
    </w:p>
    <w:p w14:paraId="30B1D1B2" w14:textId="77777777" w:rsidR="00940FC4" w:rsidRDefault="00940FC4" w:rsidP="009256D0">
      <w:pPr>
        <w:pStyle w:val="Encabezado"/>
        <w:spacing w:line="360" w:lineRule="auto"/>
        <w:rPr>
          <w:rFonts w:ascii="Calibri" w:hAnsi="Calibri" w:cs="Arial"/>
          <w:b/>
          <w:bCs/>
        </w:rPr>
      </w:pPr>
    </w:p>
    <w:p w14:paraId="30C67407" w14:textId="77777777" w:rsidR="00A2503D" w:rsidRDefault="00A2503D" w:rsidP="009256D0">
      <w:pPr>
        <w:pStyle w:val="Encabezado"/>
        <w:spacing w:line="360" w:lineRule="auto"/>
        <w:rPr>
          <w:rFonts w:ascii="Calibri" w:hAnsi="Calibri" w:cs="Arial"/>
          <w:b/>
          <w:bCs/>
        </w:rPr>
      </w:pPr>
    </w:p>
    <w:p w14:paraId="485E0CA1" w14:textId="77777777" w:rsidR="00A2503D" w:rsidRDefault="00A2503D" w:rsidP="009256D0">
      <w:pPr>
        <w:pStyle w:val="Encabezado"/>
        <w:spacing w:line="360" w:lineRule="auto"/>
        <w:rPr>
          <w:rFonts w:ascii="Calibri" w:hAnsi="Calibri" w:cs="Arial"/>
          <w:b/>
          <w:bCs/>
        </w:rPr>
      </w:pPr>
    </w:p>
    <w:p w14:paraId="5B175F64" w14:textId="77777777" w:rsidR="00A2503D" w:rsidRDefault="00A2503D" w:rsidP="009256D0">
      <w:pPr>
        <w:pStyle w:val="Encabezado"/>
        <w:spacing w:line="360" w:lineRule="auto"/>
        <w:rPr>
          <w:rFonts w:ascii="Calibri" w:hAnsi="Calibri" w:cs="Arial"/>
          <w:b/>
          <w:bCs/>
        </w:rPr>
      </w:pPr>
    </w:p>
    <w:p w14:paraId="2AB3768A" w14:textId="77777777" w:rsidR="00A2503D" w:rsidRDefault="00A2503D" w:rsidP="009256D0">
      <w:pPr>
        <w:pStyle w:val="Encabezado"/>
        <w:spacing w:line="360" w:lineRule="auto"/>
        <w:rPr>
          <w:rFonts w:ascii="Calibri" w:hAnsi="Calibri" w:cs="Arial"/>
          <w:b/>
          <w:bCs/>
        </w:rPr>
      </w:pPr>
    </w:p>
    <w:p w14:paraId="41D76599" w14:textId="77777777" w:rsidR="00332F90" w:rsidRDefault="00332F90" w:rsidP="009256D0">
      <w:pPr>
        <w:pStyle w:val="Encabezado"/>
        <w:spacing w:line="360" w:lineRule="auto"/>
        <w:rPr>
          <w:rFonts w:ascii="Calibri" w:hAnsi="Calibri" w:cs="Arial"/>
          <w:b/>
          <w:bCs/>
        </w:rPr>
      </w:pPr>
    </w:p>
    <w:p w14:paraId="7F6173C6" w14:textId="77777777" w:rsidR="00332F90" w:rsidRDefault="00332F90" w:rsidP="009256D0">
      <w:pPr>
        <w:pStyle w:val="Encabezado"/>
        <w:spacing w:line="360" w:lineRule="auto"/>
        <w:rPr>
          <w:rFonts w:ascii="Calibri" w:hAnsi="Calibri" w:cs="Arial"/>
          <w:b/>
          <w:bCs/>
        </w:rPr>
      </w:pPr>
    </w:p>
    <w:p w14:paraId="58A360EC" w14:textId="77777777" w:rsidR="00332F90" w:rsidRDefault="00332F90" w:rsidP="009256D0">
      <w:pPr>
        <w:pStyle w:val="Encabezado"/>
        <w:spacing w:line="360" w:lineRule="auto"/>
        <w:rPr>
          <w:rFonts w:ascii="Calibri" w:hAnsi="Calibri" w:cs="Arial"/>
          <w:b/>
          <w:bCs/>
        </w:rPr>
      </w:pPr>
    </w:p>
    <w:p w14:paraId="0ECA3074" w14:textId="77777777" w:rsidR="00332F90" w:rsidRDefault="00332F90" w:rsidP="009256D0">
      <w:pPr>
        <w:pStyle w:val="Encabezado"/>
        <w:spacing w:line="360" w:lineRule="auto"/>
        <w:rPr>
          <w:rFonts w:ascii="Calibri" w:hAnsi="Calibri" w:cs="Arial"/>
          <w:b/>
          <w:bCs/>
        </w:rPr>
      </w:pPr>
    </w:p>
    <w:p w14:paraId="7DB18922" w14:textId="77777777" w:rsidR="00332F90" w:rsidRDefault="00332F90" w:rsidP="009256D0">
      <w:pPr>
        <w:pStyle w:val="Encabezado"/>
        <w:spacing w:line="360" w:lineRule="auto"/>
        <w:rPr>
          <w:rFonts w:ascii="Calibri" w:hAnsi="Calibri" w:cs="Arial"/>
          <w:b/>
          <w:bCs/>
        </w:rPr>
      </w:pPr>
    </w:p>
    <w:p w14:paraId="1EE6E9FF" w14:textId="77777777" w:rsidR="00332F90" w:rsidRDefault="00332F90" w:rsidP="009256D0">
      <w:pPr>
        <w:pStyle w:val="Encabezado"/>
        <w:spacing w:line="360" w:lineRule="auto"/>
        <w:rPr>
          <w:rFonts w:ascii="Calibri" w:hAnsi="Calibri" w:cs="Arial"/>
          <w:b/>
          <w:bCs/>
        </w:rPr>
      </w:pPr>
    </w:p>
    <w:p w14:paraId="1BAB8CDE" w14:textId="77777777" w:rsidR="00A2503D" w:rsidRDefault="00A2503D" w:rsidP="009256D0">
      <w:pPr>
        <w:pStyle w:val="Encabezado"/>
        <w:spacing w:line="360" w:lineRule="auto"/>
        <w:rPr>
          <w:rFonts w:ascii="Calibri" w:hAnsi="Calibri" w:cs="Arial"/>
          <w:b/>
          <w:bCs/>
        </w:rPr>
      </w:pPr>
    </w:p>
    <w:p w14:paraId="1F47E117" w14:textId="77777777" w:rsidR="00A2503D" w:rsidRPr="004E3362" w:rsidRDefault="00A2503D" w:rsidP="009256D0">
      <w:pPr>
        <w:pStyle w:val="Encabezado"/>
        <w:spacing w:line="360" w:lineRule="auto"/>
        <w:rPr>
          <w:rFonts w:ascii="Calibri" w:hAnsi="Calibri" w:cs="Arial"/>
          <w:b/>
          <w:bCs/>
        </w:rPr>
      </w:pPr>
    </w:p>
    <w:p w14:paraId="2392EAED" w14:textId="77777777" w:rsidR="00940FC4" w:rsidRPr="004E3362" w:rsidRDefault="00940FC4" w:rsidP="009256D0">
      <w:pPr>
        <w:pStyle w:val="Encabezado"/>
        <w:spacing w:line="360" w:lineRule="auto"/>
        <w:rPr>
          <w:rFonts w:ascii="Calibri" w:hAnsi="Calibri" w:cs="Arial"/>
          <w:b/>
          <w:bCs/>
        </w:rPr>
      </w:pPr>
    </w:p>
    <w:p w14:paraId="564B4915" w14:textId="77777777" w:rsidR="009256D0" w:rsidRPr="004E3362" w:rsidRDefault="009256D0" w:rsidP="00AF2A58">
      <w:pPr>
        <w:pStyle w:val="Ttulo1"/>
        <w:numPr>
          <w:ilvl w:val="0"/>
          <w:numId w:val="2"/>
        </w:numPr>
        <w:autoSpaceDE/>
        <w:autoSpaceDN/>
        <w:adjustRightInd/>
        <w:spacing w:line="360" w:lineRule="auto"/>
        <w:jc w:val="left"/>
        <w:rPr>
          <w:rFonts w:ascii="Calibri" w:hAnsi="Calibri"/>
          <w:szCs w:val="24"/>
        </w:rPr>
      </w:pPr>
      <w:bookmarkStart w:id="9" w:name="_Toc184026431"/>
      <w:bookmarkStart w:id="10" w:name="_Toc183966977"/>
      <w:bookmarkStart w:id="11" w:name="_Toc184063689"/>
      <w:bookmarkStart w:id="12" w:name="_Toc184697715"/>
      <w:bookmarkStart w:id="13" w:name="_Ref212022521"/>
      <w:bookmarkStart w:id="14" w:name="_Ref212022523"/>
      <w:bookmarkStart w:id="15" w:name="_Toc420306285"/>
      <w:r w:rsidRPr="004E3362">
        <w:rPr>
          <w:rFonts w:ascii="Calibri" w:hAnsi="Calibri"/>
          <w:szCs w:val="24"/>
        </w:rPr>
        <w:lastRenderedPageBreak/>
        <w:t>Referencias</w:t>
      </w:r>
      <w:bookmarkEnd w:id="9"/>
      <w:bookmarkEnd w:id="10"/>
      <w:bookmarkEnd w:id="11"/>
      <w:bookmarkEnd w:id="12"/>
      <w:bookmarkEnd w:id="13"/>
      <w:bookmarkEnd w:id="14"/>
      <w:bookmarkEnd w:id="15"/>
    </w:p>
    <w:p w14:paraId="213F934E" w14:textId="77777777" w:rsidR="009256D0" w:rsidRPr="004E3362" w:rsidRDefault="009256D0" w:rsidP="009256D0">
      <w:pPr>
        <w:spacing w:line="360" w:lineRule="auto"/>
        <w:rPr>
          <w:rFonts w:ascii="Calibri" w:hAnsi="Calibri" w:cs="Arial"/>
          <w:b/>
          <w:bCs/>
        </w:rPr>
      </w:pPr>
    </w:p>
    <w:p w14:paraId="1F02E7A9" w14:textId="77777777" w:rsidR="009256D0" w:rsidRPr="004E3362" w:rsidRDefault="009256D0" w:rsidP="009256D0">
      <w:pPr>
        <w:spacing w:line="360" w:lineRule="auto"/>
        <w:ind w:left="300"/>
        <w:rPr>
          <w:rFonts w:ascii="Calibri" w:hAnsi="Calibri" w:cs="Arial"/>
        </w:rPr>
      </w:pPr>
      <w:r w:rsidRPr="004E3362">
        <w:rPr>
          <w:rFonts w:ascii="Calibri" w:hAnsi="Calibri" w:cs="Arial"/>
        </w:rPr>
        <w:t>A continuación se detalla la lista de documentos complementarios a este documento.</w:t>
      </w:r>
    </w:p>
    <w:p w14:paraId="4D7E0D72" w14:textId="77777777" w:rsidR="009256D0" w:rsidRPr="004E3362" w:rsidRDefault="009256D0" w:rsidP="009256D0">
      <w:pPr>
        <w:spacing w:line="360" w:lineRule="auto"/>
        <w:ind w:left="300"/>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0"/>
        <w:gridCol w:w="3161"/>
        <w:gridCol w:w="1054"/>
        <w:gridCol w:w="2202"/>
        <w:gridCol w:w="1959"/>
      </w:tblGrid>
      <w:tr w:rsidR="009256D0" w:rsidRPr="001C6990" w14:paraId="7EE24FB9" w14:textId="77777777" w:rsidTr="001C6990">
        <w:trPr>
          <w:trHeight w:val="232"/>
        </w:trPr>
        <w:tc>
          <w:tcPr>
            <w:tcW w:w="10017" w:type="dxa"/>
            <w:gridSpan w:val="5"/>
            <w:shd w:val="clear" w:color="auto" w:fill="4F81BD"/>
          </w:tcPr>
          <w:p w14:paraId="77D69A17" w14:textId="77777777" w:rsidR="009256D0" w:rsidRPr="001C6990" w:rsidRDefault="009256D0" w:rsidP="001C6990">
            <w:pPr>
              <w:spacing w:line="360" w:lineRule="auto"/>
              <w:jc w:val="center"/>
              <w:rPr>
                <w:rFonts w:ascii="Calibri" w:hAnsi="Calibri" w:cs="Arial"/>
                <w:b/>
                <w:bCs/>
                <w:caps/>
                <w:color w:val="FFFFFF"/>
              </w:rPr>
            </w:pPr>
            <w:r w:rsidRPr="001C6990">
              <w:rPr>
                <w:rFonts w:ascii="Calibri" w:hAnsi="Calibri" w:cs="Arial"/>
                <w:b/>
                <w:bCs/>
                <w:caps/>
                <w:color w:val="FFFFFF"/>
              </w:rPr>
              <w:t>Lista de documentos</w:t>
            </w:r>
          </w:p>
        </w:tc>
      </w:tr>
      <w:tr w:rsidR="00940FC4" w:rsidRPr="001C6990" w14:paraId="5A6C798C" w14:textId="77777777" w:rsidTr="00B125BD">
        <w:trPr>
          <w:trHeight w:val="232"/>
        </w:trPr>
        <w:tc>
          <w:tcPr>
            <w:tcW w:w="687" w:type="dxa"/>
            <w:shd w:val="clear" w:color="auto" w:fill="auto"/>
          </w:tcPr>
          <w:p w14:paraId="4B1977A6"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Nro.</w:t>
            </w:r>
          </w:p>
        </w:tc>
        <w:tc>
          <w:tcPr>
            <w:tcW w:w="3731" w:type="dxa"/>
            <w:shd w:val="clear" w:color="auto" w:fill="auto"/>
          </w:tcPr>
          <w:p w14:paraId="2B0FF67E"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Nombre</w:t>
            </w:r>
          </w:p>
        </w:tc>
        <w:tc>
          <w:tcPr>
            <w:tcW w:w="1075" w:type="dxa"/>
            <w:shd w:val="clear" w:color="auto" w:fill="auto"/>
          </w:tcPr>
          <w:p w14:paraId="1E701BCA"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Versión</w:t>
            </w:r>
          </w:p>
        </w:tc>
        <w:tc>
          <w:tcPr>
            <w:tcW w:w="2423" w:type="dxa"/>
            <w:shd w:val="clear" w:color="auto" w:fill="auto"/>
          </w:tcPr>
          <w:p w14:paraId="4DE6C9F5"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Descripción</w:t>
            </w:r>
          </w:p>
        </w:tc>
        <w:tc>
          <w:tcPr>
            <w:tcW w:w="2101" w:type="dxa"/>
            <w:shd w:val="clear" w:color="auto" w:fill="auto"/>
          </w:tcPr>
          <w:p w14:paraId="29DE90F9"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Ruta/Enlace</w:t>
            </w:r>
          </w:p>
        </w:tc>
      </w:tr>
      <w:tr w:rsidR="009256D0" w:rsidRPr="001C6990" w14:paraId="6E75381F" w14:textId="77777777" w:rsidTr="001C6990">
        <w:trPr>
          <w:trHeight w:val="214"/>
        </w:trPr>
        <w:tc>
          <w:tcPr>
            <w:tcW w:w="687" w:type="dxa"/>
            <w:shd w:val="clear" w:color="auto" w:fill="auto"/>
          </w:tcPr>
          <w:p w14:paraId="0E7FC894"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w:t>
            </w:r>
          </w:p>
        </w:tc>
        <w:tc>
          <w:tcPr>
            <w:tcW w:w="3731" w:type="dxa"/>
            <w:shd w:val="clear" w:color="auto" w:fill="auto"/>
          </w:tcPr>
          <w:p w14:paraId="573E8BA3" w14:textId="77777777" w:rsidR="009256D0" w:rsidRPr="001C6990" w:rsidRDefault="009256D0" w:rsidP="001C6990">
            <w:pPr>
              <w:spacing w:line="360" w:lineRule="auto"/>
              <w:rPr>
                <w:rFonts w:ascii="Calibri" w:hAnsi="Calibri" w:cs="Arial"/>
                <w:bCs/>
              </w:rPr>
            </w:pPr>
          </w:p>
        </w:tc>
        <w:tc>
          <w:tcPr>
            <w:tcW w:w="1075" w:type="dxa"/>
            <w:shd w:val="clear" w:color="auto" w:fill="auto"/>
          </w:tcPr>
          <w:p w14:paraId="157FDD0F" w14:textId="77777777" w:rsidR="009256D0" w:rsidRPr="001C6990" w:rsidRDefault="009256D0" w:rsidP="001C6990">
            <w:pPr>
              <w:spacing w:line="360" w:lineRule="auto"/>
              <w:jc w:val="center"/>
              <w:rPr>
                <w:rFonts w:ascii="Calibri" w:hAnsi="Calibri" w:cs="Arial"/>
                <w:bCs/>
              </w:rPr>
            </w:pPr>
          </w:p>
        </w:tc>
        <w:tc>
          <w:tcPr>
            <w:tcW w:w="2423" w:type="dxa"/>
            <w:shd w:val="clear" w:color="auto" w:fill="auto"/>
          </w:tcPr>
          <w:p w14:paraId="6550510E" w14:textId="77777777" w:rsidR="009256D0" w:rsidRPr="001C6990" w:rsidRDefault="009256D0" w:rsidP="001C6990">
            <w:pPr>
              <w:spacing w:line="360" w:lineRule="auto"/>
              <w:rPr>
                <w:rFonts w:ascii="Calibri" w:hAnsi="Calibri" w:cs="Arial"/>
                <w:bCs/>
              </w:rPr>
            </w:pPr>
          </w:p>
        </w:tc>
        <w:tc>
          <w:tcPr>
            <w:tcW w:w="2101" w:type="dxa"/>
            <w:shd w:val="clear" w:color="auto" w:fill="auto"/>
          </w:tcPr>
          <w:p w14:paraId="5542604C" w14:textId="77777777" w:rsidR="009256D0" w:rsidRPr="001C6990" w:rsidRDefault="009256D0" w:rsidP="001C6990">
            <w:pPr>
              <w:spacing w:line="360" w:lineRule="auto"/>
              <w:rPr>
                <w:rFonts w:ascii="Calibri" w:hAnsi="Calibri" w:cs="Arial"/>
                <w:bCs/>
              </w:rPr>
            </w:pPr>
          </w:p>
        </w:tc>
      </w:tr>
      <w:tr w:rsidR="00940FC4" w:rsidRPr="001C6990" w14:paraId="440C3E33" w14:textId="77777777" w:rsidTr="00B125BD">
        <w:trPr>
          <w:trHeight w:val="232"/>
        </w:trPr>
        <w:tc>
          <w:tcPr>
            <w:tcW w:w="687" w:type="dxa"/>
            <w:shd w:val="clear" w:color="auto" w:fill="auto"/>
          </w:tcPr>
          <w:p w14:paraId="21F6E869"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2</w:t>
            </w:r>
          </w:p>
        </w:tc>
        <w:tc>
          <w:tcPr>
            <w:tcW w:w="3731" w:type="dxa"/>
            <w:shd w:val="clear" w:color="auto" w:fill="auto"/>
          </w:tcPr>
          <w:p w14:paraId="183ED465" w14:textId="77777777" w:rsidR="009256D0" w:rsidRPr="001C6990" w:rsidRDefault="009256D0" w:rsidP="001C6990">
            <w:pPr>
              <w:spacing w:line="360" w:lineRule="auto"/>
              <w:rPr>
                <w:rFonts w:ascii="Calibri" w:hAnsi="Calibri" w:cs="Arial"/>
                <w:bCs/>
              </w:rPr>
            </w:pPr>
          </w:p>
        </w:tc>
        <w:tc>
          <w:tcPr>
            <w:tcW w:w="1075" w:type="dxa"/>
            <w:shd w:val="clear" w:color="auto" w:fill="auto"/>
          </w:tcPr>
          <w:p w14:paraId="3D66EEC6" w14:textId="77777777" w:rsidR="009256D0" w:rsidRPr="001C6990" w:rsidRDefault="009256D0" w:rsidP="001C6990">
            <w:pPr>
              <w:spacing w:line="360" w:lineRule="auto"/>
              <w:jc w:val="center"/>
              <w:rPr>
                <w:rFonts w:ascii="Calibri" w:hAnsi="Calibri" w:cs="Arial"/>
                <w:bCs/>
              </w:rPr>
            </w:pPr>
          </w:p>
        </w:tc>
        <w:tc>
          <w:tcPr>
            <w:tcW w:w="2423" w:type="dxa"/>
            <w:shd w:val="clear" w:color="auto" w:fill="auto"/>
          </w:tcPr>
          <w:p w14:paraId="30E2F1BB" w14:textId="77777777" w:rsidR="009256D0" w:rsidRPr="001C6990" w:rsidRDefault="009256D0" w:rsidP="001C6990">
            <w:pPr>
              <w:spacing w:line="360" w:lineRule="auto"/>
              <w:rPr>
                <w:rFonts w:ascii="Calibri" w:hAnsi="Calibri" w:cs="Arial"/>
                <w:bCs/>
              </w:rPr>
            </w:pPr>
          </w:p>
        </w:tc>
        <w:tc>
          <w:tcPr>
            <w:tcW w:w="2101" w:type="dxa"/>
            <w:shd w:val="clear" w:color="auto" w:fill="auto"/>
          </w:tcPr>
          <w:p w14:paraId="0D605792" w14:textId="77777777" w:rsidR="009256D0" w:rsidRPr="001C6990" w:rsidRDefault="009256D0" w:rsidP="001C6990">
            <w:pPr>
              <w:spacing w:line="360" w:lineRule="auto"/>
              <w:rPr>
                <w:rFonts w:ascii="Calibri" w:hAnsi="Calibri" w:cs="Arial"/>
                <w:bCs/>
              </w:rPr>
            </w:pPr>
          </w:p>
        </w:tc>
      </w:tr>
      <w:tr w:rsidR="009256D0" w:rsidRPr="001C6990" w14:paraId="53160A69" w14:textId="77777777" w:rsidTr="001C6990">
        <w:trPr>
          <w:trHeight w:val="232"/>
        </w:trPr>
        <w:tc>
          <w:tcPr>
            <w:tcW w:w="687" w:type="dxa"/>
            <w:shd w:val="clear" w:color="auto" w:fill="auto"/>
          </w:tcPr>
          <w:p w14:paraId="24BB1347"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3</w:t>
            </w:r>
          </w:p>
        </w:tc>
        <w:tc>
          <w:tcPr>
            <w:tcW w:w="3731" w:type="dxa"/>
            <w:shd w:val="clear" w:color="auto" w:fill="auto"/>
          </w:tcPr>
          <w:p w14:paraId="37DF6216" w14:textId="77777777" w:rsidR="009256D0" w:rsidRPr="001C6990" w:rsidRDefault="009256D0" w:rsidP="001C6990">
            <w:pPr>
              <w:spacing w:line="360" w:lineRule="auto"/>
              <w:rPr>
                <w:rFonts w:ascii="Calibri" w:hAnsi="Calibri" w:cs="Arial"/>
                <w:bCs/>
              </w:rPr>
            </w:pPr>
          </w:p>
        </w:tc>
        <w:tc>
          <w:tcPr>
            <w:tcW w:w="1075" w:type="dxa"/>
            <w:shd w:val="clear" w:color="auto" w:fill="auto"/>
          </w:tcPr>
          <w:p w14:paraId="0FC2B0EC" w14:textId="77777777" w:rsidR="009256D0" w:rsidRPr="001C6990" w:rsidRDefault="009256D0" w:rsidP="001C6990">
            <w:pPr>
              <w:spacing w:line="360" w:lineRule="auto"/>
              <w:jc w:val="center"/>
              <w:rPr>
                <w:rFonts w:ascii="Calibri" w:hAnsi="Calibri" w:cs="Arial"/>
                <w:bCs/>
              </w:rPr>
            </w:pPr>
          </w:p>
        </w:tc>
        <w:tc>
          <w:tcPr>
            <w:tcW w:w="2423" w:type="dxa"/>
            <w:shd w:val="clear" w:color="auto" w:fill="auto"/>
          </w:tcPr>
          <w:p w14:paraId="3B0A19CA" w14:textId="77777777" w:rsidR="009256D0" w:rsidRPr="001C6990" w:rsidRDefault="009256D0" w:rsidP="001C6990">
            <w:pPr>
              <w:spacing w:line="360" w:lineRule="auto"/>
              <w:rPr>
                <w:rFonts w:ascii="Calibri" w:hAnsi="Calibri" w:cs="Arial"/>
                <w:bCs/>
              </w:rPr>
            </w:pPr>
          </w:p>
        </w:tc>
        <w:tc>
          <w:tcPr>
            <w:tcW w:w="2101" w:type="dxa"/>
            <w:shd w:val="clear" w:color="auto" w:fill="auto"/>
          </w:tcPr>
          <w:p w14:paraId="0D8C1BE0" w14:textId="77777777" w:rsidR="009256D0" w:rsidRPr="001C6990" w:rsidRDefault="009256D0" w:rsidP="001C6990">
            <w:pPr>
              <w:spacing w:line="360" w:lineRule="auto"/>
              <w:rPr>
                <w:rFonts w:ascii="Calibri" w:hAnsi="Calibri" w:cs="Arial"/>
                <w:bCs/>
              </w:rPr>
            </w:pPr>
          </w:p>
        </w:tc>
      </w:tr>
      <w:tr w:rsidR="00940FC4" w:rsidRPr="001C6990" w14:paraId="2D278513" w14:textId="77777777" w:rsidTr="00B125BD">
        <w:trPr>
          <w:trHeight w:val="195"/>
        </w:trPr>
        <w:tc>
          <w:tcPr>
            <w:tcW w:w="687" w:type="dxa"/>
            <w:shd w:val="clear" w:color="auto" w:fill="auto"/>
          </w:tcPr>
          <w:p w14:paraId="0F9A342A"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4</w:t>
            </w:r>
          </w:p>
        </w:tc>
        <w:tc>
          <w:tcPr>
            <w:tcW w:w="3731" w:type="dxa"/>
            <w:shd w:val="clear" w:color="auto" w:fill="auto"/>
          </w:tcPr>
          <w:p w14:paraId="29CFF6D1" w14:textId="77777777" w:rsidR="009256D0" w:rsidRPr="001C6990" w:rsidRDefault="009256D0" w:rsidP="001C6990">
            <w:pPr>
              <w:spacing w:line="360" w:lineRule="auto"/>
              <w:rPr>
                <w:rFonts w:ascii="Calibri" w:hAnsi="Calibri" w:cs="Arial"/>
                <w:bCs/>
              </w:rPr>
            </w:pPr>
          </w:p>
        </w:tc>
        <w:tc>
          <w:tcPr>
            <w:tcW w:w="1075" w:type="dxa"/>
            <w:shd w:val="clear" w:color="auto" w:fill="auto"/>
          </w:tcPr>
          <w:p w14:paraId="2A3C7550" w14:textId="77777777" w:rsidR="009256D0" w:rsidRPr="001C6990" w:rsidRDefault="009256D0" w:rsidP="001C6990">
            <w:pPr>
              <w:spacing w:line="360" w:lineRule="auto"/>
              <w:jc w:val="center"/>
              <w:rPr>
                <w:rFonts w:ascii="Calibri" w:hAnsi="Calibri" w:cs="Arial"/>
                <w:bCs/>
              </w:rPr>
            </w:pPr>
          </w:p>
        </w:tc>
        <w:tc>
          <w:tcPr>
            <w:tcW w:w="2423" w:type="dxa"/>
            <w:shd w:val="clear" w:color="auto" w:fill="auto"/>
          </w:tcPr>
          <w:p w14:paraId="6C6D392E" w14:textId="77777777" w:rsidR="009256D0" w:rsidRPr="001C6990" w:rsidRDefault="009256D0" w:rsidP="001C6990">
            <w:pPr>
              <w:spacing w:line="360" w:lineRule="auto"/>
              <w:rPr>
                <w:rFonts w:ascii="Calibri" w:hAnsi="Calibri" w:cs="Arial"/>
                <w:bCs/>
              </w:rPr>
            </w:pPr>
          </w:p>
        </w:tc>
        <w:tc>
          <w:tcPr>
            <w:tcW w:w="2101" w:type="dxa"/>
            <w:shd w:val="clear" w:color="auto" w:fill="auto"/>
          </w:tcPr>
          <w:p w14:paraId="35377F9D" w14:textId="77777777" w:rsidR="009256D0" w:rsidRPr="001C6990" w:rsidRDefault="009256D0" w:rsidP="001C6990">
            <w:pPr>
              <w:spacing w:line="360" w:lineRule="auto"/>
              <w:rPr>
                <w:rFonts w:ascii="Calibri" w:hAnsi="Calibri" w:cs="Arial"/>
                <w:bCs/>
              </w:rPr>
            </w:pPr>
          </w:p>
        </w:tc>
      </w:tr>
      <w:tr w:rsidR="009256D0" w:rsidRPr="001C6990" w14:paraId="6483CB76" w14:textId="77777777" w:rsidTr="001C6990">
        <w:trPr>
          <w:trHeight w:val="232"/>
        </w:trPr>
        <w:tc>
          <w:tcPr>
            <w:tcW w:w="687" w:type="dxa"/>
            <w:shd w:val="clear" w:color="auto" w:fill="auto"/>
          </w:tcPr>
          <w:p w14:paraId="6028F7FA"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5</w:t>
            </w:r>
          </w:p>
        </w:tc>
        <w:tc>
          <w:tcPr>
            <w:tcW w:w="3731" w:type="dxa"/>
            <w:shd w:val="clear" w:color="auto" w:fill="auto"/>
          </w:tcPr>
          <w:p w14:paraId="1EBE1600" w14:textId="77777777" w:rsidR="009256D0" w:rsidRPr="001C6990" w:rsidRDefault="009256D0" w:rsidP="001C6990">
            <w:pPr>
              <w:spacing w:line="360" w:lineRule="auto"/>
              <w:rPr>
                <w:rFonts w:ascii="Calibri" w:hAnsi="Calibri" w:cs="Arial"/>
                <w:bCs/>
              </w:rPr>
            </w:pPr>
          </w:p>
        </w:tc>
        <w:tc>
          <w:tcPr>
            <w:tcW w:w="1075" w:type="dxa"/>
            <w:shd w:val="clear" w:color="auto" w:fill="auto"/>
          </w:tcPr>
          <w:p w14:paraId="7D5ED237" w14:textId="77777777" w:rsidR="009256D0" w:rsidRPr="001C6990" w:rsidRDefault="009256D0" w:rsidP="001C6990">
            <w:pPr>
              <w:spacing w:line="360" w:lineRule="auto"/>
              <w:jc w:val="center"/>
              <w:rPr>
                <w:rFonts w:ascii="Calibri" w:hAnsi="Calibri" w:cs="Arial"/>
                <w:bCs/>
              </w:rPr>
            </w:pPr>
          </w:p>
        </w:tc>
        <w:tc>
          <w:tcPr>
            <w:tcW w:w="2423" w:type="dxa"/>
            <w:shd w:val="clear" w:color="auto" w:fill="auto"/>
          </w:tcPr>
          <w:p w14:paraId="39B38E7A" w14:textId="77777777" w:rsidR="009256D0" w:rsidRPr="001C6990" w:rsidRDefault="009256D0" w:rsidP="001C6990">
            <w:pPr>
              <w:spacing w:line="360" w:lineRule="auto"/>
              <w:rPr>
                <w:rFonts w:ascii="Calibri" w:hAnsi="Calibri" w:cs="Arial"/>
                <w:bCs/>
              </w:rPr>
            </w:pPr>
          </w:p>
        </w:tc>
        <w:tc>
          <w:tcPr>
            <w:tcW w:w="2101" w:type="dxa"/>
            <w:shd w:val="clear" w:color="auto" w:fill="auto"/>
          </w:tcPr>
          <w:p w14:paraId="386DB9F5" w14:textId="77777777" w:rsidR="009256D0" w:rsidRPr="001C6990" w:rsidRDefault="009256D0" w:rsidP="001C6990">
            <w:pPr>
              <w:spacing w:line="360" w:lineRule="auto"/>
              <w:rPr>
                <w:rFonts w:ascii="Calibri" w:hAnsi="Calibri" w:cs="Arial"/>
                <w:bCs/>
              </w:rPr>
            </w:pPr>
          </w:p>
        </w:tc>
      </w:tr>
      <w:tr w:rsidR="00940FC4" w:rsidRPr="001C6990" w14:paraId="05BD25ED" w14:textId="77777777" w:rsidTr="00B125BD">
        <w:trPr>
          <w:trHeight w:val="232"/>
        </w:trPr>
        <w:tc>
          <w:tcPr>
            <w:tcW w:w="687" w:type="dxa"/>
            <w:shd w:val="clear" w:color="auto" w:fill="auto"/>
          </w:tcPr>
          <w:p w14:paraId="2F215771"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6</w:t>
            </w:r>
          </w:p>
        </w:tc>
        <w:tc>
          <w:tcPr>
            <w:tcW w:w="3731" w:type="dxa"/>
            <w:shd w:val="clear" w:color="auto" w:fill="auto"/>
          </w:tcPr>
          <w:p w14:paraId="2D246145" w14:textId="77777777" w:rsidR="009256D0" w:rsidRPr="001C6990" w:rsidRDefault="009256D0" w:rsidP="001C6990">
            <w:pPr>
              <w:spacing w:line="360" w:lineRule="auto"/>
              <w:rPr>
                <w:rFonts w:ascii="Calibri" w:hAnsi="Calibri" w:cs="Arial"/>
                <w:bCs/>
                <w:lang w:val="es-UY"/>
              </w:rPr>
            </w:pPr>
          </w:p>
        </w:tc>
        <w:tc>
          <w:tcPr>
            <w:tcW w:w="1075" w:type="dxa"/>
            <w:shd w:val="clear" w:color="auto" w:fill="auto"/>
          </w:tcPr>
          <w:p w14:paraId="67B45806" w14:textId="77777777" w:rsidR="009256D0" w:rsidRPr="001C6990" w:rsidRDefault="009256D0" w:rsidP="001C6990">
            <w:pPr>
              <w:spacing w:line="360" w:lineRule="auto"/>
              <w:jc w:val="center"/>
              <w:rPr>
                <w:rFonts w:ascii="Calibri" w:hAnsi="Calibri" w:cs="Arial"/>
                <w:bCs/>
              </w:rPr>
            </w:pPr>
          </w:p>
        </w:tc>
        <w:tc>
          <w:tcPr>
            <w:tcW w:w="2423" w:type="dxa"/>
            <w:shd w:val="clear" w:color="auto" w:fill="auto"/>
          </w:tcPr>
          <w:p w14:paraId="0CA1D4B8" w14:textId="77777777" w:rsidR="009256D0" w:rsidRPr="001C6990" w:rsidRDefault="009256D0" w:rsidP="001C6990">
            <w:pPr>
              <w:spacing w:line="360" w:lineRule="auto"/>
              <w:rPr>
                <w:rFonts w:ascii="Calibri" w:hAnsi="Calibri" w:cs="Arial"/>
                <w:bCs/>
              </w:rPr>
            </w:pPr>
          </w:p>
        </w:tc>
        <w:tc>
          <w:tcPr>
            <w:tcW w:w="2101" w:type="dxa"/>
            <w:shd w:val="clear" w:color="auto" w:fill="auto"/>
          </w:tcPr>
          <w:p w14:paraId="376A57F5" w14:textId="77777777" w:rsidR="009256D0" w:rsidRPr="001C6990" w:rsidRDefault="009256D0" w:rsidP="001C6990">
            <w:pPr>
              <w:spacing w:line="360" w:lineRule="auto"/>
              <w:rPr>
                <w:rFonts w:ascii="Calibri" w:hAnsi="Calibri" w:cs="Arial"/>
                <w:bCs/>
              </w:rPr>
            </w:pPr>
          </w:p>
        </w:tc>
      </w:tr>
      <w:tr w:rsidR="009256D0" w:rsidRPr="001C6990" w14:paraId="5ABC8423" w14:textId="77777777" w:rsidTr="001C6990">
        <w:trPr>
          <w:trHeight w:val="232"/>
        </w:trPr>
        <w:tc>
          <w:tcPr>
            <w:tcW w:w="687" w:type="dxa"/>
            <w:shd w:val="clear" w:color="auto" w:fill="auto"/>
          </w:tcPr>
          <w:p w14:paraId="4464B95B"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7</w:t>
            </w:r>
          </w:p>
        </w:tc>
        <w:tc>
          <w:tcPr>
            <w:tcW w:w="3731" w:type="dxa"/>
            <w:shd w:val="clear" w:color="auto" w:fill="auto"/>
          </w:tcPr>
          <w:p w14:paraId="6727C41A" w14:textId="77777777" w:rsidR="009256D0" w:rsidRPr="001C6990" w:rsidRDefault="009256D0" w:rsidP="001C6990">
            <w:pPr>
              <w:spacing w:line="360" w:lineRule="auto"/>
              <w:rPr>
                <w:rFonts w:ascii="Calibri" w:hAnsi="Calibri" w:cs="Arial"/>
                <w:bCs/>
                <w:lang w:val="es-UY"/>
              </w:rPr>
            </w:pPr>
          </w:p>
        </w:tc>
        <w:tc>
          <w:tcPr>
            <w:tcW w:w="1075" w:type="dxa"/>
            <w:shd w:val="clear" w:color="auto" w:fill="auto"/>
          </w:tcPr>
          <w:p w14:paraId="7B9B16CC" w14:textId="77777777" w:rsidR="009256D0" w:rsidRPr="001C6990" w:rsidRDefault="009256D0" w:rsidP="001C6990">
            <w:pPr>
              <w:spacing w:line="360" w:lineRule="auto"/>
              <w:jc w:val="center"/>
              <w:rPr>
                <w:rFonts w:ascii="Calibri" w:hAnsi="Calibri" w:cs="Arial"/>
                <w:bCs/>
              </w:rPr>
            </w:pPr>
          </w:p>
        </w:tc>
        <w:tc>
          <w:tcPr>
            <w:tcW w:w="2423" w:type="dxa"/>
            <w:shd w:val="clear" w:color="auto" w:fill="auto"/>
          </w:tcPr>
          <w:p w14:paraId="07C68BE5" w14:textId="77777777" w:rsidR="009256D0" w:rsidRPr="001C6990" w:rsidRDefault="009256D0" w:rsidP="001C6990">
            <w:pPr>
              <w:spacing w:line="360" w:lineRule="auto"/>
              <w:rPr>
                <w:rFonts w:ascii="Calibri" w:hAnsi="Calibri" w:cs="Arial"/>
                <w:bCs/>
              </w:rPr>
            </w:pPr>
          </w:p>
        </w:tc>
        <w:tc>
          <w:tcPr>
            <w:tcW w:w="2101" w:type="dxa"/>
            <w:shd w:val="clear" w:color="auto" w:fill="auto"/>
          </w:tcPr>
          <w:p w14:paraId="66F1865D" w14:textId="77777777" w:rsidR="009256D0" w:rsidRPr="001C6990" w:rsidRDefault="009256D0" w:rsidP="001C6990">
            <w:pPr>
              <w:spacing w:line="360" w:lineRule="auto"/>
              <w:rPr>
                <w:rFonts w:ascii="Calibri" w:hAnsi="Calibri" w:cs="Arial"/>
                <w:bCs/>
              </w:rPr>
            </w:pPr>
          </w:p>
        </w:tc>
      </w:tr>
      <w:tr w:rsidR="00940FC4" w:rsidRPr="001C6990" w14:paraId="1A1610AB" w14:textId="77777777" w:rsidTr="00B125BD">
        <w:trPr>
          <w:trHeight w:val="232"/>
        </w:trPr>
        <w:tc>
          <w:tcPr>
            <w:tcW w:w="687" w:type="dxa"/>
            <w:shd w:val="clear" w:color="auto" w:fill="auto"/>
          </w:tcPr>
          <w:p w14:paraId="0D261134"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8</w:t>
            </w:r>
          </w:p>
        </w:tc>
        <w:tc>
          <w:tcPr>
            <w:tcW w:w="3731" w:type="dxa"/>
            <w:shd w:val="clear" w:color="auto" w:fill="auto"/>
          </w:tcPr>
          <w:p w14:paraId="086EAD3E" w14:textId="77777777" w:rsidR="009256D0" w:rsidRPr="001C6990" w:rsidRDefault="009256D0" w:rsidP="001C6990">
            <w:pPr>
              <w:spacing w:line="360" w:lineRule="auto"/>
              <w:rPr>
                <w:rFonts w:ascii="Calibri" w:hAnsi="Calibri" w:cs="Arial"/>
                <w:bCs/>
                <w:lang w:val="es-UY"/>
              </w:rPr>
            </w:pPr>
          </w:p>
        </w:tc>
        <w:tc>
          <w:tcPr>
            <w:tcW w:w="1075" w:type="dxa"/>
            <w:shd w:val="clear" w:color="auto" w:fill="auto"/>
          </w:tcPr>
          <w:p w14:paraId="18F8E397" w14:textId="77777777" w:rsidR="009256D0" w:rsidRPr="001C6990" w:rsidRDefault="009256D0" w:rsidP="001C6990">
            <w:pPr>
              <w:spacing w:line="360" w:lineRule="auto"/>
              <w:jc w:val="center"/>
              <w:rPr>
                <w:rFonts w:ascii="Calibri" w:hAnsi="Calibri" w:cs="Arial"/>
                <w:bCs/>
              </w:rPr>
            </w:pPr>
          </w:p>
        </w:tc>
        <w:tc>
          <w:tcPr>
            <w:tcW w:w="2423" w:type="dxa"/>
            <w:shd w:val="clear" w:color="auto" w:fill="auto"/>
          </w:tcPr>
          <w:p w14:paraId="1F3FD6F3" w14:textId="77777777" w:rsidR="009256D0" w:rsidRPr="001C6990" w:rsidRDefault="009256D0" w:rsidP="001C6990">
            <w:pPr>
              <w:spacing w:line="360" w:lineRule="auto"/>
              <w:rPr>
                <w:rFonts w:ascii="Calibri" w:hAnsi="Calibri" w:cs="Arial"/>
                <w:bCs/>
              </w:rPr>
            </w:pPr>
          </w:p>
        </w:tc>
        <w:tc>
          <w:tcPr>
            <w:tcW w:w="2101" w:type="dxa"/>
            <w:shd w:val="clear" w:color="auto" w:fill="auto"/>
          </w:tcPr>
          <w:p w14:paraId="6F25D981" w14:textId="77777777" w:rsidR="009256D0" w:rsidRPr="001C6990" w:rsidRDefault="009256D0" w:rsidP="001C6990">
            <w:pPr>
              <w:spacing w:line="360" w:lineRule="auto"/>
              <w:rPr>
                <w:rFonts w:ascii="Calibri" w:hAnsi="Calibri" w:cs="Arial"/>
                <w:bCs/>
              </w:rPr>
            </w:pPr>
          </w:p>
        </w:tc>
      </w:tr>
      <w:tr w:rsidR="009256D0" w:rsidRPr="001C6990" w14:paraId="24857F9F" w14:textId="77777777" w:rsidTr="001C6990">
        <w:trPr>
          <w:trHeight w:val="232"/>
        </w:trPr>
        <w:tc>
          <w:tcPr>
            <w:tcW w:w="687" w:type="dxa"/>
            <w:shd w:val="clear" w:color="auto" w:fill="auto"/>
          </w:tcPr>
          <w:p w14:paraId="5B8A2BB0"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9</w:t>
            </w:r>
          </w:p>
        </w:tc>
        <w:tc>
          <w:tcPr>
            <w:tcW w:w="3731" w:type="dxa"/>
            <w:shd w:val="clear" w:color="auto" w:fill="auto"/>
          </w:tcPr>
          <w:p w14:paraId="5EBAE849" w14:textId="77777777" w:rsidR="009256D0" w:rsidRPr="001C6990" w:rsidRDefault="009256D0" w:rsidP="001C6990">
            <w:pPr>
              <w:spacing w:line="360" w:lineRule="auto"/>
              <w:rPr>
                <w:rFonts w:ascii="Calibri" w:hAnsi="Calibri" w:cs="Arial"/>
                <w:bCs/>
                <w:lang w:val="es-UY"/>
              </w:rPr>
            </w:pPr>
          </w:p>
        </w:tc>
        <w:tc>
          <w:tcPr>
            <w:tcW w:w="1075" w:type="dxa"/>
            <w:shd w:val="clear" w:color="auto" w:fill="auto"/>
          </w:tcPr>
          <w:p w14:paraId="436E2132" w14:textId="77777777" w:rsidR="009256D0" w:rsidRPr="001C6990" w:rsidRDefault="009256D0" w:rsidP="001C6990">
            <w:pPr>
              <w:spacing w:line="360" w:lineRule="auto"/>
              <w:jc w:val="center"/>
              <w:rPr>
                <w:rFonts w:ascii="Calibri" w:hAnsi="Calibri" w:cs="Arial"/>
                <w:bCs/>
              </w:rPr>
            </w:pPr>
          </w:p>
        </w:tc>
        <w:tc>
          <w:tcPr>
            <w:tcW w:w="2423" w:type="dxa"/>
            <w:shd w:val="clear" w:color="auto" w:fill="auto"/>
          </w:tcPr>
          <w:p w14:paraId="72FC4B7C" w14:textId="77777777" w:rsidR="009256D0" w:rsidRPr="001C6990" w:rsidRDefault="009256D0" w:rsidP="001C6990">
            <w:pPr>
              <w:spacing w:line="360" w:lineRule="auto"/>
              <w:rPr>
                <w:rFonts w:ascii="Calibri" w:hAnsi="Calibri" w:cs="Arial"/>
                <w:bCs/>
              </w:rPr>
            </w:pPr>
          </w:p>
        </w:tc>
        <w:tc>
          <w:tcPr>
            <w:tcW w:w="2101" w:type="dxa"/>
            <w:shd w:val="clear" w:color="auto" w:fill="auto"/>
          </w:tcPr>
          <w:p w14:paraId="53E8C975" w14:textId="77777777" w:rsidR="009256D0" w:rsidRPr="001C6990" w:rsidRDefault="009256D0" w:rsidP="001C6990">
            <w:pPr>
              <w:spacing w:line="360" w:lineRule="auto"/>
              <w:rPr>
                <w:rFonts w:ascii="Calibri" w:hAnsi="Calibri" w:cs="Arial"/>
                <w:bCs/>
              </w:rPr>
            </w:pPr>
          </w:p>
        </w:tc>
      </w:tr>
    </w:tbl>
    <w:p w14:paraId="307DC2BE" w14:textId="77777777" w:rsidR="009256D0" w:rsidRPr="004E3362" w:rsidRDefault="009256D0" w:rsidP="009256D0">
      <w:pPr>
        <w:spacing w:line="360" w:lineRule="auto"/>
        <w:ind w:left="-114"/>
        <w:rPr>
          <w:rFonts w:ascii="Calibri" w:hAnsi="Calibri" w:cs="Arial"/>
          <w:bCs/>
        </w:rPr>
      </w:pPr>
    </w:p>
    <w:p w14:paraId="63A4AD8A" w14:textId="77777777" w:rsidR="009256D0" w:rsidRPr="004E3362" w:rsidRDefault="009256D0" w:rsidP="009256D0">
      <w:pPr>
        <w:spacing w:line="360" w:lineRule="auto"/>
        <w:ind w:left="-114"/>
        <w:rPr>
          <w:rFonts w:ascii="Calibri" w:hAnsi="Calibri" w:cs="Arial"/>
          <w:bCs/>
        </w:rPr>
      </w:pPr>
      <w:r w:rsidRPr="004E3362">
        <w:rPr>
          <w:rFonts w:ascii="Calibri" w:hAnsi="Calibri" w:cs="Arial"/>
          <w:bCs/>
        </w:rPr>
        <w:br w:type="page"/>
      </w:r>
    </w:p>
    <w:p w14:paraId="3FA28204" w14:textId="77777777" w:rsidR="009256D0" w:rsidRPr="004E3362" w:rsidRDefault="009256D0" w:rsidP="00AF2A58">
      <w:pPr>
        <w:pStyle w:val="Ttulo1"/>
        <w:numPr>
          <w:ilvl w:val="0"/>
          <w:numId w:val="2"/>
        </w:numPr>
        <w:autoSpaceDE/>
        <w:autoSpaceDN/>
        <w:adjustRightInd/>
        <w:spacing w:line="360" w:lineRule="auto"/>
        <w:jc w:val="left"/>
        <w:rPr>
          <w:rFonts w:ascii="Calibri" w:hAnsi="Calibri"/>
          <w:szCs w:val="24"/>
        </w:rPr>
      </w:pPr>
      <w:bookmarkStart w:id="16" w:name="_Toc184026432"/>
      <w:bookmarkStart w:id="17" w:name="_Toc184697716"/>
      <w:bookmarkStart w:id="18" w:name="_Toc420306286"/>
      <w:r w:rsidRPr="004E3362">
        <w:rPr>
          <w:rFonts w:ascii="Calibri" w:hAnsi="Calibri"/>
          <w:szCs w:val="24"/>
        </w:rPr>
        <w:lastRenderedPageBreak/>
        <w:t>Aspectos incluidos en el diseño</w:t>
      </w:r>
      <w:bookmarkEnd w:id="16"/>
      <w:bookmarkEnd w:id="17"/>
      <w:bookmarkEnd w:id="18"/>
    </w:p>
    <w:p w14:paraId="5862A918" w14:textId="77777777" w:rsidR="009256D0" w:rsidRPr="004E3362" w:rsidRDefault="009256D0" w:rsidP="009256D0">
      <w:pPr>
        <w:spacing w:line="360" w:lineRule="auto"/>
        <w:rPr>
          <w:rFonts w:ascii="Calibri" w:hAnsi="Calibri" w:cs="Arial"/>
          <w:i/>
          <w:color w:val="0000FF"/>
        </w:rPr>
      </w:pPr>
    </w:p>
    <w:tbl>
      <w:tblPr>
        <w:tblW w:w="10690"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2"/>
        <w:gridCol w:w="4509"/>
        <w:gridCol w:w="1014"/>
        <w:gridCol w:w="4375"/>
      </w:tblGrid>
      <w:tr w:rsidR="009256D0" w:rsidRPr="001C6990" w14:paraId="37CCD1E2" w14:textId="77777777" w:rsidTr="00B125BD">
        <w:trPr>
          <w:trHeight w:val="229"/>
        </w:trPr>
        <w:tc>
          <w:tcPr>
            <w:tcW w:w="10690" w:type="dxa"/>
            <w:gridSpan w:val="4"/>
            <w:shd w:val="clear" w:color="auto" w:fill="4F81BD"/>
          </w:tcPr>
          <w:p w14:paraId="5BFDEF29" w14:textId="77777777" w:rsidR="009256D0" w:rsidRPr="001C6990" w:rsidRDefault="009256D0" w:rsidP="001C6990">
            <w:pPr>
              <w:spacing w:line="360" w:lineRule="auto"/>
              <w:jc w:val="center"/>
              <w:rPr>
                <w:rFonts w:ascii="Calibri" w:hAnsi="Calibri" w:cs="Arial"/>
                <w:b/>
                <w:bCs/>
                <w:caps/>
                <w:color w:val="FFFFFF"/>
              </w:rPr>
            </w:pPr>
          </w:p>
        </w:tc>
      </w:tr>
      <w:tr w:rsidR="009256D0" w:rsidRPr="001C6990" w14:paraId="4A94B5DD" w14:textId="77777777" w:rsidTr="00B125BD">
        <w:trPr>
          <w:trHeight w:val="458"/>
        </w:trPr>
        <w:tc>
          <w:tcPr>
            <w:tcW w:w="792" w:type="dxa"/>
            <w:shd w:val="clear" w:color="auto" w:fill="auto"/>
          </w:tcPr>
          <w:p w14:paraId="479CAAB6"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Nro.</w:t>
            </w:r>
          </w:p>
        </w:tc>
        <w:tc>
          <w:tcPr>
            <w:tcW w:w="4509" w:type="dxa"/>
            <w:shd w:val="clear" w:color="auto" w:fill="auto"/>
          </w:tcPr>
          <w:p w14:paraId="604DD943" w14:textId="77777777" w:rsidR="009256D0" w:rsidRPr="001C6990" w:rsidRDefault="00F639D2" w:rsidP="001C6990">
            <w:pPr>
              <w:spacing w:line="360" w:lineRule="auto"/>
              <w:jc w:val="center"/>
              <w:rPr>
                <w:rFonts w:ascii="Calibri" w:hAnsi="Calibri" w:cs="Arial"/>
                <w:b/>
                <w:bCs/>
              </w:rPr>
            </w:pPr>
            <w:r w:rsidRPr="001C6990">
              <w:rPr>
                <w:rFonts w:ascii="Calibri" w:hAnsi="Calibri" w:cs="Arial"/>
                <w:b/>
                <w:bCs/>
              </w:rPr>
              <w:t>Ítem</w:t>
            </w:r>
          </w:p>
        </w:tc>
        <w:tc>
          <w:tcPr>
            <w:tcW w:w="1014" w:type="dxa"/>
            <w:shd w:val="clear" w:color="auto" w:fill="auto"/>
          </w:tcPr>
          <w:p w14:paraId="2594D4AE"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Incluido (S/N)</w:t>
            </w:r>
          </w:p>
        </w:tc>
        <w:tc>
          <w:tcPr>
            <w:tcW w:w="4375" w:type="dxa"/>
            <w:shd w:val="clear" w:color="auto" w:fill="auto"/>
          </w:tcPr>
          <w:p w14:paraId="59AFDBEB"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Observaciones</w:t>
            </w:r>
          </w:p>
        </w:tc>
      </w:tr>
      <w:tr w:rsidR="009256D0" w:rsidRPr="001C6990" w14:paraId="64C176F5" w14:textId="77777777" w:rsidTr="00B125BD">
        <w:trPr>
          <w:trHeight w:val="229"/>
        </w:trPr>
        <w:tc>
          <w:tcPr>
            <w:tcW w:w="792" w:type="dxa"/>
            <w:shd w:val="clear" w:color="auto" w:fill="auto"/>
          </w:tcPr>
          <w:p w14:paraId="4611C3EA"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w:t>
            </w:r>
          </w:p>
        </w:tc>
        <w:tc>
          <w:tcPr>
            <w:tcW w:w="4509" w:type="dxa"/>
            <w:shd w:val="clear" w:color="auto" w:fill="auto"/>
          </w:tcPr>
          <w:p w14:paraId="3295BFAD"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Descripción detallada de la solución</w:t>
            </w:r>
          </w:p>
        </w:tc>
        <w:tc>
          <w:tcPr>
            <w:tcW w:w="1014" w:type="dxa"/>
            <w:shd w:val="clear" w:color="auto" w:fill="auto"/>
          </w:tcPr>
          <w:p w14:paraId="35E71741"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S</w:t>
            </w:r>
          </w:p>
        </w:tc>
        <w:tc>
          <w:tcPr>
            <w:tcW w:w="4375" w:type="dxa"/>
            <w:shd w:val="clear" w:color="auto" w:fill="auto"/>
          </w:tcPr>
          <w:p w14:paraId="7D73F66C" w14:textId="77777777" w:rsidR="009256D0" w:rsidRPr="001C6990" w:rsidRDefault="009256D0" w:rsidP="001C6990">
            <w:pPr>
              <w:spacing w:line="360" w:lineRule="auto"/>
              <w:rPr>
                <w:rFonts w:ascii="Calibri" w:hAnsi="Calibri" w:cs="Arial"/>
                <w:b/>
                <w:bCs/>
              </w:rPr>
            </w:pPr>
          </w:p>
        </w:tc>
      </w:tr>
      <w:tr w:rsidR="009256D0" w:rsidRPr="001C6990" w14:paraId="65E168E9" w14:textId="77777777" w:rsidTr="00B125BD">
        <w:trPr>
          <w:trHeight w:val="229"/>
        </w:trPr>
        <w:tc>
          <w:tcPr>
            <w:tcW w:w="792" w:type="dxa"/>
            <w:shd w:val="clear" w:color="auto" w:fill="auto"/>
          </w:tcPr>
          <w:p w14:paraId="6CFD7A3B"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2.</w:t>
            </w:r>
          </w:p>
        </w:tc>
        <w:tc>
          <w:tcPr>
            <w:tcW w:w="4509" w:type="dxa"/>
            <w:shd w:val="clear" w:color="auto" w:fill="auto"/>
          </w:tcPr>
          <w:p w14:paraId="5347127B"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Modelo estático</w:t>
            </w:r>
          </w:p>
        </w:tc>
        <w:tc>
          <w:tcPr>
            <w:tcW w:w="1014" w:type="dxa"/>
            <w:shd w:val="clear" w:color="auto" w:fill="auto"/>
          </w:tcPr>
          <w:p w14:paraId="689CEBFF"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S</w:t>
            </w:r>
          </w:p>
        </w:tc>
        <w:tc>
          <w:tcPr>
            <w:tcW w:w="4375" w:type="dxa"/>
            <w:shd w:val="clear" w:color="auto" w:fill="auto"/>
          </w:tcPr>
          <w:p w14:paraId="67168461" w14:textId="77777777" w:rsidR="009256D0" w:rsidRPr="001C6990" w:rsidRDefault="009256D0" w:rsidP="001C6990">
            <w:pPr>
              <w:spacing w:line="360" w:lineRule="auto"/>
              <w:rPr>
                <w:rFonts w:ascii="Calibri" w:hAnsi="Calibri" w:cs="Arial"/>
                <w:b/>
                <w:bCs/>
              </w:rPr>
            </w:pPr>
          </w:p>
        </w:tc>
      </w:tr>
      <w:tr w:rsidR="009256D0" w:rsidRPr="001C6990" w14:paraId="3D967641" w14:textId="77777777" w:rsidTr="00B125BD">
        <w:trPr>
          <w:trHeight w:val="229"/>
        </w:trPr>
        <w:tc>
          <w:tcPr>
            <w:tcW w:w="792" w:type="dxa"/>
            <w:shd w:val="clear" w:color="auto" w:fill="auto"/>
          </w:tcPr>
          <w:p w14:paraId="13828D29"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3.</w:t>
            </w:r>
          </w:p>
        </w:tc>
        <w:tc>
          <w:tcPr>
            <w:tcW w:w="4509" w:type="dxa"/>
            <w:shd w:val="clear" w:color="auto" w:fill="auto"/>
          </w:tcPr>
          <w:p w14:paraId="126E218F"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Modelo dinámico</w:t>
            </w:r>
          </w:p>
        </w:tc>
        <w:tc>
          <w:tcPr>
            <w:tcW w:w="1014" w:type="dxa"/>
            <w:shd w:val="clear" w:color="auto" w:fill="auto"/>
          </w:tcPr>
          <w:p w14:paraId="260A1F40"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6D5DABD8" w14:textId="77777777" w:rsidR="009256D0" w:rsidRPr="001C6990" w:rsidRDefault="009256D0" w:rsidP="001C6990">
            <w:pPr>
              <w:spacing w:line="360" w:lineRule="auto"/>
              <w:rPr>
                <w:rFonts w:ascii="Calibri" w:hAnsi="Calibri" w:cs="Arial"/>
                <w:b/>
                <w:bCs/>
              </w:rPr>
            </w:pPr>
          </w:p>
        </w:tc>
      </w:tr>
      <w:tr w:rsidR="009256D0" w:rsidRPr="001C6990" w14:paraId="7D54BD7F" w14:textId="77777777" w:rsidTr="00B125BD">
        <w:trPr>
          <w:trHeight w:val="229"/>
        </w:trPr>
        <w:tc>
          <w:tcPr>
            <w:tcW w:w="792" w:type="dxa"/>
            <w:shd w:val="clear" w:color="auto" w:fill="auto"/>
          </w:tcPr>
          <w:p w14:paraId="50436DF5"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4</w:t>
            </w:r>
          </w:p>
        </w:tc>
        <w:tc>
          <w:tcPr>
            <w:tcW w:w="4509" w:type="dxa"/>
            <w:shd w:val="clear" w:color="auto" w:fill="auto"/>
          </w:tcPr>
          <w:p w14:paraId="45DE41BF"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Modelo de datos</w:t>
            </w:r>
          </w:p>
        </w:tc>
        <w:tc>
          <w:tcPr>
            <w:tcW w:w="1014" w:type="dxa"/>
            <w:shd w:val="clear" w:color="auto" w:fill="auto"/>
          </w:tcPr>
          <w:p w14:paraId="7A8D0BE2"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100DD298" w14:textId="77777777" w:rsidR="009256D0" w:rsidRPr="001C6990" w:rsidRDefault="009256D0" w:rsidP="001C6990">
            <w:pPr>
              <w:spacing w:line="360" w:lineRule="auto"/>
              <w:rPr>
                <w:rFonts w:ascii="Calibri" w:hAnsi="Calibri" w:cs="Arial"/>
                <w:b/>
                <w:bCs/>
              </w:rPr>
            </w:pPr>
          </w:p>
        </w:tc>
      </w:tr>
      <w:tr w:rsidR="009256D0" w:rsidRPr="001C6990" w14:paraId="68844F2E" w14:textId="77777777" w:rsidTr="00B125BD">
        <w:trPr>
          <w:trHeight w:val="229"/>
        </w:trPr>
        <w:tc>
          <w:tcPr>
            <w:tcW w:w="792" w:type="dxa"/>
            <w:shd w:val="clear" w:color="auto" w:fill="auto"/>
          </w:tcPr>
          <w:p w14:paraId="36F6BEC1"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5</w:t>
            </w:r>
          </w:p>
        </w:tc>
        <w:tc>
          <w:tcPr>
            <w:tcW w:w="4509" w:type="dxa"/>
            <w:shd w:val="clear" w:color="auto" w:fill="auto"/>
          </w:tcPr>
          <w:p w14:paraId="3300B147"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Descripción de módulos</w:t>
            </w:r>
          </w:p>
        </w:tc>
        <w:tc>
          <w:tcPr>
            <w:tcW w:w="1014" w:type="dxa"/>
            <w:shd w:val="clear" w:color="auto" w:fill="auto"/>
          </w:tcPr>
          <w:p w14:paraId="3C9DCF5A"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0D289261" w14:textId="77777777" w:rsidR="009256D0" w:rsidRPr="001C6990" w:rsidRDefault="009256D0" w:rsidP="001C6990">
            <w:pPr>
              <w:spacing w:line="360" w:lineRule="auto"/>
              <w:rPr>
                <w:rFonts w:ascii="Calibri" w:hAnsi="Calibri" w:cs="Arial"/>
                <w:b/>
                <w:bCs/>
              </w:rPr>
            </w:pPr>
          </w:p>
        </w:tc>
      </w:tr>
      <w:tr w:rsidR="009256D0" w:rsidRPr="001C6990" w14:paraId="404558DA" w14:textId="77777777" w:rsidTr="00B125BD">
        <w:trPr>
          <w:trHeight w:val="229"/>
        </w:trPr>
        <w:tc>
          <w:tcPr>
            <w:tcW w:w="792" w:type="dxa"/>
            <w:shd w:val="clear" w:color="auto" w:fill="auto"/>
          </w:tcPr>
          <w:p w14:paraId="36DE7D8A"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6</w:t>
            </w:r>
          </w:p>
        </w:tc>
        <w:tc>
          <w:tcPr>
            <w:tcW w:w="4509" w:type="dxa"/>
            <w:shd w:val="clear" w:color="auto" w:fill="auto"/>
          </w:tcPr>
          <w:p w14:paraId="1082EB35"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Descripción funcional</w:t>
            </w:r>
          </w:p>
        </w:tc>
        <w:tc>
          <w:tcPr>
            <w:tcW w:w="1014" w:type="dxa"/>
            <w:shd w:val="clear" w:color="auto" w:fill="auto"/>
          </w:tcPr>
          <w:p w14:paraId="0985FC17"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7424BBCB" w14:textId="77777777" w:rsidR="009256D0" w:rsidRPr="001C6990" w:rsidRDefault="009256D0" w:rsidP="001C6990">
            <w:pPr>
              <w:spacing w:line="360" w:lineRule="auto"/>
              <w:rPr>
                <w:rFonts w:ascii="Calibri" w:hAnsi="Calibri" w:cs="Arial"/>
                <w:b/>
                <w:bCs/>
              </w:rPr>
            </w:pPr>
          </w:p>
        </w:tc>
      </w:tr>
      <w:tr w:rsidR="009256D0" w:rsidRPr="001C6990" w14:paraId="6BF721F5" w14:textId="77777777" w:rsidTr="00B125BD">
        <w:trPr>
          <w:trHeight w:val="229"/>
        </w:trPr>
        <w:tc>
          <w:tcPr>
            <w:tcW w:w="792" w:type="dxa"/>
            <w:shd w:val="clear" w:color="auto" w:fill="auto"/>
          </w:tcPr>
          <w:p w14:paraId="3F6E71A5"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7</w:t>
            </w:r>
          </w:p>
        </w:tc>
        <w:tc>
          <w:tcPr>
            <w:tcW w:w="4509" w:type="dxa"/>
            <w:shd w:val="clear" w:color="auto" w:fill="auto"/>
          </w:tcPr>
          <w:p w14:paraId="0B0AA79A"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Interfaces</w:t>
            </w:r>
          </w:p>
        </w:tc>
        <w:tc>
          <w:tcPr>
            <w:tcW w:w="1014" w:type="dxa"/>
            <w:shd w:val="clear" w:color="auto" w:fill="auto"/>
          </w:tcPr>
          <w:p w14:paraId="32CC7E90"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6A2015F4" w14:textId="77777777" w:rsidR="009256D0" w:rsidRPr="001C6990" w:rsidRDefault="009256D0" w:rsidP="001C6990">
            <w:pPr>
              <w:spacing w:line="360" w:lineRule="auto"/>
              <w:rPr>
                <w:rFonts w:ascii="Calibri" w:hAnsi="Calibri" w:cs="Arial"/>
                <w:b/>
                <w:bCs/>
              </w:rPr>
            </w:pPr>
          </w:p>
        </w:tc>
      </w:tr>
      <w:tr w:rsidR="009256D0" w:rsidRPr="001C6990" w14:paraId="27FB6A83" w14:textId="77777777" w:rsidTr="00B125BD">
        <w:trPr>
          <w:trHeight w:val="229"/>
        </w:trPr>
        <w:tc>
          <w:tcPr>
            <w:tcW w:w="792" w:type="dxa"/>
            <w:shd w:val="clear" w:color="auto" w:fill="auto"/>
          </w:tcPr>
          <w:p w14:paraId="02DE9890"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8</w:t>
            </w:r>
          </w:p>
        </w:tc>
        <w:tc>
          <w:tcPr>
            <w:tcW w:w="4509" w:type="dxa"/>
            <w:shd w:val="clear" w:color="auto" w:fill="auto"/>
          </w:tcPr>
          <w:p w14:paraId="308F76CC"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Parámetros de la interfaz</w:t>
            </w:r>
          </w:p>
        </w:tc>
        <w:tc>
          <w:tcPr>
            <w:tcW w:w="1014" w:type="dxa"/>
            <w:shd w:val="clear" w:color="auto" w:fill="auto"/>
          </w:tcPr>
          <w:p w14:paraId="0ACD4994"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008C789A" w14:textId="77777777" w:rsidR="009256D0" w:rsidRPr="001C6990" w:rsidRDefault="009256D0" w:rsidP="001C6990">
            <w:pPr>
              <w:spacing w:line="360" w:lineRule="auto"/>
              <w:rPr>
                <w:rFonts w:ascii="Calibri" w:hAnsi="Calibri" w:cs="Arial"/>
                <w:b/>
                <w:bCs/>
              </w:rPr>
            </w:pPr>
          </w:p>
        </w:tc>
      </w:tr>
      <w:tr w:rsidR="009256D0" w:rsidRPr="001C6990" w14:paraId="7D590019" w14:textId="77777777" w:rsidTr="00B125BD">
        <w:trPr>
          <w:trHeight w:val="229"/>
        </w:trPr>
        <w:tc>
          <w:tcPr>
            <w:tcW w:w="792" w:type="dxa"/>
            <w:shd w:val="clear" w:color="auto" w:fill="auto"/>
          </w:tcPr>
          <w:p w14:paraId="7331F0C4"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9</w:t>
            </w:r>
          </w:p>
        </w:tc>
        <w:tc>
          <w:tcPr>
            <w:tcW w:w="4509" w:type="dxa"/>
            <w:shd w:val="clear" w:color="auto" w:fill="auto"/>
          </w:tcPr>
          <w:p w14:paraId="5DEE77FD"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Modelo de  base de datos</w:t>
            </w:r>
          </w:p>
        </w:tc>
        <w:tc>
          <w:tcPr>
            <w:tcW w:w="1014" w:type="dxa"/>
            <w:shd w:val="clear" w:color="auto" w:fill="auto"/>
          </w:tcPr>
          <w:p w14:paraId="207E12FB"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1FAAFA82" w14:textId="77777777" w:rsidR="009256D0" w:rsidRPr="001C6990" w:rsidRDefault="009256D0" w:rsidP="001C6990">
            <w:pPr>
              <w:spacing w:line="360" w:lineRule="auto"/>
              <w:rPr>
                <w:rFonts w:ascii="Calibri" w:hAnsi="Calibri" w:cs="Arial"/>
                <w:b/>
                <w:bCs/>
              </w:rPr>
            </w:pPr>
          </w:p>
        </w:tc>
      </w:tr>
      <w:tr w:rsidR="009256D0" w:rsidRPr="001C6990" w14:paraId="370454CD" w14:textId="77777777" w:rsidTr="00B125BD">
        <w:trPr>
          <w:trHeight w:val="229"/>
        </w:trPr>
        <w:tc>
          <w:tcPr>
            <w:tcW w:w="792" w:type="dxa"/>
            <w:shd w:val="clear" w:color="auto" w:fill="auto"/>
          </w:tcPr>
          <w:p w14:paraId="5A65CC19"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10</w:t>
            </w:r>
          </w:p>
        </w:tc>
        <w:tc>
          <w:tcPr>
            <w:tcW w:w="4509" w:type="dxa"/>
            <w:shd w:val="clear" w:color="auto" w:fill="auto"/>
          </w:tcPr>
          <w:p w14:paraId="0E53AF3B"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Diagrama de la base de datos</w:t>
            </w:r>
          </w:p>
        </w:tc>
        <w:tc>
          <w:tcPr>
            <w:tcW w:w="1014" w:type="dxa"/>
            <w:shd w:val="clear" w:color="auto" w:fill="auto"/>
          </w:tcPr>
          <w:p w14:paraId="3B761D3C"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3D4C667B" w14:textId="77777777" w:rsidR="009256D0" w:rsidRPr="001C6990" w:rsidRDefault="009256D0" w:rsidP="001C6990">
            <w:pPr>
              <w:spacing w:line="360" w:lineRule="auto"/>
              <w:rPr>
                <w:rFonts w:ascii="Calibri" w:hAnsi="Calibri" w:cs="Arial"/>
                <w:b/>
                <w:bCs/>
              </w:rPr>
            </w:pPr>
          </w:p>
        </w:tc>
      </w:tr>
      <w:tr w:rsidR="009256D0" w:rsidRPr="001C6990" w14:paraId="4FD15415" w14:textId="77777777" w:rsidTr="00B125BD">
        <w:trPr>
          <w:trHeight w:val="229"/>
        </w:trPr>
        <w:tc>
          <w:tcPr>
            <w:tcW w:w="792" w:type="dxa"/>
            <w:shd w:val="clear" w:color="auto" w:fill="auto"/>
          </w:tcPr>
          <w:p w14:paraId="3C360754"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11</w:t>
            </w:r>
          </w:p>
        </w:tc>
        <w:tc>
          <w:tcPr>
            <w:tcW w:w="4509" w:type="dxa"/>
            <w:shd w:val="clear" w:color="auto" w:fill="auto"/>
          </w:tcPr>
          <w:p w14:paraId="7FC3E699"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Descripción de la base de datos</w:t>
            </w:r>
          </w:p>
        </w:tc>
        <w:tc>
          <w:tcPr>
            <w:tcW w:w="1014" w:type="dxa"/>
            <w:shd w:val="clear" w:color="auto" w:fill="auto"/>
          </w:tcPr>
          <w:p w14:paraId="1972678E"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54FB82AF" w14:textId="77777777" w:rsidR="009256D0" w:rsidRPr="001C6990" w:rsidRDefault="009256D0" w:rsidP="001C6990">
            <w:pPr>
              <w:spacing w:line="360" w:lineRule="auto"/>
              <w:rPr>
                <w:rFonts w:ascii="Calibri" w:hAnsi="Calibri" w:cs="Arial"/>
                <w:b/>
                <w:bCs/>
              </w:rPr>
            </w:pPr>
          </w:p>
        </w:tc>
      </w:tr>
      <w:tr w:rsidR="009256D0" w:rsidRPr="001C6990" w14:paraId="2A93BAD0" w14:textId="77777777" w:rsidTr="00B125BD">
        <w:trPr>
          <w:trHeight w:val="229"/>
        </w:trPr>
        <w:tc>
          <w:tcPr>
            <w:tcW w:w="792" w:type="dxa"/>
            <w:shd w:val="clear" w:color="auto" w:fill="auto"/>
          </w:tcPr>
          <w:p w14:paraId="2C9381AC"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12</w:t>
            </w:r>
          </w:p>
        </w:tc>
        <w:tc>
          <w:tcPr>
            <w:tcW w:w="4509" w:type="dxa"/>
            <w:shd w:val="clear" w:color="auto" w:fill="auto"/>
          </w:tcPr>
          <w:p w14:paraId="31E2675F"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Lista de tablas</w:t>
            </w:r>
          </w:p>
        </w:tc>
        <w:tc>
          <w:tcPr>
            <w:tcW w:w="1014" w:type="dxa"/>
            <w:shd w:val="clear" w:color="auto" w:fill="auto"/>
          </w:tcPr>
          <w:p w14:paraId="55A470B7"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20850814" w14:textId="77777777" w:rsidR="009256D0" w:rsidRPr="001C6990" w:rsidRDefault="009256D0" w:rsidP="001C6990">
            <w:pPr>
              <w:spacing w:line="360" w:lineRule="auto"/>
              <w:rPr>
                <w:rFonts w:ascii="Calibri" w:hAnsi="Calibri" w:cs="Arial"/>
                <w:b/>
                <w:bCs/>
              </w:rPr>
            </w:pPr>
          </w:p>
        </w:tc>
      </w:tr>
      <w:tr w:rsidR="009256D0" w:rsidRPr="001C6990" w14:paraId="25796713" w14:textId="77777777" w:rsidTr="00B125BD">
        <w:trPr>
          <w:trHeight w:val="229"/>
        </w:trPr>
        <w:tc>
          <w:tcPr>
            <w:tcW w:w="792" w:type="dxa"/>
            <w:shd w:val="clear" w:color="auto" w:fill="auto"/>
          </w:tcPr>
          <w:p w14:paraId="00728559"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13</w:t>
            </w:r>
          </w:p>
        </w:tc>
        <w:tc>
          <w:tcPr>
            <w:tcW w:w="4509" w:type="dxa"/>
            <w:shd w:val="clear" w:color="auto" w:fill="auto"/>
          </w:tcPr>
          <w:p w14:paraId="44725B42"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Descripción detallada de las tablas</w:t>
            </w:r>
          </w:p>
        </w:tc>
        <w:tc>
          <w:tcPr>
            <w:tcW w:w="1014" w:type="dxa"/>
            <w:shd w:val="clear" w:color="auto" w:fill="auto"/>
          </w:tcPr>
          <w:p w14:paraId="7223C818"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61C03335" w14:textId="77777777" w:rsidR="009256D0" w:rsidRPr="001C6990" w:rsidRDefault="009256D0" w:rsidP="001C6990">
            <w:pPr>
              <w:spacing w:line="360" w:lineRule="auto"/>
              <w:rPr>
                <w:rFonts w:ascii="Calibri" w:hAnsi="Calibri" w:cs="Arial"/>
                <w:b/>
                <w:bCs/>
              </w:rPr>
            </w:pPr>
          </w:p>
        </w:tc>
      </w:tr>
      <w:tr w:rsidR="009256D0" w:rsidRPr="001C6990" w14:paraId="3B1FC307" w14:textId="77777777" w:rsidTr="00B125BD">
        <w:trPr>
          <w:trHeight w:val="458"/>
        </w:trPr>
        <w:tc>
          <w:tcPr>
            <w:tcW w:w="792" w:type="dxa"/>
            <w:shd w:val="clear" w:color="auto" w:fill="auto"/>
          </w:tcPr>
          <w:p w14:paraId="3D74102E"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16</w:t>
            </w:r>
          </w:p>
        </w:tc>
        <w:tc>
          <w:tcPr>
            <w:tcW w:w="4509" w:type="dxa"/>
            <w:shd w:val="clear" w:color="auto" w:fill="auto"/>
          </w:tcPr>
          <w:p w14:paraId="289D8B1B"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Lista de procedimientos almacenados</w:t>
            </w:r>
          </w:p>
        </w:tc>
        <w:tc>
          <w:tcPr>
            <w:tcW w:w="1014" w:type="dxa"/>
            <w:shd w:val="clear" w:color="auto" w:fill="auto"/>
          </w:tcPr>
          <w:p w14:paraId="3EEE4ED8"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57538B9C" w14:textId="77777777" w:rsidR="009256D0" w:rsidRPr="001C6990" w:rsidRDefault="009256D0" w:rsidP="001C6990">
            <w:pPr>
              <w:spacing w:line="360" w:lineRule="auto"/>
              <w:rPr>
                <w:rFonts w:ascii="Calibri" w:hAnsi="Calibri" w:cs="Arial"/>
                <w:b/>
                <w:bCs/>
              </w:rPr>
            </w:pPr>
          </w:p>
        </w:tc>
      </w:tr>
      <w:tr w:rsidR="009256D0" w:rsidRPr="001C6990" w14:paraId="2ABC188D" w14:textId="77777777" w:rsidTr="00B125BD">
        <w:trPr>
          <w:trHeight w:val="287"/>
        </w:trPr>
        <w:tc>
          <w:tcPr>
            <w:tcW w:w="792" w:type="dxa"/>
            <w:shd w:val="clear" w:color="auto" w:fill="auto"/>
          </w:tcPr>
          <w:p w14:paraId="4C89B7D6"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17</w:t>
            </w:r>
          </w:p>
        </w:tc>
        <w:tc>
          <w:tcPr>
            <w:tcW w:w="4509" w:type="dxa"/>
            <w:shd w:val="clear" w:color="auto" w:fill="auto"/>
          </w:tcPr>
          <w:p w14:paraId="5A5E73D8"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Lista de funciones de usuario</w:t>
            </w:r>
          </w:p>
        </w:tc>
        <w:tc>
          <w:tcPr>
            <w:tcW w:w="1014" w:type="dxa"/>
            <w:shd w:val="clear" w:color="auto" w:fill="auto"/>
          </w:tcPr>
          <w:p w14:paraId="748EFCE8"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2C894F83" w14:textId="77777777" w:rsidR="009256D0" w:rsidRPr="001C6990" w:rsidRDefault="009256D0" w:rsidP="001C6990">
            <w:pPr>
              <w:spacing w:line="360" w:lineRule="auto"/>
              <w:rPr>
                <w:rFonts w:ascii="Calibri" w:hAnsi="Calibri" w:cs="Arial"/>
                <w:b/>
                <w:bCs/>
              </w:rPr>
            </w:pPr>
          </w:p>
        </w:tc>
      </w:tr>
      <w:tr w:rsidR="009256D0" w:rsidRPr="001C6990" w14:paraId="07CB682A" w14:textId="77777777" w:rsidTr="00B125BD">
        <w:trPr>
          <w:trHeight w:val="473"/>
        </w:trPr>
        <w:tc>
          <w:tcPr>
            <w:tcW w:w="792" w:type="dxa"/>
            <w:shd w:val="clear" w:color="auto" w:fill="auto"/>
          </w:tcPr>
          <w:p w14:paraId="0D06A966"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18</w:t>
            </w:r>
          </w:p>
        </w:tc>
        <w:tc>
          <w:tcPr>
            <w:tcW w:w="4509" w:type="dxa"/>
            <w:shd w:val="clear" w:color="auto" w:fill="auto"/>
          </w:tcPr>
          <w:p w14:paraId="539D6F2B" w14:textId="77777777" w:rsidR="009256D0" w:rsidRPr="008B6A83" w:rsidRDefault="009256D0" w:rsidP="008B6A83">
            <w:pPr>
              <w:pStyle w:val="western"/>
              <w:spacing w:before="0" w:after="0" w:line="360" w:lineRule="auto"/>
              <w:rPr>
                <w:lang w:val="es-MX"/>
              </w:rPr>
            </w:pPr>
            <w:r w:rsidRPr="001C6990">
              <w:rPr>
                <w:rFonts w:ascii="Calibri" w:hAnsi="Calibri" w:cs="Arial"/>
                <w:bCs/>
              </w:rPr>
              <w:t xml:space="preserve">Funcionalidades definidas para propósitos de </w:t>
            </w:r>
            <w:r w:rsidR="008B6A83">
              <w:rPr>
                <w:rFonts w:ascii="Calibri" w:hAnsi="Calibri"/>
              </w:rPr>
              <w:t>re-utilización</w:t>
            </w:r>
          </w:p>
        </w:tc>
        <w:tc>
          <w:tcPr>
            <w:tcW w:w="1014" w:type="dxa"/>
            <w:shd w:val="clear" w:color="auto" w:fill="auto"/>
          </w:tcPr>
          <w:p w14:paraId="59BE988A" w14:textId="77777777" w:rsidR="009256D0" w:rsidRPr="001C6990" w:rsidRDefault="00940FC4"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7FEED0C1" w14:textId="77777777" w:rsidR="009256D0" w:rsidRPr="001C6990" w:rsidRDefault="009256D0" w:rsidP="001C6990">
            <w:pPr>
              <w:spacing w:line="360" w:lineRule="auto"/>
              <w:rPr>
                <w:rFonts w:ascii="Calibri" w:hAnsi="Calibri" w:cs="Arial"/>
                <w:b/>
                <w:bCs/>
              </w:rPr>
            </w:pPr>
          </w:p>
        </w:tc>
      </w:tr>
      <w:tr w:rsidR="009256D0" w:rsidRPr="001C6990" w14:paraId="0DE4E8E7" w14:textId="77777777" w:rsidTr="00B125BD">
        <w:trPr>
          <w:trHeight w:val="229"/>
        </w:trPr>
        <w:tc>
          <w:tcPr>
            <w:tcW w:w="792" w:type="dxa"/>
            <w:shd w:val="clear" w:color="auto" w:fill="auto"/>
          </w:tcPr>
          <w:p w14:paraId="2167C40A"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19</w:t>
            </w:r>
          </w:p>
        </w:tc>
        <w:tc>
          <w:tcPr>
            <w:tcW w:w="4509" w:type="dxa"/>
            <w:shd w:val="clear" w:color="auto" w:fill="auto"/>
          </w:tcPr>
          <w:p w14:paraId="24D870A0"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Aspectos de respaldo</w:t>
            </w:r>
          </w:p>
        </w:tc>
        <w:tc>
          <w:tcPr>
            <w:tcW w:w="1014" w:type="dxa"/>
            <w:shd w:val="clear" w:color="auto" w:fill="auto"/>
          </w:tcPr>
          <w:p w14:paraId="1E657E6C"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36AFB5F9" w14:textId="77777777" w:rsidR="009256D0" w:rsidRPr="001C6990" w:rsidRDefault="009256D0" w:rsidP="001C6990">
            <w:pPr>
              <w:spacing w:line="360" w:lineRule="auto"/>
              <w:rPr>
                <w:rFonts w:ascii="Calibri" w:hAnsi="Calibri" w:cs="Arial"/>
                <w:b/>
                <w:bCs/>
              </w:rPr>
            </w:pPr>
          </w:p>
        </w:tc>
      </w:tr>
      <w:tr w:rsidR="009256D0" w:rsidRPr="001C6990" w14:paraId="03F548DD" w14:textId="77777777" w:rsidTr="00B125BD">
        <w:trPr>
          <w:trHeight w:val="229"/>
        </w:trPr>
        <w:tc>
          <w:tcPr>
            <w:tcW w:w="792" w:type="dxa"/>
            <w:shd w:val="clear" w:color="auto" w:fill="auto"/>
          </w:tcPr>
          <w:p w14:paraId="21C7986C"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20</w:t>
            </w:r>
          </w:p>
        </w:tc>
        <w:tc>
          <w:tcPr>
            <w:tcW w:w="4509" w:type="dxa"/>
            <w:shd w:val="clear" w:color="auto" w:fill="auto"/>
          </w:tcPr>
          <w:p w14:paraId="012F2B0C"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Aspectos para depuración</w:t>
            </w:r>
          </w:p>
        </w:tc>
        <w:tc>
          <w:tcPr>
            <w:tcW w:w="1014" w:type="dxa"/>
            <w:shd w:val="clear" w:color="auto" w:fill="auto"/>
          </w:tcPr>
          <w:p w14:paraId="09932D9A"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6E490FEF" w14:textId="77777777" w:rsidR="009256D0" w:rsidRPr="001C6990" w:rsidRDefault="009256D0" w:rsidP="001C6990">
            <w:pPr>
              <w:spacing w:line="360" w:lineRule="auto"/>
              <w:rPr>
                <w:rFonts w:ascii="Calibri" w:hAnsi="Calibri" w:cs="Arial"/>
                <w:b/>
                <w:bCs/>
              </w:rPr>
            </w:pPr>
          </w:p>
        </w:tc>
      </w:tr>
      <w:tr w:rsidR="009256D0" w:rsidRPr="001C6990" w14:paraId="6A375AA2" w14:textId="77777777" w:rsidTr="00B125BD">
        <w:trPr>
          <w:trHeight w:val="229"/>
        </w:trPr>
        <w:tc>
          <w:tcPr>
            <w:tcW w:w="792" w:type="dxa"/>
            <w:shd w:val="clear" w:color="auto" w:fill="auto"/>
          </w:tcPr>
          <w:p w14:paraId="73F8F9E8"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21</w:t>
            </w:r>
          </w:p>
        </w:tc>
        <w:tc>
          <w:tcPr>
            <w:tcW w:w="4509" w:type="dxa"/>
            <w:shd w:val="clear" w:color="auto" w:fill="auto"/>
          </w:tcPr>
          <w:p w14:paraId="31983F41"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Aspectos para contingencia</w:t>
            </w:r>
          </w:p>
        </w:tc>
        <w:tc>
          <w:tcPr>
            <w:tcW w:w="1014" w:type="dxa"/>
            <w:shd w:val="clear" w:color="auto" w:fill="auto"/>
          </w:tcPr>
          <w:p w14:paraId="38BF71C3"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237C14D1" w14:textId="77777777" w:rsidR="009256D0" w:rsidRPr="001C6990" w:rsidRDefault="009256D0" w:rsidP="001C6990">
            <w:pPr>
              <w:spacing w:line="360" w:lineRule="auto"/>
              <w:rPr>
                <w:rFonts w:ascii="Calibri" w:hAnsi="Calibri" w:cs="Arial"/>
                <w:b/>
                <w:bCs/>
              </w:rPr>
            </w:pPr>
          </w:p>
        </w:tc>
      </w:tr>
      <w:tr w:rsidR="009256D0" w:rsidRPr="001C6990" w14:paraId="6354A9D7" w14:textId="77777777" w:rsidTr="00B125BD">
        <w:trPr>
          <w:trHeight w:val="229"/>
        </w:trPr>
        <w:tc>
          <w:tcPr>
            <w:tcW w:w="792" w:type="dxa"/>
            <w:shd w:val="clear" w:color="auto" w:fill="auto"/>
          </w:tcPr>
          <w:p w14:paraId="689CE858"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22</w:t>
            </w:r>
          </w:p>
        </w:tc>
        <w:tc>
          <w:tcPr>
            <w:tcW w:w="4509" w:type="dxa"/>
            <w:shd w:val="clear" w:color="auto" w:fill="auto"/>
          </w:tcPr>
          <w:p w14:paraId="668A5C98"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Aprobación del documento</w:t>
            </w:r>
          </w:p>
        </w:tc>
        <w:tc>
          <w:tcPr>
            <w:tcW w:w="1014" w:type="dxa"/>
            <w:shd w:val="clear" w:color="auto" w:fill="auto"/>
          </w:tcPr>
          <w:p w14:paraId="650F313F"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12E12BA9" w14:textId="77777777" w:rsidR="009256D0" w:rsidRPr="001C6990" w:rsidRDefault="009256D0" w:rsidP="001C6990">
            <w:pPr>
              <w:spacing w:line="360" w:lineRule="auto"/>
              <w:rPr>
                <w:rFonts w:ascii="Calibri" w:hAnsi="Calibri" w:cs="Arial"/>
                <w:b/>
                <w:bCs/>
              </w:rPr>
            </w:pPr>
          </w:p>
        </w:tc>
      </w:tr>
      <w:tr w:rsidR="009256D0" w:rsidRPr="001C6990" w14:paraId="5647227F" w14:textId="77777777" w:rsidTr="00B125BD">
        <w:trPr>
          <w:trHeight w:val="229"/>
        </w:trPr>
        <w:tc>
          <w:tcPr>
            <w:tcW w:w="792" w:type="dxa"/>
            <w:shd w:val="clear" w:color="auto" w:fill="auto"/>
          </w:tcPr>
          <w:p w14:paraId="420486D4"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lastRenderedPageBreak/>
              <w:t>23</w:t>
            </w:r>
          </w:p>
        </w:tc>
        <w:tc>
          <w:tcPr>
            <w:tcW w:w="4509" w:type="dxa"/>
            <w:shd w:val="clear" w:color="auto" w:fill="auto"/>
          </w:tcPr>
          <w:p w14:paraId="42B5582B" w14:textId="77777777" w:rsidR="009256D0" w:rsidRPr="001C6990" w:rsidRDefault="009256D0" w:rsidP="001C6990">
            <w:pPr>
              <w:spacing w:line="360" w:lineRule="auto"/>
              <w:rPr>
                <w:rFonts w:ascii="Calibri" w:hAnsi="Calibri" w:cs="Arial"/>
                <w:bCs/>
                <w:lang w:val="es-CO"/>
              </w:rPr>
            </w:pPr>
            <w:r w:rsidRPr="001C6990">
              <w:rPr>
                <w:rFonts w:ascii="Calibri" w:hAnsi="Calibri" w:cs="Arial"/>
                <w:bCs/>
                <w:lang w:val="es-CO"/>
              </w:rPr>
              <w:t>Glosario de términos</w:t>
            </w:r>
          </w:p>
        </w:tc>
        <w:tc>
          <w:tcPr>
            <w:tcW w:w="1014" w:type="dxa"/>
            <w:shd w:val="clear" w:color="auto" w:fill="auto"/>
          </w:tcPr>
          <w:p w14:paraId="42044BB4" w14:textId="77777777" w:rsidR="009256D0" w:rsidRPr="001C6990" w:rsidRDefault="009256D0" w:rsidP="001C6990">
            <w:pPr>
              <w:spacing w:line="360" w:lineRule="auto"/>
              <w:jc w:val="center"/>
              <w:rPr>
                <w:rFonts w:ascii="Calibri" w:hAnsi="Calibri" w:cs="Arial"/>
                <w:b/>
                <w:bCs/>
              </w:rPr>
            </w:pPr>
            <w:r w:rsidRPr="001C6990">
              <w:rPr>
                <w:rFonts w:ascii="Calibri" w:hAnsi="Calibri" w:cs="Arial"/>
                <w:b/>
                <w:bCs/>
              </w:rPr>
              <w:t>N</w:t>
            </w:r>
          </w:p>
        </w:tc>
        <w:tc>
          <w:tcPr>
            <w:tcW w:w="4375" w:type="dxa"/>
            <w:shd w:val="clear" w:color="auto" w:fill="auto"/>
          </w:tcPr>
          <w:p w14:paraId="39D90950" w14:textId="77777777" w:rsidR="009256D0" w:rsidRPr="001C6990" w:rsidRDefault="009256D0" w:rsidP="001C6990">
            <w:pPr>
              <w:spacing w:line="360" w:lineRule="auto"/>
              <w:rPr>
                <w:rFonts w:ascii="Calibri" w:hAnsi="Calibri" w:cs="Arial"/>
                <w:b/>
                <w:bCs/>
              </w:rPr>
            </w:pPr>
          </w:p>
        </w:tc>
      </w:tr>
    </w:tbl>
    <w:p w14:paraId="02033337" w14:textId="77777777" w:rsidR="009256D0" w:rsidRPr="004E3362" w:rsidRDefault="009256D0" w:rsidP="009256D0">
      <w:pPr>
        <w:spacing w:line="360" w:lineRule="auto"/>
        <w:rPr>
          <w:rFonts w:ascii="Calibri" w:hAnsi="Calibri" w:cs="Arial"/>
        </w:rPr>
      </w:pPr>
    </w:p>
    <w:p w14:paraId="4FD0669F" w14:textId="77777777" w:rsidR="009256D0" w:rsidRPr="004E3362" w:rsidRDefault="009256D0" w:rsidP="00AF2A58">
      <w:pPr>
        <w:pStyle w:val="Ttulo1"/>
        <w:numPr>
          <w:ilvl w:val="0"/>
          <w:numId w:val="2"/>
        </w:numPr>
        <w:autoSpaceDE/>
        <w:autoSpaceDN/>
        <w:adjustRightInd/>
        <w:spacing w:line="360" w:lineRule="auto"/>
        <w:jc w:val="left"/>
        <w:rPr>
          <w:rFonts w:ascii="Calibri" w:hAnsi="Calibri"/>
          <w:szCs w:val="24"/>
        </w:rPr>
      </w:pPr>
      <w:bookmarkStart w:id="19" w:name="_Toc184026433"/>
      <w:bookmarkStart w:id="20" w:name="_Toc183966978"/>
      <w:bookmarkStart w:id="21" w:name="_Toc184063690"/>
      <w:bookmarkStart w:id="22" w:name="_Toc184697717"/>
      <w:bookmarkStart w:id="23" w:name="_Toc420306287"/>
      <w:r w:rsidRPr="004E3362">
        <w:rPr>
          <w:rFonts w:ascii="Calibri" w:hAnsi="Calibri"/>
          <w:szCs w:val="24"/>
        </w:rPr>
        <w:t>Descripción detallada de la Solución</w:t>
      </w:r>
      <w:bookmarkEnd w:id="19"/>
      <w:bookmarkEnd w:id="20"/>
      <w:bookmarkEnd w:id="21"/>
      <w:bookmarkEnd w:id="22"/>
      <w:bookmarkEnd w:id="23"/>
    </w:p>
    <w:p w14:paraId="08FDD0F6" w14:textId="77777777" w:rsidR="009256D0" w:rsidRPr="004E3362" w:rsidRDefault="009256D0" w:rsidP="009256D0">
      <w:pPr>
        <w:spacing w:line="360" w:lineRule="auto"/>
        <w:rPr>
          <w:rFonts w:ascii="Calibri" w:hAnsi="Calibri" w:cs="Arial"/>
        </w:rPr>
      </w:pPr>
    </w:p>
    <w:p w14:paraId="0C4626C4" w14:textId="77777777" w:rsidR="009256D0" w:rsidRPr="004E3362" w:rsidRDefault="009256D0" w:rsidP="009256D0">
      <w:pPr>
        <w:spacing w:line="360" w:lineRule="auto"/>
        <w:rPr>
          <w:rFonts w:ascii="Calibri" w:hAnsi="Calibri" w:cs="Arial"/>
        </w:rPr>
      </w:pPr>
    </w:p>
    <w:p w14:paraId="7A49E5EC" w14:textId="77777777" w:rsidR="009256D0" w:rsidRPr="004E3362" w:rsidRDefault="009256D0" w:rsidP="00AF2A58">
      <w:pPr>
        <w:numPr>
          <w:ilvl w:val="0"/>
          <w:numId w:val="3"/>
        </w:numPr>
        <w:spacing w:line="360" w:lineRule="auto"/>
        <w:jc w:val="both"/>
        <w:rPr>
          <w:rFonts w:ascii="Calibri" w:hAnsi="Calibri" w:cs="Arial"/>
        </w:rPr>
      </w:pPr>
      <w:r w:rsidRPr="004E3362">
        <w:rPr>
          <w:rFonts w:ascii="Calibri" w:hAnsi="Calibri" w:cs="Arial"/>
        </w:rPr>
        <w:t>Se construirá una aplicación J</w:t>
      </w:r>
      <w:r w:rsidR="000E59FF" w:rsidRPr="004E3362">
        <w:rPr>
          <w:rFonts w:ascii="Calibri" w:hAnsi="Calibri" w:cs="Arial"/>
        </w:rPr>
        <w:t>ava</w:t>
      </w:r>
      <w:r w:rsidR="00601DAC">
        <w:rPr>
          <w:rFonts w:ascii="Calibri" w:hAnsi="Calibri" w:cs="Arial"/>
        </w:rPr>
        <w:t xml:space="preserve"> compuesta por un módulo Web. </w:t>
      </w:r>
      <w:r w:rsidRPr="004E3362">
        <w:rPr>
          <w:rFonts w:ascii="Calibri" w:hAnsi="Calibri" w:cs="Arial"/>
        </w:rPr>
        <w:t xml:space="preserve">La arquitectura de la aplicación se </w:t>
      </w:r>
      <w:r w:rsidR="00F639D2">
        <w:rPr>
          <w:rFonts w:ascii="Calibri" w:hAnsi="Calibri" w:cs="Arial"/>
        </w:rPr>
        <w:t>construirá</w:t>
      </w:r>
      <w:r w:rsidRPr="004E3362">
        <w:rPr>
          <w:rFonts w:ascii="Calibri" w:hAnsi="Calibri" w:cs="Arial"/>
        </w:rPr>
        <w:t xml:space="preserve"> bajo una </w:t>
      </w:r>
      <w:r w:rsidR="00601DAC">
        <w:rPr>
          <w:rFonts w:ascii="Calibri" w:hAnsi="Calibri" w:cs="Arial"/>
        </w:rPr>
        <w:t>programación</w:t>
      </w:r>
      <w:r w:rsidRPr="004E3362">
        <w:rPr>
          <w:rFonts w:ascii="Calibri" w:hAnsi="Calibri" w:cs="Arial"/>
        </w:rPr>
        <w:t xml:space="preserve"> orientada a servicios y estilo de capa</w:t>
      </w:r>
      <w:r w:rsidR="00601DAC">
        <w:rPr>
          <w:rFonts w:ascii="Calibri" w:hAnsi="Calibri" w:cs="Arial"/>
        </w:rPr>
        <w:t>s lógicas para esta</w:t>
      </w:r>
      <w:r w:rsidRPr="004E3362">
        <w:rPr>
          <w:rFonts w:ascii="Calibri" w:hAnsi="Calibri" w:cs="Arial"/>
        </w:rPr>
        <w:t xml:space="preserve">. La capa web </w:t>
      </w:r>
      <w:r w:rsidR="00F639D2" w:rsidRPr="004E3362">
        <w:rPr>
          <w:rFonts w:ascii="Calibri" w:hAnsi="Calibri" w:cs="Arial"/>
        </w:rPr>
        <w:t>está</w:t>
      </w:r>
      <w:r w:rsidRPr="004E3362">
        <w:rPr>
          <w:rFonts w:ascii="Calibri" w:hAnsi="Calibri" w:cs="Arial"/>
        </w:rPr>
        <w:t xml:space="preserve"> constituida por una aplicación desarrollada con el framework de presentación ZKoss (ZK). La capa de integración está construida usando el framework Spring detallado a continuación, y una serie de servicios que realizan tareas muy particulares necesarias para el funcionamiento de la aplicación.</w:t>
      </w:r>
    </w:p>
    <w:p w14:paraId="00067BD6" w14:textId="77777777" w:rsidR="009256D0" w:rsidRPr="004E3362" w:rsidRDefault="009256D0" w:rsidP="009256D0">
      <w:pPr>
        <w:spacing w:line="360" w:lineRule="auto"/>
        <w:ind w:left="1080"/>
        <w:rPr>
          <w:rFonts w:ascii="Calibri" w:hAnsi="Calibri" w:cs="Arial"/>
        </w:rPr>
      </w:pPr>
    </w:p>
    <w:p w14:paraId="13C95FD7" w14:textId="77777777" w:rsidR="009256D0" w:rsidRPr="004E3362" w:rsidRDefault="009256D0" w:rsidP="00AF2A58">
      <w:pPr>
        <w:numPr>
          <w:ilvl w:val="0"/>
          <w:numId w:val="3"/>
        </w:numPr>
        <w:spacing w:line="360" w:lineRule="auto"/>
        <w:jc w:val="both"/>
        <w:rPr>
          <w:rFonts w:ascii="Calibri" w:hAnsi="Calibri" w:cs="Arial"/>
        </w:rPr>
      </w:pPr>
      <w:r w:rsidRPr="004E3362">
        <w:rPr>
          <w:rFonts w:ascii="Calibri" w:hAnsi="Calibri" w:cs="Arial"/>
        </w:rPr>
        <w:t xml:space="preserve">Se utilizaron frameworks y APIs de programación en lenguaje Java, de uso estándar en la industria, atendiendo a resolver de forma eficiente y </w:t>
      </w:r>
      <w:r w:rsidR="004E3362" w:rsidRPr="004E3362">
        <w:rPr>
          <w:rFonts w:ascii="Calibri" w:hAnsi="Calibri" w:cs="Arial"/>
        </w:rPr>
        <w:t>practica</w:t>
      </w:r>
      <w:r w:rsidRPr="004E3362">
        <w:rPr>
          <w:rFonts w:ascii="Calibri" w:hAnsi="Calibri" w:cs="Arial"/>
        </w:rPr>
        <w:t>:</w:t>
      </w:r>
    </w:p>
    <w:p w14:paraId="2F6E7D32" w14:textId="77777777" w:rsidR="009256D0" w:rsidRPr="004E3362" w:rsidRDefault="009256D0" w:rsidP="009256D0">
      <w:pPr>
        <w:spacing w:line="360" w:lineRule="auto"/>
        <w:ind w:left="1080"/>
        <w:rPr>
          <w:rFonts w:ascii="Calibri" w:hAnsi="Calibri" w:cs="Arial"/>
        </w:rPr>
      </w:pPr>
    </w:p>
    <w:p w14:paraId="3CC5B03D" w14:textId="77777777" w:rsidR="009256D0" w:rsidRPr="004E3362" w:rsidRDefault="004E3362" w:rsidP="00AF2A58">
      <w:pPr>
        <w:numPr>
          <w:ilvl w:val="0"/>
          <w:numId w:val="3"/>
        </w:numPr>
        <w:spacing w:line="360" w:lineRule="auto"/>
        <w:jc w:val="both"/>
        <w:rPr>
          <w:rFonts w:ascii="Calibri" w:hAnsi="Calibri" w:cs="Arial"/>
        </w:rPr>
      </w:pPr>
      <w:r w:rsidRPr="004E3362">
        <w:rPr>
          <w:rFonts w:ascii="Calibri" w:hAnsi="Calibri" w:cs="Arial"/>
        </w:rPr>
        <w:t>Spring 4</w:t>
      </w:r>
      <w:r w:rsidR="009256D0" w:rsidRPr="004E3362">
        <w:rPr>
          <w:rFonts w:ascii="Calibri" w:hAnsi="Calibri" w:cs="Arial"/>
        </w:rPr>
        <w:t xml:space="preserve"> (SpringSource Foundation): favorece el desacoplamiento y facilita la definición y mantenimiento de los aspectos de configuración de la aplicación a través de un motor de inyec</w:t>
      </w:r>
      <w:r w:rsidRPr="004E3362">
        <w:rPr>
          <w:rFonts w:ascii="Calibri" w:hAnsi="Calibri" w:cs="Arial"/>
        </w:rPr>
        <w:t>ción de dependencias. Se utiliza</w:t>
      </w:r>
      <w:r w:rsidR="009256D0" w:rsidRPr="004E3362">
        <w:rPr>
          <w:rFonts w:ascii="Calibri" w:hAnsi="Calibri" w:cs="Arial"/>
        </w:rPr>
        <w:t xml:space="preserve"> para configurar las propiedades de acceso a la base de datos, las relaciones de dependencia entre las capas y las características del manejo transaccional de las operaciones, adicionalmente se establece la configuración de seguridad de la a</w:t>
      </w:r>
      <w:r w:rsidR="005C6D39">
        <w:rPr>
          <w:rFonts w:ascii="Calibri" w:hAnsi="Calibri" w:cs="Arial"/>
        </w:rPr>
        <w:t>plicación con el módulo Spring S</w:t>
      </w:r>
      <w:r w:rsidR="009256D0" w:rsidRPr="004E3362">
        <w:rPr>
          <w:rFonts w:ascii="Calibri" w:hAnsi="Calibri" w:cs="Arial"/>
        </w:rPr>
        <w:t>ecurity.</w:t>
      </w:r>
    </w:p>
    <w:p w14:paraId="0706E9F5" w14:textId="77777777" w:rsidR="009256D0" w:rsidRPr="004E3362" w:rsidRDefault="009256D0" w:rsidP="009256D0">
      <w:pPr>
        <w:pStyle w:val="Prrafodelista"/>
        <w:spacing w:line="360" w:lineRule="auto"/>
        <w:rPr>
          <w:rFonts w:ascii="Calibri" w:hAnsi="Calibri" w:cs="Arial"/>
        </w:rPr>
      </w:pPr>
    </w:p>
    <w:p w14:paraId="2F4A0EA8" w14:textId="77777777" w:rsidR="009256D0" w:rsidRPr="004E3362" w:rsidRDefault="009256D0" w:rsidP="009256D0">
      <w:pPr>
        <w:spacing w:line="360" w:lineRule="auto"/>
        <w:rPr>
          <w:rFonts w:ascii="Calibri" w:hAnsi="Calibri" w:cs="Arial"/>
        </w:rPr>
      </w:pPr>
    </w:p>
    <w:p w14:paraId="472114C7" w14:textId="77777777" w:rsidR="009256D0" w:rsidRPr="004E3362" w:rsidRDefault="004E3362" w:rsidP="00AF2A58">
      <w:pPr>
        <w:numPr>
          <w:ilvl w:val="0"/>
          <w:numId w:val="3"/>
        </w:numPr>
        <w:spacing w:line="360" w:lineRule="auto"/>
        <w:jc w:val="both"/>
        <w:rPr>
          <w:rFonts w:ascii="Calibri" w:hAnsi="Calibri" w:cs="Arial"/>
        </w:rPr>
      </w:pPr>
      <w:r w:rsidRPr="004E3362">
        <w:rPr>
          <w:rFonts w:ascii="Calibri" w:hAnsi="Calibri" w:cs="Arial"/>
        </w:rPr>
        <w:lastRenderedPageBreak/>
        <w:t>Hibernate 4</w:t>
      </w:r>
      <w:r w:rsidR="009256D0" w:rsidRPr="004E3362">
        <w:rPr>
          <w:rFonts w:ascii="Calibri" w:hAnsi="Calibri" w:cs="Arial"/>
        </w:rPr>
        <w:t>: es un framework ORM para implementar soluciones de persistencia y es una de las implementaciones de referencia del estándar JPA (Java Persistence API) que utilizamos para modelar el mapeo entre objetos Java y las tablas de la base de datos.</w:t>
      </w:r>
    </w:p>
    <w:p w14:paraId="5B26F6A6" w14:textId="77777777" w:rsidR="004E3362" w:rsidRPr="004E3362" w:rsidRDefault="004E3362" w:rsidP="004E3362">
      <w:pPr>
        <w:spacing w:line="360" w:lineRule="auto"/>
        <w:ind w:left="1080"/>
        <w:jc w:val="both"/>
        <w:rPr>
          <w:rFonts w:ascii="Calibri" w:hAnsi="Calibri" w:cs="Arial"/>
        </w:rPr>
      </w:pPr>
    </w:p>
    <w:p w14:paraId="00D12EC7" w14:textId="77777777" w:rsidR="009256D0" w:rsidRPr="004E3362" w:rsidRDefault="009256D0" w:rsidP="00AF2A58">
      <w:pPr>
        <w:numPr>
          <w:ilvl w:val="0"/>
          <w:numId w:val="3"/>
        </w:numPr>
        <w:spacing w:line="360" w:lineRule="auto"/>
        <w:jc w:val="both"/>
        <w:rPr>
          <w:rFonts w:ascii="Calibri" w:hAnsi="Calibri" w:cs="Arial"/>
        </w:rPr>
      </w:pPr>
      <w:r w:rsidRPr="004E3362">
        <w:rPr>
          <w:rFonts w:ascii="Calibri" w:hAnsi="Calibri" w:cs="Arial"/>
        </w:rPr>
        <w:t>ZK: es un framework de presentación basado en XML para dar soporte robusto a AJAX y facilitar el desarrollo de aplicaciones J</w:t>
      </w:r>
      <w:r w:rsidR="004E3362" w:rsidRPr="004E3362">
        <w:rPr>
          <w:rFonts w:ascii="Calibri" w:hAnsi="Calibri" w:cs="Arial"/>
        </w:rPr>
        <w:t>ava</w:t>
      </w:r>
      <w:r w:rsidRPr="004E3362">
        <w:rPr>
          <w:rFonts w:ascii="Calibri" w:hAnsi="Calibri" w:cs="Arial"/>
        </w:rPr>
        <w:t xml:space="preserve"> con tiempos de respuesta muy eficientes.</w:t>
      </w:r>
    </w:p>
    <w:p w14:paraId="73FC2E0E" w14:textId="77777777" w:rsidR="004E3362" w:rsidRPr="004E3362" w:rsidRDefault="004E3362" w:rsidP="004E3362">
      <w:pPr>
        <w:spacing w:line="360" w:lineRule="auto"/>
        <w:jc w:val="both"/>
        <w:rPr>
          <w:rFonts w:ascii="Calibri" w:hAnsi="Calibri" w:cs="Arial"/>
        </w:rPr>
      </w:pPr>
    </w:p>
    <w:p w14:paraId="2C7FBDE8" w14:textId="77777777" w:rsidR="004E3362" w:rsidRPr="004E3362" w:rsidRDefault="004E3362" w:rsidP="00AF2A58">
      <w:pPr>
        <w:numPr>
          <w:ilvl w:val="0"/>
          <w:numId w:val="3"/>
        </w:numPr>
        <w:spacing w:line="360" w:lineRule="auto"/>
        <w:jc w:val="both"/>
        <w:rPr>
          <w:rFonts w:ascii="Calibri" w:hAnsi="Calibri" w:cs="Arial"/>
        </w:rPr>
      </w:pPr>
      <w:r w:rsidRPr="004E3362">
        <w:rPr>
          <w:rFonts w:ascii="Calibri" w:hAnsi="Calibri" w:cs="Arial"/>
        </w:rPr>
        <w:t xml:space="preserve">Log4j: </w:t>
      </w:r>
      <w:r>
        <w:rPr>
          <w:rFonts w:ascii="Calibri" w:hAnsi="Calibri" w:cs="Arial"/>
        </w:rPr>
        <w:t>li</w:t>
      </w:r>
      <w:r w:rsidRPr="004E3362">
        <w:rPr>
          <w:rFonts w:ascii="Calibri" w:eastAsia="Times New Roman" w:hAnsi="Calibri"/>
        </w:rPr>
        <w:t>brería adicional de java que permite a nuestra aplicación mostrar mensajes de información de lo que está sucediendo en ella</w:t>
      </w:r>
      <w:r>
        <w:rPr>
          <w:rFonts w:ascii="Calibri" w:eastAsia="Times New Roman" w:hAnsi="Calibri"/>
        </w:rPr>
        <w:t>.</w:t>
      </w:r>
    </w:p>
    <w:p w14:paraId="3BA5452C" w14:textId="77777777" w:rsidR="009256D0" w:rsidRPr="004E3362" w:rsidRDefault="009256D0" w:rsidP="009256D0">
      <w:pPr>
        <w:spacing w:line="360" w:lineRule="auto"/>
        <w:rPr>
          <w:rFonts w:ascii="Calibri" w:hAnsi="Calibri" w:cs="Arial"/>
        </w:rPr>
      </w:pPr>
    </w:p>
    <w:p w14:paraId="4E5B854C" w14:textId="77777777" w:rsidR="009256D0" w:rsidRPr="004E3362" w:rsidRDefault="009256D0" w:rsidP="009256D0">
      <w:pPr>
        <w:spacing w:line="360" w:lineRule="auto"/>
        <w:ind w:left="720"/>
        <w:rPr>
          <w:rFonts w:ascii="Calibri" w:hAnsi="Calibri" w:cs="Arial"/>
          <w:lang w:val="es-CO"/>
        </w:rPr>
      </w:pPr>
      <w:r w:rsidRPr="004E3362">
        <w:rPr>
          <w:rFonts w:ascii="Calibri" w:hAnsi="Calibri" w:cs="Arial"/>
          <w:lang w:val="es-CO"/>
        </w:rPr>
        <w:t xml:space="preserve">A continuación se presentan algunas ventajas de </w:t>
      </w:r>
      <w:r w:rsidR="004E3362" w:rsidRPr="004E3362">
        <w:rPr>
          <w:rFonts w:ascii="Calibri" w:hAnsi="Calibri" w:cs="Arial"/>
          <w:lang w:val="es-CO"/>
        </w:rPr>
        <w:t>la arquitectura</w:t>
      </w:r>
      <w:r w:rsidRPr="004E3362">
        <w:rPr>
          <w:rFonts w:ascii="Calibri" w:hAnsi="Calibri" w:cs="Arial"/>
          <w:lang w:val="es-CO"/>
        </w:rPr>
        <w:t>.</w:t>
      </w:r>
    </w:p>
    <w:p w14:paraId="2815860F" w14:textId="77777777" w:rsidR="009256D0" w:rsidRPr="004E3362" w:rsidRDefault="009256D0" w:rsidP="00AF2A58">
      <w:pPr>
        <w:pStyle w:val="Prrafodelista"/>
        <w:numPr>
          <w:ilvl w:val="0"/>
          <w:numId w:val="6"/>
        </w:numPr>
        <w:spacing w:after="200" w:line="360" w:lineRule="auto"/>
        <w:contextualSpacing/>
        <w:jc w:val="both"/>
        <w:rPr>
          <w:rFonts w:ascii="Calibri" w:eastAsia="Batang" w:hAnsi="Calibri" w:cs="Arial"/>
          <w:lang w:eastAsia="en-US"/>
        </w:rPr>
      </w:pPr>
      <w:r w:rsidRPr="004E3362">
        <w:rPr>
          <w:rFonts w:ascii="Calibri" w:eastAsia="Batang" w:hAnsi="Calibri" w:cs="Arial"/>
          <w:lang w:eastAsia="en-US"/>
        </w:rPr>
        <w:t>Altamente escalable debido a que está desarrollado bajo una arquitectura orientada a servicios.</w:t>
      </w:r>
    </w:p>
    <w:p w14:paraId="5CC4B1EF" w14:textId="77777777" w:rsidR="009256D0" w:rsidRPr="004E3362" w:rsidRDefault="009256D0" w:rsidP="00AF2A58">
      <w:pPr>
        <w:pStyle w:val="Prrafodelista"/>
        <w:numPr>
          <w:ilvl w:val="0"/>
          <w:numId w:val="6"/>
        </w:numPr>
        <w:spacing w:after="200" w:line="360" w:lineRule="auto"/>
        <w:contextualSpacing/>
        <w:jc w:val="both"/>
        <w:rPr>
          <w:rFonts w:ascii="Calibri" w:eastAsia="Batang" w:hAnsi="Calibri" w:cs="Arial"/>
          <w:lang w:eastAsia="en-US"/>
        </w:rPr>
      </w:pPr>
      <w:r w:rsidRPr="004E3362">
        <w:rPr>
          <w:rFonts w:ascii="Calibri" w:eastAsia="Batang" w:hAnsi="Calibri" w:cs="Arial"/>
          <w:lang w:eastAsia="en-US"/>
        </w:rPr>
        <w:t>Basado en estándares abiertos.</w:t>
      </w:r>
    </w:p>
    <w:p w14:paraId="00EAF86B" w14:textId="77777777" w:rsidR="009256D0" w:rsidRPr="004E3362" w:rsidRDefault="009256D0" w:rsidP="00AF2A58">
      <w:pPr>
        <w:pStyle w:val="Prrafodelista"/>
        <w:numPr>
          <w:ilvl w:val="0"/>
          <w:numId w:val="6"/>
        </w:numPr>
        <w:spacing w:after="200" w:line="360" w:lineRule="auto"/>
        <w:contextualSpacing/>
        <w:jc w:val="both"/>
        <w:rPr>
          <w:rFonts w:ascii="Calibri" w:eastAsia="Batang" w:hAnsi="Calibri" w:cs="Arial"/>
          <w:lang w:eastAsia="en-US"/>
        </w:rPr>
      </w:pPr>
      <w:r w:rsidRPr="004E3362">
        <w:rPr>
          <w:rFonts w:ascii="Calibri" w:eastAsia="Batang" w:hAnsi="Calibri" w:cs="Arial"/>
          <w:lang w:eastAsia="en-US"/>
        </w:rPr>
        <w:t>Seguridad con Spring security</w:t>
      </w:r>
      <w:r w:rsidR="0036416A">
        <w:rPr>
          <w:rFonts w:ascii="Calibri" w:eastAsia="Batang" w:hAnsi="Calibri" w:cs="Arial"/>
          <w:lang w:eastAsia="en-US"/>
        </w:rPr>
        <w:t xml:space="preserve"> brinda amplio soporte y c</w:t>
      </w:r>
      <w:r w:rsidR="00601DAC">
        <w:rPr>
          <w:rFonts w:ascii="Calibri" w:eastAsia="Batang" w:hAnsi="Calibri" w:cs="Arial"/>
          <w:lang w:eastAsia="en-US"/>
        </w:rPr>
        <w:t>on nivel de configuración para</w:t>
      </w:r>
      <w:r w:rsidR="0036416A">
        <w:rPr>
          <w:rFonts w:ascii="Calibri" w:eastAsia="Batang" w:hAnsi="Calibri" w:cs="Arial"/>
          <w:lang w:eastAsia="en-US"/>
        </w:rPr>
        <w:t xml:space="preserve"> las medida</w:t>
      </w:r>
      <w:r w:rsidR="00601DAC">
        <w:rPr>
          <w:rFonts w:ascii="Calibri" w:eastAsia="Batang" w:hAnsi="Calibri" w:cs="Arial"/>
          <w:lang w:eastAsia="en-US"/>
        </w:rPr>
        <w:t>s</w:t>
      </w:r>
      <w:r w:rsidR="0036416A">
        <w:rPr>
          <w:rFonts w:ascii="Calibri" w:eastAsia="Batang" w:hAnsi="Calibri" w:cs="Arial"/>
          <w:lang w:eastAsia="en-US"/>
        </w:rPr>
        <w:t xml:space="preserve"> de seguridad</w:t>
      </w:r>
      <w:r w:rsidRPr="004E3362">
        <w:rPr>
          <w:rFonts w:ascii="Calibri" w:eastAsia="Batang" w:hAnsi="Calibri" w:cs="Arial"/>
          <w:lang w:eastAsia="en-US"/>
        </w:rPr>
        <w:t>.</w:t>
      </w:r>
    </w:p>
    <w:p w14:paraId="5148C523" w14:textId="77777777" w:rsidR="009256D0" w:rsidRPr="004E3362" w:rsidRDefault="009256D0" w:rsidP="00AF2A58">
      <w:pPr>
        <w:pStyle w:val="Prrafodelista"/>
        <w:numPr>
          <w:ilvl w:val="0"/>
          <w:numId w:val="6"/>
        </w:numPr>
        <w:spacing w:after="200" w:line="360" w:lineRule="auto"/>
        <w:contextualSpacing/>
        <w:jc w:val="both"/>
        <w:rPr>
          <w:rFonts w:ascii="Calibri" w:eastAsia="Batang" w:hAnsi="Calibri" w:cs="Arial"/>
          <w:lang w:eastAsia="en-US"/>
        </w:rPr>
      </w:pPr>
      <w:r w:rsidRPr="004E3362">
        <w:rPr>
          <w:rFonts w:ascii="Calibri" w:eastAsia="Batang" w:hAnsi="Calibri" w:cs="Arial"/>
          <w:lang w:eastAsia="en-US"/>
        </w:rPr>
        <w:t>Extensible y reutilizable.</w:t>
      </w:r>
    </w:p>
    <w:p w14:paraId="6FBFA641" w14:textId="77777777" w:rsidR="009256D0" w:rsidRDefault="009256D0" w:rsidP="009256D0">
      <w:pPr>
        <w:spacing w:line="360" w:lineRule="auto"/>
        <w:rPr>
          <w:rFonts w:ascii="Calibri" w:hAnsi="Calibri" w:cs="Arial"/>
        </w:rPr>
      </w:pPr>
    </w:p>
    <w:p w14:paraId="265A0F6A" w14:textId="77777777" w:rsidR="00B5213E" w:rsidRDefault="00B5213E" w:rsidP="009256D0">
      <w:pPr>
        <w:spacing w:line="360" w:lineRule="auto"/>
        <w:rPr>
          <w:rFonts w:ascii="Calibri" w:hAnsi="Calibri" w:cs="Arial"/>
        </w:rPr>
      </w:pPr>
    </w:p>
    <w:p w14:paraId="680E1C76" w14:textId="77777777" w:rsidR="00B5213E" w:rsidRDefault="00B5213E" w:rsidP="009256D0">
      <w:pPr>
        <w:spacing w:line="360" w:lineRule="auto"/>
        <w:rPr>
          <w:rFonts w:ascii="Calibri" w:hAnsi="Calibri" w:cs="Arial"/>
        </w:rPr>
      </w:pPr>
    </w:p>
    <w:p w14:paraId="0066DB99" w14:textId="77777777" w:rsidR="00B5213E" w:rsidRDefault="00B5213E" w:rsidP="009256D0">
      <w:pPr>
        <w:spacing w:line="360" w:lineRule="auto"/>
        <w:rPr>
          <w:rFonts w:ascii="Calibri" w:hAnsi="Calibri" w:cs="Arial"/>
        </w:rPr>
      </w:pPr>
    </w:p>
    <w:p w14:paraId="0503324F" w14:textId="77777777" w:rsidR="00B5213E" w:rsidRDefault="00B5213E" w:rsidP="009256D0">
      <w:pPr>
        <w:spacing w:line="360" w:lineRule="auto"/>
        <w:rPr>
          <w:rFonts w:ascii="Calibri" w:hAnsi="Calibri" w:cs="Arial"/>
        </w:rPr>
      </w:pPr>
    </w:p>
    <w:p w14:paraId="66ADBD3E" w14:textId="77777777" w:rsidR="00B5213E" w:rsidRPr="004E3362" w:rsidRDefault="00B5213E" w:rsidP="009256D0">
      <w:pPr>
        <w:spacing w:line="360" w:lineRule="auto"/>
        <w:rPr>
          <w:rFonts w:ascii="Calibri" w:hAnsi="Calibri" w:cs="Arial"/>
        </w:rPr>
      </w:pPr>
    </w:p>
    <w:p w14:paraId="3241D2BF" w14:textId="77777777" w:rsidR="009256D0" w:rsidRPr="004E3362" w:rsidRDefault="009256D0" w:rsidP="00AF2A58">
      <w:pPr>
        <w:pStyle w:val="Ttulo1"/>
        <w:numPr>
          <w:ilvl w:val="1"/>
          <w:numId w:val="2"/>
        </w:numPr>
        <w:autoSpaceDE/>
        <w:autoSpaceDN/>
        <w:adjustRightInd/>
        <w:spacing w:line="360" w:lineRule="auto"/>
        <w:jc w:val="left"/>
        <w:rPr>
          <w:rFonts w:ascii="Calibri" w:hAnsi="Calibri"/>
          <w:szCs w:val="24"/>
        </w:rPr>
      </w:pPr>
      <w:bookmarkStart w:id="24" w:name="_Toc183966979"/>
      <w:bookmarkStart w:id="25" w:name="_Toc184063691"/>
      <w:bookmarkStart w:id="26" w:name="_Toc184697718"/>
      <w:bookmarkStart w:id="27" w:name="_Toc193710751"/>
      <w:bookmarkStart w:id="28" w:name="_Toc420306288"/>
      <w:r w:rsidRPr="004E3362">
        <w:rPr>
          <w:rFonts w:ascii="Calibri" w:hAnsi="Calibri"/>
          <w:szCs w:val="24"/>
        </w:rPr>
        <w:lastRenderedPageBreak/>
        <w:t>Modelo Estático</w:t>
      </w:r>
      <w:bookmarkEnd w:id="24"/>
      <w:bookmarkEnd w:id="25"/>
      <w:bookmarkEnd w:id="26"/>
      <w:bookmarkEnd w:id="27"/>
      <w:bookmarkEnd w:id="28"/>
    </w:p>
    <w:p w14:paraId="223EA734" w14:textId="77777777" w:rsidR="009256D0" w:rsidRPr="004E3362" w:rsidRDefault="009256D0" w:rsidP="00AF2A58">
      <w:pPr>
        <w:numPr>
          <w:ilvl w:val="0"/>
          <w:numId w:val="5"/>
        </w:numPr>
        <w:spacing w:line="360" w:lineRule="auto"/>
        <w:jc w:val="both"/>
        <w:rPr>
          <w:rFonts w:ascii="Calibri" w:hAnsi="Calibri" w:cs="Arial"/>
          <w:b/>
          <w:color w:val="000080"/>
        </w:rPr>
      </w:pPr>
      <w:r w:rsidRPr="004E3362">
        <w:rPr>
          <w:rFonts w:ascii="Calibri" w:hAnsi="Calibri" w:cs="Arial"/>
          <w:b/>
          <w:color w:val="000080"/>
        </w:rPr>
        <w:t>Descripción general de componentes</w:t>
      </w:r>
    </w:p>
    <w:p w14:paraId="58A14A1C" w14:textId="77777777" w:rsidR="009256D0" w:rsidRPr="004E3362" w:rsidRDefault="00AF2A58" w:rsidP="009256D0">
      <w:pPr>
        <w:keepNext/>
        <w:spacing w:line="360" w:lineRule="auto"/>
        <w:rPr>
          <w:rFonts w:ascii="Calibri" w:hAnsi="Calibri" w:cs="Arial"/>
        </w:rPr>
      </w:pPr>
      <w:r>
        <w:rPr>
          <w:rFonts w:ascii="Calibri" w:hAnsi="Calibri" w:cs="Arial"/>
          <w:noProof/>
          <w:lang w:val="es-ES"/>
        </w:rPr>
        <w:lastRenderedPageBreak/>
        <w:drawing>
          <wp:inline distT="0" distB="0" distL="0" distR="0" wp14:anchorId="0337CDA2" wp14:editId="0ED86BC3">
            <wp:extent cx="5610860" cy="6773545"/>
            <wp:effectExtent l="0" t="0" r="2540" b="8255"/>
            <wp:docPr id="4" name="Imagen 4" descr="CR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 arquite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6773545"/>
                    </a:xfrm>
                    <a:prstGeom prst="rect">
                      <a:avLst/>
                    </a:prstGeom>
                    <a:noFill/>
                    <a:ln>
                      <a:noFill/>
                    </a:ln>
                  </pic:spPr>
                </pic:pic>
              </a:graphicData>
            </a:graphic>
          </wp:inline>
        </w:drawing>
      </w:r>
    </w:p>
    <w:p w14:paraId="3EA4F44E" w14:textId="77777777" w:rsidR="009256D0" w:rsidRPr="004E3362" w:rsidRDefault="009256D0" w:rsidP="009256D0">
      <w:pPr>
        <w:pStyle w:val="Epgrafe"/>
        <w:spacing w:line="360" w:lineRule="auto"/>
        <w:jc w:val="center"/>
        <w:rPr>
          <w:rFonts w:ascii="Calibri" w:hAnsi="Calibri" w:cs="Arial"/>
          <w:b w:val="0"/>
          <w:color w:val="000080"/>
          <w:sz w:val="24"/>
          <w:szCs w:val="24"/>
        </w:rPr>
      </w:pPr>
      <w:r w:rsidRPr="004E3362">
        <w:rPr>
          <w:rFonts w:ascii="Calibri" w:hAnsi="Calibri" w:cs="Arial"/>
          <w:szCs w:val="24"/>
        </w:rPr>
        <w:t xml:space="preserve">Ilustración </w:t>
      </w:r>
      <w:r w:rsidR="00434144" w:rsidRPr="004E3362">
        <w:rPr>
          <w:rFonts w:ascii="Calibri" w:hAnsi="Calibri" w:cs="Arial"/>
          <w:szCs w:val="24"/>
        </w:rPr>
        <w:fldChar w:fldCharType="begin"/>
      </w:r>
      <w:r w:rsidRPr="004E3362">
        <w:rPr>
          <w:rFonts w:ascii="Calibri" w:hAnsi="Calibri" w:cs="Arial"/>
          <w:szCs w:val="24"/>
        </w:rPr>
        <w:instrText xml:space="preserve"> SEQ Ilustración \* ARABIC </w:instrText>
      </w:r>
      <w:r w:rsidR="00434144" w:rsidRPr="004E3362">
        <w:rPr>
          <w:rFonts w:ascii="Calibri" w:hAnsi="Calibri" w:cs="Arial"/>
          <w:szCs w:val="24"/>
        </w:rPr>
        <w:fldChar w:fldCharType="separate"/>
      </w:r>
      <w:r w:rsidR="00956A84">
        <w:rPr>
          <w:rFonts w:ascii="Calibri" w:hAnsi="Calibri" w:cs="Arial"/>
          <w:noProof/>
          <w:szCs w:val="24"/>
        </w:rPr>
        <w:t>1</w:t>
      </w:r>
      <w:r w:rsidR="00434144" w:rsidRPr="004E3362">
        <w:rPr>
          <w:rFonts w:ascii="Calibri" w:hAnsi="Calibri" w:cs="Arial"/>
          <w:szCs w:val="24"/>
        </w:rPr>
        <w:fldChar w:fldCharType="end"/>
      </w:r>
      <w:r w:rsidRPr="004E3362">
        <w:rPr>
          <w:rFonts w:ascii="Calibri" w:hAnsi="Calibri" w:cs="Arial"/>
          <w:szCs w:val="24"/>
        </w:rPr>
        <w:t xml:space="preserve"> Descripción general de componentes</w:t>
      </w:r>
    </w:p>
    <w:p w14:paraId="593D2FE6" w14:textId="77777777" w:rsidR="009256D0" w:rsidRPr="004E3362" w:rsidRDefault="009256D0" w:rsidP="009256D0">
      <w:pPr>
        <w:spacing w:line="360" w:lineRule="auto"/>
        <w:ind w:firstLine="708"/>
        <w:rPr>
          <w:rFonts w:ascii="Calibri" w:hAnsi="Calibri" w:cs="Arial"/>
          <w:b/>
          <w:color w:val="000080"/>
        </w:rPr>
      </w:pPr>
    </w:p>
    <w:p w14:paraId="1B63630C" w14:textId="77777777" w:rsidR="009256D0" w:rsidRPr="004E3362" w:rsidRDefault="009256D0" w:rsidP="000E59DE">
      <w:pPr>
        <w:spacing w:line="360" w:lineRule="auto"/>
        <w:rPr>
          <w:rFonts w:ascii="Calibri" w:hAnsi="Calibri" w:cs="Arial"/>
          <w:b/>
          <w:color w:val="000080"/>
        </w:rPr>
      </w:pPr>
    </w:p>
    <w:p w14:paraId="4EDB8AB1" w14:textId="77777777" w:rsidR="00FA1AE0" w:rsidRPr="00FA1AE0" w:rsidRDefault="009256D0" w:rsidP="00AF2A58">
      <w:pPr>
        <w:keepNext/>
        <w:numPr>
          <w:ilvl w:val="0"/>
          <w:numId w:val="5"/>
        </w:numPr>
        <w:spacing w:line="360" w:lineRule="auto"/>
        <w:rPr>
          <w:rFonts w:ascii="Calibri" w:hAnsi="Calibri" w:cs="Arial"/>
        </w:rPr>
      </w:pPr>
      <w:r w:rsidRPr="00FA1AE0">
        <w:rPr>
          <w:rFonts w:ascii="Calibri" w:hAnsi="Calibri" w:cs="Arial"/>
          <w:b/>
          <w:color w:val="000080"/>
        </w:rPr>
        <w:t>Descripc</w:t>
      </w:r>
      <w:r w:rsidR="00FA1AE0">
        <w:rPr>
          <w:rFonts w:ascii="Calibri" w:hAnsi="Calibri" w:cs="Arial"/>
          <w:b/>
          <w:color w:val="000080"/>
        </w:rPr>
        <w:t xml:space="preserve">ión general de capas aplicación </w:t>
      </w:r>
      <w:r w:rsidR="00FA1AE0" w:rsidRPr="00FA1AE0">
        <w:rPr>
          <w:rFonts w:ascii="Calibri" w:hAnsi="Calibri" w:cs="Arial"/>
          <w:b/>
          <w:color w:val="000080"/>
        </w:rPr>
        <w:t>Web</w:t>
      </w:r>
    </w:p>
    <w:p w14:paraId="57647F24" w14:textId="77777777" w:rsidR="00601DAC" w:rsidRDefault="00601DAC" w:rsidP="00601DAC">
      <w:pPr>
        <w:keepNext/>
        <w:spacing w:line="360" w:lineRule="auto"/>
        <w:ind w:left="1068"/>
      </w:pPr>
    </w:p>
    <w:p w14:paraId="456E75EC" w14:textId="77777777" w:rsidR="00601DAC" w:rsidRDefault="00601DAC" w:rsidP="00601DAC">
      <w:pPr>
        <w:pStyle w:val="Epgrafe"/>
        <w:jc w:val="center"/>
      </w:pPr>
      <w:r>
        <w:t>Ilustración 2 Definición de capas del aplicación</w:t>
      </w:r>
    </w:p>
    <w:p w14:paraId="39AEC383" w14:textId="77777777" w:rsidR="00601DAC" w:rsidRDefault="00601DAC" w:rsidP="00FA1AE0">
      <w:pPr>
        <w:keepNext/>
        <w:spacing w:line="360" w:lineRule="auto"/>
        <w:ind w:left="1068"/>
        <w:rPr>
          <w:rFonts w:ascii="Calibri" w:hAnsi="Calibri" w:cs="Arial"/>
          <w:b/>
          <w:color w:val="000080"/>
        </w:rPr>
      </w:pPr>
    </w:p>
    <w:p w14:paraId="008F5E32" w14:textId="77777777" w:rsidR="009256D0" w:rsidRPr="004E3362" w:rsidRDefault="009256D0" w:rsidP="009256D0">
      <w:pPr>
        <w:spacing w:line="360" w:lineRule="auto"/>
        <w:rPr>
          <w:rFonts w:ascii="Calibri" w:hAnsi="Calibri" w:cs="Arial"/>
        </w:rPr>
      </w:pPr>
    </w:p>
    <w:p w14:paraId="171D6355" w14:textId="77777777" w:rsidR="008B6A83" w:rsidRDefault="008B6A83" w:rsidP="008B6A83">
      <w:pPr>
        <w:pStyle w:val="western"/>
        <w:spacing w:before="0" w:after="0" w:line="360" w:lineRule="auto"/>
        <w:ind w:left="709" w:firstLine="11"/>
        <w:rPr>
          <w:rFonts w:ascii="Calibri" w:hAnsi="Calibri" w:cs="Arial"/>
          <w:bCs/>
        </w:rPr>
      </w:pPr>
    </w:p>
    <w:p w14:paraId="5D786C13" w14:textId="77777777" w:rsidR="009256D0" w:rsidRPr="008B6A83" w:rsidRDefault="00453178" w:rsidP="008B6A83">
      <w:pPr>
        <w:pStyle w:val="western"/>
        <w:spacing w:before="0" w:after="0" w:line="360" w:lineRule="auto"/>
        <w:ind w:left="709" w:firstLine="11"/>
        <w:rPr>
          <w:lang w:val="es-MX"/>
        </w:rPr>
      </w:pPr>
      <w:r>
        <w:rPr>
          <w:rFonts w:ascii="Calibri" w:hAnsi="Calibri" w:cs="Arial"/>
          <w:bCs/>
        </w:rPr>
        <w:t xml:space="preserve">La </w:t>
      </w:r>
      <w:r w:rsidR="008B6A83">
        <w:rPr>
          <w:rFonts w:ascii="Calibri" w:hAnsi="Calibri"/>
          <w:lang w:val="es-MX"/>
        </w:rPr>
        <w:t xml:space="preserve">disposición </w:t>
      </w:r>
      <w:r w:rsidR="009256D0" w:rsidRPr="004E3362">
        <w:rPr>
          <w:rFonts w:ascii="Calibri" w:hAnsi="Calibri" w:cs="Arial"/>
          <w:bCs/>
        </w:rPr>
        <w:t>de los paquetes en el diagrama responden a identificar las capas de la aplicación, la estructura de paquetes utilizados es la siguiente:</w:t>
      </w:r>
    </w:p>
    <w:tbl>
      <w:tblPr>
        <w:tblW w:w="7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2595"/>
        <w:gridCol w:w="3606"/>
      </w:tblGrid>
      <w:tr w:rsidR="009256D0" w:rsidRPr="004E3362" w14:paraId="1510994F" w14:textId="77777777" w:rsidTr="000E59FF">
        <w:trPr>
          <w:jc w:val="center"/>
        </w:trPr>
        <w:tc>
          <w:tcPr>
            <w:tcW w:w="1695" w:type="dxa"/>
            <w:shd w:val="clear" w:color="auto" w:fill="606060"/>
          </w:tcPr>
          <w:p w14:paraId="6FD70315" w14:textId="77777777" w:rsidR="009256D0" w:rsidRPr="004E3362" w:rsidRDefault="009256D0" w:rsidP="000E59FF">
            <w:pPr>
              <w:spacing w:line="360" w:lineRule="auto"/>
              <w:jc w:val="center"/>
              <w:rPr>
                <w:rFonts w:ascii="Calibri" w:hAnsi="Calibri" w:cs="Arial"/>
                <w:b/>
                <w:bCs/>
                <w:color w:val="FFFFFF"/>
              </w:rPr>
            </w:pPr>
            <w:r w:rsidRPr="004E3362">
              <w:rPr>
                <w:rFonts w:ascii="Calibri" w:hAnsi="Calibri" w:cs="Arial"/>
                <w:b/>
                <w:bCs/>
                <w:color w:val="FFFFFF"/>
              </w:rPr>
              <w:t>Capa lógica</w:t>
            </w:r>
          </w:p>
        </w:tc>
        <w:tc>
          <w:tcPr>
            <w:tcW w:w="2595" w:type="dxa"/>
            <w:shd w:val="clear" w:color="auto" w:fill="606060"/>
          </w:tcPr>
          <w:p w14:paraId="269E2D9F" w14:textId="77777777" w:rsidR="009256D0" w:rsidRPr="004E3362" w:rsidRDefault="009256D0" w:rsidP="000E59FF">
            <w:pPr>
              <w:spacing w:line="360" w:lineRule="auto"/>
              <w:jc w:val="center"/>
              <w:rPr>
                <w:rFonts w:ascii="Calibri" w:hAnsi="Calibri" w:cs="Arial"/>
                <w:b/>
                <w:bCs/>
                <w:color w:val="FFFFFF"/>
              </w:rPr>
            </w:pPr>
            <w:r w:rsidRPr="004E3362">
              <w:rPr>
                <w:rFonts w:ascii="Calibri" w:hAnsi="Calibri" w:cs="Arial"/>
                <w:b/>
                <w:bCs/>
                <w:color w:val="FFFFFF"/>
              </w:rPr>
              <w:t>Package</w:t>
            </w:r>
          </w:p>
        </w:tc>
        <w:tc>
          <w:tcPr>
            <w:tcW w:w="3606" w:type="dxa"/>
            <w:shd w:val="clear" w:color="auto" w:fill="606060"/>
          </w:tcPr>
          <w:p w14:paraId="1D49034E" w14:textId="77777777" w:rsidR="009256D0" w:rsidRPr="004E3362" w:rsidRDefault="009256D0" w:rsidP="000E59FF">
            <w:pPr>
              <w:spacing w:line="360" w:lineRule="auto"/>
              <w:jc w:val="center"/>
              <w:rPr>
                <w:rFonts w:ascii="Calibri" w:hAnsi="Calibri" w:cs="Arial"/>
                <w:b/>
                <w:bCs/>
                <w:color w:val="FFFFFF"/>
              </w:rPr>
            </w:pPr>
            <w:r w:rsidRPr="004E3362">
              <w:rPr>
                <w:rFonts w:ascii="Calibri" w:hAnsi="Calibri" w:cs="Arial"/>
                <w:b/>
                <w:bCs/>
                <w:color w:val="FFFFFF"/>
              </w:rPr>
              <w:t>Descripción</w:t>
            </w:r>
          </w:p>
        </w:tc>
      </w:tr>
      <w:tr w:rsidR="009256D0" w:rsidRPr="004E3362" w14:paraId="3FE8A9B1" w14:textId="77777777" w:rsidTr="000E59FF">
        <w:trPr>
          <w:jc w:val="center"/>
        </w:trPr>
        <w:tc>
          <w:tcPr>
            <w:tcW w:w="1695" w:type="dxa"/>
            <w:shd w:val="clear" w:color="auto" w:fill="auto"/>
          </w:tcPr>
          <w:p w14:paraId="38D63A99" w14:textId="77777777" w:rsidR="009256D0" w:rsidRPr="004E3362" w:rsidRDefault="009256D0" w:rsidP="000E59FF">
            <w:pPr>
              <w:spacing w:line="360" w:lineRule="auto"/>
              <w:rPr>
                <w:rFonts w:ascii="Calibri" w:hAnsi="Calibri" w:cs="Arial"/>
                <w:bCs/>
              </w:rPr>
            </w:pPr>
            <w:r w:rsidRPr="004E3362">
              <w:rPr>
                <w:rFonts w:ascii="Calibri" w:hAnsi="Calibri" w:cs="Arial"/>
                <w:bCs/>
              </w:rPr>
              <w:t>Web</w:t>
            </w:r>
          </w:p>
        </w:tc>
        <w:tc>
          <w:tcPr>
            <w:tcW w:w="2595" w:type="dxa"/>
            <w:shd w:val="clear" w:color="auto" w:fill="auto"/>
          </w:tcPr>
          <w:p w14:paraId="0D92E3B1" w14:textId="77777777" w:rsidR="009256D0" w:rsidRPr="004E3362" w:rsidRDefault="009256D0" w:rsidP="000E59FF">
            <w:pPr>
              <w:spacing w:line="360" w:lineRule="auto"/>
              <w:rPr>
                <w:rFonts w:ascii="Calibri" w:hAnsi="Calibri" w:cs="Arial"/>
                <w:bCs/>
              </w:rPr>
            </w:pPr>
            <w:r w:rsidRPr="004E3362">
              <w:rPr>
                <w:rFonts w:ascii="Calibri" w:hAnsi="Calibri" w:cs="Arial"/>
                <w:bCs/>
              </w:rPr>
              <w:t>Web</w:t>
            </w:r>
          </w:p>
        </w:tc>
        <w:tc>
          <w:tcPr>
            <w:tcW w:w="3606" w:type="dxa"/>
            <w:shd w:val="clear" w:color="auto" w:fill="auto"/>
          </w:tcPr>
          <w:p w14:paraId="5735A430" w14:textId="77777777" w:rsidR="009256D0" w:rsidRPr="004E3362" w:rsidRDefault="009256D0" w:rsidP="000E59FF">
            <w:pPr>
              <w:spacing w:line="360" w:lineRule="auto"/>
              <w:rPr>
                <w:rFonts w:ascii="Calibri" w:hAnsi="Calibri" w:cs="Arial"/>
                <w:bCs/>
              </w:rPr>
            </w:pPr>
            <w:r w:rsidRPr="004E3362">
              <w:rPr>
                <w:rFonts w:ascii="Calibri" w:hAnsi="Calibri" w:cs="Arial"/>
                <w:bCs/>
              </w:rPr>
              <w:t xml:space="preserve">Contiene los componentes de la aplicación web, tales como archivos zul, </w:t>
            </w:r>
            <w:r w:rsidR="00B0773C">
              <w:rPr>
                <w:rFonts w:ascii="Calibri" w:hAnsi="Calibri" w:cs="Arial"/>
                <w:bCs/>
              </w:rPr>
              <w:t>clases controladora</w:t>
            </w:r>
            <w:r w:rsidRPr="004E3362">
              <w:rPr>
                <w:rFonts w:ascii="Calibri" w:hAnsi="Calibri" w:cs="Arial"/>
                <w:bCs/>
              </w:rPr>
              <w:t>s de la presentación, entre otros que consumirán los servicios expuestos por la capa de servicios.</w:t>
            </w:r>
          </w:p>
        </w:tc>
      </w:tr>
      <w:tr w:rsidR="009256D0" w:rsidRPr="004E3362" w14:paraId="3308D8F4" w14:textId="77777777" w:rsidTr="000E59FF">
        <w:trPr>
          <w:jc w:val="center"/>
        </w:trPr>
        <w:tc>
          <w:tcPr>
            <w:tcW w:w="1695" w:type="dxa"/>
            <w:vMerge w:val="restart"/>
            <w:shd w:val="clear" w:color="auto" w:fill="auto"/>
          </w:tcPr>
          <w:p w14:paraId="5BC2C67D" w14:textId="77777777" w:rsidR="009256D0" w:rsidRPr="004E3362" w:rsidRDefault="009256D0" w:rsidP="000E59FF">
            <w:pPr>
              <w:spacing w:line="360" w:lineRule="auto"/>
              <w:rPr>
                <w:rFonts w:ascii="Calibri" w:hAnsi="Calibri" w:cs="Arial"/>
                <w:bCs/>
              </w:rPr>
            </w:pPr>
            <w:r w:rsidRPr="004E3362">
              <w:rPr>
                <w:rFonts w:ascii="Calibri" w:hAnsi="Calibri" w:cs="Arial"/>
                <w:bCs/>
              </w:rPr>
              <w:t>Negocio</w:t>
            </w:r>
          </w:p>
        </w:tc>
        <w:tc>
          <w:tcPr>
            <w:tcW w:w="2595" w:type="dxa"/>
            <w:shd w:val="clear" w:color="auto" w:fill="auto"/>
          </w:tcPr>
          <w:p w14:paraId="5A45856C" w14:textId="77777777" w:rsidR="009256D0" w:rsidRPr="004E3362" w:rsidRDefault="009256D0" w:rsidP="000E59FF">
            <w:pPr>
              <w:spacing w:line="360" w:lineRule="auto"/>
              <w:rPr>
                <w:rFonts w:ascii="Calibri" w:hAnsi="Calibri" w:cs="Arial"/>
                <w:bCs/>
              </w:rPr>
            </w:pPr>
            <w:r w:rsidRPr="004E3362">
              <w:rPr>
                <w:rFonts w:ascii="Calibri" w:hAnsi="Calibri" w:cs="Arial"/>
                <w:bCs/>
              </w:rPr>
              <w:t>Servicios</w:t>
            </w:r>
          </w:p>
        </w:tc>
        <w:tc>
          <w:tcPr>
            <w:tcW w:w="3606" w:type="dxa"/>
            <w:shd w:val="clear" w:color="auto" w:fill="auto"/>
          </w:tcPr>
          <w:p w14:paraId="381C5C2C" w14:textId="77777777" w:rsidR="009256D0" w:rsidRPr="004E3362" w:rsidRDefault="009256D0" w:rsidP="000E59FF">
            <w:pPr>
              <w:spacing w:line="360" w:lineRule="auto"/>
              <w:rPr>
                <w:rFonts w:ascii="Calibri" w:hAnsi="Calibri" w:cs="Arial"/>
                <w:bCs/>
              </w:rPr>
            </w:pPr>
            <w:r w:rsidRPr="004E3362">
              <w:rPr>
                <w:rFonts w:ascii="Calibri" w:hAnsi="Calibri" w:cs="Arial"/>
                <w:bCs/>
              </w:rPr>
              <w:t>Contiene las interfaces Java que exponen las operaciones de negocio a la capa web. Contiene los servicios que ejecutan la lógica de negocio de la aplicación.</w:t>
            </w:r>
          </w:p>
        </w:tc>
      </w:tr>
      <w:tr w:rsidR="009256D0" w:rsidRPr="004E3362" w14:paraId="18DA9DFA" w14:textId="77777777" w:rsidTr="000E59FF">
        <w:trPr>
          <w:trHeight w:val="746"/>
          <w:jc w:val="center"/>
        </w:trPr>
        <w:tc>
          <w:tcPr>
            <w:tcW w:w="1695" w:type="dxa"/>
            <w:vMerge/>
            <w:shd w:val="clear" w:color="auto" w:fill="auto"/>
          </w:tcPr>
          <w:p w14:paraId="7577E1BA" w14:textId="77777777" w:rsidR="009256D0" w:rsidRPr="004E3362" w:rsidRDefault="009256D0" w:rsidP="000E59FF">
            <w:pPr>
              <w:spacing w:line="360" w:lineRule="auto"/>
              <w:rPr>
                <w:rFonts w:ascii="Calibri" w:hAnsi="Calibri" w:cs="Arial"/>
                <w:bCs/>
              </w:rPr>
            </w:pPr>
          </w:p>
        </w:tc>
        <w:tc>
          <w:tcPr>
            <w:tcW w:w="2595" w:type="dxa"/>
            <w:shd w:val="clear" w:color="auto" w:fill="auto"/>
          </w:tcPr>
          <w:p w14:paraId="131B9BA7" w14:textId="77777777" w:rsidR="009256D0" w:rsidRPr="004E3362" w:rsidRDefault="009256D0" w:rsidP="000E59FF">
            <w:pPr>
              <w:spacing w:line="360" w:lineRule="auto"/>
              <w:rPr>
                <w:rFonts w:ascii="Calibri" w:hAnsi="Calibri" w:cs="Arial"/>
                <w:bCs/>
              </w:rPr>
            </w:pPr>
            <w:r w:rsidRPr="004E3362">
              <w:rPr>
                <w:rFonts w:ascii="Calibri" w:hAnsi="Calibri" w:cs="Arial"/>
                <w:bCs/>
              </w:rPr>
              <w:t>Servicios.impl</w:t>
            </w:r>
          </w:p>
        </w:tc>
        <w:tc>
          <w:tcPr>
            <w:tcW w:w="3606" w:type="dxa"/>
            <w:shd w:val="clear" w:color="auto" w:fill="auto"/>
          </w:tcPr>
          <w:p w14:paraId="252F0B8B" w14:textId="77777777" w:rsidR="009256D0" w:rsidRPr="004E3362" w:rsidRDefault="009256D0" w:rsidP="000E59FF">
            <w:pPr>
              <w:spacing w:line="360" w:lineRule="auto"/>
              <w:rPr>
                <w:rFonts w:ascii="Calibri" w:hAnsi="Calibri" w:cs="Arial"/>
                <w:bCs/>
              </w:rPr>
            </w:pPr>
            <w:r w:rsidRPr="004E3362">
              <w:rPr>
                <w:rFonts w:ascii="Calibri" w:hAnsi="Calibri" w:cs="Arial"/>
                <w:bCs/>
              </w:rPr>
              <w:t>Contiene las clases Java que implementan las operaciones de negocio expuestas.</w:t>
            </w:r>
          </w:p>
        </w:tc>
      </w:tr>
      <w:tr w:rsidR="009256D0" w:rsidRPr="004E3362" w14:paraId="7D8CF556" w14:textId="77777777" w:rsidTr="000E59FF">
        <w:trPr>
          <w:jc w:val="center"/>
        </w:trPr>
        <w:tc>
          <w:tcPr>
            <w:tcW w:w="1695" w:type="dxa"/>
            <w:vMerge/>
            <w:shd w:val="clear" w:color="auto" w:fill="auto"/>
          </w:tcPr>
          <w:p w14:paraId="15EB486E" w14:textId="77777777" w:rsidR="009256D0" w:rsidRPr="004E3362" w:rsidRDefault="009256D0" w:rsidP="000E59FF">
            <w:pPr>
              <w:spacing w:line="360" w:lineRule="auto"/>
              <w:rPr>
                <w:rFonts w:ascii="Calibri" w:hAnsi="Calibri" w:cs="Arial"/>
                <w:bCs/>
              </w:rPr>
            </w:pPr>
          </w:p>
        </w:tc>
        <w:tc>
          <w:tcPr>
            <w:tcW w:w="2595" w:type="dxa"/>
            <w:shd w:val="clear" w:color="auto" w:fill="auto"/>
          </w:tcPr>
          <w:p w14:paraId="7E4657CF" w14:textId="77777777" w:rsidR="009256D0" w:rsidRPr="004E3362" w:rsidRDefault="00426D01" w:rsidP="000E59FF">
            <w:pPr>
              <w:spacing w:line="360" w:lineRule="auto"/>
              <w:rPr>
                <w:rFonts w:ascii="Calibri" w:hAnsi="Calibri" w:cs="Arial"/>
                <w:bCs/>
              </w:rPr>
            </w:pPr>
            <w:r>
              <w:rPr>
                <w:rFonts w:ascii="Calibri" w:hAnsi="Calibri" w:cs="Arial"/>
                <w:bCs/>
              </w:rPr>
              <w:t>Domain</w:t>
            </w:r>
          </w:p>
        </w:tc>
        <w:tc>
          <w:tcPr>
            <w:tcW w:w="3606" w:type="dxa"/>
            <w:shd w:val="clear" w:color="auto" w:fill="auto"/>
          </w:tcPr>
          <w:p w14:paraId="6BA394B6" w14:textId="77777777" w:rsidR="009256D0" w:rsidRPr="004E3362" w:rsidRDefault="009256D0" w:rsidP="000E59FF">
            <w:pPr>
              <w:spacing w:line="360" w:lineRule="auto"/>
              <w:rPr>
                <w:rFonts w:ascii="Calibri" w:hAnsi="Calibri" w:cs="Arial"/>
                <w:bCs/>
              </w:rPr>
            </w:pPr>
            <w:r w:rsidRPr="004E3362">
              <w:rPr>
                <w:rFonts w:ascii="Calibri" w:hAnsi="Calibri" w:cs="Arial"/>
                <w:bCs/>
              </w:rPr>
              <w:t xml:space="preserve">Contiene las clases que implementan el modelo de la base </w:t>
            </w:r>
            <w:r w:rsidRPr="004E3362">
              <w:rPr>
                <w:rFonts w:ascii="Calibri" w:hAnsi="Calibri" w:cs="Arial"/>
                <w:bCs/>
              </w:rPr>
              <w:lastRenderedPageBreak/>
              <w:t>de datos sobre el cual trabajara la aplicación.</w:t>
            </w:r>
          </w:p>
        </w:tc>
      </w:tr>
      <w:tr w:rsidR="009256D0" w:rsidRPr="004E3362" w14:paraId="3487E46B" w14:textId="77777777" w:rsidTr="000E59FF">
        <w:trPr>
          <w:jc w:val="center"/>
        </w:trPr>
        <w:tc>
          <w:tcPr>
            <w:tcW w:w="1695" w:type="dxa"/>
            <w:vMerge/>
            <w:shd w:val="clear" w:color="auto" w:fill="auto"/>
          </w:tcPr>
          <w:p w14:paraId="23ACE1C0" w14:textId="77777777" w:rsidR="009256D0" w:rsidRPr="004E3362" w:rsidRDefault="009256D0" w:rsidP="000E59FF">
            <w:pPr>
              <w:spacing w:line="360" w:lineRule="auto"/>
              <w:rPr>
                <w:rFonts w:ascii="Calibri" w:hAnsi="Calibri" w:cs="Arial"/>
                <w:bCs/>
              </w:rPr>
            </w:pPr>
          </w:p>
        </w:tc>
        <w:tc>
          <w:tcPr>
            <w:tcW w:w="2595" w:type="dxa"/>
            <w:shd w:val="clear" w:color="auto" w:fill="auto"/>
          </w:tcPr>
          <w:p w14:paraId="3A5D3FD1" w14:textId="77777777" w:rsidR="009256D0" w:rsidRPr="004E3362" w:rsidRDefault="009256D0" w:rsidP="000E59FF">
            <w:pPr>
              <w:spacing w:line="360" w:lineRule="auto"/>
              <w:rPr>
                <w:rFonts w:ascii="Calibri" w:hAnsi="Calibri" w:cs="Arial"/>
                <w:bCs/>
              </w:rPr>
            </w:pPr>
            <w:r w:rsidRPr="004E3362">
              <w:rPr>
                <w:rFonts w:ascii="Calibri" w:hAnsi="Calibri" w:cs="Arial"/>
                <w:bCs/>
              </w:rPr>
              <w:t>Mensaje</w:t>
            </w:r>
            <w:r w:rsidR="00426D01">
              <w:rPr>
                <w:rFonts w:ascii="Calibri" w:hAnsi="Calibri" w:cs="Arial"/>
                <w:bCs/>
              </w:rPr>
              <w:t>s</w:t>
            </w:r>
          </w:p>
        </w:tc>
        <w:tc>
          <w:tcPr>
            <w:tcW w:w="3606" w:type="dxa"/>
            <w:shd w:val="clear" w:color="auto" w:fill="auto"/>
          </w:tcPr>
          <w:p w14:paraId="26661031" w14:textId="77777777" w:rsidR="009256D0" w:rsidRPr="004E3362" w:rsidRDefault="009256D0" w:rsidP="000E59FF">
            <w:pPr>
              <w:spacing w:line="360" w:lineRule="auto"/>
              <w:rPr>
                <w:rFonts w:ascii="Calibri" w:hAnsi="Calibri" w:cs="Arial"/>
                <w:bCs/>
              </w:rPr>
            </w:pPr>
            <w:r w:rsidRPr="004E3362">
              <w:rPr>
                <w:rFonts w:ascii="Calibri" w:hAnsi="Calibri" w:cs="Arial"/>
                <w:bCs/>
              </w:rPr>
              <w:t>Contiene las clases que implementan los mensajes que viajan a través del ciclo de vida de los procesos de la aplicación.</w:t>
            </w:r>
          </w:p>
        </w:tc>
      </w:tr>
      <w:tr w:rsidR="009256D0" w:rsidRPr="004E3362" w14:paraId="097E87D5" w14:textId="77777777" w:rsidTr="000E59FF">
        <w:trPr>
          <w:jc w:val="center"/>
        </w:trPr>
        <w:tc>
          <w:tcPr>
            <w:tcW w:w="1695" w:type="dxa"/>
            <w:vMerge/>
            <w:shd w:val="clear" w:color="auto" w:fill="auto"/>
          </w:tcPr>
          <w:p w14:paraId="5C52B4B0" w14:textId="77777777" w:rsidR="009256D0" w:rsidRPr="004E3362" w:rsidRDefault="009256D0" w:rsidP="000E59FF">
            <w:pPr>
              <w:spacing w:line="360" w:lineRule="auto"/>
              <w:rPr>
                <w:rFonts w:ascii="Calibri" w:hAnsi="Calibri" w:cs="Arial"/>
                <w:bCs/>
              </w:rPr>
            </w:pPr>
          </w:p>
        </w:tc>
        <w:tc>
          <w:tcPr>
            <w:tcW w:w="2595" w:type="dxa"/>
            <w:shd w:val="clear" w:color="auto" w:fill="auto"/>
          </w:tcPr>
          <w:p w14:paraId="6BEA9947" w14:textId="77777777" w:rsidR="009256D0" w:rsidRPr="004E3362" w:rsidRDefault="009256D0" w:rsidP="000E59FF">
            <w:pPr>
              <w:spacing w:line="360" w:lineRule="auto"/>
              <w:rPr>
                <w:rFonts w:ascii="Calibri" w:hAnsi="Calibri" w:cs="Arial"/>
                <w:bCs/>
              </w:rPr>
            </w:pPr>
            <w:r w:rsidRPr="004E3362">
              <w:rPr>
                <w:rFonts w:ascii="Calibri" w:hAnsi="Calibri" w:cs="Arial"/>
                <w:bCs/>
              </w:rPr>
              <w:t>utils</w:t>
            </w:r>
          </w:p>
        </w:tc>
        <w:tc>
          <w:tcPr>
            <w:tcW w:w="3606" w:type="dxa"/>
            <w:shd w:val="clear" w:color="auto" w:fill="auto"/>
          </w:tcPr>
          <w:p w14:paraId="220734BA" w14:textId="77777777" w:rsidR="009256D0" w:rsidRPr="004E3362" w:rsidRDefault="009256D0" w:rsidP="000E59FF">
            <w:pPr>
              <w:spacing w:line="360" w:lineRule="auto"/>
              <w:rPr>
                <w:rFonts w:ascii="Calibri" w:hAnsi="Calibri" w:cs="Arial"/>
                <w:bCs/>
              </w:rPr>
            </w:pPr>
            <w:r w:rsidRPr="004E3362">
              <w:rPr>
                <w:rFonts w:ascii="Calibri" w:hAnsi="Calibri" w:cs="Arial"/>
                <w:bCs/>
              </w:rPr>
              <w:t>Contiene clases de utilidades para diferentes funciones de la aplicación.</w:t>
            </w:r>
          </w:p>
        </w:tc>
      </w:tr>
      <w:tr w:rsidR="009256D0" w:rsidRPr="004E3362" w14:paraId="16B5C627" w14:textId="77777777" w:rsidTr="000E59FF">
        <w:trPr>
          <w:jc w:val="center"/>
        </w:trPr>
        <w:tc>
          <w:tcPr>
            <w:tcW w:w="1695" w:type="dxa"/>
            <w:shd w:val="clear" w:color="auto" w:fill="auto"/>
          </w:tcPr>
          <w:p w14:paraId="562DBC10" w14:textId="77777777" w:rsidR="009256D0" w:rsidRPr="004E3362" w:rsidRDefault="009256D0" w:rsidP="000E59FF">
            <w:pPr>
              <w:spacing w:line="360" w:lineRule="auto"/>
              <w:rPr>
                <w:rFonts w:ascii="Calibri" w:hAnsi="Calibri" w:cs="Arial"/>
                <w:bCs/>
              </w:rPr>
            </w:pPr>
            <w:r w:rsidRPr="004E3362">
              <w:rPr>
                <w:rFonts w:ascii="Calibri" w:hAnsi="Calibri" w:cs="Arial"/>
                <w:bCs/>
              </w:rPr>
              <w:t>Acceso a datos</w:t>
            </w:r>
          </w:p>
        </w:tc>
        <w:tc>
          <w:tcPr>
            <w:tcW w:w="2595" w:type="dxa"/>
            <w:shd w:val="clear" w:color="auto" w:fill="auto"/>
          </w:tcPr>
          <w:p w14:paraId="339488CE" w14:textId="77777777" w:rsidR="009256D0" w:rsidRPr="004E3362" w:rsidRDefault="009256D0" w:rsidP="000E59FF">
            <w:pPr>
              <w:spacing w:line="360" w:lineRule="auto"/>
              <w:rPr>
                <w:rFonts w:ascii="Calibri" w:hAnsi="Calibri" w:cs="Arial"/>
                <w:bCs/>
              </w:rPr>
            </w:pPr>
            <w:r w:rsidRPr="004E3362">
              <w:rPr>
                <w:rFonts w:ascii="Calibri" w:hAnsi="Calibri" w:cs="Arial"/>
                <w:bCs/>
              </w:rPr>
              <w:t>dao</w:t>
            </w:r>
          </w:p>
        </w:tc>
        <w:tc>
          <w:tcPr>
            <w:tcW w:w="3606" w:type="dxa"/>
            <w:shd w:val="clear" w:color="auto" w:fill="auto"/>
          </w:tcPr>
          <w:p w14:paraId="64511C41" w14:textId="77777777" w:rsidR="009256D0" w:rsidRPr="004E3362" w:rsidRDefault="009256D0" w:rsidP="000E59FF">
            <w:pPr>
              <w:spacing w:line="360" w:lineRule="auto"/>
              <w:rPr>
                <w:rFonts w:ascii="Calibri" w:hAnsi="Calibri" w:cs="Arial"/>
                <w:bCs/>
              </w:rPr>
            </w:pPr>
            <w:r w:rsidRPr="004E3362">
              <w:rPr>
                <w:rFonts w:ascii="Calibri" w:hAnsi="Calibri" w:cs="Arial"/>
                <w:bCs/>
              </w:rPr>
              <w:t>Contiene las clases para el acceso a los datos de la aplicación</w:t>
            </w:r>
          </w:p>
        </w:tc>
      </w:tr>
      <w:tr w:rsidR="009256D0" w:rsidRPr="004E3362" w14:paraId="437AD5AF" w14:textId="77777777" w:rsidTr="000E59FF">
        <w:trPr>
          <w:jc w:val="center"/>
        </w:trPr>
        <w:tc>
          <w:tcPr>
            <w:tcW w:w="1695" w:type="dxa"/>
            <w:shd w:val="clear" w:color="auto" w:fill="auto"/>
          </w:tcPr>
          <w:p w14:paraId="567F8628" w14:textId="77777777" w:rsidR="009256D0" w:rsidRPr="004E3362" w:rsidRDefault="009256D0" w:rsidP="000E59FF">
            <w:pPr>
              <w:spacing w:line="360" w:lineRule="auto"/>
              <w:rPr>
                <w:rFonts w:ascii="Calibri" w:hAnsi="Calibri" w:cs="Arial"/>
                <w:bCs/>
              </w:rPr>
            </w:pPr>
          </w:p>
        </w:tc>
        <w:tc>
          <w:tcPr>
            <w:tcW w:w="2595" w:type="dxa"/>
            <w:shd w:val="clear" w:color="auto" w:fill="auto"/>
          </w:tcPr>
          <w:p w14:paraId="754A8B03" w14:textId="77777777" w:rsidR="009256D0" w:rsidRPr="004E3362" w:rsidRDefault="009256D0" w:rsidP="000E59FF">
            <w:pPr>
              <w:spacing w:line="360" w:lineRule="auto"/>
              <w:rPr>
                <w:rFonts w:ascii="Calibri" w:hAnsi="Calibri" w:cs="Arial"/>
                <w:bCs/>
              </w:rPr>
            </w:pPr>
            <w:r w:rsidRPr="004E3362">
              <w:rPr>
                <w:rFonts w:ascii="Calibri" w:hAnsi="Calibri" w:cs="Arial"/>
                <w:bCs/>
              </w:rPr>
              <w:t>dao.imp</w:t>
            </w:r>
          </w:p>
        </w:tc>
        <w:tc>
          <w:tcPr>
            <w:tcW w:w="3606" w:type="dxa"/>
            <w:shd w:val="clear" w:color="auto" w:fill="auto"/>
          </w:tcPr>
          <w:p w14:paraId="47C3F42A" w14:textId="77777777" w:rsidR="009256D0" w:rsidRPr="004E3362" w:rsidRDefault="009256D0" w:rsidP="000E59FF">
            <w:pPr>
              <w:spacing w:line="360" w:lineRule="auto"/>
              <w:rPr>
                <w:rFonts w:ascii="Calibri" w:hAnsi="Calibri" w:cs="Arial"/>
                <w:bCs/>
              </w:rPr>
            </w:pPr>
            <w:r w:rsidRPr="004E3362">
              <w:rPr>
                <w:rFonts w:ascii="Calibri" w:hAnsi="Calibri" w:cs="Arial"/>
                <w:bCs/>
              </w:rPr>
              <w:t>Contiene las clases Java que implementan las operaciones de acceso a datos expuestas.</w:t>
            </w:r>
          </w:p>
        </w:tc>
      </w:tr>
    </w:tbl>
    <w:p w14:paraId="5A648007" w14:textId="77777777" w:rsidR="009256D0" w:rsidRPr="004E3362" w:rsidRDefault="009256D0" w:rsidP="00EC10BA">
      <w:pPr>
        <w:spacing w:line="360" w:lineRule="auto"/>
        <w:rPr>
          <w:rFonts w:ascii="Calibri" w:hAnsi="Calibri" w:cs="Arial"/>
          <w:bCs/>
        </w:rPr>
      </w:pPr>
    </w:p>
    <w:p w14:paraId="5C906422" w14:textId="77777777" w:rsidR="009256D0" w:rsidRPr="004E3362" w:rsidRDefault="009256D0" w:rsidP="009256D0">
      <w:pPr>
        <w:spacing w:line="360" w:lineRule="auto"/>
        <w:ind w:left="708" w:firstLine="12"/>
        <w:rPr>
          <w:rFonts w:ascii="Calibri" w:hAnsi="Calibri" w:cs="Arial"/>
          <w:bCs/>
        </w:rPr>
      </w:pPr>
    </w:p>
    <w:p w14:paraId="2A5E5328" w14:textId="77777777" w:rsidR="009256D0" w:rsidRPr="004E3362" w:rsidRDefault="009256D0" w:rsidP="009256D0">
      <w:pPr>
        <w:spacing w:line="360" w:lineRule="auto"/>
        <w:ind w:left="360"/>
        <w:rPr>
          <w:rFonts w:ascii="Calibri" w:hAnsi="Calibri" w:cs="Arial"/>
          <w:b/>
          <w:color w:val="000080"/>
        </w:rPr>
      </w:pPr>
      <w:r w:rsidRPr="004E3362">
        <w:rPr>
          <w:rFonts w:ascii="Calibri" w:hAnsi="Calibri" w:cs="Arial"/>
          <w:b/>
          <w:color w:val="000080"/>
        </w:rPr>
        <w:t xml:space="preserve">- Dominio de la aplicación </w:t>
      </w:r>
    </w:p>
    <w:p w14:paraId="7FA8E118" w14:textId="77777777" w:rsidR="009256D0" w:rsidRPr="004E3362" w:rsidRDefault="009256D0" w:rsidP="009256D0">
      <w:pPr>
        <w:spacing w:line="360" w:lineRule="auto"/>
        <w:ind w:left="630"/>
        <w:rPr>
          <w:rFonts w:ascii="Calibri" w:hAnsi="Calibri" w:cs="Arial"/>
          <w:lang w:val="es-UY"/>
        </w:rPr>
      </w:pPr>
      <w:r w:rsidRPr="004E3362">
        <w:rPr>
          <w:rFonts w:ascii="Calibri" w:hAnsi="Calibri" w:cs="Arial"/>
          <w:lang w:val="es-UY"/>
        </w:rPr>
        <w:t xml:space="preserve">El paquete de dominio del sistema representa el modelo estático que permite soportar las estructuras de información manejadas por el sistema y es el punto central del mapa de componentes. Todos los componentes o paquetes que necesiten realizar alguna operación o proceso sobre algún objeto del dominio del sistema deben tener una dependencia con este componente. </w:t>
      </w:r>
    </w:p>
    <w:p w14:paraId="0CD0656F" w14:textId="77777777" w:rsidR="009256D0" w:rsidRDefault="009256D0" w:rsidP="009256D0">
      <w:pPr>
        <w:spacing w:line="360" w:lineRule="auto"/>
        <w:rPr>
          <w:rFonts w:ascii="Calibri" w:hAnsi="Calibri" w:cs="Arial"/>
        </w:rPr>
      </w:pPr>
    </w:p>
    <w:p w14:paraId="31D015C9" w14:textId="77777777" w:rsidR="00161A7D" w:rsidRDefault="00161A7D" w:rsidP="009256D0">
      <w:pPr>
        <w:spacing w:line="360" w:lineRule="auto"/>
        <w:rPr>
          <w:rFonts w:ascii="Calibri" w:hAnsi="Calibri" w:cs="Arial"/>
        </w:rPr>
      </w:pPr>
    </w:p>
    <w:p w14:paraId="16E09E48" w14:textId="77777777" w:rsidR="00161A7D" w:rsidRDefault="00161A7D" w:rsidP="009256D0">
      <w:pPr>
        <w:spacing w:line="360" w:lineRule="auto"/>
        <w:rPr>
          <w:rFonts w:ascii="Calibri" w:hAnsi="Calibri" w:cs="Arial"/>
        </w:rPr>
      </w:pPr>
    </w:p>
    <w:p w14:paraId="4224F6F7" w14:textId="77777777" w:rsidR="00161A7D" w:rsidRPr="004E3362" w:rsidRDefault="00161A7D" w:rsidP="009256D0">
      <w:pPr>
        <w:spacing w:line="360" w:lineRule="auto"/>
        <w:rPr>
          <w:rFonts w:ascii="Calibri" w:hAnsi="Calibri" w:cs="Arial"/>
        </w:rPr>
      </w:pPr>
    </w:p>
    <w:p w14:paraId="1F232E29" w14:textId="77777777" w:rsidR="00730898" w:rsidRPr="00583E43" w:rsidRDefault="009256D0" w:rsidP="00AF2A58">
      <w:pPr>
        <w:pStyle w:val="Ttulo1"/>
        <w:numPr>
          <w:ilvl w:val="2"/>
          <w:numId w:val="2"/>
        </w:numPr>
        <w:autoSpaceDE/>
        <w:autoSpaceDN/>
        <w:adjustRightInd/>
        <w:spacing w:line="360" w:lineRule="auto"/>
        <w:jc w:val="left"/>
        <w:rPr>
          <w:rFonts w:ascii="Calibri" w:hAnsi="Calibri"/>
          <w:szCs w:val="24"/>
        </w:rPr>
      </w:pPr>
      <w:bookmarkStart w:id="29" w:name="_Toc420306289"/>
      <w:r w:rsidRPr="004E3362">
        <w:rPr>
          <w:rFonts w:ascii="Calibri" w:hAnsi="Calibri"/>
          <w:szCs w:val="24"/>
        </w:rPr>
        <w:lastRenderedPageBreak/>
        <w:t>Módulo de seguridad</w:t>
      </w:r>
      <w:bookmarkEnd w:id="29"/>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17"/>
      </w:tblGrid>
      <w:tr w:rsidR="00583E43" w:rsidRPr="00583E43" w14:paraId="01D917EC" w14:textId="77777777" w:rsidTr="00DF0D8D">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23AE98DD" w14:textId="77777777" w:rsidR="00583E43" w:rsidRPr="00583E43" w:rsidRDefault="00583E43" w:rsidP="00583E43">
            <w:pPr>
              <w:jc w:val="center"/>
              <w:rPr>
                <w:rFonts w:ascii="Calibri" w:eastAsia="Times New Roman" w:hAnsi="Calibri"/>
                <w:b/>
                <w:bCs/>
                <w:color w:val="FFFFFF"/>
                <w:lang w:val="es-CO"/>
              </w:rPr>
            </w:pPr>
            <w:r w:rsidRPr="00583E43">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7C2B1213" w14:textId="77777777" w:rsidR="00583E43" w:rsidRPr="00583E43" w:rsidRDefault="00583E43" w:rsidP="00583E43">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1B616129" w14:textId="77777777" w:rsidR="00583E43" w:rsidRPr="00583E43" w:rsidRDefault="00583E43" w:rsidP="00583E43">
            <w:pPr>
              <w:rPr>
                <w:rFonts w:ascii="Calibri" w:eastAsia="Times New Roman" w:hAnsi="Calibri"/>
                <w:b/>
                <w:bCs/>
                <w:color w:val="FFFFFF"/>
                <w:lang w:val="es-CO"/>
              </w:rPr>
            </w:pPr>
            <w:r w:rsidRPr="00583E43">
              <w:rPr>
                <w:rFonts w:ascii="Calibri" w:eastAsia="Times New Roman" w:hAnsi="Calibri"/>
                <w:b/>
                <w:bCs/>
                <w:color w:val="FFFFFF"/>
                <w:lang w:val="es-CO"/>
              </w:rPr>
              <w:t> </w:t>
            </w:r>
            <w:r w:rsidRPr="00DF0D8D">
              <w:rPr>
                <w:rFonts w:ascii="Calibri" w:eastAsia="Times New Roman" w:hAnsi="Calibri"/>
                <w:b/>
                <w:bCs/>
                <w:color w:val="FFFFFF"/>
                <w:lang w:val="es-CO"/>
              </w:rPr>
              <w:t>1</w:t>
            </w:r>
          </w:p>
        </w:tc>
      </w:tr>
      <w:tr w:rsidR="00583E43" w:rsidRPr="00583E43" w14:paraId="798C9C58" w14:textId="77777777" w:rsidTr="00583E43">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00776ACA" w14:textId="77777777" w:rsidR="00583E43" w:rsidRPr="00583E43" w:rsidRDefault="00583E43" w:rsidP="00583E43">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04887C1" w14:textId="77777777" w:rsidR="00583E43" w:rsidRPr="00583E43" w:rsidRDefault="00583E43" w:rsidP="00583E43">
            <w:pPr>
              <w:rPr>
                <w:rFonts w:ascii="Calibri" w:eastAsia="Times New Roman" w:hAnsi="Calibri"/>
                <w:color w:val="000000"/>
                <w:lang w:val="es-CO"/>
              </w:rPr>
            </w:pPr>
            <w:r w:rsidRPr="00583E43">
              <w:rPr>
                <w:rFonts w:ascii="Calibri" w:eastAsia="Times New Roman" w:hAnsi="Calibri"/>
                <w:color w:val="000000"/>
                <w:lang w:val="es-CO"/>
              </w:rPr>
              <w:t> Inicio de sesión</w:t>
            </w:r>
          </w:p>
        </w:tc>
      </w:tr>
      <w:tr w:rsidR="00583E43" w:rsidRPr="00583E43" w14:paraId="46CB40E0" w14:textId="77777777" w:rsidTr="00583E43">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2256D39D" w14:textId="77777777" w:rsidR="00583E43" w:rsidRPr="00583E43" w:rsidRDefault="00583E43" w:rsidP="00583E43">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7800EF72" w14:textId="77777777" w:rsidR="00583E43" w:rsidRPr="00583E43" w:rsidRDefault="00583E43" w:rsidP="00583E43">
            <w:pPr>
              <w:rPr>
                <w:rFonts w:ascii="Calibri" w:eastAsia="Times New Roman" w:hAnsi="Calibri"/>
                <w:color w:val="000000"/>
                <w:lang w:val="es-CO"/>
              </w:rPr>
            </w:pPr>
            <w:r w:rsidRPr="00583E43">
              <w:rPr>
                <w:rFonts w:ascii="Calibri" w:eastAsia="Times New Roman" w:hAnsi="Calibri"/>
                <w:color w:val="000000"/>
                <w:lang w:val="es-CO"/>
              </w:rPr>
              <w:t> Todos los roles dentro del aplicativo</w:t>
            </w:r>
          </w:p>
        </w:tc>
        <w:tc>
          <w:tcPr>
            <w:tcW w:w="2531" w:type="dxa"/>
            <w:tcBorders>
              <w:top w:val="nil"/>
              <w:left w:val="nil"/>
              <w:bottom w:val="single" w:sz="8" w:space="0" w:color="auto"/>
              <w:right w:val="single" w:sz="8" w:space="0" w:color="auto"/>
            </w:tcBorders>
            <w:shd w:val="clear" w:color="auto" w:fill="auto"/>
            <w:noWrap/>
            <w:vAlign w:val="center"/>
            <w:hideMark/>
          </w:tcPr>
          <w:p w14:paraId="56EED835" w14:textId="77777777" w:rsidR="00583E43" w:rsidRPr="00583E43" w:rsidRDefault="00583E43" w:rsidP="00583E43">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23E94365" w14:textId="77777777" w:rsidR="00583E43" w:rsidRPr="00583E43" w:rsidRDefault="00583E43" w:rsidP="00583E43">
            <w:pPr>
              <w:rPr>
                <w:rFonts w:ascii="Calibri" w:eastAsia="Times New Roman" w:hAnsi="Calibri"/>
                <w:color w:val="000000"/>
                <w:lang w:val="es-CO"/>
              </w:rPr>
            </w:pPr>
            <w:r w:rsidRPr="00583E43">
              <w:rPr>
                <w:rFonts w:ascii="Calibri" w:eastAsia="Times New Roman" w:hAnsi="Calibri"/>
                <w:color w:val="000000"/>
                <w:lang w:val="es-CO"/>
              </w:rPr>
              <w:t> 4</w:t>
            </w:r>
          </w:p>
        </w:tc>
      </w:tr>
      <w:tr w:rsidR="00583E43" w:rsidRPr="00583E43" w14:paraId="1BE91636" w14:textId="77777777" w:rsidTr="00583E43">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7E849A47" w14:textId="77777777" w:rsidR="00583E43" w:rsidRPr="00583E43" w:rsidRDefault="00583E43" w:rsidP="00583E43">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401F8BE1" w14:textId="77777777" w:rsidR="00583E43" w:rsidRPr="00583E43" w:rsidRDefault="00583E43" w:rsidP="00583E43">
            <w:pPr>
              <w:rPr>
                <w:rFonts w:ascii="Calibri" w:eastAsia="Times New Roman" w:hAnsi="Calibri"/>
                <w:color w:val="000000"/>
                <w:lang w:val="es-CO"/>
              </w:rPr>
            </w:pPr>
            <w:r w:rsidRPr="00583E43">
              <w:rPr>
                <w:rFonts w:ascii="Calibri" w:eastAsia="Times New Roman" w:hAnsi="Calibri"/>
                <w:color w:val="000000"/>
                <w:lang w:val="es-CO"/>
              </w:rPr>
              <w:t> Media</w:t>
            </w:r>
          </w:p>
        </w:tc>
        <w:tc>
          <w:tcPr>
            <w:tcW w:w="2531" w:type="dxa"/>
            <w:tcBorders>
              <w:top w:val="nil"/>
              <w:left w:val="nil"/>
              <w:bottom w:val="single" w:sz="8" w:space="0" w:color="auto"/>
              <w:right w:val="single" w:sz="8" w:space="0" w:color="auto"/>
            </w:tcBorders>
            <w:shd w:val="clear" w:color="auto" w:fill="auto"/>
            <w:noWrap/>
            <w:vAlign w:val="center"/>
            <w:hideMark/>
          </w:tcPr>
          <w:p w14:paraId="15461AC5" w14:textId="77777777" w:rsidR="00583E43" w:rsidRPr="00583E43" w:rsidRDefault="00583E43" w:rsidP="00583E43">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3D7DBDDA" w14:textId="77777777" w:rsidR="00583E43" w:rsidRPr="00583E43" w:rsidRDefault="00583E43" w:rsidP="00583E43">
            <w:pPr>
              <w:rPr>
                <w:rFonts w:ascii="Calibri" w:eastAsia="Times New Roman" w:hAnsi="Calibri"/>
                <w:color w:val="000000"/>
                <w:lang w:val="es-CO"/>
              </w:rPr>
            </w:pPr>
            <w:r w:rsidRPr="00583E43">
              <w:rPr>
                <w:rFonts w:ascii="Calibri" w:eastAsia="Times New Roman" w:hAnsi="Calibri"/>
                <w:color w:val="000000"/>
                <w:lang w:val="es-CO"/>
              </w:rPr>
              <w:t> 3</w:t>
            </w:r>
          </w:p>
        </w:tc>
      </w:tr>
      <w:tr w:rsidR="00583E43" w:rsidRPr="00583E43" w14:paraId="7125CDB5" w14:textId="77777777" w:rsidTr="00583E43">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805CA11" w14:textId="77777777" w:rsidR="00583E43" w:rsidRPr="00583E43" w:rsidRDefault="00583E43" w:rsidP="00583E43">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583E43" w:rsidRPr="00583E43" w14:paraId="1D0CFBDB" w14:textId="77777777" w:rsidTr="00583E43">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5251894C" w14:textId="77777777" w:rsidR="00583E43" w:rsidRPr="00583E43" w:rsidRDefault="00A456A3" w:rsidP="00583E43">
            <w:pPr>
              <w:jc w:val="both"/>
              <w:rPr>
                <w:rFonts w:ascii="Calibri" w:eastAsia="Times New Roman" w:hAnsi="Calibri"/>
                <w:color w:val="000000"/>
                <w:lang w:val="es-CO"/>
              </w:rPr>
            </w:pPr>
            <w:r>
              <w:rPr>
                <w:rFonts w:ascii="Calibri" w:eastAsia="Times New Roman" w:hAnsi="Calibri"/>
                <w:color w:val="000000"/>
                <w:lang w:val="es-CO"/>
              </w:rPr>
              <w:t>Validación al</w:t>
            </w:r>
            <w:r w:rsidR="00583E43" w:rsidRPr="00583E43">
              <w:rPr>
                <w:rFonts w:ascii="Calibri" w:eastAsia="Times New Roman" w:hAnsi="Calibri"/>
                <w:color w:val="000000"/>
                <w:lang w:val="es-CO"/>
              </w:rPr>
              <w:t xml:space="preserve"> i</w:t>
            </w:r>
            <w:r w:rsidR="005C6D39">
              <w:rPr>
                <w:rFonts w:ascii="Calibri" w:eastAsia="Times New Roman" w:hAnsi="Calibri"/>
                <w:color w:val="000000"/>
                <w:lang w:val="es-CO"/>
              </w:rPr>
              <w:t>ngresar el usuario y contraseña. E</w:t>
            </w:r>
            <w:r w:rsidR="00583E43" w:rsidRPr="00583E43">
              <w:rPr>
                <w:rFonts w:ascii="Calibri" w:eastAsia="Times New Roman" w:hAnsi="Calibri"/>
                <w:color w:val="000000"/>
                <w:lang w:val="es-CO"/>
              </w:rPr>
              <w:t>l sistema validará que este exista en el directorio activo local, permitiendo ingresar a la aplicación con los permisos previamente establecidos para el mismo.</w:t>
            </w:r>
          </w:p>
        </w:tc>
      </w:tr>
      <w:tr w:rsidR="00583E43" w:rsidRPr="00583E43" w14:paraId="6A72F9C9" w14:textId="77777777" w:rsidTr="00583E43">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1626D2D5" w14:textId="77777777" w:rsidR="00583E43" w:rsidRPr="00583E43" w:rsidRDefault="00583E43" w:rsidP="00583E43">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583E43" w:rsidRPr="00583E43" w14:paraId="1C858B1E" w14:textId="77777777" w:rsidTr="00583E43">
        <w:trPr>
          <w:trHeight w:val="309"/>
        </w:trPr>
        <w:tc>
          <w:tcPr>
            <w:tcW w:w="9181" w:type="dxa"/>
            <w:gridSpan w:val="4"/>
            <w:tcBorders>
              <w:top w:val="single" w:sz="8" w:space="0" w:color="auto"/>
              <w:left w:val="single" w:sz="4" w:space="0" w:color="auto"/>
              <w:bottom w:val="single" w:sz="4" w:space="0" w:color="auto"/>
              <w:right w:val="single" w:sz="4" w:space="0" w:color="000000"/>
            </w:tcBorders>
            <w:shd w:val="clear" w:color="auto" w:fill="auto"/>
            <w:hideMark/>
          </w:tcPr>
          <w:p w14:paraId="57E58E00" w14:textId="77777777" w:rsidR="00583E43" w:rsidRPr="00583E43" w:rsidRDefault="00583E43" w:rsidP="00583E43">
            <w:pPr>
              <w:rPr>
                <w:rFonts w:ascii="Calibri" w:eastAsia="Times New Roman" w:hAnsi="Calibri"/>
                <w:color w:val="000000"/>
                <w:lang w:val="es-CO"/>
              </w:rPr>
            </w:pPr>
            <w:r w:rsidRPr="00583E43">
              <w:rPr>
                <w:rFonts w:ascii="Calibri" w:eastAsia="Times New Roman" w:hAnsi="Calibri"/>
                <w:color w:val="000000"/>
                <w:lang w:val="es-CO"/>
              </w:rPr>
              <w:t> </w:t>
            </w:r>
          </w:p>
        </w:tc>
      </w:tr>
    </w:tbl>
    <w:p w14:paraId="4A36ADB4" w14:textId="77777777" w:rsidR="00583E43" w:rsidRPr="004A3B88" w:rsidRDefault="00583E43" w:rsidP="00730898">
      <w:pPr>
        <w:spacing w:line="360" w:lineRule="auto"/>
        <w:ind w:left="1080"/>
        <w:rPr>
          <w:rFonts w:ascii="Calibri" w:hAnsi="Calibri" w:cs="Arial"/>
        </w:rPr>
      </w:pPr>
    </w:p>
    <w:p w14:paraId="2EB2A7E3" w14:textId="77777777" w:rsidR="008F7072" w:rsidRDefault="008F7072" w:rsidP="009256D0">
      <w:pPr>
        <w:spacing w:line="360" w:lineRule="auto"/>
        <w:ind w:left="720"/>
        <w:rPr>
          <w:rFonts w:ascii="Calibri" w:hAnsi="Calibri" w:cs="Arial"/>
        </w:rPr>
      </w:pPr>
    </w:p>
    <w:p w14:paraId="16DF6C9C" w14:textId="77777777" w:rsidR="00337D3C" w:rsidRDefault="00337D3C" w:rsidP="009256D0">
      <w:pPr>
        <w:spacing w:line="360" w:lineRule="auto"/>
        <w:ind w:left="720"/>
        <w:rPr>
          <w:rFonts w:ascii="Calibri" w:hAnsi="Calibri" w:cs="Arial"/>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17"/>
      </w:tblGrid>
      <w:tr w:rsidR="00337D3C" w:rsidRPr="00583E43" w14:paraId="732F930D" w14:textId="77777777" w:rsidTr="00303B26">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1456588B" w14:textId="77777777" w:rsidR="00337D3C" w:rsidRPr="00583E43" w:rsidRDefault="00337D3C" w:rsidP="00300F03">
            <w:pPr>
              <w:jc w:val="center"/>
              <w:rPr>
                <w:rFonts w:ascii="Calibri" w:eastAsia="Times New Roman" w:hAnsi="Calibri"/>
                <w:b/>
                <w:bCs/>
                <w:color w:val="FFFFFF"/>
                <w:lang w:val="es-CO"/>
              </w:rPr>
            </w:pPr>
            <w:r w:rsidRPr="00583E43">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4F8F84FE" w14:textId="77777777" w:rsidR="00337D3C" w:rsidRPr="00583E43" w:rsidRDefault="00337D3C" w:rsidP="00300F03">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4FEDDC77" w14:textId="77777777" w:rsidR="00337D3C" w:rsidRPr="00583E43" w:rsidRDefault="00337D3C" w:rsidP="00300F03">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2</w:t>
            </w:r>
          </w:p>
        </w:tc>
      </w:tr>
      <w:tr w:rsidR="00337D3C" w:rsidRPr="00583E43" w14:paraId="0E34AD22" w14:textId="77777777" w:rsidTr="00300F03">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0329410E" w14:textId="77777777" w:rsidR="00337D3C" w:rsidRPr="00583E43" w:rsidRDefault="00337D3C" w:rsidP="00300F03">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0B155C7" w14:textId="77777777" w:rsidR="00337D3C" w:rsidRPr="00583E43" w:rsidRDefault="00337D3C" w:rsidP="00337D3C">
            <w:pPr>
              <w:rPr>
                <w:rFonts w:ascii="Calibri" w:eastAsia="Times New Roman" w:hAnsi="Calibri"/>
                <w:color w:val="000000"/>
                <w:lang w:val="es-CO"/>
              </w:rPr>
            </w:pPr>
            <w:r w:rsidRPr="00583E43">
              <w:rPr>
                <w:rFonts w:ascii="Calibri" w:eastAsia="Times New Roman" w:hAnsi="Calibri"/>
                <w:color w:val="000000"/>
                <w:lang w:val="es-CO"/>
              </w:rPr>
              <w:t> </w:t>
            </w:r>
            <w:r>
              <w:rPr>
                <w:rFonts w:ascii="Calibri" w:eastAsia="Times New Roman" w:hAnsi="Calibri"/>
                <w:color w:val="000000"/>
                <w:lang w:val="es-CO"/>
              </w:rPr>
              <w:t>Mantenimiento de centros de costos por usuarios</w:t>
            </w:r>
          </w:p>
        </w:tc>
      </w:tr>
      <w:tr w:rsidR="00337D3C" w:rsidRPr="00583E43" w14:paraId="603774D0" w14:textId="77777777" w:rsidTr="00300F03">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15E2A2CF" w14:textId="77777777" w:rsidR="00337D3C" w:rsidRPr="00583E43" w:rsidRDefault="00337D3C" w:rsidP="00300F03">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328C8E2E" w14:textId="77777777" w:rsidR="00337D3C" w:rsidRPr="00583E43" w:rsidRDefault="00337D3C" w:rsidP="00337D3C">
            <w:pPr>
              <w:rPr>
                <w:rFonts w:ascii="Calibri" w:eastAsia="Times New Roman" w:hAnsi="Calibri"/>
                <w:color w:val="000000"/>
                <w:lang w:val="es-CO"/>
              </w:rPr>
            </w:pPr>
            <w:r w:rsidRPr="00583E43">
              <w:rPr>
                <w:rFonts w:ascii="Calibri" w:eastAsia="Times New Roman" w:hAnsi="Calibri"/>
                <w:color w:val="000000"/>
                <w:lang w:val="es-CO"/>
              </w:rPr>
              <w:t> </w:t>
            </w: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55375047" w14:textId="77777777" w:rsidR="00337D3C" w:rsidRPr="00583E43" w:rsidRDefault="00337D3C" w:rsidP="00300F03">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460F9E44" w14:textId="77777777" w:rsidR="00337D3C" w:rsidRPr="00583E43" w:rsidRDefault="00337D3C" w:rsidP="00300F03">
            <w:pPr>
              <w:rPr>
                <w:rFonts w:ascii="Calibri" w:eastAsia="Times New Roman" w:hAnsi="Calibri"/>
                <w:color w:val="000000"/>
                <w:lang w:val="es-CO"/>
              </w:rPr>
            </w:pPr>
            <w:r w:rsidRPr="00583E43">
              <w:rPr>
                <w:rFonts w:ascii="Calibri" w:eastAsia="Times New Roman" w:hAnsi="Calibri"/>
                <w:color w:val="000000"/>
                <w:lang w:val="es-CO"/>
              </w:rPr>
              <w:t> </w:t>
            </w:r>
            <w:r w:rsidR="00E15989">
              <w:rPr>
                <w:rFonts w:ascii="Calibri" w:eastAsia="Times New Roman" w:hAnsi="Calibri"/>
                <w:color w:val="000000"/>
                <w:lang w:val="es-CO"/>
              </w:rPr>
              <w:t>5</w:t>
            </w:r>
          </w:p>
        </w:tc>
      </w:tr>
      <w:tr w:rsidR="00337D3C" w:rsidRPr="00583E43" w14:paraId="0F941F5C" w14:textId="77777777" w:rsidTr="00300F03">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4A892ECC" w14:textId="77777777" w:rsidR="00337D3C" w:rsidRPr="00583E43" w:rsidRDefault="00337D3C" w:rsidP="00300F03">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0BD51CC8" w14:textId="77777777" w:rsidR="00337D3C" w:rsidRPr="00583E43" w:rsidRDefault="00337D3C" w:rsidP="00300F03">
            <w:pPr>
              <w:rPr>
                <w:rFonts w:ascii="Calibri" w:eastAsia="Times New Roman" w:hAnsi="Calibri"/>
                <w:color w:val="000000"/>
                <w:lang w:val="es-CO"/>
              </w:rPr>
            </w:pPr>
            <w:r w:rsidRPr="00583E43">
              <w:rPr>
                <w:rFonts w:ascii="Calibri" w:eastAsia="Times New Roman" w:hAnsi="Calibri"/>
                <w:color w:val="000000"/>
                <w:lang w:val="es-CO"/>
              </w:rPr>
              <w:t> Media</w:t>
            </w:r>
          </w:p>
        </w:tc>
        <w:tc>
          <w:tcPr>
            <w:tcW w:w="2531" w:type="dxa"/>
            <w:tcBorders>
              <w:top w:val="nil"/>
              <w:left w:val="nil"/>
              <w:bottom w:val="single" w:sz="8" w:space="0" w:color="auto"/>
              <w:right w:val="single" w:sz="8" w:space="0" w:color="auto"/>
            </w:tcBorders>
            <w:shd w:val="clear" w:color="auto" w:fill="auto"/>
            <w:noWrap/>
            <w:vAlign w:val="center"/>
            <w:hideMark/>
          </w:tcPr>
          <w:p w14:paraId="09BDE1E0" w14:textId="77777777" w:rsidR="00337D3C" w:rsidRPr="00583E43" w:rsidRDefault="00337D3C" w:rsidP="00300F03">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548F1136" w14:textId="77777777" w:rsidR="00337D3C" w:rsidRPr="00583E43" w:rsidRDefault="00337D3C" w:rsidP="00300F03">
            <w:pPr>
              <w:rPr>
                <w:rFonts w:ascii="Calibri" w:eastAsia="Times New Roman" w:hAnsi="Calibri"/>
                <w:color w:val="000000"/>
                <w:lang w:val="es-CO"/>
              </w:rPr>
            </w:pPr>
            <w:r w:rsidRPr="00583E43">
              <w:rPr>
                <w:rFonts w:ascii="Calibri" w:eastAsia="Times New Roman" w:hAnsi="Calibri"/>
                <w:color w:val="000000"/>
                <w:lang w:val="es-CO"/>
              </w:rPr>
              <w:t> 3</w:t>
            </w:r>
          </w:p>
        </w:tc>
      </w:tr>
      <w:tr w:rsidR="00337D3C" w:rsidRPr="00583E43" w14:paraId="1934CE6E" w14:textId="77777777" w:rsidTr="00300F03">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4083BEA0" w14:textId="77777777" w:rsidR="00337D3C" w:rsidRPr="00583E43" w:rsidRDefault="00337D3C" w:rsidP="00300F03">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337D3C" w:rsidRPr="00583E43" w14:paraId="412C57A5" w14:textId="77777777" w:rsidTr="00300F03">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9DFFE52" w14:textId="77777777" w:rsidR="00337D3C" w:rsidRPr="00583E43" w:rsidRDefault="00852C00" w:rsidP="00303B26">
            <w:pPr>
              <w:jc w:val="both"/>
              <w:rPr>
                <w:rFonts w:ascii="Calibri" w:eastAsia="Times New Roman" w:hAnsi="Calibri"/>
                <w:color w:val="000000"/>
                <w:lang w:val="es-CO"/>
              </w:rPr>
            </w:pPr>
            <w:r>
              <w:rPr>
                <w:rFonts w:ascii="Calibri" w:eastAsia="Times New Roman" w:hAnsi="Calibri"/>
                <w:color w:val="000000"/>
                <w:lang w:val="es-CO"/>
              </w:rPr>
              <w:t>Al seleccionar la opci</w:t>
            </w:r>
            <w:r w:rsidR="001C2B87">
              <w:rPr>
                <w:rFonts w:ascii="Calibri" w:eastAsia="Times New Roman" w:hAnsi="Calibri"/>
                <w:color w:val="000000"/>
                <w:lang w:val="es-CO"/>
              </w:rPr>
              <w:t>ón del menú</w:t>
            </w:r>
            <w:r>
              <w:rPr>
                <w:rFonts w:ascii="Calibri" w:eastAsia="Times New Roman" w:hAnsi="Calibri"/>
                <w:color w:val="000000"/>
                <w:lang w:val="es-CO"/>
              </w:rPr>
              <w:t xml:space="preserve"> “</w:t>
            </w:r>
            <w:r w:rsidR="00303B26">
              <w:rPr>
                <w:rFonts w:ascii="Calibri" w:eastAsia="Times New Roman" w:hAnsi="Calibri"/>
                <w:color w:val="000000"/>
                <w:lang w:val="es-CO"/>
              </w:rPr>
              <w:t>Asignar obligaciones</w:t>
            </w:r>
            <w:r>
              <w:rPr>
                <w:rFonts w:ascii="Calibri" w:eastAsia="Times New Roman" w:hAnsi="Calibri"/>
                <w:color w:val="000000"/>
                <w:lang w:val="es-CO"/>
              </w:rPr>
              <w:t>”</w:t>
            </w:r>
            <w:r w:rsidR="005C6D39">
              <w:rPr>
                <w:rFonts w:ascii="Calibri" w:eastAsia="Times New Roman" w:hAnsi="Calibri"/>
                <w:color w:val="000000"/>
                <w:lang w:val="es-CO"/>
              </w:rPr>
              <w:t>,</w:t>
            </w:r>
            <w:r>
              <w:rPr>
                <w:rFonts w:ascii="Calibri" w:eastAsia="Times New Roman" w:hAnsi="Calibri"/>
                <w:color w:val="000000"/>
                <w:lang w:val="es-CO"/>
              </w:rPr>
              <w:t xml:space="preserve"> </w:t>
            </w:r>
            <w:r w:rsidR="001C2B87">
              <w:rPr>
                <w:rFonts w:ascii="Calibri" w:eastAsia="Times New Roman" w:hAnsi="Calibri"/>
                <w:color w:val="000000"/>
                <w:lang w:val="es-CO"/>
              </w:rPr>
              <w:t>d</w:t>
            </w:r>
            <w:r w:rsidR="005C6D39">
              <w:rPr>
                <w:rFonts w:ascii="Calibri" w:eastAsia="Times New Roman" w:hAnsi="Calibri"/>
                <w:color w:val="000000"/>
                <w:lang w:val="es-CO"/>
              </w:rPr>
              <w:t>esplegará</w:t>
            </w:r>
            <w:r>
              <w:rPr>
                <w:rFonts w:ascii="Calibri" w:eastAsia="Times New Roman" w:hAnsi="Calibri"/>
                <w:color w:val="000000"/>
                <w:lang w:val="es-CO"/>
              </w:rPr>
              <w:t xml:space="preserve"> un listado de los usuarios y centros de costos relacionado</w:t>
            </w:r>
            <w:r w:rsidR="001C2B87">
              <w:rPr>
                <w:rFonts w:ascii="Calibri" w:eastAsia="Times New Roman" w:hAnsi="Calibri"/>
                <w:color w:val="000000"/>
                <w:lang w:val="es-CO"/>
              </w:rPr>
              <w:t>s</w:t>
            </w:r>
            <w:r>
              <w:rPr>
                <w:rFonts w:ascii="Calibri" w:eastAsia="Times New Roman" w:hAnsi="Calibri"/>
                <w:color w:val="000000"/>
                <w:lang w:val="es-CO"/>
              </w:rPr>
              <w:t xml:space="preserve"> permitiend</w:t>
            </w:r>
            <w:r w:rsidR="005C6D39">
              <w:rPr>
                <w:rFonts w:ascii="Calibri" w:eastAsia="Times New Roman" w:hAnsi="Calibri"/>
                <w:color w:val="000000"/>
                <w:lang w:val="es-CO"/>
              </w:rPr>
              <w:t>o ingresar, editar o eliminar ítems de la lista y</w:t>
            </w:r>
            <w:r>
              <w:rPr>
                <w:rFonts w:ascii="Calibri" w:eastAsia="Times New Roman" w:hAnsi="Calibri"/>
                <w:color w:val="000000"/>
                <w:lang w:val="es-CO"/>
              </w:rPr>
              <w:t xml:space="preserve"> </w:t>
            </w:r>
            <w:r w:rsidR="00F639D2">
              <w:rPr>
                <w:rFonts w:ascii="Calibri" w:eastAsia="Times New Roman" w:hAnsi="Calibri"/>
                <w:color w:val="000000"/>
                <w:lang w:val="es-CO"/>
              </w:rPr>
              <w:t>así</w:t>
            </w:r>
            <w:r>
              <w:rPr>
                <w:rFonts w:ascii="Calibri" w:eastAsia="Times New Roman" w:hAnsi="Calibri"/>
                <w:color w:val="000000"/>
                <w:lang w:val="es-CO"/>
              </w:rPr>
              <w:t xml:space="preserve"> </w:t>
            </w:r>
            <w:r w:rsidR="005C6D39">
              <w:rPr>
                <w:rFonts w:ascii="Calibri" w:eastAsia="Times New Roman" w:hAnsi="Calibri"/>
                <w:color w:val="000000"/>
                <w:lang w:val="es-CO"/>
              </w:rPr>
              <w:t>vincular</w:t>
            </w:r>
            <w:r>
              <w:rPr>
                <w:rFonts w:ascii="Calibri" w:eastAsia="Times New Roman" w:hAnsi="Calibri"/>
                <w:color w:val="000000"/>
                <w:lang w:val="es-CO"/>
              </w:rPr>
              <w:t xml:space="preserve"> </w:t>
            </w:r>
            <w:r w:rsidR="00F639D2">
              <w:rPr>
                <w:rFonts w:ascii="Calibri" w:eastAsia="Times New Roman" w:hAnsi="Calibri"/>
                <w:color w:val="000000"/>
                <w:lang w:val="es-CO"/>
              </w:rPr>
              <w:t>los centros</w:t>
            </w:r>
            <w:r w:rsidR="00CD415E">
              <w:rPr>
                <w:rFonts w:ascii="Calibri" w:eastAsia="Times New Roman" w:hAnsi="Calibri"/>
                <w:color w:val="000000"/>
                <w:lang w:val="es-CO"/>
              </w:rPr>
              <w:t xml:space="preserve"> de costos a los </w:t>
            </w:r>
            <w:r w:rsidR="00F639D2">
              <w:rPr>
                <w:rFonts w:ascii="Calibri" w:eastAsia="Times New Roman" w:hAnsi="Calibri"/>
                <w:color w:val="000000"/>
                <w:lang w:val="es-CO"/>
              </w:rPr>
              <w:t>coordinadores</w:t>
            </w:r>
            <w:r w:rsidR="00CD415E">
              <w:rPr>
                <w:rFonts w:ascii="Calibri" w:eastAsia="Times New Roman" w:hAnsi="Calibri"/>
                <w:color w:val="000000"/>
                <w:lang w:val="es-CO"/>
              </w:rPr>
              <w:t xml:space="preserve"> </w:t>
            </w:r>
            <w:r w:rsidR="00A372C4">
              <w:rPr>
                <w:rFonts w:ascii="Calibri" w:eastAsia="Times New Roman" w:hAnsi="Calibri"/>
                <w:color w:val="000000"/>
                <w:lang w:val="es-CO"/>
              </w:rPr>
              <w:t>encargados de proyectar los presupuestos</w:t>
            </w:r>
            <w:r w:rsidR="00CD415E">
              <w:rPr>
                <w:rFonts w:ascii="Calibri" w:eastAsia="Times New Roman" w:hAnsi="Calibri"/>
                <w:color w:val="000000"/>
                <w:lang w:val="es-CO"/>
              </w:rPr>
              <w:t xml:space="preserve"> </w:t>
            </w:r>
            <w:r w:rsidR="005C6D39">
              <w:rPr>
                <w:rFonts w:ascii="Calibri" w:eastAsia="Times New Roman" w:hAnsi="Calibri"/>
                <w:color w:val="000000"/>
                <w:lang w:val="es-CO"/>
              </w:rPr>
              <w:t>de los mismos.</w:t>
            </w:r>
          </w:p>
        </w:tc>
      </w:tr>
      <w:tr w:rsidR="00337D3C" w:rsidRPr="00583E43" w14:paraId="5DCB1386" w14:textId="77777777" w:rsidTr="00300F03">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D2B3632" w14:textId="77777777" w:rsidR="00337D3C" w:rsidRPr="00583E43" w:rsidRDefault="00337D3C" w:rsidP="00300F03">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337D3C" w:rsidRPr="00583E43" w14:paraId="19EC6995" w14:textId="77777777" w:rsidTr="005C6D39">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52B8E314" w14:textId="77777777" w:rsidR="00337D3C" w:rsidRPr="00583E43" w:rsidRDefault="00337D3C" w:rsidP="00300F03">
            <w:pPr>
              <w:rPr>
                <w:rFonts w:ascii="Calibri" w:eastAsia="Times New Roman" w:hAnsi="Calibri"/>
                <w:color w:val="000000"/>
                <w:lang w:val="es-CO"/>
              </w:rPr>
            </w:pPr>
            <w:r w:rsidRPr="00583E43">
              <w:rPr>
                <w:rFonts w:ascii="Calibri" w:eastAsia="Times New Roman" w:hAnsi="Calibri"/>
                <w:color w:val="000000"/>
                <w:lang w:val="es-CO"/>
              </w:rPr>
              <w:t> </w:t>
            </w:r>
          </w:p>
        </w:tc>
      </w:tr>
    </w:tbl>
    <w:p w14:paraId="1D9B4183" w14:textId="77777777" w:rsidR="00337D3C" w:rsidRDefault="00337D3C" w:rsidP="009256D0">
      <w:pPr>
        <w:spacing w:line="360" w:lineRule="auto"/>
        <w:ind w:left="720"/>
        <w:rPr>
          <w:rFonts w:ascii="Calibri" w:hAnsi="Calibri" w:cs="Arial"/>
        </w:rPr>
      </w:pPr>
    </w:p>
    <w:p w14:paraId="682D03E5" w14:textId="77777777" w:rsidR="00A43C63" w:rsidRDefault="00A43C63" w:rsidP="009256D0">
      <w:pPr>
        <w:spacing w:line="360" w:lineRule="auto"/>
        <w:ind w:left="720"/>
        <w:rPr>
          <w:rFonts w:ascii="Calibri" w:hAnsi="Calibri" w:cs="Arial"/>
        </w:rPr>
      </w:pPr>
    </w:p>
    <w:p w14:paraId="21FB6912" w14:textId="77777777" w:rsidR="00A43C63" w:rsidRDefault="00A43C63" w:rsidP="009256D0">
      <w:pPr>
        <w:spacing w:line="360" w:lineRule="auto"/>
        <w:ind w:left="720"/>
        <w:rPr>
          <w:rFonts w:ascii="Calibri" w:hAnsi="Calibri" w:cs="Arial"/>
        </w:rPr>
      </w:pPr>
    </w:p>
    <w:p w14:paraId="44FA9B33" w14:textId="77777777" w:rsidR="00A43C63" w:rsidRDefault="00A43C63" w:rsidP="009256D0">
      <w:pPr>
        <w:spacing w:line="360" w:lineRule="auto"/>
        <w:ind w:left="720"/>
        <w:rPr>
          <w:rFonts w:ascii="Calibri" w:hAnsi="Calibri" w:cs="Arial"/>
        </w:rPr>
      </w:pPr>
    </w:p>
    <w:p w14:paraId="5D20CE30" w14:textId="77777777" w:rsidR="00A43C63" w:rsidRDefault="00A43C63" w:rsidP="009256D0">
      <w:pPr>
        <w:spacing w:line="360" w:lineRule="auto"/>
        <w:ind w:left="720"/>
        <w:rPr>
          <w:rFonts w:ascii="Calibri" w:hAnsi="Calibri" w:cs="Arial"/>
        </w:rPr>
      </w:pPr>
    </w:p>
    <w:p w14:paraId="4E92FF66" w14:textId="77777777" w:rsidR="00A43C63" w:rsidRDefault="00A43C63" w:rsidP="009256D0">
      <w:pPr>
        <w:spacing w:line="360" w:lineRule="auto"/>
        <w:ind w:left="720"/>
        <w:rPr>
          <w:rFonts w:ascii="Calibri" w:hAnsi="Calibri" w:cs="Arial"/>
        </w:rPr>
      </w:pPr>
    </w:p>
    <w:p w14:paraId="785CBE79" w14:textId="77777777" w:rsidR="00421731" w:rsidRDefault="00421731" w:rsidP="001C2B87">
      <w:pPr>
        <w:spacing w:line="360" w:lineRule="auto"/>
        <w:rPr>
          <w:rFonts w:ascii="Calibri" w:hAnsi="Calibri" w:cs="Arial"/>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17"/>
      </w:tblGrid>
      <w:tr w:rsidR="001C2B87" w:rsidRPr="00583E43" w14:paraId="3CE42204" w14:textId="77777777" w:rsidTr="00955E5A">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190420AB" w14:textId="77777777" w:rsidR="001C2B87" w:rsidRPr="00583E43" w:rsidRDefault="001C2B87" w:rsidP="001C2B87">
            <w:pPr>
              <w:jc w:val="center"/>
              <w:rPr>
                <w:rFonts w:ascii="Calibri" w:eastAsia="Times New Roman" w:hAnsi="Calibri"/>
                <w:b/>
                <w:bCs/>
                <w:color w:val="FFFFFF"/>
                <w:lang w:val="es-CO"/>
              </w:rPr>
            </w:pPr>
            <w:r w:rsidRPr="00583E43">
              <w:rPr>
                <w:rFonts w:ascii="Calibri" w:eastAsia="Times New Roman" w:hAnsi="Calibri"/>
                <w:b/>
                <w:bCs/>
                <w:color w:val="FFFFFF"/>
                <w:lang w:val="es-CO"/>
              </w:rPr>
              <w:lastRenderedPageBreak/>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4E660B93" w14:textId="77777777" w:rsidR="001C2B87" w:rsidRPr="00583E43" w:rsidRDefault="001C2B87" w:rsidP="001C2B87">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3BD6DCDF" w14:textId="77777777" w:rsidR="001C2B87" w:rsidRPr="00583E43" w:rsidRDefault="001C2B87" w:rsidP="001C2B87">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3</w:t>
            </w:r>
          </w:p>
        </w:tc>
      </w:tr>
      <w:tr w:rsidR="001C2B87" w:rsidRPr="00583E43" w14:paraId="3B7477B6" w14:textId="77777777" w:rsidTr="001C2B87">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16F9C67A" w14:textId="77777777" w:rsidR="001C2B87" w:rsidRPr="00583E43" w:rsidRDefault="001C2B87" w:rsidP="001C2B87">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73FF3B1" w14:textId="77777777" w:rsidR="001C2B87" w:rsidRPr="00583E43" w:rsidRDefault="001C2B87" w:rsidP="001C2B87">
            <w:pPr>
              <w:rPr>
                <w:rFonts w:ascii="Calibri" w:eastAsia="Times New Roman" w:hAnsi="Calibri"/>
                <w:color w:val="000000"/>
                <w:lang w:val="es-CO"/>
              </w:rPr>
            </w:pPr>
            <w:r w:rsidRPr="00583E43">
              <w:rPr>
                <w:rFonts w:ascii="Calibri" w:eastAsia="Times New Roman" w:hAnsi="Calibri"/>
                <w:color w:val="000000"/>
                <w:lang w:val="es-CO"/>
              </w:rPr>
              <w:t> </w:t>
            </w:r>
            <w:r w:rsidR="00EE1F1E">
              <w:rPr>
                <w:rFonts w:ascii="Calibri" w:eastAsia="Times New Roman" w:hAnsi="Calibri"/>
                <w:color w:val="000000"/>
                <w:lang w:val="es-CO"/>
              </w:rPr>
              <w:t>Asignación de roles a los usuarios</w:t>
            </w:r>
          </w:p>
        </w:tc>
      </w:tr>
      <w:tr w:rsidR="001C2B87" w:rsidRPr="00583E43" w14:paraId="4CB5B1B5" w14:textId="77777777" w:rsidTr="001C2B87">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7E21539C" w14:textId="77777777" w:rsidR="001C2B87" w:rsidRPr="00583E43" w:rsidRDefault="001C2B87" w:rsidP="001C2B87">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5F918759" w14:textId="77777777" w:rsidR="001C2B87" w:rsidRPr="00583E43" w:rsidRDefault="001C2B87" w:rsidP="001C2B87">
            <w:pPr>
              <w:rPr>
                <w:rFonts w:ascii="Calibri" w:eastAsia="Times New Roman" w:hAnsi="Calibri"/>
                <w:color w:val="000000"/>
                <w:lang w:val="es-CO"/>
              </w:rPr>
            </w:pPr>
            <w:r w:rsidRPr="00583E43">
              <w:rPr>
                <w:rFonts w:ascii="Calibri" w:eastAsia="Times New Roman" w:hAnsi="Calibri"/>
                <w:color w:val="000000"/>
                <w:lang w:val="es-CO"/>
              </w:rPr>
              <w:t> </w:t>
            </w: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6D024EF3" w14:textId="77777777" w:rsidR="001C2B87" w:rsidRPr="00583E43" w:rsidRDefault="001C2B87" w:rsidP="001C2B87">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0C9BB685" w14:textId="77777777" w:rsidR="001C2B87" w:rsidRPr="00583E43" w:rsidRDefault="001C2B87" w:rsidP="001C2B87">
            <w:pPr>
              <w:rPr>
                <w:rFonts w:ascii="Calibri" w:eastAsia="Times New Roman" w:hAnsi="Calibri"/>
                <w:color w:val="000000"/>
                <w:lang w:val="es-CO"/>
              </w:rPr>
            </w:pPr>
            <w:r w:rsidRPr="00583E43">
              <w:rPr>
                <w:rFonts w:ascii="Calibri" w:eastAsia="Times New Roman" w:hAnsi="Calibri"/>
                <w:color w:val="000000"/>
                <w:lang w:val="es-CO"/>
              </w:rPr>
              <w:t> </w:t>
            </w:r>
            <w:r w:rsidR="00EE1F1E">
              <w:rPr>
                <w:rFonts w:ascii="Calibri" w:eastAsia="Times New Roman" w:hAnsi="Calibri"/>
                <w:color w:val="000000"/>
                <w:lang w:val="es-CO"/>
              </w:rPr>
              <w:t>6</w:t>
            </w:r>
          </w:p>
        </w:tc>
      </w:tr>
      <w:tr w:rsidR="001C2B87" w:rsidRPr="00583E43" w14:paraId="049EDF6C" w14:textId="77777777" w:rsidTr="001C2B87">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716F38BA" w14:textId="77777777" w:rsidR="001C2B87" w:rsidRPr="00583E43" w:rsidRDefault="001C2B87" w:rsidP="001C2B87">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52E03ED1" w14:textId="77777777" w:rsidR="001C2B87" w:rsidRPr="00583E43" w:rsidRDefault="001C2B87" w:rsidP="001C2B87">
            <w:pPr>
              <w:rPr>
                <w:rFonts w:ascii="Calibri" w:eastAsia="Times New Roman" w:hAnsi="Calibri"/>
                <w:color w:val="000000"/>
                <w:lang w:val="es-CO"/>
              </w:rPr>
            </w:pPr>
            <w:r w:rsidRPr="00583E43">
              <w:rPr>
                <w:rFonts w:ascii="Calibri" w:eastAsia="Times New Roman" w:hAnsi="Calibri"/>
                <w:color w:val="000000"/>
                <w:lang w:val="es-CO"/>
              </w:rPr>
              <w:t> Media</w:t>
            </w:r>
          </w:p>
        </w:tc>
        <w:tc>
          <w:tcPr>
            <w:tcW w:w="2531" w:type="dxa"/>
            <w:tcBorders>
              <w:top w:val="nil"/>
              <w:left w:val="nil"/>
              <w:bottom w:val="single" w:sz="8" w:space="0" w:color="auto"/>
              <w:right w:val="single" w:sz="8" w:space="0" w:color="auto"/>
            </w:tcBorders>
            <w:shd w:val="clear" w:color="auto" w:fill="auto"/>
            <w:noWrap/>
            <w:vAlign w:val="center"/>
            <w:hideMark/>
          </w:tcPr>
          <w:p w14:paraId="7FD6AC84" w14:textId="77777777" w:rsidR="001C2B87" w:rsidRPr="00583E43" w:rsidRDefault="001C2B87" w:rsidP="001C2B87">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69A546ED" w14:textId="77777777" w:rsidR="001C2B87" w:rsidRPr="00583E43" w:rsidRDefault="001C2B87" w:rsidP="001C2B87">
            <w:pPr>
              <w:rPr>
                <w:rFonts w:ascii="Calibri" w:eastAsia="Times New Roman" w:hAnsi="Calibri"/>
                <w:color w:val="000000"/>
                <w:lang w:val="es-CO"/>
              </w:rPr>
            </w:pPr>
            <w:r>
              <w:rPr>
                <w:rFonts w:ascii="Calibri" w:eastAsia="Times New Roman" w:hAnsi="Calibri"/>
                <w:color w:val="000000"/>
                <w:lang w:val="es-CO"/>
              </w:rPr>
              <w:t> </w:t>
            </w:r>
            <w:r w:rsidR="00EE1F1E">
              <w:rPr>
                <w:rFonts w:ascii="Calibri" w:eastAsia="Times New Roman" w:hAnsi="Calibri"/>
                <w:color w:val="000000"/>
                <w:lang w:val="es-CO"/>
              </w:rPr>
              <w:t>4</w:t>
            </w:r>
          </w:p>
        </w:tc>
      </w:tr>
      <w:tr w:rsidR="001C2B87" w:rsidRPr="00583E43" w14:paraId="0AA667E3" w14:textId="77777777" w:rsidTr="001C2B87">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DEDE63C" w14:textId="77777777" w:rsidR="001C2B87" w:rsidRPr="00583E43" w:rsidRDefault="001C2B87" w:rsidP="001C2B87">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1C2B87" w:rsidRPr="00583E43" w14:paraId="7B611992" w14:textId="77777777" w:rsidTr="001C2B87">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CEC2C02" w14:textId="77777777" w:rsidR="001C2B87" w:rsidRPr="008B6A83" w:rsidRDefault="008B6A83" w:rsidP="00F927DD">
            <w:pPr>
              <w:pStyle w:val="western"/>
              <w:spacing w:before="0" w:after="0"/>
              <w:rPr>
                <w:lang w:val="es-MX"/>
              </w:rPr>
            </w:pPr>
            <w:r>
              <w:rPr>
                <w:rFonts w:ascii="Calibri" w:hAnsi="Calibri"/>
                <w:color w:val="000000"/>
              </w:rPr>
              <w:t xml:space="preserve">El usuario administrador podrá modificar </w:t>
            </w:r>
            <w:r w:rsidR="00F927DD">
              <w:rPr>
                <w:rFonts w:ascii="Calibri" w:hAnsi="Calibri"/>
                <w:color w:val="000000"/>
              </w:rPr>
              <w:t>o</w:t>
            </w:r>
            <w:r>
              <w:rPr>
                <w:rFonts w:ascii="Calibri" w:hAnsi="Calibri"/>
                <w:color w:val="000000"/>
              </w:rPr>
              <w:t xml:space="preserve"> asignar roles a los usuarios dentro del </w:t>
            </w:r>
            <w:r w:rsidR="00F927DD">
              <w:rPr>
                <w:rFonts w:ascii="Calibri" w:hAnsi="Calibri"/>
                <w:color w:val="000000"/>
              </w:rPr>
              <w:t xml:space="preserve">sistema permitiendo </w:t>
            </w:r>
            <w:r>
              <w:rPr>
                <w:rFonts w:ascii="Calibri" w:hAnsi="Calibri"/>
                <w:color w:val="000000"/>
              </w:rPr>
              <w:t>o nega</w:t>
            </w:r>
            <w:r w:rsidR="00F927DD">
              <w:rPr>
                <w:rFonts w:ascii="Calibri" w:hAnsi="Calibri"/>
                <w:color w:val="000000"/>
              </w:rPr>
              <w:t>ndo ciertas acciones dentro de é</w:t>
            </w:r>
            <w:r>
              <w:rPr>
                <w:rFonts w:ascii="Calibri" w:hAnsi="Calibri"/>
                <w:color w:val="000000"/>
              </w:rPr>
              <w:t>ste según el rol asignado.</w:t>
            </w:r>
          </w:p>
        </w:tc>
      </w:tr>
      <w:tr w:rsidR="001C2B87" w:rsidRPr="00583E43" w14:paraId="59CB1AFE" w14:textId="77777777" w:rsidTr="001C2B87">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71EF5DE" w14:textId="77777777" w:rsidR="001C2B87" w:rsidRPr="00583E43" w:rsidRDefault="001C2B87" w:rsidP="001C2B87">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1C2B87" w:rsidRPr="00583E43" w14:paraId="0141D49D" w14:textId="77777777" w:rsidTr="005C6D39">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5FD757D7" w14:textId="77777777" w:rsidR="001C2B87" w:rsidRDefault="001C2B87" w:rsidP="001C2B87">
            <w:pPr>
              <w:rPr>
                <w:rFonts w:ascii="Calibri" w:eastAsia="Times New Roman" w:hAnsi="Calibri"/>
                <w:color w:val="000000"/>
                <w:lang w:val="es-CO"/>
              </w:rPr>
            </w:pPr>
            <w:r w:rsidRPr="00583E43">
              <w:rPr>
                <w:rFonts w:ascii="Calibri" w:eastAsia="Times New Roman" w:hAnsi="Calibri"/>
                <w:color w:val="000000"/>
                <w:lang w:val="es-CO"/>
              </w:rPr>
              <w:t> </w:t>
            </w:r>
            <w:r w:rsidR="00EE1F1E">
              <w:rPr>
                <w:rFonts w:ascii="Calibri" w:eastAsia="Times New Roman" w:hAnsi="Calibri"/>
                <w:color w:val="000000"/>
                <w:lang w:val="es-CO"/>
              </w:rPr>
              <w:t>Los roles del sistema son:</w:t>
            </w:r>
          </w:p>
          <w:p w14:paraId="6351BD94" w14:textId="77777777" w:rsidR="00EE1F1E" w:rsidRDefault="00EE1F1E" w:rsidP="00AF2A58">
            <w:pPr>
              <w:numPr>
                <w:ilvl w:val="0"/>
                <w:numId w:val="8"/>
              </w:numPr>
              <w:rPr>
                <w:rFonts w:ascii="Calibri" w:eastAsia="Times New Roman" w:hAnsi="Calibri"/>
                <w:color w:val="000000"/>
                <w:lang w:val="es-CO"/>
              </w:rPr>
            </w:pPr>
            <w:r>
              <w:rPr>
                <w:rFonts w:ascii="Calibri" w:eastAsia="Times New Roman" w:hAnsi="Calibri"/>
                <w:color w:val="000000"/>
                <w:lang w:val="es-CO"/>
              </w:rPr>
              <w:t>Administrador</w:t>
            </w:r>
          </w:p>
          <w:p w14:paraId="51E2B4E0" w14:textId="77777777" w:rsidR="00EE1F1E" w:rsidRPr="00161A7D" w:rsidRDefault="00EE1F1E" w:rsidP="00161A7D">
            <w:pPr>
              <w:numPr>
                <w:ilvl w:val="0"/>
                <w:numId w:val="8"/>
              </w:numPr>
              <w:rPr>
                <w:rFonts w:ascii="Calibri" w:eastAsia="Times New Roman" w:hAnsi="Calibri"/>
                <w:color w:val="000000"/>
                <w:lang w:val="es-CO"/>
              </w:rPr>
            </w:pPr>
            <w:r>
              <w:rPr>
                <w:rFonts w:ascii="Calibri" w:eastAsia="Times New Roman" w:hAnsi="Calibri"/>
                <w:color w:val="000000"/>
                <w:lang w:val="es-CO"/>
              </w:rPr>
              <w:t>Co</w:t>
            </w:r>
            <w:r w:rsidR="008B6A83">
              <w:rPr>
                <w:rFonts w:ascii="Calibri" w:eastAsia="Times New Roman" w:hAnsi="Calibri"/>
                <w:color w:val="000000"/>
                <w:lang w:val="es-CO"/>
              </w:rPr>
              <w:t>o</w:t>
            </w:r>
            <w:r>
              <w:rPr>
                <w:rFonts w:ascii="Calibri" w:eastAsia="Times New Roman" w:hAnsi="Calibri"/>
                <w:color w:val="000000"/>
                <w:lang w:val="es-CO"/>
              </w:rPr>
              <w:t>rdinador</w:t>
            </w:r>
          </w:p>
        </w:tc>
      </w:tr>
    </w:tbl>
    <w:p w14:paraId="55863957" w14:textId="77777777" w:rsidR="009256D0" w:rsidRPr="004E3362" w:rsidRDefault="009256D0" w:rsidP="007659B4">
      <w:pPr>
        <w:spacing w:line="360" w:lineRule="auto"/>
        <w:rPr>
          <w:rFonts w:ascii="Calibri" w:hAnsi="Calibri" w:cs="Arial"/>
        </w:rPr>
      </w:pPr>
    </w:p>
    <w:p w14:paraId="1952A230" w14:textId="77777777" w:rsidR="009256D0" w:rsidRPr="004E3362" w:rsidRDefault="009256D0" w:rsidP="009256D0">
      <w:pPr>
        <w:spacing w:line="360" w:lineRule="auto"/>
        <w:ind w:left="360"/>
        <w:rPr>
          <w:rFonts w:ascii="Calibri" w:hAnsi="Calibri" w:cs="Arial"/>
        </w:rPr>
      </w:pPr>
    </w:p>
    <w:p w14:paraId="1224D9BE" w14:textId="77777777" w:rsidR="009256D0" w:rsidRPr="004E3362" w:rsidRDefault="009256D0" w:rsidP="00AF2A58">
      <w:pPr>
        <w:pStyle w:val="Ttulo1"/>
        <w:numPr>
          <w:ilvl w:val="2"/>
          <w:numId w:val="2"/>
        </w:numPr>
        <w:autoSpaceDE/>
        <w:autoSpaceDN/>
        <w:adjustRightInd/>
        <w:spacing w:line="360" w:lineRule="auto"/>
        <w:jc w:val="left"/>
        <w:rPr>
          <w:rFonts w:ascii="Calibri" w:hAnsi="Calibri"/>
          <w:szCs w:val="24"/>
        </w:rPr>
      </w:pPr>
      <w:bookmarkStart w:id="30" w:name="_Toc420306290"/>
      <w:r w:rsidRPr="004E3362">
        <w:rPr>
          <w:rFonts w:ascii="Calibri" w:hAnsi="Calibri"/>
          <w:szCs w:val="24"/>
        </w:rPr>
        <w:t>Página Principal</w:t>
      </w:r>
      <w:bookmarkEnd w:id="30"/>
    </w:p>
    <w:p w14:paraId="2AC1FA62" w14:textId="77777777" w:rsidR="009256D0" w:rsidRPr="004E3362" w:rsidRDefault="009256D0" w:rsidP="009256D0">
      <w:pPr>
        <w:spacing w:line="360" w:lineRule="auto"/>
        <w:rPr>
          <w:rFonts w:ascii="Calibri" w:hAnsi="Calibri" w:cs="Arial"/>
        </w:rPr>
      </w:pPr>
    </w:p>
    <w:p w14:paraId="6EAF4975" w14:textId="77777777" w:rsidR="009256D0" w:rsidRDefault="009256D0" w:rsidP="00F75B7D">
      <w:pPr>
        <w:spacing w:line="360" w:lineRule="auto"/>
        <w:ind w:left="720"/>
        <w:rPr>
          <w:rFonts w:ascii="Calibri" w:hAnsi="Calibri" w:cs="Arial"/>
        </w:rPr>
      </w:pPr>
      <w:r w:rsidRPr="004E3362">
        <w:rPr>
          <w:rFonts w:ascii="Calibri" w:hAnsi="Calibri" w:cs="Arial"/>
        </w:rPr>
        <w:t>Una vez el sistema haya realizado un proceso de autenticación y autorización del usuario que se encuentra regis</w:t>
      </w:r>
      <w:r w:rsidR="00F75B7D">
        <w:rPr>
          <w:rFonts w:ascii="Calibri" w:hAnsi="Calibri" w:cs="Arial"/>
        </w:rPr>
        <w:t>trado, presentará la pagina inicial en la cua</w:t>
      </w:r>
      <w:r w:rsidR="00FA6A7C">
        <w:rPr>
          <w:rFonts w:ascii="Calibri" w:hAnsi="Calibri" w:cs="Arial"/>
        </w:rPr>
        <w:t>l el usuario podrá</w:t>
      </w:r>
      <w:r w:rsidR="002B1EB6">
        <w:rPr>
          <w:rFonts w:ascii="Calibri" w:hAnsi="Calibri" w:cs="Arial"/>
        </w:rPr>
        <w:t xml:space="preserve"> ver las opcio</w:t>
      </w:r>
      <w:r w:rsidR="00F75B7D">
        <w:rPr>
          <w:rFonts w:ascii="Calibri" w:hAnsi="Calibri" w:cs="Arial"/>
        </w:rPr>
        <w:t>nes a las que tenga acceso</w:t>
      </w:r>
      <w:r w:rsidR="00BE2161">
        <w:rPr>
          <w:rFonts w:ascii="Calibri" w:hAnsi="Calibri" w:cs="Arial"/>
        </w:rPr>
        <w:t>.</w:t>
      </w:r>
    </w:p>
    <w:p w14:paraId="55A1EEC3" w14:textId="77777777" w:rsidR="007659B4" w:rsidRDefault="007659B4" w:rsidP="00F75B7D">
      <w:pPr>
        <w:spacing w:line="360" w:lineRule="auto"/>
        <w:ind w:left="720"/>
        <w:rPr>
          <w:rFonts w:ascii="Calibri" w:hAnsi="Calibri" w:cs="Arial"/>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38"/>
      </w:tblGrid>
      <w:tr w:rsidR="007659B4" w:rsidRPr="00583E43" w14:paraId="1B627F7B" w14:textId="77777777" w:rsidTr="004F2B39">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40517FFD" w14:textId="77777777" w:rsidR="007659B4" w:rsidRPr="00583E43" w:rsidRDefault="007659B4" w:rsidP="007659B4">
            <w:pPr>
              <w:jc w:val="center"/>
              <w:rPr>
                <w:rFonts w:ascii="Calibri" w:eastAsia="Times New Roman" w:hAnsi="Calibri"/>
                <w:b/>
                <w:bCs/>
                <w:color w:val="FFFFFF"/>
                <w:lang w:val="es-CO"/>
              </w:rPr>
            </w:pPr>
            <w:r w:rsidRPr="00583E43">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11A7DBE3" w14:textId="77777777" w:rsidR="007659B4" w:rsidRPr="00583E43" w:rsidRDefault="007659B4" w:rsidP="007659B4">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6FAB582C" w14:textId="77777777" w:rsidR="007659B4" w:rsidRPr="00583E43" w:rsidRDefault="007659B4" w:rsidP="007659B4">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4</w:t>
            </w:r>
          </w:p>
        </w:tc>
      </w:tr>
      <w:tr w:rsidR="007659B4" w:rsidRPr="00583E43" w14:paraId="17D5AF53" w14:textId="77777777" w:rsidTr="007659B4">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2CC14FF3" w14:textId="77777777" w:rsidR="007659B4" w:rsidRPr="00583E43" w:rsidRDefault="007659B4" w:rsidP="007659B4">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F24F4F2" w14:textId="77777777" w:rsidR="007659B4" w:rsidRPr="00583E43" w:rsidRDefault="007659B4" w:rsidP="005D0A5F">
            <w:pPr>
              <w:rPr>
                <w:rFonts w:ascii="Calibri" w:eastAsia="Times New Roman" w:hAnsi="Calibri"/>
                <w:color w:val="000000"/>
                <w:lang w:val="es-CO"/>
              </w:rPr>
            </w:pPr>
            <w:r w:rsidRPr="00583E43">
              <w:rPr>
                <w:rFonts w:ascii="Calibri" w:eastAsia="Times New Roman" w:hAnsi="Calibri"/>
                <w:color w:val="000000"/>
                <w:lang w:val="es-CO"/>
              </w:rPr>
              <w:t> </w:t>
            </w:r>
            <w:r w:rsidR="005D0A5F">
              <w:rPr>
                <w:rFonts w:ascii="Calibri" w:eastAsia="Times New Roman" w:hAnsi="Calibri"/>
                <w:color w:val="000000"/>
                <w:lang w:val="es-CO"/>
              </w:rPr>
              <w:t>Ajustes</w:t>
            </w:r>
            <w:r w:rsidR="00FA6A7C">
              <w:rPr>
                <w:rFonts w:ascii="Calibri" w:eastAsia="Times New Roman" w:hAnsi="Calibri"/>
                <w:color w:val="000000"/>
                <w:lang w:val="es-CO"/>
              </w:rPr>
              <w:t xml:space="preserve"> proyecció</w:t>
            </w:r>
            <w:r w:rsidR="00FA161C">
              <w:rPr>
                <w:rFonts w:ascii="Calibri" w:eastAsia="Times New Roman" w:hAnsi="Calibri"/>
                <w:color w:val="000000"/>
                <w:lang w:val="es-CO"/>
              </w:rPr>
              <w:t>n por c</w:t>
            </w:r>
            <w:r w:rsidR="002B1EB6">
              <w:rPr>
                <w:rFonts w:ascii="Calibri" w:eastAsia="Times New Roman" w:hAnsi="Calibri"/>
                <w:color w:val="000000"/>
                <w:lang w:val="es-CO"/>
              </w:rPr>
              <w:t>o</w:t>
            </w:r>
            <w:r w:rsidR="00FA161C">
              <w:rPr>
                <w:rFonts w:ascii="Calibri" w:eastAsia="Times New Roman" w:hAnsi="Calibri"/>
                <w:color w:val="000000"/>
                <w:lang w:val="es-CO"/>
              </w:rPr>
              <w:t>ordinador</w:t>
            </w:r>
          </w:p>
        </w:tc>
      </w:tr>
      <w:tr w:rsidR="007659B4" w:rsidRPr="00583E43" w14:paraId="76BA2F95" w14:textId="77777777" w:rsidTr="007659B4">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7BB3BA99" w14:textId="77777777" w:rsidR="007659B4" w:rsidRPr="00583E43" w:rsidRDefault="007659B4" w:rsidP="007659B4">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390A694E" w14:textId="77777777" w:rsidR="007659B4" w:rsidRPr="00583E43" w:rsidRDefault="007659B4" w:rsidP="00ED3938">
            <w:pPr>
              <w:rPr>
                <w:rFonts w:ascii="Calibri" w:eastAsia="Times New Roman" w:hAnsi="Calibri"/>
                <w:color w:val="000000"/>
                <w:lang w:val="es-CO"/>
              </w:rPr>
            </w:pPr>
            <w:r w:rsidRPr="00583E43">
              <w:rPr>
                <w:rFonts w:ascii="Calibri" w:eastAsia="Times New Roman" w:hAnsi="Calibri"/>
                <w:color w:val="000000"/>
                <w:lang w:val="es-CO"/>
              </w:rPr>
              <w:t> </w:t>
            </w:r>
            <w:r w:rsidR="00ED3938">
              <w:rPr>
                <w:rFonts w:ascii="Calibri" w:eastAsia="Times New Roman" w:hAnsi="Calibri"/>
                <w:color w:val="000000"/>
                <w:lang w:val="es-CO"/>
              </w:rPr>
              <w:t>Co</w:t>
            </w:r>
            <w:r w:rsidR="002B1EB6">
              <w:rPr>
                <w:rFonts w:ascii="Calibri" w:eastAsia="Times New Roman" w:hAnsi="Calibri"/>
                <w:color w:val="000000"/>
                <w:lang w:val="es-CO"/>
              </w:rPr>
              <w:t>o</w:t>
            </w:r>
            <w:r w:rsidR="00ED3938">
              <w:rPr>
                <w:rFonts w:ascii="Calibri" w:eastAsia="Times New Roman" w:hAnsi="Calibri"/>
                <w:color w:val="000000"/>
                <w:lang w:val="es-CO"/>
              </w:rPr>
              <w:t>rdinador</w:t>
            </w:r>
          </w:p>
        </w:tc>
        <w:tc>
          <w:tcPr>
            <w:tcW w:w="2531" w:type="dxa"/>
            <w:tcBorders>
              <w:top w:val="nil"/>
              <w:left w:val="nil"/>
              <w:bottom w:val="single" w:sz="8" w:space="0" w:color="auto"/>
              <w:right w:val="single" w:sz="8" w:space="0" w:color="auto"/>
            </w:tcBorders>
            <w:shd w:val="clear" w:color="auto" w:fill="auto"/>
            <w:noWrap/>
            <w:vAlign w:val="center"/>
            <w:hideMark/>
          </w:tcPr>
          <w:p w14:paraId="5F76BA90" w14:textId="77777777" w:rsidR="007659B4" w:rsidRPr="00583E43" w:rsidRDefault="007659B4" w:rsidP="007659B4">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68E00F5C" w14:textId="77777777" w:rsidR="007659B4" w:rsidRPr="00583E43" w:rsidRDefault="007659B4" w:rsidP="007659B4">
            <w:pPr>
              <w:rPr>
                <w:rFonts w:ascii="Calibri" w:eastAsia="Times New Roman" w:hAnsi="Calibri"/>
                <w:color w:val="000000"/>
                <w:lang w:val="es-CO"/>
              </w:rPr>
            </w:pPr>
            <w:r w:rsidRPr="00583E43">
              <w:rPr>
                <w:rFonts w:ascii="Calibri" w:eastAsia="Times New Roman" w:hAnsi="Calibri"/>
                <w:color w:val="000000"/>
                <w:lang w:val="es-CO"/>
              </w:rPr>
              <w:t> </w:t>
            </w:r>
            <w:r w:rsidR="00A2005C">
              <w:rPr>
                <w:rFonts w:ascii="Calibri" w:eastAsia="Times New Roman" w:hAnsi="Calibri"/>
                <w:color w:val="000000"/>
                <w:lang w:val="es-CO"/>
              </w:rPr>
              <w:t>2</w:t>
            </w:r>
          </w:p>
        </w:tc>
      </w:tr>
      <w:tr w:rsidR="007659B4" w:rsidRPr="00583E43" w14:paraId="2B8FDB27" w14:textId="77777777" w:rsidTr="007659B4">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5FC06E4C" w14:textId="77777777" w:rsidR="007659B4" w:rsidRPr="00583E43" w:rsidRDefault="007659B4" w:rsidP="007659B4">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74544D85" w14:textId="77777777" w:rsidR="007659B4" w:rsidRPr="00583E43" w:rsidRDefault="007659B4" w:rsidP="007659B4">
            <w:pPr>
              <w:rPr>
                <w:rFonts w:ascii="Calibri" w:eastAsia="Times New Roman" w:hAnsi="Calibri"/>
                <w:color w:val="000000"/>
                <w:lang w:val="es-CO"/>
              </w:rPr>
            </w:pPr>
            <w:r w:rsidRPr="00583E43">
              <w:rPr>
                <w:rFonts w:ascii="Calibri" w:eastAsia="Times New Roman" w:hAnsi="Calibri"/>
                <w:color w:val="000000"/>
                <w:lang w:val="es-CO"/>
              </w:rPr>
              <w:t> Media</w:t>
            </w:r>
          </w:p>
        </w:tc>
        <w:tc>
          <w:tcPr>
            <w:tcW w:w="2531" w:type="dxa"/>
            <w:tcBorders>
              <w:top w:val="nil"/>
              <w:left w:val="nil"/>
              <w:bottom w:val="single" w:sz="8" w:space="0" w:color="auto"/>
              <w:right w:val="single" w:sz="8" w:space="0" w:color="auto"/>
            </w:tcBorders>
            <w:shd w:val="clear" w:color="auto" w:fill="auto"/>
            <w:noWrap/>
            <w:vAlign w:val="center"/>
            <w:hideMark/>
          </w:tcPr>
          <w:p w14:paraId="612EE771" w14:textId="77777777" w:rsidR="007659B4" w:rsidRPr="00583E43" w:rsidRDefault="007659B4" w:rsidP="007659B4">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5F71CB44" w14:textId="77777777" w:rsidR="007659B4" w:rsidRPr="00583E43" w:rsidRDefault="007659B4" w:rsidP="007659B4">
            <w:pPr>
              <w:rPr>
                <w:rFonts w:ascii="Calibri" w:eastAsia="Times New Roman" w:hAnsi="Calibri"/>
                <w:color w:val="000000"/>
                <w:lang w:val="es-CO"/>
              </w:rPr>
            </w:pPr>
            <w:r>
              <w:rPr>
                <w:rFonts w:ascii="Calibri" w:eastAsia="Times New Roman" w:hAnsi="Calibri"/>
                <w:color w:val="000000"/>
                <w:lang w:val="es-CO"/>
              </w:rPr>
              <w:t> </w:t>
            </w:r>
            <w:r w:rsidR="007D366B">
              <w:rPr>
                <w:rFonts w:ascii="Calibri" w:eastAsia="Times New Roman" w:hAnsi="Calibri"/>
                <w:color w:val="000000"/>
                <w:lang w:val="es-CO"/>
              </w:rPr>
              <w:t>10</w:t>
            </w:r>
          </w:p>
        </w:tc>
      </w:tr>
      <w:tr w:rsidR="007659B4" w:rsidRPr="00583E43" w14:paraId="01DD9E52" w14:textId="77777777" w:rsidTr="007659B4">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48D72CC7" w14:textId="77777777" w:rsidR="007659B4" w:rsidRPr="00583E43" w:rsidRDefault="007659B4" w:rsidP="007659B4">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7659B4" w:rsidRPr="00583E43" w14:paraId="1F5479E6" w14:textId="77777777" w:rsidTr="007659B4">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E0F62F7" w14:textId="77777777" w:rsidR="007659B4" w:rsidRPr="00FA6A7C" w:rsidRDefault="00FA6A7C" w:rsidP="00955E5A">
            <w:pPr>
              <w:pStyle w:val="western"/>
              <w:spacing w:before="0" w:after="0"/>
              <w:rPr>
                <w:lang w:val="es-MX"/>
              </w:rPr>
            </w:pPr>
            <w:r>
              <w:rPr>
                <w:rFonts w:ascii="Calibri" w:hAnsi="Calibri"/>
                <w:color w:val="000000"/>
              </w:rPr>
              <w:t>Selecciona</w:t>
            </w:r>
            <w:r w:rsidR="00353770">
              <w:rPr>
                <w:rFonts w:ascii="Calibri" w:hAnsi="Calibri"/>
                <w:color w:val="000000"/>
              </w:rPr>
              <w:t>n</w:t>
            </w:r>
            <w:r>
              <w:rPr>
                <w:rFonts w:ascii="Calibri" w:hAnsi="Calibri"/>
                <w:color w:val="000000"/>
              </w:rPr>
              <w:t>do la opción del menú “</w:t>
            </w:r>
            <w:r w:rsidR="00955E5A">
              <w:rPr>
                <w:rFonts w:ascii="Calibri" w:hAnsi="Calibri"/>
                <w:color w:val="000000"/>
              </w:rPr>
              <w:t>Mis obligaciones</w:t>
            </w:r>
            <w:r w:rsidR="007575DF">
              <w:rPr>
                <w:rFonts w:ascii="Calibri" w:hAnsi="Calibri"/>
                <w:color w:val="000000"/>
              </w:rPr>
              <w:t>”, el coordinador podrá</w:t>
            </w:r>
            <w:r>
              <w:rPr>
                <w:rFonts w:ascii="Calibri" w:hAnsi="Calibri"/>
                <w:color w:val="000000"/>
              </w:rPr>
              <w:t xml:space="preserve"> ver la lis</w:t>
            </w:r>
            <w:r w:rsidR="00955E5A">
              <w:rPr>
                <w:rFonts w:ascii="Calibri" w:hAnsi="Calibri"/>
                <w:color w:val="000000"/>
              </w:rPr>
              <w:t xml:space="preserve">ta de, proyecciones por año y seleccionando esta podrá ver los </w:t>
            </w:r>
            <w:r w:rsidR="00BE2161">
              <w:rPr>
                <w:rFonts w:ascii="Calibri" w:hAnsi="Calibri"/>
                <w:color w:val="000000"/>
              </w:rPr>
              <w:t>centro</w:t>
            </w:r>
            <w:r w:rsidR="00955E5A">
              <w:rPr>
                <w:rFonts w:ascii="Calibri" w:hAnsi="Calibri"/>
                <w:color w:val="000000"/>
              </w:rPr>
              <w:t>s</w:t>
            </w:r>
            <w:r w:rsidR="00BE2161">
              <w:rPr>
                <w:rFonts w:ascii="Calibri" w:hAnsi="Calibri"/>
                <w:color w:val="000000"/>
              </w:rPr>
              <w:t xml:space="preserve"> de costos que pueda</w:t>
            </w:r>
            <w:r>
              <w:rPr>
                <w:rFonts w:ascii="Calibri" w:hAnsi="Calibri"/>
                <w:color w:val="000000"/>
              </w:rPr>
              <w:t xml:space="preserve"> modificar. Al seleccionar una opción de la lista </w:t>
            </w:r>
            <w:r w:rsidR="003D2338">
              <w:rPr>
                <w:rFonts w:ascii="Calibri" w:hAnsi="Calibri"/>
                <w:color w:val="000000"/>
              </w:rPr>
              <w:t>(Descripción de la cuenta)</w:t>
            </w:r>
            <w:r>
              <w:rPr>
                <w:rFonts w:ascii="Calibri" w:hAnsi="Calibri"/>
                <w:color w:val="000000"/>
              </w:rPr>
              <w:t xml:space="preserve"> se mostrar</w:t>
            </w:r>
            <w:r w:rsidR="000F0BDF">
              <w:rPr>
                <w:rFonts w:ascii="Calibri" w:hAnsi="Calibri"/>
                <w:color w:val="000000"/>
              </w:rPr>
              <w:t>á</w:t>
            </w:r>
            <w:r>
              <w:rPr>
                <w:rFonts w:ascii="Calibri" w:hAnsi="Calibri"/>
                <w:color w:val="000000"/>
              </w:rPr>
              <w:t xml:space="preserve"> la información a modificar</w:t>
            </w:r>
            <w:r w:rsidR="00BE2161">
              <w:rPr>
                <w:rFonts w:ascii="Calibri" w:hAnsi="Calibri"/>
                <w:color w:val="000000"/>
              </w:rPr>
              <w:t>.</w:t>
            </w:r>
          </w:p>
        </w:tc>
      </w:tr>
      <w:tr w:rsidR="007659B4" w:rsidRPr="00583E43" w14:paraId="3954836A" w14:textId="77777777" w:rsidTr="007659B4">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06D520B5" w14:textId="77777777" w:rsidR="007659B4" w:rsidRPr="00583E43" w:rsidRDefault="007659B4" w:rsidP="007659B4">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7659B4" w:rsidRPr="00583E43" w14:paraId="5A5EAE34" w14:textId="77777777" w:rsidTr="00BE2161">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7A42542B" w14:textId="77777777" w:rsidR="00101A82" w:rsidRDefault="00101A82" w:rsidP="00101A82">
            <w:pPr>
              <w:pStyle w:val="Prrafodelista"/>
              <w:numPr>
                <w:ilvl w:val="0"/>
                <w:numId w:val="11"/>
              </w:numPr>
              <w:ind w:left="371" w:hanging="284"/>
              <w:rPr>
                <w:rFonts w:ascii="Calibri" w:hAnsi="Calibri"/>
                <w:color w:val="000000"/>
              </w:rPr>
            </w:pPr>
            <w:r w:rsidRPr="00101A82">
              <w:rPr>
                <w:rFonts w:ascii="Calibri" w:hAnsi="Calibri"/>
                <w:color w:val="000000"/>
              </w:rPr>
              <w:t>Los campos de la primera lista son:</w:t>
            </w:r>
          </w:p>
          <w:p w14:paraId="5DA3ED94" w14:textId="77777777" w:rsidR="00101A82" w:rsidRDefault="00101A82" w:rsidP="00101A82">
            <w:pPr>
              <w:pStyle w:val="Prrafodelista"/>
              <w:numPr>
                <w:ilvl w:val="0"/>
                <w:numId w:val="12"/>
              </w:numPr>
              <w:rPr>
                <w:rFonts w:ascii="Calibri" w:hAnsi="Calibri"/>
                <w:color w:val="000000"/>
              </w:rPr>
            </w:pPr>
            <w:r>
              <w:rPr>
                <w:rFonts w:ascii="Calibri" w:hAnsi="Calibri"/>
                <w:color w:val="000000"/>
              </w:rPr>
              <w:t>Centro de costo</w:t>
            </w:r>
          </w:p>
          <w:p w14:paraId="74DE3F9F" w14:textId="77777777" w:rsidR="00101A82" w:rsidRDefault="00101A82" w:rsidP="00101A82">
            <w:pPr>
              <w:pStyle w:val="Prrafodelista"/>
              <w:numPr>
                <w:ilvl w:val="0"/>
                <w:numId w:val="12"/>
              </w:numPr>
              <w:rPr>
                <w:rFonts w:ascii="Calibri" w:hAnsi="Calibri"/>
                <w:color w:val="000000"/>
              </w:rPr>
            </w:pPr>
            <w:r>
              <w:rPr>
                <w:rFonts w:ascii="Calibri" w:hAnsi="Calibri"/>
                <w:color w:val="000000"/>
              </w:rPr>
              <w:t>Sub centro</w:t>
            </w:r>
          </w:p>
          <w:p w14:paraId="0D3BB671" w14:textId="77777777" w:rsidR="00101A82" w:rsidRDefault="00101A82" w:rsidP="00101A82">
            <w:pPr>
              <w:pStyle w:val="Prrafodelista"/>
              <w:numPr>
                <w:ilvl w:val="0"/>
                <w:numId w:val="12"/>
              </w:numPr>
              <w:rPr>
                <w:rFonts w:ascii="Calibri" w:hAnsi="Calibri"/>
                <w:color w:val="000000"/>
              </w:rPr>
            </w:pPr>
            <w:r>
              <w:rPr>
                <w:rFonts w:ascii="Calibri" w:hAnsi="Calibri"/>
                <w:color w:val="000000"/>
              </w:rPr>
              <w:t xml:space="preserve">Cuenta </w:t>
            </w:r>
          </w:p>
          <w:p w14:paraId="46D2D44F" w14:textId="77777777" w:rsidR="00101A82" w:rsidRDefault="00101A82" w:rsidP="00101A82">
            <w:pPr>
              <w:pStyle w:val="Prrafodelista"/>
              <w:numPr>
                <w:ilvl w:val="0"/>
                <w:numId w:val="12"/>
              </w:numPr>
              <w:rPr>
                <w:rFonts w:ascii="Calibri" w:hAnsi="Calibri"/>
                <w:color w:val="000000"/>
              </w:rPr>
            </w:pPr>
            <w:r>
              <w:rPr>
                <w:rFonts w:ascii="Calibri" w:hAnsi="Calibri"/>
                <w:color w:val="000000"/>
              </w:rPr>
              <w:lastRenderedPageBreak/>
              <w:t xml:space="preserve">Descripción </w:t>
            </w:r>
            <w:r w:rsidR="003D2338">
              <w:rPr>
                <w:rFonts w:ascii="Calibri" w:hAnsi="Calibri"/>
                <w:color w:val="000000"/>
              </w:rPr>
              <w:t>de la cuenta</w:t>
            </w:r>
          </w:p>
          <w:p w14:paraId="2127AA93" w14:textId="77777777" w:rsidR="003D2338" w:rsidRDefault="003D2338" w:rsidP="00101A82">
            <w:pPr>
              <w:pStyle w:val="Prrafodelista"/>
              <w:numPr>
                <w:ilvl w:val="0"/>
                <w:numId w:val="12"/>
              </w:numPr>
              <w:rPr>
                <w:rFonts w:ascii="Calibri" w:hAnsi="Calibri"/>
                <w:color w:val="000000"/>
              </w:rPr>
            </w:pPr>
            <w:r>
              <w:rPr>
                <w:rFonts w:ascii="Calibri" w:hAnsi="Calibri"/>
                <w:color w:val="000000"/>
              </w:rPr>
              <w:t>Total</w:t>
            </w:r>
          </w:p>
          <w:p w14:paraId="09C79502" w14:textId="77777777" w:rsidR="00101A82" w:rsidRDefault="007575DF" w:rsidP="00101A82">
            <w:pPr>
              <w:pStyle w:val="Prrafodelista"/>
              <w:numPr>
                <w:ilvl w:val="0"/>
                <w:numId w:val="11"/>
              </w:numPr>
              <w:ind w:left="371" w:hanging="284"/>
              <w:rPr>
                <w:rFonts w:ascii="Calibri" w:hAnsi="Calibri"/>
                <w:color w:val="000000"/>
              </w:rPr>
            </w:pPr>
            <w:r>
              <w:rPr>
                <w:rFonts w:ascii="Calibri" w:hAnsi="Calibri"/>
                <w:color w:val="000000"/>
              </w:rPr>
              <w:t>Al seleccionar un í</w:t>
            </w:r>
            <w:r w:rsidR="000F0BDF">
              <w:rPr>
                <w:rFonts w:ascii="Calibri" w:hAnsi="Calibri"/>
                <w:color w:val="000000"/>
              </w:rPr>
              <w:t>tem mostrará</w:t>
            </w:r>
            <w:r w:rsidR="00101A82" w:rsidRPr="00101A82">
              <w:rPr>
                <w:rFonts w:ascii="Calibri" w:hAnsi="Calibri"/>
                <w:color w:val="000000"/>
              </w:rPr>
              <w:t xml:space="preserve"> el detalle de este </w:t>
            </w:r>
            <w:r w:rsidR="00F639D2" w:rsidRPr="00101A82">
              <w:rPr>
                <w:rFonts w:ascii="Calibri" w:hAnsi="Calibri"/>
                <w:color w:val="000000"/>
              </w:rPr>
              <w:t>además</w:t>
            </w:r>
            <w:r w:rsidR="00101A82" w:rsidRPr="00101A82">
              <w:rPr>
                <w:rFonts w:ascii="Calibri" w:hAnsi="Calibri"/>
                <w:color w:val="000000"/>
              </w:rPr>
              <w:t xml:space="preserve"> de: Lista de meses, Total, Promedio mes año anterior, Ingreso ajuste anual</w:t>
            </w:r>
            <w:r w:rsidR="00287010">
              <w:rPr>
                <w:rFonts w:ascii="Calibri" w:hAnsi="Calibri"/>
                <w:color w:val="000000"/>
              </w:rPr>
              <w:t>.</w:t>
            </w:r>
          </w:p>
          <w:p w14:paraId="48AC2BC4" w14:textId="77777777" w:rsidR="009D70CA" w:rsidRPr="00101A82" w:rsidRDefault="00183D86" w:rsidP="00101A82">
            <w:pPr>
              <w:pStyle w:val="Prrafodelista"/>
              <w:numPr>
                <w:ilvl w:val="0"/>
                <w:numId w:val="11"/>
              </w:numPr>
              <w:ind w:left="371" w:hanging="284"/>
              <w:rPr>
                <w:rFonts w:ascii="Calibri" w:hAnsi="Calibri"/>
                <w:color w:val="000000"/>
              </w:rPr>
            </w:pPr>
            <w:r>
              <w:rPr>
                <w:rFonts w:ascii="Calibri" w:hAnsi="Calibri"/>
                <w:color w:val="000000"/>
              </w:rPr>
              <w:t>Ingreso aju</w:t>
            </w:r>
            <w:r w:rsidR="007575DF">
              <w:rPr>
                <w:rFonts w:ascii="Calibri" w:hAnsi="Calibri"/>
                <w:color w:val="000000"/>
              </w:rPr>
              <w:t>ste anual: Permitirá ingresar un único valor, que se dividirá</w:t>
            </w:r>
            <w:r w:rsidR="00F24298">
              <w:rPr>
                <w:rFonts w:ascii="Calibri" w:hAnsi="Calibri"/>
                <w:color w:val="000000"/>
              </w:rPr>
              <w:t xml:space="preserve"> por cada uno de los meses del año</w:t>
            </w:r>
            <w:r w:rsidR="00287010">
              <w:rPr>
                <w:rFonts w:ascii="Calibri" w:hAnsi="Calibri"/>
                <w:color w:val="000000"/>
              </w:rPr>
              <w:t>.</w:t>
            </w:r>
          </w:p>
          <w:p w14:paraId="1017E755" w14:textId="77777777" w:rsidR="00101A82" w:rsidRDefault="005A407D" w:rsidP="005A407D">
            <w:pPr>
              <w:pStyle w:val="Prrafodelista"/>
              <w:numPr>
                <w:ilvl w:val="0"/>
                <w:numId w:val="11"/>
              </w:numPr>
              <w:ind w:left="371" w:hanging="284"/>
              <w:rPr>
                <w:rFonts w:ascii="Calibri" w:hAnsi="Calibri"/>
                <w:color w:val="000000"/>
              </w:rPr>
            </w:pPr>
            <w:r>
              <w:rPr>
                <w:rFonts w:ascii="Calibri" w:hAnsi="Calibri"/>
                <w:color w:val="000000"/>
              </w:rPr>
              <w:t>Si no existe una planeación iniciada se mostrara el mensaje “No existen planeaciones pendientes”</w:t>
            </w:r>
            <w:r w:rsidR="00287010">
              <w:rPr>
                <w:rFonts w:ascii="Calibri" w:hAnsi="Calibri"/>
                <w:color w:val="000000"/>
              </w:rPr>
              <w:t>.</w:t>
            </w:r>
          </w:p>
          <w:p w14:paraId="0012554A" w14:textId="77777777" w:rsidR="005A407D" w:rsidRPr="00101A82" w:rsidRDefault="005A407D" w:rsidP="004A237A">
            <w:pPr>
              <w:pStyle w:val="Prrafodelista"/>
              <w:numPr>
                <w:ilvl w:val="0"/>
                <w:numId w:val="11"/>
              </w:numPr>
              <w:ind w:left="371" w:hanging="284"/>
              <w:rPr>
                <w:rFonts w:ascii="Calibri" w:hAnsi="Calibri"/>
                <w:color w:val="000000"/>
              </w:rPr>
            </w:pPr>
            <w:r>
              <w:rPr>
                <w:rFonts w:ascii="Calibri" w:hAnsi="Calibri"/>
                <w:color w:val="000000"/>
              </w:rPr>
              <w:t>Si existe un bl</w:t>
            </w:r>
            <w:r w:rsidR="001A1251">
              <w:rPr>
                <w:rFonts w:ascii="Calibri" w:hAnsi="Calibri"/>
                <w:color w:val="000000"/>
              </w:rPr>
              <w:t>oqueo para la planeación actual, mostrara el mensaje “Planeación consolidada, no se pueden realizar modificacio</w:t>
            </w:r>
            <w:r w:rsidR="007575DF">
              <w:rPr>
                <w:rFonts w:ascii="Calibri" w:hAnsi="Calibri"/>
                <w:color w:val="000000"/>
              </w:rPr>
              <w:t>nes” y los valores no podrá</w:t>
            </w:r>
            <w:r w:rsidR="001A1251">
              <w:rPr>
                <w:rFonts w:ascii="Calibri" w:hAnsi="Calibri"/>
                <w:color w:val="000000"/>
              </w:rPr>
              <w:t>n ser modificables</w:t>
            </w:r>
            <w:r w:rsidR="00287010">
              <w:rPr>
                <w:rFonts w:ascii="Calibri" w:hAnsi="Calibri"/>
                <w:color w:val="000000"/>
              </w:rPr>
              <w:t>.</w:t>
            </w:r>
          </w:p>
        </w:tc>
      </w:tr>
    </w:tbl>
    <w:p w14:paraId="7D4DF52D" w14:textId="77777777" w:rsidR="007659B4" w:rsidRPr="004E3362" w:rsidRDefault="007659B4" w:rsidP="00F75B7D">
      <w:pPr>
        <w:spacing w:line="360" w:lineRule="auto"/>
        <w:ind w:left="720"/>
        <w:rPr>
          <w:rFonts w:ascii="Calibri" w:hAnsi="Calibri" w:cs="Arial"/>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17"/>
      </w:tblGrid>
      <w:tr w:rsidR="00287010" w:rsidRPr="00583E43" w14:paraId="6715866A" w14:textId="77777777" w:rsidTr="00CA37C8">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32C3C997" w14:textId="77777777" w:rsidR="00287010" w:rsidRPr="00583E43" w:rsidRDefault="00287010" w:rsidP="00895D14">
            <w:pPr>
              <w:jc w:val="center"/>
              <w:rPr>
                <w:rFonts w:ascii="Calibri" w:eastAsia="Times New Roman" w:hAnsi="Calibri"/>
                <w:b/>
                <w:bCs/>
                <w:color w:val="FFFFFF"/>
                <w:lang w:val="es-CO"/>
              </w:rPr>
            </w:pPr>
            <w:r w:rsidRPr="00583E43">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1C1984A4" w14:textId="77777777" w:rsidR="00287010" w:rsidRPr="00583E43" w:rsidRDefault="00287010" w:rsidP="00895D14">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1A0258CE" w14:textId="77777777" w:rsidR="00287010" w:rsidRPr="00583E43" w:rsidRDefault="00287010" w:rsidP="00895D14">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5</w:t>
            </w:r>
          </w:p>
        </w:tc>
      </w:tr>
      <w:tr w:rsidR="00287010" w:rsidRPr="00583E43" w14:paraId="4217249E" w14:textId="77777777" w:rsidTr="00895D14">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3FD27776" w14:textId="77777777" w:rsidR="00287010" w:rsidRPr="00583E43" w:rsidRDefault="00287010" w:rsidP="00895D14">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83DB360" w14:textId="77777777" w:rsidR="00287010" w:rsidRPr="004B551D" w:rsidRDefault="004D27B8" w:rsidP="004B551D">
            <w:pPr>
              <w:rPr>
                <w:rFonts w:ascii="Calibri" w:eastAsia="Times New Roman" w:hAnsi="Calibri"/>
                <w:color w:val="000000"/>
                <w:u w:val="single"/>
                <w:lang w:val="es-CO"/>
              </w:rPr>
            </w:pPr>
            <w:r>
              <w:rPr>
                <w:rFonts w:ascii="Calibri" w:eastAsia="Times New Roman" w:hAnsi="Calibri"/>
                <w:color w:val="000000"/>
                <w:lang w:val="es-CO"/>
              </w:rPr>
              <w:t>Agregar</w:t>
            </w:r>
            <w:r w:rsidR="00287010">
              <w:rPr>
                <w:rFonts w:ascii="Calibri" w:eastAsia="Times New Roman" w:hAnsi="Calibri"/>
                <w:color w:val="000000"/>
                <w:lang w:val="es-CO"/>
              </w:rPr>
              <w:t xml:space="preserve"> </w:t>
            </w:r>
            <w:r w:rsidR="004B551D">
              <w:rPr>
                <w:rFonts w:ascii="Calibri" w:eastAsia="Times New Roman" w:hAnsi="Calibri"/>
                <w:color w:val="000000"/>
                <w:lang w:val="es-CO"/>
              </w:rPr>
              <w:t>obligación</w:t>
            </w:r>
          </w:p>
        </w:tc>
      </w:tr>
      <w:tr w:rsidR="00287010" w:rsidRPr="00583E43" w14:paraId="423B9340" w14:textId="77777777" w:rsidTr="00895D14">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0CE4AAD3" w14:textId="77777777" w:rsidR="00287010" w:rsidRPr="00583E43" w:rsidRDefault="00287010" w:rsidP="00895D14">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3B7A29EF" w14:textId="77777777" w:rsidR="00287010" w:rsidRPr="00583E43" w:rsidRDefault="00AB2D74" w:rsidP="00161A7D">
            <w:pPr>
              <w:rPr>
                <w:rFonts w:ascii="Calibri" w:eastAsia="Times New Roman" w:hAnsi="Calibri"/>
                <w:color w:val="000000"/>
                <w:lang w:val="es-CO"/>
              </w:rPr>
            </w:pP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58A78206" w14:textId="77777777" w:rsidR="00287010" w:rsidRPr="00583E43" w:rsidRDefault="00287010" w:rsidP="00895D14">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2D3415F8" w14:textId="77777777" w:rsidR="00287010" w:rsidRPr="00583E43" w:rsidRDefault="00287010" w:rsidP="00895D14">
            <w:pPr>
              <w:rPr>
                <w:rFonts w:ascii="Calibri" w:eastAsia="Times New Roman" w:hAnsi="Calibri"/>
                <w:color w:val="000000"/>
                <w:lang w:val="es-CO"/>
              </w:rPr>
            </w:pPr>
            <w:r w:rsidRPr="00583E43">
              <w:rPr>
                <w:rFonts w:ascii="Calibri" w:eastAsia="Times New Roman" w:hAnsi="Calibri"/>
                <w:color w:val="000000"/>
                <w:lang w:val="es-CO"/>
              </w:rPr>
              <w:t> </w:t>
            </w:r>
            <w:r>
              <w:rPr>
                <w:rFonts w:ascii="Calibri" w:eastAsia="Times New Roman" w:hAnsi="Calibri"/>
                <w:color w:val="000000"/>
                <w:lang w:val="es-CO"/>
              </w:rPr>
              <w:t>3</w:t>
            </w:r>
          </w:p>
        </w:tc>
      </w:tr>
      <w:tr w:rsidR="00287010" w:rsidRPr="00583E43" w14:paraId="0A54D484" w14:textId="77777777" w:rsidTr="00895D14">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028CD505" w14:textId="77777777" w:rsidR="00287010" w:rsidRPr="00583E43" w:rsidRDefault="00287010" w:rsidP="00895D14">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6FD4E154" w14:textId="77777777" w:rsidR="00287010" w:rsidRPr="00583E43" w:rsidRDefault="00287010" w:rsidP="00895D14">
            <w:pPr>
              <w:rPr>
                <w:rFonts w:ascii="Calibri" w:eastAsia="Times New Roman" w:hAnsi="Calibri"/>
                <w:color w:val="000000"/>
                <w:lang w:val="es-CO"/>
              </w:rPr>
            </w:pPr>
            <w:r w:rsidRPr="00583E43">
              <w:rPr>
                <w:rFonts w:ascii="Calibri" w:eastAsia="Times New Roman" w:hAnsi="Calibri"/>
                <w:color w:val="000000"/>
                <w:lang w:val="es-CO"/>
              </w:rPr>
              <w:t> Media</w:t>
            </w:r>
          </w:p>
        </w:tc>
        <w:tc>
          <w:tcPr>
            <w:tcW w:w="2531" w:type="dxa"/>
            <w:tcBorders>
              <w:top w:val="nil"/>
              <w:left w:val="nil"/>
              <w:bottom w:val="single" w:sz="8" w:space="0" w:color="auto"/>
              <w:right w:val="single" w:sz="8" w:space="0" w:color="auto"/>
            </w:tcBorders>
            <w:shd w:val="clear" w:color="auto" w:fill="auto"/>
            <w:noWrap/>
            <w:vAlign w:val="center"/>
            <w:hideMark/>
          </w:tcPr>
          <w:p w14:paraId="54D53C6B" w14:textId="77777777" w:rsidR="00287010" w:rsidRPr="00583E43" w:rsidRDefault="00287010" w:rsidP="00895D14">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137BAAD1" w14:textId="77777777" w:rsidR="00287010" w:rsidRPr="00583E43" w:rsidRDefault="00287010" w:rsidP="00895D14">
            <w:pPr>
              <w:rPr>
                <w:rFonts w:ascii="Calibri" w:eastAsia="Times New Roman" w:hAnsi="Calibri"/>
                <w:color w:val="000000"/>
                <w:lang w:val="es-CO"/>
              </w:rPr>
            </w:pPr>
            <w:r>
              <w:rPr>
                <w:rFonts w:ascii="Calibri" w:eastAsia="Times New Roman" w:hAnsi="Calibri"/>
                <w:color w:val="000000"/>
                <w:lang w:val="es-CO"/>
              </w:rPr>
              <w:t> </w:t>
            </w:r>
            <w:r w:rsidR="00895D14">
              <w:rPr>
                <w:rFonts w:ascii="Calibri" w:eastAsia="Times New Roman" w:hAnsi="Calibri"/>
                <w:color w:val="000000"/>
                <w:lang w:val="es-CO"/>
              </w:rPr>
              <w:t>6</w:t>
            </w:r>
          </w:p>
        </w:tc>
      </w:tr>
      <w:tr w:rsidR="00287010" w:rsidRPr="00583E43" w14:paraId="34978A9D" w14:textId="77777777" w:rsidTr="00895D14">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73699574" w14:textId="77777777" w:rsidR="00287010" w:rsidRPr="00583E43" w:rsidRDefault="00287010" w:rsidP="00895D14">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287010" w:rsidRPr="00583E43" w14:paraId="7C18C45C" w14:textId="77777777" w:rsidTr="00895D14">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4AD6C19" w14:textId="77777777" w:rsidR="00287010" w:rsidRPr="00FA6A7C" w:rsidRDefault="00287010" w:rsidP="004D27B8">
            <w:pPr>
              <w:pStyle w:val="western"/>
              <w:spacing w:before="0" w:after="0"/>
              <w:rPr>
                <w:lang w:val="es-MX"/>
              </w:rPr>
            </w:pPr>
            <w:r>
              <w:rPr>
                <w:rFonts w:ascii="Calibri" w:hAnsi="Calibri"/>
                <w:color w:val="000000"/>
              </w:rPr>
              <w:t>Selecciona</w:t>
            </w:r>
            <w:r w:rsidR="00353770">
              <w:rPr>
                <w:rFonts w:ascii="Calibri" w:hAnsi="Calibri"/>
                <w:color w:val="000000"/>
              </w:rPr>
              <w:t>n</w:t>
            </w:r>
            <w:r>
              <w:rPr>
                <w:rFonts w:ascii="Calibri" w:hAnsi="Calibri"/>
                <w:color w:val="000000"/>
              </w:rPr>
              <w:t xml:space="preserve">do la opción del menú “Modificar proyección”, el </w:t>
            </w:r>
            <w:r w:rsidR="00C00B96">
              <w:rPr>
                <w:rFonts w:ascii="Calibri" w:hAnsi="Calibri"/>
                <w:color w:val="000000"/>
              </w:rPr>
              <w:t>administrador</w:t>
            </w:r>
            <w:r>
              <w:rPr>
                <w:rFonts w:ascii="Calibri" w:hAnsi="Calibri"/>
                <w:color w:val="000000"/>
              </w:rPr>
              <w:t xml:space="preserve"> podrá ver la lista de centro</w:t>
            </w:r>
            <w:r w:rsidR="00BE2161">
              <w:rPr>
                <w:rFonts w:ascii="Calibri" w:hAnsi="Calibri"/>
                <w:color w:val="000000"/>
              </w:rPr>
              <w:t>s</w:t>
            </w:r>
            <w:r w:rsidR="00895D14">
              <w:rPr>
                <w:rFonts w:ascii="Calibri" w:hAnsi="Calibri"/>
                <w:color w:val="000000"/>
              </w:rPr>
              <w:t xml:space="preserve"> de costos y </w:t>
            </w:r>
            <w:r w:rsidR="00BE2161">
              <w:rPr>
                <w:rFonts w:ascii="Calibri" w:hAnsi="Calibri"/>
                <w:color w:val="000000"/>
              </w:rPr>
              <w:t xml:space="preserve">podrá </w:t>
            </w:r>
            <w:r w:rsidR="004D27B8">
              <w:rPr>
                <w:rFonts w:ascii="Calibri" w:hAnsi="Calibri"/>
                <w:color w:val="000000"/>
              </w:rPr>
              <w:t>agregar una cuenta en ceros</w:t>
            </w:r>
            <w:r w:rsidR="00C87496">
              <w:rPr>
                <w:rFonts w:ascii="Calibri" w:hAnsi="Calibri"/>
                <w:color w:val="000000"/>
              </w:rPr>
              <w:t xml:space="preserve"> a</w:t>
            </w:r>
            <w:r w:rsidR="00C00B96">
              <w:rPr>
                <w:rFonts w:ascii="Calibri" w:hAnsi="Calibri"/>
                <w:color w:val="000000"/>
              </w:rPr>
              <w:t>l</w:t>
            </w:r>
            <w:r w:rsidR="00C87496">
              <w:rPr>
                <w:rFonts w:ascii="Calibri" w:hAnsi="Calibri"/>
                <w:color w:val="000000"/>
              </w:rPr>
              <w:t xml:space="preserve"> presupuesto</w:t>
            </w:r>
            <w:r w:rsidR="00BE2161">
              <w:rPr>
                <w:rFonts w:ascii="Calibri" w:hAnsi="Calibri"/>
                <w:color w:val="000000"/>
              </w:rPr>
              <w:t>.</w:t>
            </w:r>
          </w:p>
        </w:tc>
      </w:tr>
      <w:tr w:rsidR="00287010" w:rsidRPr="00583E43" w14:paraId="5FD08C68" w14:textId="77777777" w:rsidTr="00895D14">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D31EFFC" w14:textId="77777777" w:rsidR="00287010" w:rsidRPr="00583E43" w:rsidRDefault="00287010" w:rsidP="00895D14">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287010" w:rsidRPr="00583E43" w14:paraId="6F8C73AA" w14:textId="77777777" w:rsidTr="00BE2161">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5EA76744" w14:textId="77777777" w:rsidR="00C87496" w:rsidRDefault="00C87496" w:rsidP="00C87496">
            <w:pPr>
              <w:pStyle w:val="Prrafodelista"/>
              <w:numPr>
                <w:ilvl w:val="0"/>
                <w:numId w:val="15"/>
              </w:numPr>
              <w:ind w:left="371" w:hanging="284"/>
              <w:rPr>
                <w:rFonts w:ascii="Calibri" w:hAnsi="Calibri"/>
                <w:color w:val="000000"/>
              </w:rPr>
            </w:pPr>
            <w:r w:rsidRPr="00101A82">
              <w:rPr>
                <w:rFonts w:ascii="Calibri" w:hAnsi="Calibri"/>
                <w:color w:val="000000"/>
              </w:rPr>
              <w:t xml:space="preserve">Los campos </w:t>
            </w:r>
            <w:r>
              <w:rPr>
                <w:rFonts w:ascii="Calibri" w:hAnsi="Calibri"/>
                <w:color w:val="000000"/>
              </w:rPr>
              <w:t>requeridos serían</w:t>
            </w:r>
            <w:r w:rsidRPr="00101A82">
              <w:rPr>
                <w:rFonts w:ascii="Calibri" w:hAnsi="Calibri"/>
                <w:color w:val="000000"/>
              </w:rPr>
              <w:t>:</w:t>
            </w:r>
          </w:p>
          <w:p w14:paraId="573194B6" w14:textId="77777777" w:rsidR="00C87496" w:rsidRDefault="00C87496" w:rsidP="00C87496">
            <w:pPr>
              <w:pStyle w:val="Prrafodelista"/>
              <w:numPr>
                <w:ilvl w:val="0"/>
                <w:numId w:val="12"/>
              </w:numPr>
              <w:rPr>
                <w:rFonts w:ascii="Calibri" w:hAnsi="Calibri"/>
                <w:color w:val="000000"/>
              </w:rPr>
            </w:pPr>
            <w:r>
              <w:rPr>
                <w:rFonts w:ascii="Calibri" w:hAnsi="Calibri"/>
                <w:color w:val="000000"/>
              </w:rPr>
              <w:t>Centro de costo</w:t>
            </w:r>
          </w:p>
          <w:p w14:paraId="2422F15F" w14:textId="77777777" w:rsidR="00C87496" w:rsidRDefault="00C87496" w:rsidP="00C87496">
            <w:pPr>
              <w:pStyle w:val="Prrafodelista"/>
              <w:numPr>
                <w:ilvl w:val="0"/>
                <w:numId w:val="12"/>
              </w:numPr>
              <w:rPr>
                <w:rFonts w:ascii="Calibri" w:hAnsi="Calibri"/>
                <w:color w:val="000000"/>
              </w:rPr>
            </w:pPr>
            <w:r>
              <w:rPr>
                <w:rFonts w:ascii="Calibri" w:hAnsi="Calibri"/>
                <w:color w:val="000000"/>
              </w:rPr>
              <w:t>Sub centro</w:t>
            </w:r>
          </w:p>
          <w:p w14:paraId="6B928886" w14:textId="77777777" w:rsidR="00287010" w:rsidRPr="00101A82" w:rsidRDefault="00C87496" w:rsidP="00586545">
            <w:pPr>
              <w:pStyle w:val="Prrafodelista"/>
              <w:numPr>
                <w:ilvl w:val="0"/>
                <w:numId w:val="12"/>
              </w:numPr>
              <w:rPr>
                <w:rFonts w:ascii="Calibri" w:hAnsi="Calibri"/>
                <w:color w:val="000000"/>
              </w:rPr>
            </w:pPr>
            <w:r>
              <w:rPr>
                <w:rFonts w:ascii="Calibri" w:hAnsi="Calibri"/>
                <w:color w:val="000000"/>
              </w:rPr>
              <w:t xml:space="preserve">Cuenta </w:t>
            </w:r>
          </w:p>
        </w:tc>
      </w:tr>
    </w:tbl>
    <w:p w14:paraId="7A3E2BAD" w14:textId="77777777" w:rsidR="009256D0" w:rsidRDefault="009256D0" w:rsidP="009256D0">
      <w:pPr>
        <w:spacing w:line="360" w:lineRule="auto"/>
        <w:rPr>
          <w:rFonts w:ascii="Calibri" w:hAnsi="Calibri" w:cs="Arial"/>
          <w:b/>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17"/>
      </w:tblGrid>
      <w:tr w:rsidR="006136A9" w:rsidRPr="00583E43" w14:paraId="3A2E1ED5" w14:textId="77777777" w:rsidTr="00CA37C8">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3E1E93D8" w14:textId="77777777" w:rsidR="006136A9" w:rsidRPr="00583E43" w:rsidRDefault="006136A9" w:rsidP="001F2D3B">
            <w:pPr>
              <w:jc w:val="center"/>
              <w:rPr>
                <w:rFonts w:ascii="Calibri" w:eastAsia="Times New Roman" w:hAnsi="Calibri"/>
                <w:b/>
                <w:bCs/>
                <w:color w:val="FFFFFF"/>
                <w:lang w:val="es-CO"/>
              </w:rPr>
            </w:pPr>
            <w:r w:rsidRPr="00583E43">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361A9305" w14:textId="77777777" w:rsidR="006136A9" w:rsidRPr="00583E43" w:rsidRDefault="006136A9" w:rsidP="001F2D3B">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34870095" w14:textId="77777777" w:rsidR="006136A9" w:rsidRPr="00CA37C8" w:rsidRDefault="006136A9" w:rsidP="001F2D3B">
            <w:pPr>
              <w:rPr>
                <w:rFonts w:ascii="Calibri" w:eastAsia="Times New Roman" w:hAnsi="Calibri"/>
                <w:b/>
                <w:bCs/>
                <w:color w:val="FFFFFF"/>
                <w:lang w:val="es-CO"/>
              </w:rPr>
            </w:pPr>
            <w:r w:rsidRPr="00583E43">
              <w:rPr>
                <w:rFonts w:ascii="Calibri" w:eastAsia="Times New Roman" w:hAnsi="Calibri"/>
                <w:b/>
                <w:bCs/>
                <w:color w:val="FFFFFF"/>
                <w:lang w:val="es-CO"/>
              </w:rPr>
              <w:t> </w:t>
            </w:r>
            <w:r w:rsidR="00353770">
              <w:rPr>
                <w:rFonts w:ascii="Calibri" w:eastAsia="Times New Roman" w:hAnsi="Calibri"/>
                <w:b/>
                <w:bCs/>
                <w:color w:val="FFFFFF"/>
                <w:lang w:val="es-CO"/>
              </w:rPr>
              <w:t>6</w:t>
            </w:r>
          </w:p>
        </w:tc>
      </w:tr>
      <w:tr w:rsidR="006136A9" w:rsidRPr="00583E43" w14:paraId="762E987B" w14:textId="77777777" w:rsidTr="001F2D3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1661AEE4" w14:textId="77777777" w:rsidR="006136A9" w:rsidRPr="00583E43" w:rsidRDefault="006136A9" w:rsidP="001F2D3B">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C7F2EAE" w14:textId="77777777" w:rsidR="006136A9" w:rsidRPr="004B551D" w:rsidRDefault="006136A9" w:rsidP="004B551D">
            <w:pPr>
              <w:rPr>
                <w:rFonts w:ascii="Calibri" w:eastAsia="Times New Roman" w:hAnsi="Calibri"/>
                <w:color w:val="000000"/>
                <w:u w:val="single"/>
                <w:lang w:val="es-CO"/>
              </w:rPr>
            </w:pPr>
            <w:r w:rsidRPr="004D27B8">
              <w:rPr>
                <w:rFonts w:ascii="Calibri" w:eastAsia="Times New Roman" w:hAnsi="Calibri"/>
                <w:color w:val="000000"/>
                <w:lang w:val="es-CO"/>
              </w:rPr>
              <w:t>Eliminar</w:t>
            </w:r>
            <w:r>
              <w:rPr>
                <w:rFonts w:ascii="Calibri" w:eastAsia="Times New Roman" w:hAnsi="Calibri"/>
                <w:color w:val="000000"/>
                <w:lang w:val="es-CO"/>
              </w:rPr>
              <w:t xml:space="preserve"> </w:t>
            </w:r>
            <w:r w:rsidR="004D27B8">
              <w:rPr>
                <w:rFonts w:ascii="Calibri" w:eastAsia="Times New Roman" w:hAnsi="Calibri"/>
                <w:color w:val="000000"/>
                <w:lang w:val="es-CO"/>
              </w:rPr>
              <w:t xml:space="preserve">una </w:t>
            </w:r>
            <w:r w:rsidR="004B551D">
              <w:rPr>
                <w:rFonts w:ascii="Calibri" w:eastAsia="Times New Roman" w:hAnsi="Calibri"/>
                <w:color w:val="000000"/>
                <w:lang w:val="es-CO"/>
              </w:rPr>
              <w:t>obligación</w:t>
            </w:r>
          </w:p>
        </w:tc>
      </w:tr>
      <w:tr w:rsidR="006136A9" w:rsidRPr="00583E43" w14:paraId="375C5453" w14:textId="77777777" w:rsidTr="001F2D3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749CADA0" w14:textId="77777777" w:rsidR="006136A9" w:rsidRPr="00583E43" w:rsidRDefault="006136A9" w:rsidP="001F2D3B">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39BDD893" w14:textId="77777777" w:rsidR="006136A9" w:rsidRPr="00583E43" w:rsidRDefault="00AB2D74" w:rsidP="001F2D3B">
            <w:pPr>
              <w:rPr>
                <w:rFonts w:ascii="Calibri" w:eastAsia="Times New Roman" w:hAnsi="Calibri"/>
                <w:color w:val="000000"/>
                <w:lang w:val="es-CO"/>
              </w:rPr>
            </w:pP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432A4636" w14:textId="77777777" w:rsidR="006136A9" w:rsidRPr="00583E43" w:rsidRDefault="006136A9" w:rsidP="001F2D3B">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47D4520B" w14:textId="77777777" w:rsidR="006136A9" w:rsidRPr="00583E43" w:rsidRDefault="006136A9" w:rsidP="001F2D3B">
            <w:pPr>
              <w:rPr>
                <w:rFonts w:ascii="Calibri" w:eastAsia="Times New Roman" w:hAnsi="Calibri"/>
                <w:color w:val="000000"/>
                <w:lang w:val="es-CO"/>
              </w:rPr>
            </w:pPr>
            <w:r w:rsidRPr="00583E43">
              <w:rPr>
                <w:rFonts w:ascii="Calibri" w:eastAsia="Times New Roman" w:hAnsi="Calibri"/>
                <w:color w:val="000000"/>
                <w:lang w:val="es-CO"/>
              </w:rPr>
              <w:t> </w:t>
            </w:r>
            <w:r>
              <w:rPr>
                <w:rFonts w:ascii="Calibri" w:eastAsia="Times New Roman" w:hAnsi="Calibri"/>
                <w:color w:val="000000"/>
                <w:lang w:val="es-CO"/>
              </w:rPr>
              <w:t>3</w:t>
            </w:r>
          </w:p>
        </w:tc>
      </w:tr>
      <w:tr w:rsidR="006136A9" w:rsidRPr="00583E43" w14:paraId="6FAC8FEA" w14:textId="77777777" w:rsidTr="001F2D3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6C1BD64E" w14:textId="77777777" w:rsidR="006136A9" w:rsidRPr="00583E43" w:rsidRDefault="006136A9" w:rsidP="001F2D3B">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02F96C98" w14:textId="77777777" w:rsidR="006136A9" w:rsidRPr="00583E43" w:rsidRDefault="006136A9" w:rsidP="001F2D3B">
            <w:pPr>
              <w:rPr>
                <w:rFonts w:ascii="Calibri" w:eastAsia="Times New Roman" w:hAnsi="Calibri"/>
                <w:color w:val="000000"/>
                <w:lang w:val="es-CO"/>
              </w:rPr>
            </w:pPr>
            <w:r w:rsidRPr="00583E43">
              <w:rPr>
                <w:rFonts w:ascii="Calibri" w:eastAsia="Times New Roman" w:hAnsi="Calibri"/>
                <w:color w:val="000000"/>
                <w:lang w:val="es-CO"/>
              </w:rPr>
              <w:t> Media</w:t>
            </w:r>
          </w:p>
        </w:tc>
        <w:tc>
          <w:tcPr>
            <w:tcW w:w="2531" w:type="dxa"/>
            <w:tcBorders>
              <w:top w:val="nil"/>
              <w:left w:val="nil"/>
              <w:bottom w:val="single" w:sz="8" w:space="0" w:color="auto"/>
              <w:right w:val="single" w:sz="8" w:space="0" w:color="auto"/>
            </w:tcBorders>
            <w:shd w:val="clear" w:color="auto" w:fill="auto"/>
            <w:noWrap/>
            <w:vAlign w:val="center"/>
            <w:hideMark/>
          </w:tcPr>
          <w:p w14:paraId="35C7B93E" w14:textId="77777777" w:rsidR="006136A9" w:rsidRPr="00583E43" w:rsidRDefault="006136A9" w:rsidP="001F2D3B">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4A1A57F1" w14:textId="77777777" w:rsidR="006136A9" w:rsidRPr="00583E43" w:rsidRDefault="006136A9" w:rsidP="001F2D3B">
            <w:pPr>
              <w:rPr>
                <w:rFonts w:ascii="Calibri" w:eastAsia="Times New Roman" w:hAnsi="Calibri"/>
                <w:color w:val="000000"/>
                <w:lang w:val="es-CO"/>
              </w:rPr>
            </w:pPr>
            <w:r>
              <w:rPr>
                <w:rFonts w:ascii="Calibri" w:eastAsia="Times New Roman" w:hAnsi="Calibri"/>
                <w:color w:val="000000"/>
                <w:lang w:val="es-CO"/>
              </w:rPr>
              <w:t> </w:t>
            </w:r>
            <w:r w:rsidR="00353770">
              <w:rPr>
                <w:rFonts w:ascii="Calibri" w:eastAsia="Times New Roman" w:hAnsi="Calibri"/>
                <w:color w:val="000000"/>
                <w:lang w:val="es-CO"/>
              </w:rPr>
              <w:t>3</w:t>
            </w:r>
          </w:p>
        </w:tc>
      </w:tr>
      <w:tr w:rsidR="006136A9" w:rsidRPr="00583E43" w14:paraId="61EFAB12" w14:textId="77777777" w:rsidTr="001F2D3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4A19FC44" w14:textId="77777777" w:rsidR="006136A9" w:rsidRPr="00583E43" w:rsidRDefault="006136A9" w:rsidP="001F2D3B">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6136A9" w:rsidRPr="00583E43" w14:paraId="2D28B50E" w14:textId="77777777" w:rsidTr="001F2D3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4282C0BC" w14:textId="77777777" w:rsidR="006136A9" w:rsidRPr="00FA6A7C" w:rsidRDefault="006136A9" w:rsidP="00353770">
            <w:pPr>
              <w:pStyle w:val="western"/>
              <w:spacing w:before="0" w:after="0"/>
              <w:rPr>
                <w:lang w:val="es-MX"/>
              </w:rPr>
            </w:pPr>
            <w:r>
              <w:rPr>
                <w:rFonts w:ascii="Calibri" w:hAnsi="Calibri"/>
                <w:color w:val="000000"/>
              </w:rPr>
              <w:t>Selecciona</w:t>
            </w:r>
            <w:r w:rsidR="00353770">
              <w:rPr>
                <w:rFonts w:ascii="Calibri" w:hAnsi="Calibri"/>
                <w:color w:val="000000"/>
              </w:rPr>
              <w:t>n</w:t>
            </w:r>
            <w:r>
              <w:rPr>
                <w:rFonts w:ascii="Calibri" w:hAnsi="Calibri"/>
                <w:color w:val="000000"/>
              </w:rPr>
              <w:t xml:space="preserve">do la opción del menú “Modificar proyección”, el coordinador podrá ver la lista de centro de costos que pueda modificar y </w:t>
            </w:r>
            <w:r w:rsidR="00BE2161">
              <w:rPr>
                <w:rFonts w:ascii="Calibri" w:hAnsi="Calibri"/>
                <w:color w:val="000000"/>
              </w:rPr>
              <w:t xml:space="preserve">podrá </w:t>
            </w:r>
            <w:r w:rsidR="00353770">
              <w:rPr>
                <w:rFonts w:ascii="Calibri" w:hAnsi="Calibri"/>
                <w:color w:val="000000"/>
              </w:rPr>
              <w:t>eliminar</w:t>
            </w:r>
            <w:r>
              <w:rPr>
                <w:rFonts w:ascii="Calibri" w:hAnsi="Calibri"/>
                <w:color w:val="000000"/>
              </w:rPr>
              <w:t xml:space="preserve"> una actividad </w:t>
            </w:r>
            <w:r w:rsidR="00353770">
              <w:rPr>
                <w:rFonts w:ascii="Calibri" w:hAnsi="Calibri"/>
                <w:color w:val="000000"/>
              </w:rPr>
              <w:t>seleccionada</w:t>
            </w:r>
            <w:r w:rsidR="00BE2161">
              <w:rPr>
                <w:rFonts w:ascii="Calibri" w:hAnsi="Calibri"/>
                <w:color w:val="000000"/>
              </w:rPr>
              <w:t>.</w:t>
            </w:r>
          </w:p>
        </w:tc>
      </w:tr>
      <w:tr w:rsidR="006136A9" w:rsidRPr="00583E43" w14:paraId="3186A649" w14:textId="77777777" w:rsidTr="001F2D3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0DB69BE0" w14:textId="77777777" w:rsidR="006136A9" w:rsidRPr="00583E43" w:rsidRDefault="006136A9" w:rsidP="001F2D3B">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6136A9" w:rsidRPr="00583E43" w14:paraId="1CF65625" w14:textId="77777777" w:rsidTr="00BE2161">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15A6040E" w14:textId="77777777" w:rsidR="006136A9" w:rsidRPr="006D1814" w:rsidRDefault="006D1814" w:rsidP="002E3C89">
            <w:pPr>
              <w:rPr>
                <w:rFonts w:ascii="Calibri" w:hAnsi="Calibri"/>
                <w:color w:val="000000"/>
              </w:rPr>
            </w:pPr>
            <w:r>
              <w:rPr>
                <w:rFonts w:ascii="Calibri" w:hAnsi="Calibri"/>
                <w:color w:val="000000"/>
              </w:rPr>
              <w:t>Esta acción eliminaría localmente la actividad, y al generar el archivo plano para subir la proyecció</w:t>
            </w:r>
            <w:r w:rsidR="002E3C89">
              <w:rPr>
                <w:rFonts w:ascii="Calibri" w:hAnsi="Calibri"/>
                <w:color w:val="000000"/>
              </w:rPr>
              <w:t xml:space="preserve">n, </w:t>
            </w:r>
            <w:r>
              <w:rPr>
                <w:rFonts w:ascii="Calibri" w:hAnsi="Calibri"/>
                <w:color w:val="000000"/>
              </w:rPr>
              <w:t>esta</w:t>
            </w:r>
            <w:r w:rsidR="00800F54">
              <w:rPr>
                <w:rFonts w:ascii="Calibri" w:hAnsi="Calibri"/>
                <w:color w:val="000000"/>
              </w:rPr>
              <w:t xml:space="preserve"> actividad</w:t>
            </w:r>
            <w:r w:rsidR="00C96856">
              <w:rPr>
                <w:rFonts w:ascii="Calibri" w:hAnsi="Calibri"/>
                <w:color w:val="000000"/>
              </w:rPr>
              <w:t xml:space="preserve"> no se modificarí</w:t>
            </w:r>
            <w:r w:rsidR="000F093D">
              <w:rPr>
                <w:rFonts w:ascii="Calibri" w:hAnsi="Calibri"/>
                <w:color w:val="000000"/>
              </w:rPr>
              <w:t>a</w:t>
            </w:r>
            <w:r w:rsidR="002E3C89">
              <w:rPr>
                <w:rFonts w:ascii="Calibri" w:hAnsi="Calibri"/>
                <w:color w:val="000000"/>
              </w:rPr>
              <w:t xml:space="preserve"> en SIIGO</w:t>
            </w:r>
            <w:r>
              <w:rPr>
                <w:rFonts w:ascii="Calibri" w:hAnsi="Calibri"/>
                <w:color w:val="000000"/>
              </w:rPr>
              <w:t xml:space="preserve">. </w:t>
            </w:r>
          </w:p>
        </w:tc>
      </w:tr>
    </w:tbl>
    <w:p w14:paraId="315380BD" w14:textId="77777777" w:rsidR="006136A9" w:rsidRDefault="006136A9" w:rsidP="009256D0">
      <w:pPr>
        <w:spacing w:line="360" w:lineRule="auto"/>
        <w:rPr>
          <w:rFonts w:ascii="Calibri" w:hAnsi="Calibri" w:cs="Arial"/>
          <w:b/>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38"/>
      </w:tblGrid>
      <w:tr w:rsidR="00D7100C" w:rsidRPr="00583E43" w14:paraId="69AABF72" w14:textId="77777777" w:rsidTr="004F2B39">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6B7EAE72" w14:textId="77777777" w:rsidR="00D7100C" w:rsidRPr="00583E43" w:rsidRDefault="00D7100C" w:rsidP="001F2D3B">
            <w:pPr>
              <w:jc w:val="center"/>
              <w:rPr>
                <w:rFonts w:ascii="Calibri" w:eastAsia="Times New Roman" w:hAnsi="Calibri"/>
                <w:b/>
                <w:bCs/>
                <w:color w:val="FFFFFF"/>
                <w:lang w:val="es-CO"/>
              </w:rPr>
            </w:pPr>
            <w:r w:rsidRPr="00583E43">
              <w:rPr>
                <w:rFonts w:ascii="Calibri" w:eastAsia="Times New Roman" w:hAnsi="Calibri"/>
                <w:b/>
                <w:bCs/>
                <w:color w:val="FFFFFF"/>
                <w:lang w:val="es-CO"/>
              </w:rPr>
              <w:lastRenderedPageBreak/>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75F738CE" w14:textId="77777777" w:rsidR="00D7100C" w:rsidRPr="00583E43" w:rsidRDefault="00D7100C" w:rsidP="001F2D3B">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284B3E88" w14:textId="77777777" w:rsidR="00D7100C" w:rsidRPr="00583E43" w:rsidRDefault="00D7100C" w:rsidP="001F2D3B">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7</w:t>
            </w:r>
          </w:p>
        </w:tc>
      </w:tr>
      <w:tr w:rsidR="00D7100C" w:rsidRPr="00583E43" w14:paraId="3941B4F7" w14:textId="77777777" w:rsidTr="001F2D3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567F62A9" w14:textId="77777777" w:rsidR="00D7100C" w:rsidRPr="00583E43" w:rsidRDefault="00D7100C" w:rsidP="001F2D3B">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FF8DCF6" w14:textId="77777777" w:rsidR="00D7100C" w:rsidRPr="00583E43" w:rsidRDefault="00D7100C" w:rsidP="001F2D3B">
            <w:pPr>
              <w:rPr>
                <w:rFonts w:ascii="Calibri" w:eastAsia="Times New Roman" w:hAnsi="Calibri"/>
                <w:color w:val="000000"/>
                <w:lang w:val="es-CO"/>
              </w:rPr>
            </w:pPr>
            <w:r>
              <w:rPr>
                <w:rFonts w:ascii="Calibri" w:eastAsia="Times New Roman" w:hAnsi="Calibri"/>
                <w:color w:val="000000"/>
                <w:lang w:val="es-CO"/>
              </w:rPr>
              <w:t>Iniciar proyección</w:t>
            </w:r>
          </w:p>
        </w:tc>
      </w:tr>
      <w:tr w:rsidR="00D7100C" w:rsidRPr="00583E43" w14:paraId="7CACE9E5" w14:textId="77777777" w:rsidTr="001F2D3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28C83B47" w14:textId="77777777" w:rsidR="00D7100C" w:rsidRPr="00583E43" w:rsidRDefault="00D7100C" w:rsidP="001F2D3B">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2496DA94" w14:textId="77777777" w:rsidR="00D7100C" w:rsidRPr="00583E43" w:rsidRDefault="00746CF1" w:rsidP="001F2D3B">
            <w:pPr>
              <w:rPr>
                <w:rFonts w:ascii="Calibri" w:eastAsia="Times New Roman" w:hAnsi="Calibri"/>
                <w:color w:val="000000"/>
                <w:lang w:val="es-CO"/>
              </w:rPr>
            </w:pP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4A4C13B1" w14:textId="77777777" w:rsidR="00D7100C" w:rsidRPr="00583E43" w:rsidRDefault="00D7100C" w:rsidP="001F2D3B">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639C426B" w14:textId="77777777" w:rsidR="00D7100C" w:rsidRPr="00583E43" w:rsidRDefault="00D7100C" w:rsidP="001F2D3B">
            <w:pPr>
              <w:rPr>
                <w:rFonts w:ascii="Calibri" w:eastAsia="Times New Roman" w:hAnsi="Calibri"/>
                <w:color w:val="000000"/>
                <w:lang w:val="es-CO"/>
              </w:rPr>
            </w:pPr>
            <w:r w:rsidRPr="00583E43">
              <w:rPr>
                <w:rFonts w:ascii="Calibri" w:eastAsia="Times New Roman" w:hAnsi="Calibri"/>
                <w:color w:val="000000"/>
                <w:lang w:val="es-CO"/>
              </w:rPr>
              <w:t> </w:t>
            </w:r>
            <w:r>
              <w:rPr>
                <w:rFonts w:ascii="Calibri" w:eastAsia="Times New Roman" w:hAnsi="Calibri"/>
                <w:color w:val="000000"/>
                <w:lang w:val="es-CO"/>
              </w:rPr>
              <w:t>1</w:t>
            </w:r>
          </w:p>
        </w:tc>
      </w:tr>
      <w:tr w:rsidR="00D7100C" w:rsidRPr="00583E43" w14:paraId="42149170" w14:textId="77777777" w:rsidTr="001F2D3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1095ED08" w14:textId="77777777" w:rsidR="00D7100C" w:rsidRPr="00583E43" w:rsidRDefault="00D7100C" w:rsidP="001F2D3B">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62B302AD" w14:textId="77777777" w:rsidR="00D7100C" w:rsidRPr="00583E43" w:rsidRDefault="008C5821" w:rsidP="001F2D3B">
            <w:pPr>
              <w:rPr>
                <w:rFonts w:ascii="Calibri" w:eastAsia="Times New Roman" w:hAnsi="Calibri"/>
                <w:color w:val="000000"/>
                <w:lang w:val="es-CO"/>
              </w:rPr>
            </w:pPr>
            <w:r>
              <w:rPr>
                <w:rFonts w:ascii="Calibri" w:eastAsia="Times New Roman" w:hAnsi="Calibri"/>
                <w:color w:val="000000"/>
                <w:lang w:val="es-CO"/>
              </w:rPr>
              <w:t>Alta</w:t>
            </w:r>
          </w:p>
        </w:tc>
        <w:tc>
          <w:tcPr>
            <w:tcW w:w="2531" w:type="dxa"/>
            <w:tcBorders>
              <w:top w:val="nil"/>
              <w:left w:val="nil"/>
              <w:bottom w:val="single" w:sz="8" w:space="0" w:color="auto"/>
              <w:right w:val="single" w:sz="8" w:space="0" w:color="auto"/>
            </w:tcBorders>
            <w:shd w:val="clear" w:color="auto" w:fill="auto"/>
            <w:noWrap/>
            <w:vAlign w:val="center"/>
            <w:hideMark/>
          </w:tcPr>
          <w:p w14:paraId="087A9E96" w14:textId="77777777" w:rsidR="00D7100C" w:rsidRPr="00583E43" w:rsidRDefault="00D7100C" w:rsidP="001F2D3B">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63229E02" w14:textId="77777777" w:rsidR="00D7100C" w:rsidRPr="00583E43" w:rsidRDefault="00D7100C" w:rsidP="001F2D3B">
            <w:pPr>
              <w:rPr>
                <w:rFonts w:ascii="Calibri" w:eastAsia="Times New Roman" w:hAnsi="Calibri"/>
                <w:color w:val="000000"/>
                <w:lang w:val="es-CO"/>
              </w:rPr>
            </w:pPr>
            <w:r>
              <w:rPr>
                <w:rFonts w:ascii="Calibri" w:eastAsia="Times New Roman" w:hAnsi="Calibri"/>
                <w:color w:val="000000"/>
                <w:lang w:val="es-CO"/>
              </w:rPr>
              <w:t> 11</w:t>
            </w:r>
          </w:p>
        </w:tc>
      </w:tr>
      <w:tr w:rsidR="00D7100C" w:rsidRPr="00583E43" w14:paraId="18CDDA9E" w14:textId="77777777" w:rsidTr="001F2D3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2A1C3FF1" w14:textId="77777777" w:rsidR="00D7100C" w:rsidRPr="00583E43" w:rsidRDefault="00D7100C" w:rsidP="001F2D3B">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D7100C" w:rsidRPr="00583E43" w14:paraId="7920170F" w14:textId="77777777" w:rsidTr="001F2D3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C489F9D" w14:textId="77777777" w:rsidR="00D7100C" w:rsidRPr="00FA6A7C" w:rsidRDefault="008B20BF" w:rsidP="00CA6BE1">
            <w:pPr>
              <w:pStyle w:val="western"/>
              <w:spacing w:before="0" w:after="0"/>
              <w:rPr>
                <w:lang w:val="es-MX"/>
              </w:rPr>
            </w:pPr>
            <w:r>
              <w:rPr>
                <w:rFonts w:ascii="Calibri" w:hAnsi="Calibri"/>
                <w:color w:val="000000"/>
              </w:rPr>
              <w:t>Seleccionando la opción del menú “Proyecciones</w:t>
            </w:r>
            <w:r w:rsidR="004F2B39">
              <w:rPr>
                <w:rFonts w:ascii="Calibri" w:hAnsi="Calibri"/>
                <w:color w:val="000000"/>
              </w:rPr>
              <w:t>-Administrar</w:t>
            </w:r>
            <w:r>
              <w:rPr>
                <w:rFonts w:ascii="Calibri" w:hAnsi="Calibri"/>
                <w:color w:val="000000"/>
              </w:rPr>
              <w:t>”</w:t>
            </w:r>
            <w:r w:rsidR="00BE2161">
              <w:rPr>
                <w:rFonts w:ascii="Calibri" w:hAnsi="Calibri"/>
                <w:color w:val="000000"/>
              </w:rPr>
              <w:t>,</w:t>
            </w:r>
            <w:r>
              <w:rPr>
                <w:rFonts w:ascii="Calibri" w:hAnsi="Calibri"/>
                <w:color w:val="000000"/>
              </w:rPr>
              <w:t xml:space="preserve"> </w:t>
            </w:r>
            <w:r w:rsidR="00BE2161">
              <w:rPr>
                <w:rFonts w:ascii="Calibri" w:hAnsi="Calibri"/>
                <w:color w:val="000000"/>
              </w:rPr>
              <w:t xml:space="preserve">el sistema </w:t>
            </w:r>
            <w:r w:rsidR="004460F1">
              <w:rPr>
                <w:rFonts w:ascii="Calibri" w:hAnsi="Calibri"/>
                <w:color w:val="000000"/>
              </w:rPr>
              <w:t>realiza la consulta de</w:t>
            </w:r>
            <w:r w:rsidR="00BE2161">
              <w:rPr>
                <w:rFonts w:ascii="Calibri" w:hAnsi="Calibri"/>
                <w:color w:val="000000"/>
              </w:rPr>
              <w:t>l</w:t>
            </w:r>
            <w:r w:rsidR="004460F1">
              <w:rPr>
                <w:rFonts w:ascii="Calibri" w:hAnsi="Calibri"/>
                <w:color w:val="000000"/>
              </w:rPr>
              <w:t xml:space="preserve"> histó</w:t>
            </w:r>
            <w:r w:rsidR="00685C06">
              <w:rPr>
                <w:rFonts w:ascii="Calibri" w:hAnsi="Calibri"/>
                <w:color w:val="000000"/>
              </w:rPr>
              <w:t>rico de las proyecciones generadas a la fecha</w:t>
            </w:r>
            <w:r w:rsidR="00EB4CA4">
              <w:rPr>
                <w:rFonts w:ascii="Calibri" w:hAnsi="Calibri"/>
                <w:color w:val="000000"/>
              </w:rPr>
              <w:t>, con sus respectivos estados</w:t>
            </w:r>
            <w:r w:rsidR="007C3936">
              <w:rPr>
                <w:rFonts w:ascii="Calibri" w:hAnsi="Calibri"/>
                <w:color w:val="000000"/>
              </w:rPr>
              <w:t xml:space="preserve"> dentro del aplicativo y </w:t>
            </w:r>
            <w:r w:rsidR="00BE2161">
              <w:rPr>
                <w:rFonts w:ascii="Calibri" w:hAnsi="Calibri"/>
                <w:color w:val="000000"/>
              </w:rPr>
              <w:t xml:space="preserve">el usuario </w:t>
            </w:r>
            <w:r w:rsidR="00CA6BE1">
              <w:rPr>
                <w:rFonts w:ascii="Calibri" w:hAnsi="Calibri"/>
                <w:color w:val="000000"/>
              </w:rPr>
              <w:t>puede iniciar</w:t>
            </w:r>
            <w:r w:rsidR="007C3936">
              <w:rPr>
                <w:rFonts w:ascii="Calibri" w:hAnsi="Calibri"/>
                <w:color w:val="000000"/>
              </w:rPr>
              <w:t xml:space="preserve"> una nueva proyección.</w:t>
            </w:r>
          </w:p>
        </w:tc>
      </w:tr>
      <w:tr w:rsidR="00D7100C" w:rsidRPr="00583E43" w14:paraId="25A45C86" w14:textId="77777777" w:rsidTr="001F2D3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F219029" w14:textId="77777777" w:rsidR="00D7100C" w:rsidRPr="00583E43" w:rsidRDefault="00D7100C" w:rsidP="001F2D3B">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D7100C" w:rsidRPr="00583E43" w14:paraId="11FAF0AF" w14:textId="77777777" w:rsidTr="00BE2161">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2D7E3C2D" w14:textId="77777777" w:rsidR="00D7100C" w:rsidRDefault="001F2D3B" w:rsidP="0050159F">
            <w:pPr>
              <w:pStyle w:val="Prrafodelista"/>
              <w:numPr>
                <w:ilvl w:val="0"/>
                <w:numId w:val="16"/>
              </w:numPr>
              <w:ind w:left="371" w:hanging="284"/>
              <w:rPr>
                <w:rFonts w:ascii="Calibri" w:hAnsi="Calibri"/>
                <w:color w:val="000000"/>
              </w:rPr>
            </w:pPr>
            <w:r>
              <w:rPr>
                <w:rFonts w:ascii="Calibri" w:hAnsi="Calibri"/>
                <w:color w:val="000000"/>
              </w:rPr>
              <w:t xml:space="preserve">Se </w:t>
            </w:r>
            <w:r w:rsidR="00F639D2">
              <w:rPr>
                <w:rFonts w:ascii="Calibri" w:hAnsi="Calibri"/>
                <w:color w:val="000000"/>
              </w:rPr>
              <w:t>podrán</w:t>
            </w:r>
            <w:r>
              <w:rPr>
                <w:rFonts w:ascii="Calibri" w:hAnsi="Calibri"/>
                <w:color w:val="000000"/>
              </w:rPr>
              <w:t xml:space="preserve"> apreciar los detalles de las diferentes proyecciones:</w:t>
            </w:r>
          </w:p>
          <w:p w14:paraId="5ED7465D" w14:textId="77777777" w:rsidR="00E773B0" w:rsidRDefault="00E773B0" w:rsidP="00892BF5">
            <w:pPr>
              <w:pStyle w:val="Prrafodelista"/>
              <w:numPr>
                <w:ilvl w:val="0"/>
                <w:numId w:val="17"/>
              </w:numPr>
              <w:rPr>
                <w:rFonts w:ascii="Calibri" w:hAnsi="Calibri"/>
                <w:color w:val="000000"/>
              </w:rPr>
            </w:pPr>
            <w:r>
              <w:rPr>
                <w:rFonts w:ascii="Calibri" w:hAnsi="Calibri"/>
                <w:color w:val="000000"/>
              </w:rPr>
              <w:t>Proyección (Rango de años a los que pertenece la proyección).</w:t>
            </w:r>
          </w:p>
          <w:p w14:paraId="03B34A96" w14:textId="77777777" w:rsidR="00E773B0" w:rsidRDefault="00E773B0" w:rsidP="001F2D3B">
            <w:pPr>
              <w:pStyle w:val="Prrafodelista"/>
              <w:numPr>
                <w:ilvl w:val="0"/>
                <w:numId w:val="17"/>
              </w:numPr>
              <w:rPr>
                <w:rFonts w:ascii="Calibri" w:hAnsi="Calibri"/>
                <w:color w:val="000000"/>
              </w:rPr>
            </w:pPr>
            <w:r>
              <w:rPr>
                <w:rFonts w:ascii="Calibri" w:hAnsi="Calibri"/>
                <w:color w:val="000000"/>
              </w:rPr>
              <w:t>Fecha de inicio de la proyección</w:t>
            </w:r>
            <w:r w:rsidR="003058EE">
              <w:rPr>
                <w:rFonts w:ascii="Calibri" w:hAnsi="Calibri"/>
                <w:color w:val="000000"/>
              </w:rPr>
              <w:t>.</w:t>
            </w:r>
          </w:p>
          <w:p w14:paraId="10410615" w14:textId="77777777" w:rsidR="00E773B0" w:rsidRDefault="00E773B0" w:rsidP="001F2D3B">
            <w:pPr>
              <w:pStyle w:val="Prrafodelista"/>
              <w:numPr>
                <w:ilvl w:val="0"/>
                <w:numId w:val="17"/>
              </w:numPr>
              <w:rPr>
                <w:rFonts w:ascii="Calibri" w:hAnsi="Calibri"/>
                <w:color w:val="000000"/>
              </w:rPr>
            </w:pPr>
            <w:r>
              <w:rPr>
                <w:rFonts w:ascii="Calibri" w:hAnsi="Calibri"/>
                <w:color w:val="000000"/>
              </w:rPr>
              <w:t>Estado (Finalizada, En proceso, Bloqueada)</w:t>
            </w:r>
            <w:r w:rsidR="003058EE">
              <w:rPr>
                <w:rFonts w:ascii="Calibri" w:hAnsi="Calibri"/>
                <w:color w:val="000000"/>
              </w:rPr>
              <w:t>.</w:t>
            </w:r>
          </w:p>
          <w:p w14:paraId="2992FFD7" w14:textId="77777777" w:rsidR="00746CF1" w:rsidRDefault="006A7563" w:rsidP="00746CF1">
            <w:pPr>
              <w:pStyle w:val="Prrafodelista"/>
              <w:numPr>
                <w:ilvl w:val="0"/>
                <w:numId w:val="17"/>
              </w:numPr>
              <w:rPr>
                <w:rFonts w:ascii="Calibri" w:hAnsi="Calibri"/>
                <w:color w:val="000000"/>
              </w:rPr>
            </w:pPr>
            <w:r>
              <w:rPr>
                <w:rFonts w:ascii="Calibri" w:hAnsi="Calibri"/>
                <w:color w:val="000000"/>
              </w:rPr>
              <w:t>Usuario (Persona que inicia la proyección)</w:t>
            </w:r>
            <w:r w:rsidR="003058EE">
              <w:rPr>
                <w:rFonts w:ascii="Calibri" w:hAnsi="Calibri"/>
                <w:color w:val="000000"/>
              </w:rPr>
              <w:t>.</w:t>
            </w:r>
          </w:p>
          <w:p w14:paraId="076D9507" w14:textId="77777777" w:rsidR="00746CF1" w:rsidRPr="00746CF1" w:rsidRDefault="00746CF1" w:rsidP="0050159F">
            <w:pPr>
              <w:pStyle w:val="Prrafodelista"/>
              <w:numPr>
                <w:ilvl w:val="0"/>
                <w:numId w:val="16"/>
              </w:numPr>
              <w:ind w:left="371"/>
              <w:rPr>
                <w:rFonts w:ascii="Calibri" w:hAnsi="Calibri"/>
                <w:color w:val="000000"/>
              </w:rPr>
            </w:pPr>
            <w:r>
              <w:rPr>
                <w:rFonts w:ascii="Calibri" w:hAnsi="Calibri"/>
                <w:color w:val="000000"/>
              </w:rPr>
              <w:t>Inicia cierre en SIIGO</w:t>
            </w:r>
          </w:p>
        </w:tc>
      </w:tr>
    </w:tbl>
    <w:p w14:paraId="62F01375" w14:textId="77777777" w:rsidR="00D7100C" w:rsidRPr="004E3362" w:rsidRDefault="00D7100C" w:rsidP="009256D0">
      <w:pPr>
        <w:spacing w:line="360" w:lineRule="auto"/>
        <w:rPr>
          <w:rFonts w:ascii="Calibri" w:hAnsi="Calibri" w:cs="Arial"/>
          <w:b/>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17"/>
      </w:tblGrid>
      <w:tr w:rsidR="001A2973" w:rsidRPr="00583E43" w14:paraId="11C09215" w14:textId="77777777" w:rsidTr="004F2B39">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2F275DF3" w14:textId="77777777" w:rsidR="001A2973" w:rsidRPr="00583E43" w:rsidRDefault="001A2973" w:rsidP="00586545">
            <w:pPr>
              <w:jc w:val="center"/>
              <w:rPr>
                <w:rFonts w:ascii="Calibri" w:eastAsia="Times New Roman" w:hAnsi="Calibri"/>
                <w:b/>
                <w:bCs/>
                <w:color w:val="FFFFFF"/>
                <w:lang w:val="es-CO"/>
              </w:rPr>
            </w:pPr>
            <w:r w:rsidRPr="00583E43">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144C0314" w14:textId="77777777" w:rsidR="001A2973" w:rsidRPr="00583E43" w:rsidRDefault="001A2973" w:rsidP="00586545">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431EDAE6" w14:textId="77777777" w:rsidR="001A2973" w:rsidRPr="00583E43" w:rsidRDefault="001A2973" w:rsidP="00586545">
            <w:pPr>
              <w:rPr>
                <w:rFonts w:ascii="Calibri" w:eastAsia="Times New Roman" w:hAnsi="Calibri"/>
                <w:b/>
                <w:bCs/>
                <w:color w:val="FFFFFF"/>
                <w:lang w:val="es-CO"/>
              </w:rPr>
            </w:pPr>
            <w:r w:rsidRPr="00583E43">
              <w:rPr>
                <w:rFonts w:ascii="Calibri" w:eastAsia="Times New Roman" w:hAnsi="Calibri"/>
                <w:b/>
                <w:bCs/>
                <w:color w:val="FFFFFF"/>
                <w:lang w:val="es-CO"/>
              </w:rPr>
              <w:t> </w:t>
            </w:r>
            <w:r w:rsidR="002956EB">
              <w:rPr>
                <w:rFonts w:ascii="Calibri" w:eastAsia="Times New Roman" w:hAnsi="Calibri"/>
                <w:b/>
                <w:bCs/>
                <w:color w:val="FFFFFF"/>
                <w:lang w:val="es-CO"/>
              </w:rPr>
              <w:t>8</w:t>
            </w:r>
          </w:p>
        </w:tc>
      </w:tr>
      <w:tr w:rsidR="001A2973" w:rsidRPr="00583E43" w14:paraId="24431C51"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23B0F204" w14:textId="77777777" w:rsidR="001A2973" w:rsidRPr="00583E43" w:rsidRDefault="001A2973" w:rsidP="00586545">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6415ABE" w14:textId="77777777" w:rsidR="001A2973" w:rsidRPr="00583E43" w:rsidRDefault="001A2973" w:rsidP="00586545">
            <w:pPr>
              <w:rPr>
                <w:rFonts w:ascii="Calibri" w:eastAsia="Times New Roman" w:hAnsi="Calibri"/>
                <w:color w:val="000000"/>
                <w:lang w:val="es-CO"/>
              </w:rPr>
            </w:pPr>
            <w:r>
              <w:rPr>
                <w:rFonts w:ascii="Calibri" w:eastAsia="Times New Roman" w:hAnsi="Calibri"/>
                <w:color w:val="000000"/>
                <w:lang w:val="es-CO"/>
              </w:rPr>
              <w:t>Modificar estado de proyección</w:t>
            </w:r>
          </w:p>
        </w:tc>
      </w:tr>
      <w:tr w:rsidR="001A2973" w:rsidRPr="00583E43" w14:paraId="17378F52"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3DA21B7A" w14:textId="77777777" w:rsidR="001A2973" w:rsidRPr="00583E43" w:rsidRDefault="001A2973" w:rsidP="00586545">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0F04FF2D" w14:textId="77777777" w:rsidR="001A2973" w:rsidRPr="00583E43" w:rsidRDefault="0061271D" w:rsidP="00586545">
            <w:pPr>
              <w:rPr>
                <w:rFonts w:ascii="Calibri" w:eastAsia="Times New Roman" w:hAnsi="Calibri"/>
                <w:color w:val="000000"/>
                <w:lang w:val="es-CO"/>
              </w:rPr>
            </w:pP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4DBE0B62" w14:textId="77777777" w:rsidR="001A2973" w:rsidRPr="00583E43" w:rsidRDefault="001A2973"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0EC7849F" w14:textId="77777777" w:rsidR="001A2973" w:rsidRPr="00583E43" w:rsidRDefault="001A2973" w:rsidP="00586545">
            <w:pPr>
              <w:rPr>
                <w:rFonts w:ascii="Calibri" w:eastAsia="Times New Roman" w:hAnsi="Calibri"/>
                <w:color w:val="000000"/>
                <w:lang w:val="es-CO"/>
              </w:rPr>
            </w:pPr>
            <w:r w:rsidRPr="00583E43">
              <w:rPr>
                <w:rFonts w:ascii="Calibri" w:eastAsia="Times New Roman" w:hAnsi="Calibri"/>
                <w:color w:val="000000"/>
                <w:lang w:val="es-CO"/>
              </w:rPr>
              <w:t> </w:t>
            </w:r>
            <w:r>
              <w:rPr>
                <w:rFonts w:ascii="Calibri" w:eastAsia="Times New Roman" w:hAnsi="Calibri"/>
                <w:color w:val="000000"/>
                <w:lang w:val="es-CO"/>
              </w:rPr>
              <w:t>1</w:t>
            </w:r>
          </w:p>
        </w:tc>
      </w:tr>
      <w:tr w:rsidR="001A2973" w:rsidRPr="00583E43" w14:paraId="25BDE368"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4982022C" w14:textId="77777777" w:rsidR="001A2973" w:rsidRPr="00583E43" w:rsidRDefault="001A2973" w:rsidP="00586545">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1B9A3378" w14:textId="77777777" w:rsidR="001A2973" w:rsidRPr="00583E43" w:rsidRDefault="001A2973" w:rsidP="00586545">
            <w:pPr>
              <w:rPr>
                <w:rFonts w:ascii="Calibri" w:eastAsia="Times New Roman" w:hAnsi="Calibri"/>
                <w:color w:val="000000"/>
                <w:lang w:val="es-CO"/>
              </w:rPr>
            </w:pPr>
            <w:r>
              <w:rPr>
                <w:rFonts w:ascii="Calibri" w:eastAsia="Times New Roman" w:hAnsi="Calibri"/>
                <w:color w:val="000000"/>
                <w:lang w:val="es-CO"/>
              </w:rPr>
              <w:t>Media</w:t>
            </w:r>
          </w:p>
        </w:tc>
        <w:tc>
          <w:tcPr>
            <w:tcW w:w="2531" w:type="dxa"/>
            <w:tcBorders>
              <w:top w:val="nil"/>
              <w:left w:val="nil"/>
              <w:bottom w:val="single" w:sz="8" w:space="0" w:color="auto"/>
              <w:right w:val="single" w:sz="8" w:space="0" w:color="auto"/>
            </w:tcBorders>
            <w:shd w:val="clear" w:color="auto" w:fill="auto"/>
            <w:noWrap/>
            <w:vAlign w:val="center"/>
            <w:hideMark/>
          </w:tcPr>
          <w:p w14:paraId="05B54223" w14:textId="77777777" w:rsidR="001A2973" w:rsidRPr="00583E43" w:rsidRDefault="001A2973"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15B6ED64" w14:textId="77777777" w:rsidR="001A2973" w:rsidRPr="00583E43" w:rsidRDefault="001A2973" w:rsidP="00586545">
            <w:pPr>
              <w:rPr>
                <w:rFonts w:ascii="Calibri" w:eastAsia="Times New Roman" w:hAnsi="Calibri"/>
                <w:color w:val="000000"/>
                <w:lang w:val="es-CO"/>
              </w:rPr>
            </w:pPr>
            <w:r>
              <w:rPr>
                <w:rFonts w:ascii="Calibri" w:eastAsia="Times New Roman" w:hAnsi="Calibri"/>
                <w:color w:val="000000"/>
                <w:lang w:val="es-CO"/>
              </w:rPr>
              <w:t> 7</w:t>
            </w:r>
          </w:p>
        </w:tc>
      </w:tr>
      <w:tr w:rsidR="001A2973" w:rsidRPr="00583E43" w14:paraId="586E23CD"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00C9CA9A" w14:textId="77777777" w:rsidR="001A2973" w:rsidRPr="00583E43" w:rsidRDefault="001A2973"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1A2973" w:rsidRPr="00583E43" w14:paraId="4DDAD456"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4604F9C" w14:textId="77777777" w:rsidR="001A2973" w:rsidRPr="00FA6A7C" w:rsidRDefault="001A2973" w:rsidP="007D149A">
            <w:pPr>
              <w:pStyle w:val="western"/>
              <w:spacing w:before="0" w:after="0"/>
              <w:rPr>
                <w:lang w:val="es-MX"/>
              </w:rPr>
            </w:pPr>
            <w:r>
              <w:rPr>
                <w:rFonts w:ascii="Calibri" w:hAnsi="Calibri"/>
                <w:color w:val="000000"/>
              </w:rPr>
              <w:t>Seleccionando la opción del menú “Proyecciones”</w:t>
            </w:r>
            <w:r w:rsidR="00892BF5">
              <w:rPr>
                <w:rFonts w:ascii="Calibri" w:hAnsi="Calibri"/>
                <w:color w:val="000000"/>
              </w:rPr>
              <w:t>, el sistema</w:t>
            </w:r>
            <w:r>
              <w:rPr>
                <w:rFonts w:ascii="Calibri" w:hAnsi="Calibri"/>
                <w:color w:val="000000"/>
              </w:rPr>
              <w:t xml:space="preserve"> realiza la consulta de</w:t>
            </w:r>
            <w:r w:rsidR="00892BF5">
              <w:rPr>
                <w:rFonts w:ascii="Calibri" w:hAnsi="Calibri"/>
                <w:color w:val="000000"/>
              </w:rPr>
              <w:t>l</w:t>
            </w:r>
            <w:r>
              <w:rPr>
                <w:rFonts w:ascii="Calibri" w:hAnsi="Calibri"/>
                <w:color w:val="000000"/>
              </w:rPr>
              <w:t xml:space="preserve"> histórico de las proyecciones generadas a la fecha, con sus respectivos estados dentro del aplicativo y </w:t>
            </w:r>
            <w:r w:rsidR="00892BF5">
              <w:rPr>
                <w:rFonts w:ascii="Calibri" w:hAnsi="Calibri"/>
                <w:color w:val="000000"/>
              </w:rPr>
              <w:t xml:space="preserve">el usuario </w:t>
            </w:r>
            <w:r>
              <w:rPr>
                <w:rFonts w:ascii="Calibri" w:hAnsi="Calibri"/>
                <w:color w:val="000000"/>
              </w:rPr>
              <w:t xml:space="preserve">puede </w:t>
            </w:r>
            <w:r w:rsidR="007D149A">
              <w:rPr>
                <w:rFonts w:ascii="Calibri" w:hAnsi="Calibri"/>
                <w:color w:val="000000"/>
              </w:rPr>
              <w:t>modificar el estado de la proyección actualmente en curso</w:t>
            </w:r>
            <w:r w:rsidR="00892BF5">
              <w:rPr>
                <w:rFonts w:ascii="Calibri" w:hAnsi="Calibri"/>
                <w:color w:val="000000"/>
              </w:rPr>
              <w:t>.</w:t>
            </w:r>
          </w:p>
        </w:tc>
      </w:tr>
      <w:tr w:rsidR="001A2973" w:rsidRPr="00583E43" w14:paraId="1F64C478"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F10B7B7" w14:textId="77777777" w:rsidR="001A2973" w:rsidRPr="00583E43" w:rsidRDefault="001A2973"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1A2973" w:rsidRPr="00583E43" w14:paraId="1AAB7F6A" w14:textId="77777777" w:rsidTr="003058EE">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77D1F307" w14:textId="77777777" w:rsidR="001A2973" w:rsidRDefault="001A2973" w:rsidP="007D149A">
            <w:pPr>
              <w:pStyle w:val="Prrafodelista"/>
              <w:numPr>
                <w:ilvl w:val="0"/>
                <w:numId w:val="19"/>
              </w:numPr>
              <w:ind w:left="371"/>
              <w:rPr>
                <w:rFonts w:ascii="Calibri" w:hAnsi="Calibri"/>
                <w:color w:val="000000"/>
              </w:rPr>
            </w:pPr>
            <w:r>
              <w:rPr>
                <w:rFonts w:ascii="Calibri" w:hAnsi="Calibri"/>
                <w:color w:val="000000"/>
              </w:rPr>
              <w:t xml:space="preserve">Se </w:t>
            </w:r>
            <w:r w:rsidR="00F639D2">
              <w:rPr>
                <w:rFonts w:ascii="Calibri" w:hAnsi="Calibri"/>
                <w:color w:val="000000"/>
              </w:rPr>
              <w:t>podrán</w:t>
            </w:r>
            <w:r>
              <w:rPr>
                <w:rFonts w:ascii="Calibri" w:hAnsi="Calibri"/>
                <w:color w:val="000000"/>
              </w:rPr>
              <w:t xml:space="preserve"> apreciar los detalles de las diferentes proyecciones:</w:t>
            </w:r>
          </w:p>
          <w:p w14:paraId="4C653FAA" w14:textId="77777777" w:rsidR="001A2973" w:rsidRDefault="001A2973" w:rsidP="00892BF5">
            <w:pPr>
              <w:pStyle w:val="Prrafodelista"/>
              <w:numPr>
                <w:ilvl w:val="0"/>
                <w:numId w:val="17"/>
              </w:numPr>
              <w:rPr>
                <w:rFonts w:ascii="Calibri" w:hAnsi="Calibri"/>
                <w:color w:val="000000"/>
              </w:rPr>
            </w:pPr>
            <w:r>
              <w:rPr>
                <w:rFonts w:ascii="Calibri" w:hAnsi="Calibri"/>
                <w:color w:val="000000"/>
              </w:rPr>
              <w:t>Proyección (Rango de años a los que pertenece la proyección).</w:t>
            </w:r>
          </w:p>
          <w:p w14:paraId="63483ACA" w14:textId="77777777" w:rsidR="001A2973" w:rsidRDefault="001A2973" w:rsidP="00586545">
            <w:pPr>
              <w:pStyle w:val="Prrafodelista"/>
              <w:numPr>
                <w:ilvl w:val="0"/>
                <w:numId w:val="17"/>
              </w:numPr>
              <w:rPr>
                <w:rFonts w:ascii="Calibri" w:hAnsi="Calibri"/>
                <w:color w:val="000000"/>
              </w:rPr>
            </w:pPr>
            <w:r>
              <w:rPr>
                <w:rFonts w:ascii="Calibri" w:hAnsi="Calibri"/>
                <w:color w:val="000000"/>
              </w:rPr>
              <w:t>Fecha de inicio de la proyección</w:t>
            </w:r>
            <w:r w:rsidR="00892BF5">
              <w:rPr>
                <w:rFonts w:ascii="Calibri" w:hAnsi="Calibri"/>
                <w:color w:val="000000"/>
              </w:rPr>
              <w:t>.</w:t>
            </w:r>
          </w:p>
          <w:p w14:paraId="65045602" w14:textId="77777777" w:rsidR="001A2973" w:rsidRDefault="001A2973" w:rsidP="00586545">
            <w:pPr>
              <w:pStyle w:val="Prrafodelista"/>
              <w:numPr>
                <w:ilvl w:val="0"/>
                <w:numId w:val="17"/>
              </w:numPr>
              <w:rPr>
                <w:rFonts w:ascii="Calibri" w:hAnsi="Calibri"/>
                <w:color w:val="000000"/>
              </w:rPr>
            </w:pPr>
            <w:r>
              <w:rPr>
                <w:rFonts w:ascii="Calibri" w:hAnsi="Calibri"/>
                <w:color w:val="000000"/>
              </w:rPr>
              <w:t>Estado (En proceso)</w:t>
            </w:r>
            <w:r w:rsidR="00892BF5">
              <w:rPr>
                <w:rFonts w:ascii="Calibri" w:hAnsi="Calibri"/>
                <w:color w:val="000000"/>
              </w:rPr>
              <w:t>.</w:t>
            </w:r>
          </w:p>
          <w:p w14:paraId="726489E1" w14:textId="77777777" w:rsidR="001A2973" w:rsidRDefault="001A2973" w:rsidP="00586545">
            <w:pPr>
              <w:pStyle w:val="Prrafodelista"/>
              <w:numPr>
                <w:ilvl w:val="0"/>
                <w:numId w:val="17"/>
              </w:numPr>
              <w:rPr>
                <w:rFonts w:ascii="Calibri" w:hAnsi="Calibri"/>
                <w:color w:val="000000"/>
              </w:rPr>
            </w:pPr>
            <w:r>
              <w:rPr>
                <w:rFonts w:ascii="Calibri" w:hAnsi="Calibri"/>
                <w:color w:val="000000"/>
              </w:rPr>
              <w:t>Usuario (Persona que inicia la proyección)</w:t>
            </w:r>
            <w:r w:rsidR="00892BF5">
              <w:rPr>
                <w:rFonts w:ascii="Calibri" w:hAnsi="Calibri"/>
                <w:color w:val="000000"/>
              </w:rPr>
              <w:t>.</w:t>
            </w:r>
          </w:p>
          <w:p w14:paraId="160A5FF2" w14:textId="77777777" w:rsidR="007D149A" w:rsidRDefault="002956EB" w:rsidP="007D149A">
            <w:pPr>
              <w:pStyle w:val="Prrafodelista"/>
              <w:numPr>
                <w:ilvl w:val="0"/>
                <w:numId w:val="19"/>
              </w:numPr>
              <w:ind w:left="371"/>
              <w:rPr>
                <w:rFonts w:ascii="Calibri" w:hAnsi="Calibri"/>
                <w:color w:val="000000"/>
              </w:rPr>
            </w:pPr>
            <w:r>
              <w:rPr>
                <w:rFonts w:ascii="Calibri" w:hAnsi="Calibri"/>
                <w:color w:val="000000"/>
              </w:rPr>
              <w:t xml:space="preserve">Al seleccionar la celda estado de la proyección el sistema preguntara al usuario en </w:t>
            </w:r>
            <w:r w:rsidR="00F639D2">
              <w:rPr>
                <w:rFonts w:ascii="Calibri" w:hAnsi="Calibri"/>
                <w:color w:val="000000"/>
              </w:rPr>
              <w:t>qué</w:t>
            </w:r>
            <w:r w:rsidR="00892BF5">
              <w:rPr>
                <w:rFonts w:ascii="Calibri" w:hAnsi="Calibri"/>
                <w:color w:val="000000"/>
              </w:rPr>
              <w:t xml:space="preserve"> estado desea que esté</w:t>
            </w:r>
            <w:r>
              <w:rPr>
                <w:rFonts w:ascii="Calibri" w:hAnsi="Calibri"/>
                <w:color w:val="000000"/>
              </w:rPr>
              <w:t xml:space="preserve"> la proyección</w:t>
            </w:r>
            <w:r w:rsidR="00892BF5">
              <w:rPr>
                <w:rFonts w:ascii="Calibri" w:hAnsi="Calibri"/>
                <w:color w:val="000000"/>
              </w:rPr>
              <w:t>.</w:t>
            </w:r>
          </w:p>
          <w:p w14:paraId="270F8D46" w14:textId="77777777" w:rsidR="00737D87" w:rsidRPr="007D149A" w:rsidRDefault="00737D87" w:rsidP="00C53B2A">
            <w:pPr>
              <w:pStyle w:val="Prrafodelista"/>
              <w:numPr>
                <w:ilvl w:val="0"/>
                <w:numId w:val="19"/>
              </w:numPr>
              <w:ind w:left="371"/>
              <w:rPr>
                <w:rFonts w:ascii="Calibri" w:hAnsi="Calibri"/>
                <w:color w:val="000000"/>
              </w:rPr>
            </w:pPr>
            <w:r>
              <w:rPr>
                <w:rFonts w:ascii="Calibri" w:hAnsi="Calibri"/>
                <w:color w:val="000000"/>
              </w:rPr>
              <w:t>En estado bloqueado se permitirá</w:t>
            </w:r>
            <w:r w:rsidR="00C53B2A">
              <w:rPr>
                <w:rFonts w:ascii="Calibri" w:hAnsi="Calibri"/>
                <w:color w:val="000000"/>
              </w:rPr>
              <w:t xml:space="preserve"> seleccionar </w:t>
            </w:r>
            <w:r>
              <w:rPr>
                <w:rFonts w:ascii="Calibri" w:hAnsi="Calibri"/>
                <w:color w:val="000000"/>
              </w:rPr>
              <w:t xml:space="preserve"> usuarios</w:t>
            </w:r>
            <w:r w:rsidR="00C53B2A">
              <w:rPr>
                <w:rFonts w:ascii="Calibri" w:hAnsi="Calibri"/>
                <w:color w:val="000000"/>
              </w:rPr>
              <w:t>,</w:t>
            </w:r>
            <w:r>
              <w:rPr>
                <w:rFonts w:ascii="Calibri" w:hAnsi="Calibri"/>
                <w:color w:val="000000"/>
              </w:rPr>
              <w:t xml:space="preserve"> los cuales estarán habilitados para modificar su proyección</w:t>
            </w:r>
          </w:p>
        </w:tc>
      </w:tr>
    </w:tbl>
    <w:p w14:paraId="4043B5D6" w14:textId="77777777" w:rsidR="00737D87" w:rsidRDefault="00737D87" w:rsidP="009256D0">
      <w:pPr>
        <w:spacing w:line="360" w:lineRule="auto"/>
        <w:ind w:left="720"/>
        <w:rPr>
          <w:rFonts w:ascii="Calibri" w:hAnsi="Calibri" w:cs="Arial"/>
          <w:b/>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38"/>
      </w:tblGrid>
      <w:tr w:rsidR="001F5630" w:rsidRPr="00583E43" w14:paraId="7E286E6F" w14:textId="77777777" w:rsidTr="004F2B39">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00A3B2A8" w14:textId="77777777" w:rsidR="001F5630" w:rsidRPr="00583E43" w:rsidRDefault="001F5630" w:rsidP="00586545">
            <w:pPr>
              <w:jc w:val="center"/>
              <w:rPr>
                <w:rFonts w:ascii="Calibri" w:eastAsia="Times New Roman" w:hAnsi="Calibri"/>
                <w:b/>
                <w:bCs/>
                <w:color w:val="FFFFFF"/>
                <w:lang w:val="es-CO"/>
              </w:rPr>
            </w:pPr>
            <w:r w:rsidRPr="00583E43">
              <w:rPr>
                <w:rFonts w:ascii="Calibri" w:eastAsia="Times New Roman" w:hAnsi="Calibri"/>
                <w:b/>
                <w:bCs/>
                <w:color w:val="FFFFFF"/>
                <w:lang w:val="es-CO"/>
              </w:rPr>
              <w:lastRenderedPageBreak/>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23097754" w14:textId="77777777" w:rsidR="001F5630" w:rsidRPr="00583E43" w:rsidRDefault="001F5630" w:rsidP="00586545">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3D339002" w14:textId="77777777" w:rsidR="001F5630" w:rsidRPr="00583E43" w:rsidRDefault="001F5630" w:rsidP="00586545">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9</w:t>
            </w:r>
          </w:p>
        </w:tc>
      </w:tr>
      <w:tr w:rsidR="001F5630" w:rsidRPr="00583E43" w14:paraId="00670B75"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7021886A" w14:textId="77777777" w:rsidR="001F5630" w:rsidRPr="00583E43" w:rsidRDefault="001F5630" w:rsidP="00586545">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17B4085" w14:textId="77777777" w:rsidR="001F5630" w:rsidRPr="00583E43" w:rsidRDefault="001F5630" w:rsidP="00586545">
            <w:pPr>
              <w:rPr>
                <w:rFonts w:ascii="Calibri" w:eastAsia="Times New Roman" w:hAnsi="Calibri"/>
                <w:color w:val="000000"/>
                <w:lang w:val="es-CO"/>
              </w:rPr>
            </w:pPr>
            <w:r>
              <w:rPr>
                <w:rFonts w:ascii="Calibri" w:eastAsia="Times New Roman" w:hAnsi="Calibri"/>
                <w:color w:val="000000"/>
                <w:lang w:val="es-CO"/>
              </w:rPr>
              <w:t>Detalle de proyección</w:t>
            </w:r>
          </w:p>
        </w:tc>
      </w:tr>
      <w:tr w:rsidR="001F5630" w:rsidRPr="00583E43" w14:paraId="3285FFB1"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0C2F3284" w14:textId="77777777" w:rsidR="001F5630" w:rsidRPr="00583E43" w:rsidRDefault="001F5630" w:rsidP="00586545">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09B1AF79" w14:textId="77777777" w:rsidR="001F5630" w:rsidRPr="00583E43" w:rsidRDefault="001F5630" w:rsidP="00586545">
            <w:pPr>
              <w:rPr>
                <w:rFonts w:ascii="Calibri" w:eastAsia="Times New Roman" w:hAnsi="Calibri"/>
                <w:color w:val="000000"/>
                <w:lang w:val="es-CO"/>
              </w:rPr>
            </w:pP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00A57BAF" w14:textId="77777777" w:rsidR="001F5630" w:rsidRPr="00583E43" w:rsidRDefault="001F5630"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67869EC6" w14:textId="77777777" w:rsidR="001F5630" w:rsidRPr="001F5630" w:rsidRDefault="001F5630" w:rsidP="00586545">
            <w:pPr>
              <w:rPr>
                <w:rFonts w:ascii="Calibri" w:eastAsia="Times New Roman" w:hAnsi="Calibri"/>
                <w:color w:val="000000"/>
                <w:u w:val="single"/>
                <w:lang w:val="es-CO"/>
              </w:rPr>
            </w:pPr>
            <w:r w:rsidRPr="00583E43">
              <w:rPr>
                <w:rFonts w:ascii="Calibri" w:eastAsia="Times New Roman" w:hAnsi="Calibri"/>
                <w:color w:val="000000"/>
                <w:lang w:val="es-CO"/>
              </w:rPr>
              <w:t> </w:t>
            </w:r>
            <w:r>
              <w:rPr>
                <w:rFonts w:ascii="Calibri" w:eastAsia="Times New Roman" w:hAnsi="Calibri"/>
                <w:color w:val="000000"/>
                <w:lang w:val="es-CO"/>
              </w:rPr>
              <w:t>5</w:t>
            </w:r>
          </w:p>
        </w:tc>
      </w:tr>
      <w:tr w:rsidR="001F5630" w:rsidRPr="00583E43" w14:paraId="2CDBE132"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59AF035D" w14:textId="77777777" w:rsidR="001F5630" w:rsidRPr="00583E43" w:rsidRDefault="001F5630" w:rsidP="00586545">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2A20ED5D" w14:textId="77777777" w:rsidR="001F5630" w:rsidRPr="00583E43" w:rsidRDefault="001F5630" w:rsidP="00586545">
            <w:pPr>
              <w:rPr>
                <w:rFonts w:ascii="Calibri" w:eastAsia="Times New Roman" w:hAnsi="Calibri"/>
                <w:color w:val="000000"/>
                <w:lang w:val="es-CO"/>
              </w:rPr>
            </w:pPr>
            <w:r>
              <w:rPr>
                <w:rFonts w:ascii="Calibri" w:eastAsia="Times New Roman" w:hAnsi="Calibri"/>
                <w:color w:val="000000"/>
                <w:lang w:val="es-CO"/>
              </w:rPr>
              <w:t>Media</w:t>
            </w:r>
          </w:p>
        </w:tc>
        <w:tc>
          <w:tcPr>
            <w:tcW w:w="2531" w:type="dxa"/>
            <w:tcBorders>
              <w:top w:val="nil"/>
              <w:left w:val="nil"/>
              <w:bottom w:val="single" w:sz="8" w:space="0" w:color="auto"/>
              <w:right w:val="single" w:sz="8" w:space="0" w:color="auto"/>
            </w:tcBorders>
            <w:shd w:val="clear" w:color="auto" w:fill="auto"/>
            <w:noWrap/>
            <w:vAlign w:val="center"/>
            <w:hideMark/>
          </w:tcPr>
          <w:p w14:paraId="4C3ED5D0" w14:textId="77777777" w:rsidR="001F5630" w:rsidRPr="00583E43" w:rsidRDefault="001F5630"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219D5BEA" w14:textId="77777777" w:rsidR="001F5630" w:rsidRPr="00583E43" w:rsidRDefault="001F5630" w:rsidP="001F5630">
            <w:pPr>
              <w:rPr>
                <w:rFonts w:ascii="Calibri" w:eastAsia="Times New Roman" w:hAnsi="Calibri"/>
                <w:color w:val="000000"/>
                <w:lang w:val="es-CO"/>
              </w:rPr>
            </w:pPr>
            <w:r>
              <w:rPr>
                <w:rFonts w:ascii="Calibri" w:eastAsia="Times New Roman" w:hAnsi="Calibri"/>
                <w:color w:val="000000"/>
                <w:lang w:val="es-CO"/>
              </w:rPr>
              <w:t> 10</w:t>
            </w:r>
          </w:p>
        </w:tc>
      </w:tr>
      <w:tr w:rsidR="001F5630" w:rsidRPr="00583E43" w14:paraId="6369D739"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0A5B160E" w14:textId="77777777" w:rsidR="001F5630" w:rsidRPr="00583E43" w:rsidRDefault="001F5630"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1F5630" w:rsidRPr="00583E43" w14:paraId="3C5CCF75"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E729220" w14:textId="77777777" w:rsidR="001F5630" w:rsidRPr="00FA6A7C" w:rsidRDefault="001F5630" w:rsidP="007F13DF">
            <w:pPr>
              <w:pStyle w:val="western"/>
              <w:spacing w:before="0" w:after="0"/>
              <w:rPr>
                <w:lang w:val="es-MX"/>
              </w:rPr>
            </w:pPr>
            <w:r>
              <w:rPr>
                <w:rFonts w:ascii="Calibri" w:hAnsi="Calibri"/>
                <w:color w:val="000000"/>
              </w:rPr>
              <w:t xml:space="preserve">Seleccionando la opción del menú “Proyecciones”, el sistema realiza la consulta del histórico de las proyecciones generadas a la fecha, con sus respectivos estados dentro del aplicativo y el usuario administrador al dar click en una proyección podrá comenzar a navegar en el detalle de la misma </w:t>
            </w:r>
          </w:p>
        </w:tc>
      </w:tr>
      <w:tr w:rsidR="001F5630" w:rsidRPr="00583E43" w14:paraId="54668B5C"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4F8FA2D4" w14:textId="77777777" w:rsidR="001F5630" w:rsidRPr="00583E43" w:rsidRDefault="001F5630"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1F5630" w:rsidRPr="00583E43" w14:paraId="19D84AD2" w14:textId="77777777" w:rsidTr="00586545">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7CFD3B49" w14:textId="77777777" w:rsidR="001F5630" w:rsidRPr="007D149A" w:rsidRDefault="001F5630" w:rsidP="001F5630">
            <w:pPr>
              <w:pStyle w:val="Prrafodelista"/>
              <w:ind w:left="371"/>
              <w:rPr>
                <w:rFonts w:ascii="Calibri" w:hAnsi="Calibri"/>
                <w:color w:val="000000"/>
              </w:rPr>
            </w:pPr>
          </w:p>
        </w:tc>
      </w:tr>
    </w:tbl>
    <w:p w14:paraId="19BB11F7" w14:textId="77777777" w:rsidR="001F5630" w:rsidRDefault="001F5630" w:rsidP="009256D0">
      <w:pPr>
        <w:spacing w:line="360" w:lineRule="auto"/>
        <w:ind w:left="720"/>
        <w:rPr>
          <w:rFonts w:ascii="Calibri" w:hAnsi="Calibri" w:cs="Arial"/>
          <w:b/>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38"/>
      </w:tblGrid>
      <w:tr w:rsidR="007F13DF" w:rsidRPr="00583E43" w14:paraId="52438460" w14:textId="77777777" w:rsidTr="00956A84">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38ACE2A2" w14:textId="77777777" w:rsidR="007F13DF" w:rsidRPr="00583E43" w:rsidRDefault="007F13DF" w:rsidP="00586545">
            <w:pPr>
              <w:jc w:val="center"/>
              <w:rPr>
                <w:rFonts w:ascii="Calibri" w:eastAsia="Times New Roman" w:hAnsi="Calibri"/>
                <w:b/>
                <w:bCs/>
                <w:color w:val="FFFFFF"/>
                <w:lang w:val="es-CO"/>
              </w:rPr>
            </w:pPr>
            <w:r w:rsidRPr="00583E43">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5B7F39A4" w14:textId="77777777" w:rsidR="007F13DF" w:rsidRPr="00583E43" w:rsidRDefault="007F13DF" w:rsidP="00586545">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auto" w:fill="00B050"/>
            <w:vAlign w:val="center"/>
            <w:hideMark/>
          </w:tcPr>
          <w:p w14:paraId="3AD32BC9" w14:textId="77777777" w:rsidR="007F13DF" w:rsidRPr="00583E43" w:rsidRDefault="007F13DF" w:rsidP="00586545">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10</w:t>
            </w:r>
          </w:p>
        </w:tc>
      </w:tr>
      <w:tr w:rsidR="007F13DF" w:rsidRPr="00583E43" w14:paraId="60F59E2E"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033A4639" w14:textId="77777777" w:rsidR="007F13DF" w:rsidRPr="00583E43" w:rsidRDefault="007F13DF" w:rsidP="00586545">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DA4A909" w14:textId="77777777" w:rsidR="007F13DF" w:rsidRPr="007F13DF" w:rsidRDefault="007F13DF" w:rsidP="00586545">
            <w:pPr>
              <w:rPr>
                <w:rFonts w:ascii="Calibri" w:eastAsia="Times New Roman" w:hAnsi="Calibri"/>
                <w:color w:val="000000"/>
                <w:u w:val="single"/>
                <w:lang w:val="es-CO"/>
              </w:rPr>
            </w:pPr>
            <w:r>
              <w:rPr>
                <w:rFonts w:ascii="Calibri" w:eastAsia="Times New Roman" w:hAnsi="Calibri"/>
                <w:color w:val="000000"/>
                <w:lang w:val="es-CO"/>
              </w:rPr>
              <w:t>Parametrización SIPRE</w:t>
            </w:r>
          </w:p>
        </w:tc>
      </w:tr>
      <w:tr w:rsidR="007F13DF" w:rsidRPr="00583E43" w14:paraId="5D54A000"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49C22872" w14:textId="77777777" w:rsidR="007F13DF" w:rsidRPr="00583E43" w:rsidRDefault="007F13DF" w:rsidP="00586545">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3896802C" w14:textId="77777777" w:rsidR="007F13DF" w:rsidRPr="00583E43" w:rsidRDefault="007F13DF" w:rsidP="00586545">
            <w:pPr>
              <w:rPr>
                <w:rFonts w:ascii="Calibri" w:eastAsia="Times New Roman" w:hAnsi="Calibri"/>
                <w:color w:val="000000"/>
                <w:lang w:val="es-CO"/>
              </w:rPr>
            </w:pP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00BFDAE6" w14:textId="77777777" w:rsidR="007F13DF" w:rsidRPr="00583E43" w:rsidRDefault="007F13DF"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5B3D64E6" w14:textId="77777777" w:rsidR="007F13DF" w:rsidRPr="001F5630" w:rsidRDefault="007F13DF" w:rsidP="00956A84">
            <w:pPr>
              <w:rPr>
                <w:rFonts w:ascii="Calibri" w:eastAsia="Times New Roman" w:hAnsi="Calibri"/>
                <w:color w:val="000000"/>
                <w:u w:val="single"/>
                <w:lang w:val="es-CO"/>
              </w:rPr>
            </w:pPr>
            <w:r w:rsidRPr="00583E43">
              <w:rPr>
                <w:rFonts w:ascii="Calibri" w:eastAsia="Times New Roman" w:hAnsi="Calibri"/>
                <w:color w:val="000000"/>
                <w:lang w:val="es-CO"/>
              </w:rPr>
              <w:t> </w:t>
            </w:r>
            <w:r w:rsidR="00956A84">
              <w:rPr>
                <w:rFonts w:ascii="Calibri" w:eastAsia="Times New Roman" w:hAnsi="Calibri"/>
                <w:color w:val="000000"/>
                <w:lang w:val="es-CO"/>
              </w:rPr>
              <w:t>4</w:t>
            </w:r>
          </w:p>
        </w:tc>
      </w:tr>
      <w:tr w:rsidR="007F13DF" w:rsidRPr="00583E43" w14:paraId="17360593"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128AFA24" w14:textId="77777777" w:rsidR="007F13DF" w:rsidRPr="00583E43" w:rsidRDefault="007F13DF" w:rsidP="00586545">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78AAFE42" w14:textId="77777777" w:rsidR="007F13DF" w:rsidRPr="00583E43" w:rsidRDefault="007F13DF" w:rsidP="00586545">
            <w:pPr>
              <w:rPr>
                <w:rFonts w:ascii="Calibri" w:eastAsia="Times New Roman" w:hAnsi="Calibri"/>
                <w:color w:val="000000"/>
                <w:lang w:val="es-CO"/>
              </w:rPr>
            </w:pPr>
            <w:r>
              <w:rPr>
                <w:rFonts w:ascii="Calibri" w:eastAsia="Times New Roman" w:hAnsi="Calibri"/>
                <w:color w:val="000000"/>
                <w:lang w:val="es-CO"/>
              </w:rPr>
              <w:t>Media</w:t>
            </w:r>
          </w:p>
        </w:tc>
        <w:tc>
          <w:tcPr>
            <w:tcW w:w="2531" w:type="dxa"/>
            <w:tcBorders>
              <w:top w:val="nil"/>
              <w:left w:val="nil"/>
              <w:bottom w:val="single" w:sz="8" w:space="0" w:color="auto"/>
              <w:right w:val="single" w:sz="8" w:space="0" w:color="auto"/>
            </w:tcBorders>
            <w:shd w:val="clear" w:color="auto" w:fill="auto"/>
            <w:noWrap/>
            <w:vAlign w:val="center"/>
            <w:hideMark/>
          </w:tcPr>
          <w:p w14:paraId="52E9193F" w14:textId="77777777" w:rsidR="007F13DF" w:rsidRPr="00583E43" w:rsidRDefault="007F13DF"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537A55AF" w14:textId="77777777" w:rsidR="007F13DF" w:rsidRPr="00583E43" w:rsidRDefault="007F13DF" w:rsidP="00586545">
            <w:pPr>
              <w:rPr>
                <w:rFonts w:ascii="Calibri" w:eastAsia="Times New Roman" w:hAnsi="Calibri"/>
                <w:color w:val="000000"/>
                <w:lang w:val="es-CO"/>
              </w:rPr>
            </w:pPr>
            <w:r>
              <w:rPr>
                <w:rFonts w:ascii="Calibri" w:eastAsia="Times New Roman" w:hAnsi="Calibri"/>
                <w:color w:val="000000"/>
                <w:lang w:val="es-CO"/>
              </w:rPr>
              <w:t> 10</w:t>
            </w:r>
          </w:p>
        </w:tc>
      </w:tr>
      <w:tr w:rsidR="007F13DF" w:rsidRPr="00583E43" w14:paraId="76B66F0F"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0E809A91" w14:textId="77777777" w:rsidR="007F13DF" w:rsidRPr="00583E43" w:rsidRDefault="007F13DF"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7F13DF" w:rsidRPr="00583E43" w14:paraId="68D826CF"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4FCF901A" w14:textId="77777777" w:rsidR="007F13DF" w:rsidRPr="00FA6A7C" w:rsidRDefault="007F13DF" w:rsidP="00956A84">
            <w:pPr>
              <w:pStyle w:val="western"/>
              <w:spacing w:before="0" w:after="0"/>
              <w:rPr>
                <w:lang w:val="es-MX"/>
              </w:rPr>
            </w:pPr>
            <w:r>
              <w:rPr>
                <w:rFonts w:ascii="Calibri" w:hAnsi="Calibri"/>
                <w:color w:val="000000"/>
              </w:rPr>
              <w:t>Seleccionando la opción del menú “</w:t>
            </w:r>
            <w:r w:rsidR="00956A84">
              <w:rPr>
                <w:rFonts w:ascii="Calibri" w:hAnsi="Calibri"/>
                <w:color w:val="000000"/>
              </w:rPr>
              <w:t>Propiedades</w:t>
            </w:r>
            <w:r>
              <w:rPr>
                <w:rFonts w:ascii="Calibri" w:hAnsi="Calibri"/>
                <w:color w:val="000000"/>
              </w:rPr>
              <w:t>”, el sistema mostrará un formulario con las opciones a parametrizar</w:t>
            </w:r>
          </w:p>
        </w:tc>
      </w:tr>
      <w:tr w:rsidR="007F13DF" w:rsidRPr="00583E43" w14:paraId="419653DC"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4755CC95" w14:textId="77777777" w:rsidR="007F13DF" w:rsidRPr="00583E43" w:rsidRDefault="007F13DF"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7F13DF" w:rsidRPr="00583E43" w14:paraId="6BAA9993" w14:textId="77777777" w:rsidTr="00586545">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3F1BEFB2" w14:textId="77777777" w:rsidR="007F13DF" w:rsidRDefault="00956A84" w:rsidP="00586545">
            <w:pPr>
              <w:pStyle w:val="Prrafodelista"/>
              <w:ind w:left="371"/>
              <w:rPr>
                <w:rFonts w:ascii="Calibri" w:hAnsi="Calibri"/>
                <w:color w:val="000000"/>
              </w:rPr>
            </w:pPr>
            <w:r>
              <w:rPr>
                <w:rFonts w:ascii="Calibri" w:hAnsi="Calibri"/>
                <w:color w:val="000000"/>
              </w:rPr>
              <w:t>Las opciones a parametrizar son:</w:t>
            </w:r>
          </w:p>
          <w:p w14:paraId="2DC75229"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 xml:space="preserve">Salario mínimo </w:t>
            </w:r>
          </w:p>
          <w:p w14:paraId="52A7C835" w14:textId="77777777" w:rsidR="00956A84" w:rsidRPr="00956A84" w:rsidRDefault="00956A84" w:rsidP="00956A84">
            <w:pPr>
              <w:pStyle w:val="Prrafodelista"/>
              <w:numPr>
                <w:ilvl w:val="0"/>
                <w:numId w:val="21"/>
              </w:numPr>
              <w:rPr>
                <w:rFonts w:ascii="Calibri" w:hAnsi="Calibri"/>
                <w:color w:val="000000"/>
              </w:rPr>
            </w:pPr>
            <w:r>
              <w:rPr>
                <w:rFonts w:ascii="Calibri" w:hAnsi="Calibri"/>
                <w:color w:val="000000"/>
              </w:rPr>
              <w:t xml:space="preserve">Auxilio de transporte </w:t>
            </w:r>
          </w:p>
          <w:p w14:paraId="09B886E1"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IPC %</w:t>
            </w:r>
          </w:p>
          <w:p w14:paraId="071B0F41"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Aportes Comfama %</w:t>
            </w:r>
          </w:p>
          <w:p w14:paraId="3424D5DB"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Aporte ICBF %</w:t>
            </w:r>
          </w:p>
          <w:p w14:paraId="042CF09A"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Aporte SENA %</w:t>
            </w:r>
          </w:p>
          <w:p w14:paraId="4B1706B5"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Aporte EPS %</w:t>
            </w:r>
          </w:p>
          <w:p w14:paraId="4D692186"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Aporte AFP %</w:t>
            </w:r>
          </w:p>
          <w:p w14:paraId="5537EE5D"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Aporte ARP %</w:t>
            </w:r>
          </w:p>
          <w:p w14:paraId="5DC05A13"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Prima %</w:t>
            </w:r>
          </w:p>
          <w:p w14:paraId="374C6125" w14:textId="77777777" w:rsidR="00956A84" w:rsidRPr="00956A84" w:rsidRDefault="00956A84" w:rsidP="00956A84">
            <w:pPr>
              <w:pStyle w:val="Prrafodelista"/>
              <w:numPr>
                <w:ilvl w:val="0"/>
                <w:numId w:val="21"/>
              </w:numPr>
              <w:rPr>
                <w:rFonts w:ascii="Calibri" w:hAnsi="Calibri"/>
                <w:color w:val="000000"/>
              </w:rPr>
            </w:pPr>
            <w:r w:rsidRPr="00956A84">
              <w:rPr>
                <w:rFonts w:ascii="Calibri" w:hAnsi="Calibri"/>
                <w:color w:val="000000"/>
              </w:rPr>
              <w:t>Cesantías %</w:t>
            </w:r>
          </w:p>
          <w:p w14:paraId="0837A4E8" w14:textId="77777777" w:rsidR="00956A84" w:rsidRDefault="00956A84" w:rsidP="00956A84">
            <w:pPr>
              <w:pStyle w:val="Prrafodelista"/>
              <w:numPr>
                <w:ilvl w:val="0"/>
                <w:numId w:val="21"/>
              </w:numPr>
              <w:rPr>
                <w:rFonts w:ascii="Calibri" w:hAnsi="Calibri"/>
                <w:color w:val="000000"/>
              </w:rPr>
            </w:pPr>
            <w:r w:rsidRPr="00956A84">
              <w:rPr>
                <w:rFonts w:ascii="Calibri" w:hAnsi="Calibri"/>
                <w:color w:val="000000"/>
              </w:rPr>
              <w:t>Interés sobre cesantías %</w:t>
            </w:r>
          </w:p>
          <w:p w14:paraId="3E45C64E" w14:textId="77777777" w:rsidR="00874CA8" w:rsidRDefault="00956A84" w:rsidP="00956A84">
            <w:pPr>
              <w:pStyle w:val="Prrafodelista"/>
              <w:numPr>
                <w:ilvl w:val="0"/>
                <w:numId w:val="21"/>
              </w:numPr>
              <w:rPr>
                <w:rFonts w:ascii="Calibri" w:hAnsi="Calibri"/>
                <w:color w:val="000000"/>
              </w:rPr>
            </w:pPr>
            <w:r w:rsidRPr="00956A84">
              <w:rPr>
                <w:rFonts w:ascii="Calibri" w:hAnsi="Calibri"/>
                <w:color w:val="000000"/>
              </w:rPr>
              <w:t xml:space="preserve">Vacaciones % </w:t>
            </w:r>
          </w:p>
          <w:p w14:paraId="59BE114D" w14:textId="28DA2710" w:rsidR="00837CA3" w:rsidRPr="007F13DF" w:rsidRDefault="00837CA3" w:rsidP="00956A84">
            <w:pPr>
              <w:pStyle w:val="Prrafodelista"/>
              <w:numPr>
                <w:ilvl w:val="0"/>
                <w:numId w:val="21"/>
              </w:numPr>
              <w:rPr>
                <w:rFonts w:ascii="Calibri" w:hAnsi="Calibri"/>
                <w:color w:val="000000"/>
              </w:rPr>
            </w:pPr>
            <w:r>
              <w:rPr>
                <w:rFonts w:ascii="Calibri" w:hAnsi="Calibri"/>
                <w:color w:val="000000"/>
              </w:rPr>
              <w:t>Gastos para distribución</w:t>
            </w:r>
          </w:p>
        </w:tc>
      </w:tr>
    </w:tbl>
    <w:p w14:paraId="0AD29E1B" w14:textId="77777777" w:rsidR="00737D87" w:rsidRDefault="00737D87" w:rsidP="009256D0">
      <w:pPr>
        <w:spacing w:line="360" w:lineRule="auto"/>
        <w:ind w:left="720"/>
        <w:rPr>
          <w:rFonts w:ascii="Calibri" w:hAnsi="Calibri" w:cs="Arial"/>
          <w:b/>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38"/>
      </w:tblGrid>
      <w:tr w:rsidR="004A534C" w:rsidRPr="00583E43" w14:paraId="2405A9D3" w14:textId="77777777" w:rsidTr="00DD1E2B">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4D083578" w14:textId="77777777" w:rsidR="004A534C" w:rsidRPr="00583E43" w:rsidRDefault="004A534C" w:rsidP="00DD1E2B">
            <w:pPr>
              <w:jc w:val="center"/>
              <w:rPr>
                <w:rFonts w:ascii="Calibri" w:eastAsia="Times New Roman" w:hAnsi="Calibri"/>
                <w:b/>
                <w:bCs/>
                <w:color w:val="FFFFFF"/>
                <w:lang w:val="es-CO"/>
              </w:rPr>
            </w:pPr>
            <w:r w:rsidRPr="00583E43">
              <w:rPr>
                <w:rFonts w:ascii="Calibri" w:eastAsia="Times New Roman" w:hAnsi="Calibri"/>
                <w:b/>
                <w:bCs/>
                <w:color w:val="FFFFFF"/>
                <w:lang w:val="es-CO"/>
              </w:rPr>
              <w:lastRenderedPageBreak/>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4EF81742" w14:textId="77777777" w:rsidR="004A534C" w:rsidRPr="00583E43" w:rsidRDefault="004A534C" w:rsidP="00DD1E2B">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000000" w:fill="4F81BD"/>
            <w:vAlign w:val="center"/>
            <w:hideMark/>
          </w:tcPr>
          <w:p w14:paraId="1EA11093" w14:textId="77777777" w:rsidR="004A534C" w:rsidRPr="00583E43" w:rsidRDefault="004A534C" w:rsidP="00DD1E2B">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11</w:t>
            </w:r>
          </w:p>
        </w:tc>
      </w:tr>
      <w:tr w:rsidR="004A534C" w:rsidRPr="00583E43" w14:paraId="34591DBD" w14:textId="77777777" w:rsidTr="00DD1E2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0850D601" w14:textId="77777777" w:rsidR="004A534C" w:rsidRPr="00583E43" w:rsidRDefault="004A534C" w:rsidP="00DD1E2B">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02E8961" w14:textId="77777777" w:rsidR="004A534C" w:rsidRPr="007F13DF" w:rsidRDefault="004A534C" w:rsidP="00DD1E2B">
            <w:pPr>
              <w:rPr>
                <w:rFonts w:ascii="Calibri" w:eastAsia="Times New Roman" w:hAnsi="Calibri"/>
                <w:color w:val="000000"/>
                <w:u w:val="single"/>
                <w:lang w:val="es-CO"/>
              </w:rPr>
            </w:pPr>
            <w:r>
              <w:rPr>
                <w:rFonts w:ascii="Calibri" w:eastAsia="Times New Roman" w:hAnsi="Calibri"/>
                <w:color w:val="000000"/>
                <w:lang w:val="es-CO"/>
              </w:rPr>
              <w:t>Importación de nomina</w:t>
            </w:r>
          </w:p>
        </w:tc>
      </w:tr>
      <w:tr w:rsidR="004A534C" w:rsidRPr="00583E43" w14:paraId="17CCAE6F" w14:textId="77777777" w:rsidTr="00DD1E2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59D6AAC8" w14:textId="77777777" w:rsidR="004A534C" w:rsidRPr="00583E43" w:rsidRDefault="004A534C" w:rsidP="00DD1E2B">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1B62B3AB" w14:textId="77777777" w:rsidR="004A534C" w:rsidRPr="00583E43" w:rsidRDefault="004A534C" w:rsidP="00DD1E2B">
            <w:pPr>
              <w:rPr>
                <w:rFonts w:ascii="Calibri" w:eastAsia="Times New Roman" w:hAnsi="Calibri"/>
                <w:color w:val="000000"/>
                <w:lang w:val="es-CO"/>
              </w:rPr>
            </w:pP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34936803" w14:textId="77777777" w:rsidR="004A534C" w:rsidRPr="00583E43" w:rsidRDefault="004A534C" w:rsidP="00DD1E2B">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1609FA1C" w14:textId="77777777" w:rsidR="004A534C" w:rsidRPr="001F5630" w:rsidRDefault="004A534C" w:rsidP="00DD1E2B">
            <w:pPr>
              <w:rPr>
                <w:rFonts w:ascii="Calibri" w:eastAsia="Times New Roman" w:hAnsi="Calibri"/>
                <w:color w:val="000000"/>
                <w:u w:val="single"/>
                <w:lang w:val="es-CO"/>
              </w:rPr>
            </w:pPr>
            <w:r w:rsidRPr="00583E43">
              <w:rPr>
                <w:rFonts w:ascii="Calibri" w:eastAsia="Times New Roman" w:hAnsi="Calibri"/>
                <w:color w:val="000000"/>
                <w:lang w:val="es-CO"/>
              </w:rPr>
              <w:t> </w:t>
            </w:r>
            <w:r>
              <w:rPr>
                <w:rFonts w:ascii="Calibri" w:eastAsia="Times New Roman" w:hAnsi="Calibri"/>
                <w:color w:val="000000"/>
                <w:lang w:val="es-CO"/>
              </w:rPr>
              <w:t>5</w:t>
            </w:r>
          </w:p>
        </w:tc>
      </w:tr>
      <w:tr w:rsidR="004A534C" w:rsidRPr="00583E43" w14:paraId="6C749C0F" w14:textId="77777777" w:rsidTr="00DD1E2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224C9CE3" w14:textId="77777777" w:rsidR="004A534C" w:rsidRPr="00583E43" w:rsidRDefault="004A534C" w:rsidP="00DD1E2B">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702B6BA8" w14:textId="77777777" w:rsidR="004A534C" w:rsidRPr="00583E43" w:rsidRDefault="004A534C" w:rsidP="00DD1E2B">
            <w:pPr>
              <w:rPr>
                <w:rFonts w:ascii="Calibri" w:eastAsia="Times New Roman" w:hAnsi="Calibri"/>
                <w:color w:val="000000"/>
                <w:lang w:val="es-CO"/>
              </w:rPr>
            </w:pPr>
            <w:r>
              <w:rPr>
                <w:rFonts w:ascii="Calibri" w:eastAsia="Times New Roman" w:hAnsi="Calibri"/>
                <w:color w:val="000000"/>
                <w:lang w:val="es-CO"/>
              </w:rPr>
              <w:t>Media</w:t>
            </w:r>
          </w:p>
        </w:tc>
        <w:tc>
          <w:tcPr>
            <w:tcW w:w="2531" w:type="dxa"/>
            <w:tcBorders>
              <w:top w:val="nil"/>
              <w:left w:val="nil"/>
              <w:bottom w:val="single" w:sz="8" w:space="0" w:color="auto"/>
              <w:right w:val="single" w:sz="8" w:space="0" w:color="auto"/>
            </w:tcBorders>
            <w:shd w:val="clear" w:color="auto" w:fill="auto"/>
            <w:noWrap/>
            <w:vAlign w:val="center"/>
            <w:hideMark/>
          </w:tcPr>
          <w:p w14:paraId="4CCDF8E7" w14:textId="77777777" w:rsidR="004A534C" w:rsidRPr="00583E43" w:rsidRDefault="004A534C" w:rsidP="00DD1E2B">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14D28CEA" w14:textId="77777777" w:rsidR="004A534C" w:rsidRPr="00583E43" w:rsidRDefault="004A534C" w:rsidP="00DD1E2B">
            <w:pPr>
              <w:rPr>
                <w:rFonts w:ascii="Calibri" w:eastAsia="Times New Roman" w:hAnsi="Calibri"/>
                <w:color w:val="000000"/>
                <w:lang w:val="es-CO"/>
              </w:rPr>
            </w:pPr>
            <w:r>
              <w:rPr>
                <w:rFonts w:ascii="Calibri" w:eastAsia="Times New Roman" w:hAnsi="Calibri"/>
                <w:color w:val="000000"/>
                <w:lang w:val="es-CO"/>
              </w:rPr>
              <w:t> 10</w:t>
            </w:r>
          </w:p>
        </w:tc>
      </w:tr>
      <w:tr w:rsidR="004A534C" w:rsidRPr="00583E43" w14:paraId="562BB2C2" w14:textId="77777777" w:rsidTr="00DD1E2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093EE59" w14:textId="77777777" w:rsidR="004A534C" w:rsidRPr="00583E43" w:rsidRDefault="004A534C" w:rsidP="00DD1E2B">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4A534C" w:rsidRPr="00583E43" w14:paraId="6CD1FF0D" w14:textId="77777777" w:rsidTr="00DD1E2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575A1ED" w14:textId="465BECF5" w:rsidR="004A534C" w:rsidRPr="00FA6A7C" w:rsidRDefault="004A534C" w:rsidP="004A534C">
            <w:pPr>
              <w:pStyle w:val="western"/>
              <w:spacing w:before="0" w:after="0"/>
              <w:rPr>
                <w:lang w:val="es-MX"/>
              </w:rPr>
            </w:pPr>
            <w:r>
              <w:rPr>
                <w:rFonts w:ascii="Calibri" w:hAnsi="Calibri"/>
                <w:color w:val="000000"/>
              </w:rPr>
              <w:t xml:space="preserve">Seleccionando la opción del </w:t>
            </w:r>
            <w:r w:rsidR="00DD1E2B">
              <w:rPr>
                <w:rFonts w:ascii="Calibri" w:hAnsi="Calibri"/>
                <w:color w:val="000000"/>
              </w:rPr>
              <w:t>menú “importación de nó</w:t>
            </w:r>
            <w:r>
              <w:rPr>
                <w:rFonts w:ascii="Calibri" w:hAnsi="Calibri"/>
                <w:color w:val="000000"/>
              </w:rPr>
              <w:t>mina”, el sistema permitirá seleccionar un archivo Excel en el c</w:t>
            </w:r>
            <w:r w:rsidR="00DD1E2B">
              <w:rPr>
                <w:rFonts w:ascii="Calibri" w:hAnsi="Calibri"/>
                <w:color w:val="000000"/>
              </w:rPr>
              <w:t>ual se encuentra los datos de nó</w:t>
            </w:r>
            <w:r>
              <w:rPr>
                <w:rFonts w:ascii="Calibri" w:hAnsi="Calibri"/>
                <w:color w:val="000000"/>
              </w:rPr>
              <w:t>mina de los di</w:t>
            </w:r>
            <w:r w:rsidR="00DD1E2B">
              <w:rPr>
                <w:rFonts w:ascii="Calibri" w:hAnsi="Calibri"/>
                <w:color w:val="000000"/>
              </w:rPr>
              <w:t>ferentes empleados y actualizará</w:t>
            </w:r>
            <w:r>
              <w:rPr>
                <w:rFonts w:ascii="Calibri" w:hAnsi="Calibri"/>
                <w:color w:val="000000"/>
              </w:rPr>
              <w:t xml:space="preserve"> la proyección para el año seleccionado</w:t>
            </w:r>
            <w:r w:rsidR="00DD1E2B">
              <w:rPr>
                <w:rFonts w:ascii="Calibri" w:hAnsi="Calibri"/>
                <w:color w:val="000000"/>
              </w:rPr>
              <w:t>.</w:t>
            </w:r>
          </w:p>
        </w:tc>
      </w:tr>
      <w:tr w:rsidR="004A534C" w:rsidRPr="00583E43" w14:paraId="5EE0029C" w14:textId="77777777" w:rsidTr="00DD1E2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4F327C86" w14:textId="77777777" w:rsidR="004A534C" w:rsidRPr="00583E43" w:rsidRDefault="004A534C" w:rsidP="00DD1E2B">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4A534C" w:rsidRPr="00583E43" w14:paraId="37941C7E" w14:textId="77777777" w:rsidTr="00DD1E2B">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52D10405" w14:textId="77777777" w:rsidR="004A534C" w:rsidRPr="007D149A" w:rsidRDefault="004A534C" w:rsidP="00DD1E2B">
            <w:pPr>
              <w:pStyle w:val="Prrafodelista"/>
              <w:ind w:left="371"/>
              <w:rPr>
                <w:rFonts w:ascii="Calibri" w:hAnsi="Calibri"/>
                <w:color w:val="000000"/>
              </w:rPr>
            </w:pPr>
          </w:p>
        </w:tc>
      </w:tr>
    </w:tbl>
    <w:p w14:paraId="7B189FE9" w14:textId="77777777" w:rsidR="004A534C" w:rsidRDefault="004A534C" w:rsidP="00DD1E2B">
      <w:pPr>
        <w:spacing w:line="360" w:lineRule="auto"/>
        <w:rPr>
          <w:rFonts w:ascii="Calibri" w:hAnsi="Calibri" w:cs="Arial"/>
          <w:b/>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38"/>
      </w:tblGrid>
      <w:tr w:rsidR="007F13DF" w:rsidRPr="00583E43" w14:paraId="3CF1B6EC" w14:textId="77777777" w:rsidTr="00586545">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7ABBB902" w14:textId="34828A3D" w:rsidR="007F13DF" w:rsidRPr="00583E43" w:rsidRDefault="00DD1E2B" w:rsidP="00586545">
            <w:pPr>
              <w:jc w:val="center"/>
              <w:rPr>
                <w:rFonts w:ascii="Calibri" w:eastAsia="Times New Roman" w:hAnsi="Calibri"/>
                <w:b/>
                <w:bCs/>
                <w:color w:val="FFFFFF"/>
                <w:lang w:val="es-CO"/>
              </w:rPr>
            </w:pPr>
            <w:r>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0EB57C3D" w14:textId="77777777" w:rsidR="007F13DF" w:rsidRPr="00583E43" w:rsidRDefault="007F13DF" w:rsidP="00586545">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000000" w:fill="4F81BD"/>
            <w:vAlign w:val="center"/>
            <w:hideMark/>
          </w:tcPr>
          <w:p w14:paraId="636BE309" w14:textId="77777777" w:rsidR="007F13DF" w:rsidRPr="00583E43" w:rsidRDefault="007F13DF" w:rsidP="00372DF0">
            <w:pPr>
              <w:rPr>
                <w:rFonts w:ascii="Calibri" w:eastAsia="Times New Roman" w:hAnsi="Calibri"/>
                <w:b/>
                <w:bCs/>
                <w:color w:val="FFFFFF"/>
                <w:lang w:val="es-CO"/>
              </w:rPr>
            </w:pPr>
            <w:r w:rsidRPr="00583E43">
              <w:rPr>
                <w:rFonts w:ascii="Calibri" w:eastAsia="Times New Roman" w:hAnsi="Calibri"/>
                <w:b/>
                <w:bCs/>
                <w:color w:val="FFFFFF"/>
                <w:lang w:val="es-CO"/>
              </w:rPr>
              <w:t> </w:t>
            </w:r>
            <w:r w:rsidR="00372DF0">
              <w:rPr>
                <w:rFonts w:ascii="Calibri" w:eastAsia="Times New Roman" w:hAnsi="Calibri"/>
                <w:b/>
                <w:bCs/>
                <w:color w:val="FFFFFF"/>
                <w:lang w:val="es-CO"/>
              </w:rPr>
              <w:t>1</w:t>
            </w:r>
            <w:r w:rsidR="004A534C">
              <w:rPr>
                <w:rFonts w:ascii="Calibri" w:eastAsia="Times New Roman" w:hAnsi="Calibri"/>
                <w:b/>
                <w:bCs/>
                <w:color w:val="FFFFFF"/>
                <w:lang w:val="es-CO"/>
              </w:rPr>
              <w:t>2</w:t>
            </w:r>
          </w:p>
        </w:tc>
      </w:tr>
      <w:tr w:rsidR="007F13DF" w:rsidRPr="00583E43" w14:paraId="0CD900D3"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20034FBB" w14:textId="77777777" w:rsidR="007F13DF" w:rsidRPr="00583E43" w:rsidRDefault="007F13DF" w:rsidP="00586545">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A16842A" w14:textId="5C11A1AE" w:rsidR="007F13DF" w:rsidRPr="007F13DF" w:rsidRDefault="00DD1E2B" w:rsidP="00586545">
            <w:pPr>
              <w:rPr>
                <w:rFonts w:ascii="Calibri" w:eastAsia="Times New Roman" w:hAnsi="Calibri"/>
                <w:color w:val="000000"/>
                <w:u w:val="single"/>
                <w:lang w:val="es-CO"/>
              </w:rPr>
            </w:pPr>
            <w:r>
              <w:rPr>
                <w:rFonts w:ascii="Calibri" w:eastAsia="Times New Roman" w:hAnsi="Calibri"/>
                <w:color w:val="000000"/>
                <w:lang w:val="es-CO"/>
              </w:rPr>
              <w:t>Proyección de nó</w:t>
            </w:r>
            <w:r w:rsidR="004A534C">
              <w:rPr>
                <w:rFonts w:ascii="Calibri" w:eastAsia="Times New Roman" w:hAnsi="Calibri"/>
                <w:color w:val="000000"/>
                <w:lang w:val="es-CO"/>
              </w:rPr>
              <w:t>mina</w:t>
            </w:r>
          </w:p>
        </w:tc>
      </w:tr>
      <w:tr w:rsidR="007F13DF" w:rsidRPr="00583E43" w14:paraId="659E495A"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7C014FA7" w14:textId="77777777" w:rsidR="007F13DF" w:rsidRPr="00583E43" w:rsidRDefault="007F13DF" w:rsidP="00586545">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5959B1ED" w14:textId="77777777" w:rsidR="007F13DF" w:rsidRPr="00583E43" w:rsidRDefault="007F13DF" w:rsidP="00586545">
            <w:pPr>
              <w:rPr>
                <w:rFonts w:ascii="Calibri" w:eastAsia="Times New Roman" w:hAnsi="Calibri"/>
                <w:color w:val="000000"/>
                <w:lang w:val="es-CO"/>
              </w:rPr>
            </w:pPr>
            <w:r>
              <w:rPr>
                <w:rFonts w:ascii="Calibri" w:eastAsia="Times New Roman" w:hAnsi="Calibri"/>
                <w:color w:val="000000"/>
                <w:lang w:val="es-CO"/>
              </w:rPr>
              <w:t>Administrador</w:t>
            </w:r>
          </w:p>
        </w:tc>
        <w:tc>
          <w:tcPr>
            <w:tcW w:w="2531" w:type="dxa"/>
            <w:tcBorders>
              <w:top w:val="nil"/>
              <w:left w:val="nil"/>
              <w:bottom w:val="single" w:sz="8" w:space="0" w:color="auto"/>
              <w:right w:val="single" w:sz="8" w:space="0" w:color="auto"/>
            </w:tcBorders>
            <w:shd w:val="clear" w:color="auto" w:fill="auto"/>
            <w:noWrap/>
            <w:vAlign w:val="center"/>
            <w:hideMark/>
          </w:tcPr>
          <w:p w14:paraId="610BBF77" w14:textId="77777777" w:rsidR="007F13DF" w:rsidRPr="00583E43" w:rsidRDefault="007F13DF"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1ABD276D" w14:textId="77777777" w:rsidR="007F13DF" w:rsidRPr="001F5630" w:rsidRDefault="007F13DF" w:rsidP="00586545">
            <w:pPr>
              <w:rPr>
                <w:rFonts w:ascii="Calibri" w:eastAsia="Times New Roman" w:hAnsi="Calibri"/>
                <w:color w:val="000000"/>
                <w:u w:val="single"/>
                <w:lang w:val="es-CO"/>
              </w:rPr>
            </w:pPr>
            <w:r w:rsidRPr="00583E43">
              <w:rPr>
                <w:rFonts w:ascii="Calibri" w:eastAsia="Times New Roman" w:hAnsi="Calibri"/>
                <w:color w:val="000000"/>
                <w:lang w:val="es-CO"/>
              </w:rPr>
              <w:t> </w:t>
            </w:r>
            <w:r w:rsidR="00372DF0">
              <w:rPr>
                <w:rFonts w:ascii="Calibri" w:eastAsia="Times New Roman" w:hAnsi="Calibri"/>
                <w:color w:val="000000"/>
                <w:lang w:val="es-CO"/>
              </w:rPr>
              <w:t>8</w:t>
            </w:r>
          </w:p>
        </w:tc>
      </w:tr>
      <w:tr w:rsidR="007F13DF" w:rsidRPr="00583E43" w14:paraId="286C5807" w14:textId="77777777" w:rsidTr="00586545">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0470E9D9" w14:textId="77777777" w:rsidR="007F13DF" w:rsidRPr="00583E43" w:rsidRDefault="007F13DF" w:rsidP="00586545">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7AC7EFBD" w14:textId="77777777" w:rsidR="007F13DF" w:rsidRPr="00583E43" w:rsidRDefault="007F13DF" w:rsidP="00586545">
            <w:pPr>
              <w:rPr>
                <w:rFonts w:ascii="Calibri" w:eastAsia="Times New Roman" w:hAnsi="Calibri"/>
                <w:color w:val="000000"/>
                <w:lang w:val="es-CO"/>
              </w:rPr>
            </w:pPr>
            <w:r>
              <w:rPr>
                <w:rFonts w:ascii="Calibri" w:eastAsia="Times New Roman" w:hAnsi="Calibri"/>
                <w:color w:val="000000"/>
                <w:lang w:val="es-CO"/>
              </w:rPr>
              <w:t>Media</w:t>
            </w:r>
          </w:p>
        </w:tc>
        <w:tc>
          <w:tcPr>
            <w:tcW w:w="2531" w:type="dxa"/>
            <w:tcBorders>
              <w:top w:val="nil"/>
              <w:left w:val="nil"/>
              <w:bottom w:val="single" w:sz="8" w:space="0" w:color="auto"/>
              <w:right w:val="single" w:sz="8" w:space="0" w:color="auto"/>
            </w:tcBorders>
            <w:shd w:val="clear" w:color="auto" w:fill="auto"/>
            <w:noWrap/>
            <w:vAlign w:val="center"/>
            <w:hideMark/>
          </w:tcPr>
          <w:p w14:paraId="6345118E" w14:textId="77777777" w:rsidR="007F13DF" w:rsidRPr="00583E43" w:rsidRDefault="007F13DF"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6BBF6401" w14:textId="77777777" w:rsidR="007F13DF" w:rsidRPr="00583E43" w:rsidRDefault="007F13DF" w:rsidP="00586545">
            <w:pPr>
              <w:rPr>
                <w:rFonts w:ascii="Calibri" w:eastAsia="Times New Roman" w:hAnsi="Calibri"/>
                <w:color w:val="000000"/>
                <w:lang w:val="es-CO"/>
              </w:rPr>
            </w:pPr>
            <w:r>
              <w:rPr>
                <w:rFonts w:ascii="Calibri" w:eastAsia="Times New Roman" w:hAnsi="Calibri"/>
                <w:color w:val="000000"/>
                <w:lang w:val="es-CO"/>
              </w:rPr>
              <w:t> 10</w:t>
            </w:r>
          </w:p>
        </w:tc>
      </w:tr>
      <w:tr w:rsidR="007F13DF" w:rsidRPr="00583E43" w14:paraId="5BE5E5DE"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F79BA1D" w14:textId="77777777" w:rsidR="007F13DF" w:rsidRPr="00583E43" w:rsidRDefault="007F13DF"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7F13DF" w:rsidRPr="00583E43" w14:paraId="0FC98161"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DB04EBE" w14:textId="33E0E752" w:rsidR="007F13DF" w:rsidRPr="00FA6A7C" w:rsidRDefault="007F13DF" w:rsidP="004A534C">
            <w:pPr>
              <w:pStyle w:val="western"/>
              <w:spacing w:before="0" w:after="0"/>
              <w:rPr>
                <w:lang w:val="es-MX"/>
              </w:rPr>
            </w:pPr>
            <w:r>
              <w:rPr>
                <w:rFonts w:ascii="Calibri" w:hAnsi="Calibri"/>
                <w:color w:val="000000"/>
              </w:rPr>
              <w:t>Seleccionando la opción del menú “</w:t>
            </w:r>
            <w:r w:rsidR="00DD1E2B">
              <w:rPr>
                <w:rFonts w:ascii="Calibri" w:hAnsi="Calibri"/>
                <w:color w:val="000000"/>
              </w:rPr>
              <w:t>Proyección de nó</w:t>
            </w:r>
            <w:r w:rsidR="004A534C">
              <w:rPr>
                <w:rFonts w:ascii="Calibri" w:hAnsi="Calibri"/>
                <w:color w:val="000000"/>
              </w:rPr>
              <w:t>mina</w:t>
            </w:r>
            <w:r>
              <w:rPr>
                <w:rFonts w:ascii="Calibri" w:hAnsi="Calibri"/>
                <w:color w:val="000000"/>
              </w:rPr>
              <w:t xml:space="preserve">”, </w:t>
            </w:r>
            <w:r w:rsidR="00372DF0">
              <w:rPr>
                <w:rFonts w:ascii="Calibri" w:hAnsi="Calibri"/>
                <w:color w:val="000000"/>
              </w:rPr>
              <w:t xml:space="preserve">el sistema permitirá realizar ajustes a las proyecciones </w:t>
            </w:r>
            <w:r w:rsidR="00DD1E2B">
              <w:rPr>
                <w:rFonts w:ascii="Calibri" w:hAnsi="Calibri"/>
                <w:color w:val="000000"/>
              </w:rPr>
              <w:t>de nó</w:t>
            </w:r>
            <w:r w:rsidR="004A534C">
              <w:rPr>
                <w:rFonts w:ascii="Calibri" w:hAnsi="Calibri"/>
                <w:color w:val="000000"/>
              </w:rPr>
              <w:t>mina</w:t>
            </w:r>
            <w:r w:rsidR="00DD1E2B">
              <w:rPr>
                <w:rFonts w:ascii="Calibri" w:hAnsi="Calibri"/>
                <w:color w:val="000000"/>
              </w:rPr>
              <w:t>.</w:t>
            </w:r>
          </w:p>
        </w:tc>
      </w:tr>
      <w:tr w:rsidR="007F13DF" w:rsidRPr="00583E43" w14:paraId="67C44F03" w14:textId="77777777" w:rsidTr="00586545">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40751C1D" w14:textId="77777777" w:rsidR="007F13DF" w:rsidRPr="00583E43" w:rsidRDefault="007F13DF" w:rsidP="00586545">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7F13DF" w:rsidRPr="00583E43" w14:paraId="43ECBAAA" w14:textId="77777777" w:rsidTr="00586545">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7118150E" w14:textId="77777777" w:rsidR="007F13DF" w:rsidRPr="007D149A" w:rsidRDefault="007F13DF" w:rsidP="00586545">
            <w:pPr>
              <w:pStyle w:val="Prrafodelista"/>
              <w:ind w:left="371"/>
              <w:rPr>
                <w:rFonts w:ascii="Calibri" w:hAnsi="Calibri"/>
                <w:color w:val="000000"/>
              </w:rPr>
            </w:pPr>
          </w:p>
        </w:tc>
      </w:tr>
    </w:tbl>
    <w:p w14:paraId="7E7C1C17" w14:textId="77777777" w:rsidR="00DD1E2B" w:rsidRDefault="00DD1E2B" w:rsidP="00DD1E2B">
      <w:pPr>
        <w:spacing w:line="360" w:lineRule="auto"/>
        <w:rPr>
          <w:rFonts w:ascii="Calibri" w:hAnsi="Calibri" w:cs="Arial"/>
          <w:b/>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38"/>
      </w:tblGrid>
      <w:tr w:rsidR="00DD1E2B" w:rsidRPr="00583E43" w14:paraId="3D93C593" w14:textId="77777777" w:rsidTr="00DD1E2B">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2AA875B1" w14:textId="7106F3A4" w:rsidR="00DD1E2B" w:rsidRPr="00583E43" w:rsidRDefault="00DD1E2B" w:rsidP="00DD1E2B">
            <w:pPr>
              <w:jc w:val="center"/>
              <w:rPr>
                <w:rFonts w:ascii="Calibri" w:eastAsia="Times New Roman" w:hAnsi="Calibri"/>
                <w:b/>
                <w:bCs/>
                <w:color w:val="FFFFFF"/>
                <w:lang w:val="es-CO"/>
              </w:rPr>
            </w:pPr>
            <w:r>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1BB7DC0C" w14:textId="77777777" w:rsidR="00DD1E2B" w:rsidRPr="00583E43" w:rsidRDefault="00DD1E2B" w:rsidP="00DD1E2B">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000000" w:fill="4F81BD"/>
            <w:vAlign w:val="center"/>
            <w:hideMark/>
          </w:tcPr>
          <w:p w14:paraId="77817C8B" w14:textId="3C4FBBFC" w:rsidR="00DD1E2B" w:rsidRPr="00583E43" w:rsidRDefault="00DD1E2B" w:rsidP="00DD1E2B">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13</w:t>
            </w:r>
          </w:p>
        </w:tc>
      </w:tr>
      <w:tr w:rsidR="00DD1E2B" w:rsidRPr="00583E43" w14:paraId="6D827795" w14:textId="77777777" w:rsidTr="00DD1E2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690F7397" w14:textId="77777777" w:rsidR="00DD1E2B" w:rsidRPr="00583E43" w:rsidRDefault="00DD1E2B" w:rsidP="00DD1E2B">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0D243DF" w14:textId="6F4A0C1C" w:rsidR="00DD1E2B" w:rsidRPr="007F13DF" w:rsidRDefault="00DD1E2B" w:rsidP="00DD1E2B">
            <w:pPr>
              <w:rPr>
                <w:rFonts w:ascii="Calibri" w:eastAsia="Times New Roman" w:hAnsi="Calibri"/>
                <w:color w:val="000000"/>
                <w:u w:val="single"/>
                <w:lang w:val="es-CO"/>
              </w:rPr>
            </w:pPr>
            <w:r>
              <w:rPr>
                <w:rFonts w:ascii="Calibri" w:eastAsia="Times New Roman" w:hAnsi="Calibri"/>
                <w:color w:val="000000"/>
                <w:lang w:val="es-CO"/>
              </w:rPr>
              <w:t>Maestro dependencias</w:t>
            </w:r>
          </w:p>
        </w:tc>
      </w:tr>
      <w:tr w:rsidR="00DD1E2B" w:rsidRPr="00583E43" w14:paraId="17287797" w14:textId="77777777" w:rsidTr="00DD1E2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41328A76" w14:textId="77777777" w:rsidR="00DD1E2B" w:rsidRPr="00583E43" w:rsidRDefault="00DD1E2B" w:rsidP="00DD1E2B">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4AF6AA1B" w14:textId="5094FE88" w:rsidR="00DD1E2B" w:rsidRPr="00583E43" w:rsidRDefault="00DD1E2B" w:rsidP="00DD1E2B">
            <w:pPr>
              <w:rPr>
                <w:rFonts w:ascii="Calibri" w:eastAsia="Times New Roman" w:hAnsi="Calibri"/>
                <w:color w:val="000000"/>
                <w:lang w:val="es-CO"/>
              </w:rPr>
            </w:pPr>
            <w:r>
              <w:rPr>
                <w:rFonts w:ascii="Calibri" w:eastAsia="Times New Roman" w:hAnsi="Calibri"/>
                <w:color w:val="000000"/>
                <w:lang w:val="es-CO"/>
              </w:rPr>
              <w:t>Logística</w:t>
            </w:r>
          </w:p>
        </w:tc>
        <w:tc>
          <w:tcPr>
            <w:tcW w:w="2531" w:type="dxa"/>
            <w:tcBorders>
              <w:top w:val="nil"/>
              <w:left w:val="nil"/>
              <w:bottom w:val="single" w:sz="8" w:space="0" w:color="auto"/>
              <w:right w:val="single" w:sz="8" w:space="0" w:color="auto"/>
            </w:tcBorders>
            <w:shd w:val="clear" w:color="auto" w:fill="auto"/>
            <w:noWrap/>
            <w:vAlign w:val="center"/>
            <w:hideMark/>
          </w:tcPr>
          <w:p w14:paraId="73E8B475" w14:textId="77777777" w:rsidR="00DD1E2B" w:rsidRPr="00583E43" w:rsidRDefault="00DD1E2B" w:rsidP="00DD1E2B">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415FE6DD" w14:textId="77777777" w:rsidR="00DD1E2B" w:rsidRPr="001F5630" w:rsidRDefault="00DD1E2B" w:rsidP="00DD1E2B">
            <w:pPr>
              <w:rPr>
                <w:rFonts w:ascii="Calibri" w:eastAsia="Times New Roman" w:hAnsi="Calibri"/>
                <w:color w:val="000000"/>
                <w:u w:val="single"/>
                <w:lang w:val="es-CO"/>
              </w:rPr>
            </w:pPr>
            <w:r w:rsidRPr="00583E43">
              <w:rPr>
                <w:rFonts w:ascii="Calibri" w:eastAsia="Times New Roman" w:hAnsi="Calibri"/>
                <w:color w:val="000000"/>
                <w:lang w:val="es-CO"/>
              </w:rPr>
              <w:t> </w:t>
            </w:r>
            <w:r>
              <w:rPr>
                <w:rFonts w:ascii="Calibri" w:eastAsia="Times New Roman" w:hAnsi="Calibri"/>
                <w:color w:val="000000"/>
                <w:lang w:val="es-CO"/>
              </w:rPr>
              <w:t>8</w:t>
            </w:r>
          </w:p>
        </w:tc>
      </w:tr>
      <w:tr w:rsidR="00DD1E2B" w:rsidRPr="00583E43" w14:paraId="7CA0ECDA" w14:textId="77777777" w:rsidTr="00DD1E2B">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0680A464" w14:textId="77777777" w:rsidR="00DD1E2B" w:rsidRPr="00583E43" w:rsidRDefault="00DD1E2B" w:rsidP="00DD1E2B">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102F3D37" w14:textId="77777777" w:rsidR="00DD1E2B" w:rsidRPr="00583E43" w:rsidRDefault="00DD1E2B" w:rsidP="00DD1E2B">
            <w:pPr>
              <w:rPr>
                <w:rFonts w:ascii="Calibri" w:eastAsia="Times New Roman" w:hAnsi="Calibri"/>
                <w:color w:val="000000"/>
                <w:lang w:val="es-CO"/>
              </w:rPr>
            </w:pPr>
            <w:r>
              <w:rPr>
                <w:rFonts w:ascii="Calibri" w:eastAsia="Times New Roman" w:hAnsi="Calibri"/>
                <w:color w:val="000000"/>
                <w:lang w:val="es-CO"/>
              </w:rPr>
              <w:t>Media</w:t>
            </w:r>
          </w:p>
        </w:tc>
        <w:tc>
          <w:tcPr>
            <w:tcW w:w="2531" w:type="dxa"/>
            <w:tcBorders>
              <w:top w:val="nil"/>
              <w:left w:val="nil"/>
              <w:bottom w:val="single" w:sz="8" w:space="0" w:color="auto"/>
              <w:right w:val="single" w:sz="8" w:space="0" w:color="auto"/>
            </w:tcBorders>
            <w:shd w:val="clear" w:color="auto" w:fill="auto"/>
            <w:noWrap/>
            <w:vAlign w:val="center"/>
            <w:hideMark/>
          </w:tcPr>
          <w:p w14:paraId="7F4C12E3" w14:textId="77777777" w:rsidR="00DD1E2B" w:rsidRPr="00583E43" w:rsidRDefault="00DD1E2B" w:rsidP="00DD1E2B">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247D793D" w14:textId="603E2706" w:rsidR="00DD1E2B" w:rsidRPr="00583E43" w:rsidRDefault="00DD1E2B" w:rsidP="00DD1E2B">
            <w:pPr>
              <w:rPr>
                <w:rFonts w:ascii="Calibri" w:eastAsia="Times New Roman" w:hAnsi="Calibri"/>
                <w:color w:val="000000"/>
                <w:lang w:val="es-CO"/>
              </w:rPr>
            </w:pPr>
            <w:r>
              <w:rPr>
                <w:rFonts w:ascii="Calibri" w:eastAsia="Times New Roman" w:hAnsi="Calibri"/>
                <w:color w:val="000000"/>
                <w:lang w:val="es-CO"/>
              </w:rPr>
              <w:t> 1</w:t>
            </w:r>
            <w:r w:rsidR="00F42CF5">
              <w:rPr>
                <w:rFonts w:ascii="Calibri" w:eastAsia="Times New Roman" w:hAnsi="Calibri"/>
                <w:color w:val="000000"/>
                <w:lang w:val="es-CO"/>
              </w:rPr>
              <w:t>2</w:t>
            </w:r>
          </w:p>
        </w:tc>
      </w:tr>
      <w:tr w:rsidR="00DD1E2B" w:rsidRPr="00583E43" w14:paraId="7E0C6CD6" w14:textId="77777777" w:rsidTr="00DD1E2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44AB6347" w14:textId="77777777" w:rsidR="00DD1E2B" w:rsidRPr="00583E43" w:rsidRDefault="00DD1E2B" w:rsidP="00DD1E2B">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DD1E2B" w:rsidRPr="00583E43" w14:paraId="61FAB597" w14:textId="77777777" w:rsidTr="00DD1E2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DB849F9" w14:textId="3890F248" w:rsidR="00DD1E2B" w:rsidRPr="00FA6A7C" w:rsidRDefault="00DD1E2B" w:rsidP="00E61948">
            <w:pPr>
              <w:pStyle w:val="western"/>
              <w:spacing w:before="0" w:after="0"/>
              <w:rPr>
                <w:lang w:val="es-MX"/>
              </w:rPr>
            </w:pPr>
            <w:r>
              <w:rPr>
                <w:rFonts w:ascii="Calibri" w:hAnsi="Calibri"/>
                <w:color w:val="000000"/>
              </w:rPr>
              <w:t>Seleccionando la opción del menú “</w:t>
            </w:r>
            <w:r w:rsidR="00E61948">
              <w:rPr>
                <w:rFonts w:ascii="Calibri" w:hAnsi="Calibri"/>
                <w:color w:val="000000"/>
              </w:rPr>
              <w:t>Administrar dependencias</w:t>
            </w:r>
            <w:r>
              <w:rPr>
                <w:rFonts w:ascii="Calibri" w:hAnsi="Calibri"/>
                <w:color w:val="000000"/>
              </w:rPr>
              <w:t xml:space="preserve">”, el sistema permitirá </w:t>
            </w:r>
            <w:r w:rsidR="00E61948">
              <w:rPr>
                <w:rFonts w:ascii="Calibri" w:hAnsi="Calibri"/>
                <w:color w:val="000000"/>
              </w:rPr>
              <w:t>registrar o modificar cada una de las que se necesite para realizar la distribución de gastos.</w:t>
            </w:r>
          </w:p>
        </w:tc>
      </w:tr>
      <w:tr w:rsidR="00DD1E2B" w:rsidRPr="00583E43" w14:paraId="4BE20A5C" w14:textId="77777777" w:rsidTr="00DD1E2B">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6A153D6A" w14:textId="77777777" w:rsidR="00DD1E2B" w:rsidRPr="00583E43" w:rsidRDefault="00DD1E2B" w:rsidP="00DD1E2B">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DD1E2B" w:rsidRPr="00583E43" w14:paraId="56CBAABD" w14:textId="77777777" w:rsidTr="00DD1E2B">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33139B74" w14:textId="027ED41F" w:rsidR="00DD1E2B" w:rsidRDefault="00E61948" w:rsidP="00E61948">
            <w:pPr>
              <w:rPr>
                <w:rFonts w:ascii="Calibri" w:hAnsi="Calibri"/>
                <w:color w:val="000000"/>
              </w:rPr>
            </w:pPr>
            <w:r>
              <w:rPr>
                <w:rFonts w:ascii="Calibri" w:hAnsi="Calibri"/>
                <w:color w:val="000000"/>
              </w:rPr>
              <w:t>La información de dependencias a registrar es:</w:t>
            </w:r>
          </w:p>
          <w:p w14:paraId="2D93EAE2" w14:textId="7B47E85E" w:rsidR="00E61948" w:rsidRDefault="00E61948" w:rsidP="00E61948">
            <w:pPr>
              <w:pStyle w:val="Prrafodelista"/>
              <w:numPr>
                <w:ilvl w:val="0"/>
                <w:numId w:val="23"/>
              </w:numPr>
              <w:rPr>
                <w:rFonts w:ascii="Calibri" w:hAnsi="Calibri"/>
                <w:color w:val="000000"/>
              </w:rPr>
            </w:pPr>
            <w:r>
              <w:rPr>
                <w:rFonts w:ascii="Calibri" w:hAnsi="Calibri"/>
                <w:color w:val="000000"/>
              </w:rPr>
              <w:t>Nombre</w:t>
            </w:r>
            <w:r w:rsidR="00485682">
              <w:rPr>
                <w:rFonts w:ascii="Calibri" w:hAnsi="Calibri"/>
                <w:color w:val="000000"/>
              </w:rPr>
              <w:t xml:space="preserve"> dependencia</w:t>
            </w:r>
          </w:p>
          <w:p w14:paraId="21815FE0" w14:textId="70C1ED95" w:rsidR="00485682" w:rsidRDefault="00485682" w:rsidP="00E61948">
            <w:pPr>
              <w:pStyle w:val="Prrafodelista"/>
              <w:numPr>
                <w:ilvl w:val="0"/>
                <w:numId w:val="23"/>
              </w:numPr>
              <w:rPr>
                <w:rFonts w:ascii="Calibri" w:hAnsi="Calibri"/>
                <w:color w:val="000000"/>
              </w:rPr>
            </w:pPr>
            <w:r>
              <w:rPr>
                <w:rFonts w:ascii="Calibri" w:hAnsi="Calibri"/>
                <w:color w:val="000000"/>
              </w:rPr>
              <w:t>Extensiones telefónicas</w:t>
            </w:r>
          </w:p>
          <w:p w14:paraId="5AC46ADB" w14:textId="7A6E9639" w:rsidR="00485682" w:rsidRDefault="00485682" w:rsidP="00E61948">
            <w:pPr>
              <w:pStyle w:val="Prrafodelista"/>
              <w:numPr>
                <w:ilvl w:val="0"/>
                <w:numId w:val="23"/>
              </w:numPr>
              <w:rPr>
                <w:rFonts w:ascii="Calibri" w:hAnsi="Calibri"/>
                <w:color w:val="000000"/>
              </w:rPr>
            </w:pPr>
            <w:r>
              <w:rPr>
                <w:rFonts w:ascii="Calibri" w:hAnsi="Calibri"/>
                <w:color w:val="000000"/>
              </w:rPr>
              <w:t>Número de personas</w:t>
            </w:r>
          </w:p>
          <w:p w14:paraId="3BABA152" w14:textId="728CF185" w:rsidR="00485682" w:rsidRDefault="00485682" w:rsidP="00E61948">
            <w:pPr>
              <w:pStyle w:val="Prrafodelista"/>
              <w:numPr>
                <w:ilvl w:val="0"/>
                <w:numId w:val="23"/>
              </w:numPr>
              <w:rPr>
                <w:rFonts w:ascii="Calibri" w:hAnsi="Calibri"/>
                <w:color w:val="000000"/>
              </w:rPr>
            </w:pPr>
            <w:r>
              <w:rPr>
                <w:rFonts w:ascii="Calibri" w:hAnsi="Calibri"/>
                <w:color w:val="000000"/>
              </w:rPr>
              <w:t>Área (mt2)</w:t>
            </w:r>
          </w:p>
          <w:p w14:paraId="241A760D" w14:textId="5E1495B3" w:rsidR="00485682" w:rsidRDefault="00485682" w:rsidP="00E61948">
            <w:pPr>
              <w:pStyle w:val="Prrafodelista"/>
              <w:numPr>
                <w:ilvl w:val="0"/>
                <w:numId w:val="23"/>
              </w:numPr>
              <w:rPr>
                <w:rFonts w:ascii="Calibri" w:hAnsi="Calibri"/>
                <w:color w:val="000000"/>
              </w:rPr>
            </w:pPr>
            <w:r>
              <w:rPr>
                <w:rFonts w:ascii="Calibri" w:hAnsi="Calibri"/>
                <w:color w:val="000000"/>
              </w:rPr>
              <w:lastRenderedPageBreak/>
              <w:t>Número de equipos de computo</w:t>
            </w:r>
          </w:p>
          <w:p w14:paraId="237D0DE2" w14:textId="4C2D09F5" w:rsidR="00485682" w:rsidRDefault="00485682" w:rsidP="00485682">
            <w:pPr>
              <w:pStyle w:val="Prrafodelista"/>
              <w:numPr>
                <w:ilvl w:val="0"/>
                <w:numId w:val="23"/>
              </w:numPr>
              <w:rPr>
                <w:rFonts w:ascii="Calibri" w:hAnsi="Calibri"/>
                <w:color w:val="000000"/>
              </w:rPr>
            </w:pPr>
            <w:r>
              <w:rPr>
                <w:rFonts w:ascii="Calibri" w:hAnsi="Calibri"/>
                <w:color w:val="000000"/>
              </w:rPr>
              <w:t xml:space="preserve">Número de personas aseguradas </w:t>
            </w:r>
          </w:p>
          <w:p w14:paraId="16C7BF5E" w14:textId="691C93AA" w:rsidR="00485682" w:rsidRPr="00485682" w:rsidRDefault="00485682" w:rsidP="00485682">
            <w:pPr>
              <w:pStyle w:val="Prrafodelista"/>
              <w:numPr>
                <w:ilvl w:val="0"/>
                <w:numId w:val="23"/>
              </w:numPr>
              <w:rPr>
                <w:rFonts w:ascii="Calibri" w:hAnsi="Calibri"/>
                <w:color w:val="000000"/>
              </w:rPr>
            </w:pPr>
            <w:r>
              <w:rPr>
                <w:rFonts w:ascii="Calibri" w:hAnsi="Calibri"/>
                <w:color w:val="000000"/>
              </w:rPr>
              <w:t>Número de vehículos</w:t>
            </w:r>
          </w:p>
          <w:p w14:paraId="1F760661" w14:textId="0F635F0F" w:rsidR="00485682" w:rsidRDefault="00485682" w:rsidP="00E61948">
            <w:pPr>
              <w:pStyle w:val="Prrafodelista"/>
              <w:numPr>
                <w:ilvl w:val="0"/>
                <w:numId w:val="23"/>
              </w:numPr>
              <w:rPr>
                <w:rFonts w:ascii="Calibri" w:hAnsi="Calibri"/>
                <w:color w:val="000000"/>
              </w:rPr>
            </w:pPr>
            <w:r>
              <w:rPr>
                <w:rFonts w:ascii="Calibri" w:hAnsi="Calibri"/>
                <w:color w:val="000000"/>
              </w:rPr>
              <w:t>Vehículos asegurados</w:t>
            </w:r>
          </w:p>
          <w:p w14:paraId="1F25A551" w14:textId="77777777" w:rsidR="00485682" w:rsidRDefault="00485682" w:rsidP="00485682">
            <w:pPr>
              <w:pStyle w:val="Prrafodelista"/>
              <w:numPr>
                <w:ilvl w:val="0"/>
                <w:numId w:val="23"/>
              </w:numPr>
              <w:rPr>
                <w:rFonts w:ascii="Calibri" w:hAnsi="Calibri"/>
                <w:color w:val="000000"/>
              </w:rPr>
            </w:pPr>
            <w:r>
              <w:rPr>
                <w:rFonts w:ascii="Calibri" w:hAnsi="Calibri"/>
                <w:color w:val="000000"/>
              </w:rPr>
              <w:t>Número de personas con celulares a cargo</w:t>
            </w:r>
          </w:p>
          <w:p w14:paraId="724274CC" w14:textId="0243E5A7" w:rsidR="00485682" w:rsidRPr="00485682" w:rsidRDefault="00485682" w:rsidP="00485682">
            <w:pPr>
              <w:rPr>
                <w:rFonts w:ascii="Calibri" w:hAnsi="Calibri"/>
                <w:color w:val="000000"/>
              </w:rPr>
            </w:pPr>
            <w:r w:rsidRPr="00485682">
              <w:rPr>
                <w:rFonts w:ascii="Calibri" w:hAnsi="Calibri"/>
                <w:color w:val="000000"/>
              </w:rPr>
              <w:t>El seguro de maquinaria y equipo de contratistas es de acuerdo a…?</w:t>
            </w:r>
          </w:p>
          <w:p w14:paraId="39B4591E" w14:textId="1D059B6A" w:rsidR="00485682" w:rsidRPr="00485682" w:rsidRDefault="00485682" w:rsidP="00485682">
            <w:pPr>
              <w:rPr>
                <w:rFonts w:ascii="Calibri" w:hAnsi="Calibri"/>
                <w:color w:val="000000"/>
              </w:rPr>
            </w:pPr>
            <w:r>
              <w:rPr>
                <w:rFonts w:ascii="Calibri" w:hAnsi="Calibri"/>
                <w:color w:val="000000"/>
              </w:rPr>
              <w:t>Seguro de transporte de valores…?</w:t>
            </w:r>
          </w:p>
        </w:tc>
      </w:tr>
    </w:tbl>
    <w:p w14:paraId="3E166857" w14:textId="77777777" w:rsidR="00E61948" w:rsidRDefault="00E61948" w:rsidP="00DD1E2B">
      <w:pPr>
        <w:spacing w:line="360" w:lineRule="auto"/>
        <w:rPr>
          <w:rFonts w:ascii="Calibri" w:hAnsi="Calibri" w:cs="Arial"/>
          <w:b/>
        </w:rPr>
      </w:pPr>
    </w:p>
    <w:tbl>
      <w:tblPr>
        <w:tblW w:w="9181" w:type="dxa"/>
        <w:tblInd w:w="55" w:type="dxa"/>
        <w:tblCellMar>
          <w:left w:w="70" w:type="dxa"/>
          <w:right w:w="70" w:type="dxa"/>
        </w:tblCellMar>
        <w:tblLook w:val="04A0" w:firstRow="1" w:lastRow="0" w:firstColumn="1" w:lastColumn="0" w:noHBand="0" w:noVBand="1"/>
      </w:tblPr>
      <w:tblGrid>
        <w:gridCol w:w="1486"/>
        <w:gridCol w:w="4747"/>
        <w:gridCol w:w="2531"/>
        <w:gridCol w:w="438"/>
      </w:tblGrid>
      <w:tr w:rsidR="00E61948" w:rsidRPr="00583E43" w14:paraId="1786BF3A" w14:textId="77777777" w:rsidTr="00E61948">
        <w:trPr>
          <w:trHeight w:val="329"/>
        </w:trPr>
        <w:tc>
          <w:tcPr>
            <w:tcW w:w="6233" w:type="dxa"/>
            <w:gridSpan w:val="2"/>
            <w:tcBorders>
              <w:top w:val="single" w:sz="8" w:space="0" w:color="auto"/>
              <w:left w:val="single" w:sz="8" w:space="0" w:color="auto"/>
              <w:bottom w:val="single" w:sz="8" w:space="0" w:color="auto"/>
              <w:right w:val="single" w:sz="8" w:space="0" w:color="000000"/>
            </w:tcBorders>
            <w:shd w:val="clear" w:color="000000" w:fill="4F81BD"/>
            <w:vAlign w:val="center"/>
            <w:hideMark/>
          </w:tcPr>
          <w:p w14:paraId="2C551492" w14:textId="77777777" w:rsidR="00E61948" w:rsidRPr="00583E43" w:rsidRDefault="00E61948" w:rsidP="00E61948">
            <w:pPr>
              <w:jc w:val="center"/>
              <w:rPr>
                <w:rFonts w:ascii="Calibri" w:eastAsia="Times New Roman" w:hAnsi="Calibri"/>
                <w:b/>
                <w:bCs/>
                <w:color w:val="FFFFFF"/>
                <w:lang w:val="es-CO"/>
              </w:rPr>
            </w:pPr>
            <w:r>
              <w:rPr>
                <w:rFonts w:ascii="Calibri" w:eastAsia="Times New Roman" w:hAnsi="Calibri"/>
                <w:b/>
                <w:bCs/>
                <w:color w:val="FFFFFF"/>
                <w:lang w:val="es-CO"/>
              </w:rPr>
              <w:t>Historia de usuario</w:t>
            </w:r>
          </w:p>
        </w:tc>
        <w:tc>
          <w:tcPr>
            <w:tcW w:w="2531" w:type="dxa"/>
            <w:tcBorders>
              <w:top w:val="single" w:sz="8" w:space="0" w:color="auto"/>
              <w:left w:val="nil"/>
              <w:bottom w:val="single" w:sz="8" w:space="0" w:color="auto"/>
              <w:right w:val="single" w:sz="8" w:space="0" w:color="auto"/>
            </w:tcBorders>
            <w:shd w:val="clear" w:color="000000" w:fill="4F81BD"/>
            <w:vAlign w:val="center"/>
            <w:hideMark/>
          </w:tcPr>
          <w:p w14:paraId="5702FFC7" w14:textId="77777777" w:rsidR="00E61948" w:rsidRPr="00583E43" w:rsidRDefault="00E61948" w:rsidP="00E61948">
            <w:pPr>
              <w:jc w:val="right"/>
              <w:rPr>
                <w:rFonts w:ascii="Calibri" w:eastAsia="Times New Roman" w:hAnsi="Calibri"/>
                <w:b/>
                <w:bCs/>
                <w:color w:val="FFFFFF"/>
                <w:lang w:val="es-CO"/>
              </w:rPr>
            </w:pPr>
            <w:r w:rsidRPr="00583E43">
              <w:rPr>
                <w:rFonts w:ascii="Calibri" w:eastAsia="Times New Roman" w:hAnsi="Calibri"/>
                <w:b/>
                <w:bCs/>
                <w:color w:val="FFFFFF"/>
                <w:lang w:val="es-CO"/>
              </w:rPr>
              <w:t>No.</w:t>
            </w:r>
          </w:p>
        </w:tc>
        <w:tc>
          <w:tcPr>
            <w:tcW w:w="417" w:type="dxa"/>
            <w:tcBorders>
              <w:top w:val="single" w:sz="8" w:space="0" w:color="auto"/>
              <w:left w:val="nil"/>
              <w:bottom w:val="single" w:sz="8" w:space="0" w:color="auto"/>
              <w:right w:val="single" w:sz="8" w:space="0" w:color="auto"/>
            </w:tcBorders>
            <w:shd w:val="clear" w:color="000000" w:fill="4F81BD"/>
            <w:vAlign w:val="center"/>
            <w:hideMark/>
          </w:tcPr>
          <w:p w14:paraId="291B4DDC" w14:textId="232CCA4F" w:rsidR="00E61948" w:rsidRPr="00583E43" w:rsidRDefault="00E61948" w:rsidP="00E61948">
            <w:pPr>
              <w:rPr>
                <w:rFonts w:ascii="Calibri" w:eastAsia="Times New Roman" w:hAnsi="Calibri"/>
                <w:b/>
                <w:bCs/>
                <w:color w:val="FFFFFF"/>
                <w:lang w:val="es-CO"/>
              </w:rPr>
            </w:pPr>
            <w:r w:rsidRPr="00583E43">
              <w:rPr>
                <w:rFonts w:ascii="Calibri" w:eastAsia="Times New Roman" w:hAnsi="Calibri"/>
                <w:b/>
                <w:bCs/>
                <w:color w:val="FFFFFF"/>
                <w:lang w:val="es-CO"/>
              </w:rPr>
              <w:t> </w:t>
            </w:r>
            <w:r>
              <w:rPr>
                <w:rFonts w:ascii="Calibri" w:eastAsia="Times New Roman" w:hAnsi="Calibri"/>
                <w:b/>
                <w:bCs/>
                <w:color w:val="FFFFFF"/>
                <w:lang w:val="es-CO"/>
              </w:rPr>
              <w:t>1</w:t>
            </w:r>
            <w:r w:rsidR="00485682">
              <w:rPr>
                <w:rFonts w:ascii="Calibri" w:eastAsia="Times New Roman" w:hAnsi="Calibri"/>
                <w:b/>
                <w:bCs/>
                <w:color w:val="FFFFFF"/>
                <w:lang w:val="es-CO"/>
              </w:rPr>
              <w:t>4</w:t>
            </w:r>
          </w:p>
        </w:tc>
      </w:tr>
      <w:tr w:rsidR="00E61948" w:rsidRPr="00583E43" w14:paraId="61084A2E" w14:textId="77777777" w:rsidTr="00E61948">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2762C06E" w14:textId="77777777" w:rsidR="00E61948" w:rsidRPr="00583E43" w:rsidRDefault="00E61948" w:rsidP="00E61948">
            <w:pPr>
              <w:rPr>
                <w:rFonts w:ascii="Calibri" w:eastAsia="Times New Roman" w:hAnsi="Calibri"/>
                <w:b/>
                <w:bCs/>
                <w:color w:val="000000"/>
                <w:lang w:val="es-CO"/>
              </w:rPr>
            </w:pPr>
            <w:r w:rsidRPr="00583E43">
              <w:rPr>
                <w:rFonts w:ascii="Calibri" w:eastAsia="Times New Roman" w:hAnsi="Calibri"/>
                <w:b/>
                <w:bCs/>
                <w:color w:val="000000"/>
                <w:lang w:val="es-CO"/>
              </w:rPr>
              <w:t>Nombre:</w:t>
            </w:r>
          </w:p>
        </w:tc>
        <w:tc>
          <w:tcPr>
            <w:tcW w:w="769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27D03D2" w14:textId="663A4B2E" w:rsidR="00E61948" w:rsidRPr="007F13DF" w:rsidRDefault="00485682" w:rsidP="00E61948">
            <w:pPr>
              <w:rPr>
                <w:rFonts w:ascii="Calibri" w:eastAsia="Times New Roman" w:hAnsi="Calibri"/>
                <w:color w:val="000000"/>
                <w:u w:val="single"/>
                <w:lang w:val="es-CO"/>
              </w:rPr>
            </w:pPr>
            <w:r>
              <w:rPr>
                <w:rFonts w:ascii="Calibri" w:eastAsia="Times New Roman" w:hAnsi="Calibri"/>
                <w:color w:val="000000"/>
                <w:lang w:val="es-CO"/>
              </w:rPr>
              <w:t>Distribución de gastos</w:t>
            </w:r>
          </w:p>
        </w:tc>
      </w:tr>
      <w:tr w:rsidR="00E61948" w:rsidRPr="00583E43" w14:paraId="67CD9431" w14:textId="77777777" w:rsidTr="00E61948">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1612BE13" w14:textId="77777777" w:rsidR="00E61948" w:rsidRPr="00583E43" w:rsidRDefault="00E61948" w:rsidP="00E61948">
            <w:pPr>
              <w:rPr>
                <w:rFonts w:ascii="Calibri" w:eastAsia="Times New Roman" w:hAnsi="Calibri"/>
                <w:b/>
                <w:bCs/>
                <w:color w:val="000000"/>
                <w:lang w:val="es-CO"/>
              </w:rPr>
            </w:pPr>
            <w:r w:rsidRPr="00583E43">
              <w:rPr>
                <w:rFonts w:ascii="Calibri" w:eastAsia="Times New Roman" w:hAnsi="Calibri"/>
                <w:b/>
                <w:bCs/>
                <w:color w:val="000000"/>
                <w:lang w:val="es-CO"/>
              </w:rPr>
              <w:t>Usuario:</w:t>
            </w:r>
          </w:p>
        </w:tc>
        <w:tc>
          <w:tcPr>
            <w:tcW w:w="4747" w:type="dxa"/>
            <w:tcBorders>
              <w:top w:val="nil"/>
              <w:left w:val="nil"/>
              <w:bottom w:val="single" w:sz="8" w:space="0" w:color="auto"/>
              <w:right w:val="single" w:sz="8" w:space="0" w:color="auto"/>
            </w:tcBorders>
            <w:shd w:val="clear" w:color="auto" w:fill="auto"/>
            <w:noWrap/>
            <w:vAlign w:val="center"/>
            <w:hideMark/>
          </w:tcPr>
          <w:p w14:paraId="68129FF0" w14:textId="3D618127" w:rsidR="00E61948" w:rsidRPr="00583E43" w:rsidRDefault="00597EF2" w:rsidP="00E61948">
            <w:pPr>
              <w:rPr>
                <w:rFonts w:ascii="Calibri" w:eastAsia="Times New Roman" w:hAnsi="Calibri"/>
                <w:color w:val="000000"/>
                <w:lang w:val="es-CO"/>
              </w:rPr>
            </w:pPr>
            <w:r>
              <w:rPr>
                <w:rFonts w:ascii="Calibri" w:eastAsia="Times New Roman" w:hAnsi="Calibri"/>
                <w:color w:val="000000"/>
                <w:lang w:val="es-CO"/>
              </w:rPr>
              <w:t>Administrador de gerencia</w:t>
            </w:r>
          </w:p>
        </w:tc>
        <w:tc>
          <w:tcPr>
            <w:tcW w:w="2531" w:type="dxa"/>
            <w:tcBorders>
              <w:top w:val="nil"/>
              <w:left w:val="nil"/>
              <w:bottom w:val="single" w:sz="8" w:space="0" w:color="auto"/>
              <w:right w:val="single" w:sz="8" w:space="0" w:color="auto"/>
            </w:tcBorders>
            <w:shd w:val="clear" w:color="auto" w:fill="auto"/>
            <w:noWrap/>
            <w:vAlign w:val="center"/>
            <w:hideMark/>
          </w:tcPr>
          <w:p w14:paraId="2D8EAD81" w14:textId="77777777" w:rsidR="00E61948" w:rsidRPr="00583E43" w:rsidRDefault="00E61948" w:rsidP="00E61948">
            <w:pPr>
              <w:jc w:val="center"/>
              <w:rPr>
                <w:rFonts w:ascii="Calibri" w:eastAsia="Times New Roman" w:hAnsi="Calibri"/>
                <w:b/>
                <w:bCs/>
                <w:color w:val="000000"/>
                <w:lang w:val="es-CO"/>
              </w:rPr>
            </w:pPr>
            <w:r w:rsidRPr="00583E43">
              <w:rPr>
                <w:rFonts w:ascii="Calibri" w:eastAsia="Times New Roman" w:hAnsi="Calibri"/>
                <w:b/>
                <w:bCs/>
                <w:color w:val="000000"/>
                <w:lang w:val="es-CO"/>
              </w:rPr>
              <w:t>Iteración asignada:</w:t>
            </w:r>
          </w:p>
        </w:tc>
        <w:tc>
          <w:tcPr>
            <w:tcW w:w="417" w:type="dxa"/>
            <w:tcBorders>
              <w:top w:val="nil"/>
              <w:left w:val="nil"/>
              <w:bottom w:val="single" w:sz="8" w:space="0" w:color="auto"/>
              <w:right w:val="single" w:sz="8" w:space="0" w:color="auto"/>
            </w:tcBorders>
            <w:shd w:val="clear" w:color="auto" w:fill="auto"/>
            <w:noWrap/>
            <w:vAlign w:val="center"/>
            <w:hideMark/>
          </w:tcPr>
          <w:p w14:paraId="55A2F63E" w14:textId="22F83DF2" w:rsidR="00E61948" w:rsidRPr="001F5630" w:rsidRDefault="00E61948" w:rsidP="00E61948">
            <w:pPr>
              <w:rPr>
                <w:rFonts w:ascii="Calibri" w:eastAsia="Times New Roman" w:hAnsi="Calibri"/>
                <w:color w:val="000000"/>
                <w:u w:val="single"/>
                <w:lang w:val="es-CO"/>
              </w:rPr>
            </w:pPr>
            <w:r w:rsidRPr="00583E43">
              <w:rPr>
                <w:rFonts w:ascii="Calibri" w:eastAsia="Times New Roman" w:hAnsi="Calibri"/>
                <w:color w:val="000000"/>
                <w:lang w:val="es-CO"/>
              </w:rPr>
              <w:t> </w:t>
            </w:r>
            <w:r w:rsidR="00597EF2">
              <w:rPr>
                <w:rFonts w:ascii="Calibri" w:eastAsia="Times New Roman" w:hAnsi="Calibri"/>
                <w:color w:val="000000"/>
                <w:lang w:val="es-CO"/>
              </w:rPr>
              <w:t>9</w:t>
            </w:r>
          </w:p>
        </w:tc>
      </w:tr>
      <w:tr w:rsidR="00E61948" w:rsidRPr="00583E43" w14:paraId="69A224D5" w14:textId="77777777" w:rsidTr="00E61948">
        <w:trPr>
          <w:trHeight w:val="329"/>
        </w:trPr>
        <w:tc>
          <w:tcPr>
            <w:tcW w:w="1486" w:type="dxa"/>
            <w:tcBorders>
              <w:top w:val="nil"/>
              <w:left w:val="single" w:sz="8" w:space="0" w:color="auto"/>
              <w:bottom w:val="single" w:sz="8" w:space="0" w:color="auto"/>
              <w:right w:val="single" w:sz="8" w:space="0" w:color="auto"/>
            </w:tcBorders>
            <w:shd w:val="clear" w:color="auto" w:fill="auto"/>
            <w:noWrap/>
            <w:vAlign w:val="center"/>
            <w:hideMark/>
          </w:tcPr>
          <w:p w14:paraId="54BB1CAD" w14:textId="77777777" w:rsidR="00E61948" w:rsidRPr="00583E43" w:rsidRDefault="00E61948" w:rsidP="00E61948">
            <w:pPr>
              <w:rPr>
                <w:rFonts w:ascii="Calibri" w:eastAsia="Times New Roman" w:hAnsi="Calibri"/>
                <w:b/>
                <w:bCs/>
                <w:color w:val="000000"/>
                <w:lang w:val="es-CO"/>
              </w:rPr>
            </w:pPr>
            <w:r w:rsidRPr="00583E43">
              <w:rPr>
                <w:rFonts w:ascii="Calibri" w:eastAsia="Times New Roman" w:hAnsi="Calibri"/>
                <w:b/>
                <w:bCs/>
                <w:color w:val="000000"/>
                <w:lang w:val="es-CO"/>
              </w:rPr>
              <w:t>Prioridad:</w:t>
            </w:r>
          </w:p>
        </w:tc>
        <w:tc>
          <w:tcPr>
            <w:tcW w:w="4747" w:type="dxa"/>
            <w:tcBorders>
              <w:top w:val="nil"/>
              <w:left w:val="nil"/>
              <w:bottom w:val="single" w:sz="8" w:space="0" w:color="auto"/>
              <w:right w:val="single" w:sz="8" w:space="0" w:color="auto"/>
            </w:tcBorders>
            <w:shd w:val="clear" w:color="auto" w:fill="auto"/>
            <w:noWrap/>
            <w:vAlign w:val="center"/>
            <w:hideMark/>
          </w:tcPr>
          <w:p w14:paraId="294802DF" w14:textId="77777777" w:rsidR="00E61948" w:rsidRPr="00583E43" w:rsidRDefault="00E61948" w:rsidP="00E61948">
            <w:pPr>
              <w:rPr>
                <w:rFonts w:ascii="Calibri" w:eastAsia="Times New Roman" w:hAnsi="Calibri"/>
                <w:color w:val="000000"/>
                <w:lang w:val="es-CO"/>
              </w:rPr>
            </w:pPr>
            <w:r>
              <w:rPr>
                <w:rFonts w:ascii="Calibri" w:eastAsia="Times New Roman" w:hAnsi="Calibri"/>
                <w:color w:val="000000"/>
                <w:lang w:val="es-CO"/>
              </w:rPr>
              <w:t>Media</w:t>
            </w:r>
          </w:p>
        </w:tc>
        <w:tc>
          <w:tcPr>
            <w:tcW w:w="2531" w:type="dxa"/>
            <w:tcBorders>
              <w:top w:val="nil"/>
              <w:left w:val="nil"/>
              <w:bottom w:val="single" w:sz="8" w:space="0" w:color="auto"/>
              <w:right w:val="single" w:sz="8" w:space="0" w:color="auto"/>
            </w:tcBorders>
            <w:shd w:val="clear" w:color="auto" w:fill="auto"/>
            <w:noWrap/>
            <w:vAlign w:val="center"/>
            <w:hideMark/>
          </w:tcPr>
          <w:p w14:paraId="4AA2FFAD" w14:textId="77777777" w:rsidR="00E61948" w:rsidRPr="00583E43" w:rsidRDefault="00E61948" w:rsidP="00E61948">
            <w:pPr>
              <w:jc w:val="center"/>
              <w:rPr>
                <w:rFonts w:ascii="Calibri" w:eastAsia="Times New Roman" w:hAnsi="Calibri"/>
                <w:b/>
                <w:bCs/>
                <w:color w:val="000000"/>
                <w:lang w:val="es-CO"/>
              </w:rPr>
            </w:pPr>
            <w:r w:rsidRPr="00583E43">
              <w:rPr>
                <w:rFonts w:ascii="Calibri" w:eastAsia="Times New Roman" w:hAnsi="Calibri"/>
                <w:b/>
                <w:bCs/>
                <w:color w:val="000000"/>
                <w:lang w:val="es-CO"/>
              </w:rPr>
              <w:t>Puntos estimados:</w:t>
            </w:r>
          </w:p>
        </w:tc>
        <w:tc>
          <w:tcPr>
            <w:tcW w:w="417" w:type="dxa"/>
            <w:tcBorders>
              <w:top w:val="nil"/>
              <w:left w:val="nil"/>
              <w:bottom w:val="single" w:sz="8" w:space="0" w:color="auto"/>
              <w:right w:val="single" w:sz="8" w:space="0" w:color="auto"/>
            </w:tcBorders>
            <w:shd w:val="clear" w:color="auto" w:fill="auto"/>
            <w:noWrap/>
            <w:vAlign w:val="center"/>
            <w:hideMark/>
          </w:tcPr>
          <w:p w14:paraId="6A376171" w14:textId="77777777" w:rsidR="00E61948" w:rsidRPr="00583E43" w:rsidRDefault="00E61948" w:rsidP="00E61948">
            <w:pPr>
              <w:rPr>
                <w:rFonts w:ascii="Calibri" w:eastAsia="Times New Roman" w:hAnsi="Calibri"/>
                <w:color w:val="000000"/>
                <w:lang w:val="es-CO"/>
              </w:rPr>
            </w:pPr>
            <w:r>
              <w:rPr>
                <w:rFonts w:ascii="Calibri" w:eastAsia="Times New Roman" w:hAnsi="Calibri"/>
                <w:color w:val="000000"/>
                <w:lang w:val="es-CO"/>
              </w:rPr>
              <w:t> 12</w:t>
            </w:r>
          </w:p>
        </w:tc>
      </w:tr>
      <w:tr w:rsidR="00E61948" w:rsidRPr="00583E43" w14:paraId="251955BC" w14:textId="77777777" w:rsidTr="00E61948">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0C6BF818" w14:textId="77777777" w:rsidR="00E61948" w:rsidRPr="00583E43" w:rsidRDefault="00E61948" w:rsidP="00E61948">
            <w:pPr>
              <w:jc w:val="center"/>
              <w:rPr>
                <w:rFonts w:ascii="Calibri" w:eastAsia="Times New Roman" w:hAnsi="Calibri"/>
                <w:b/>
                <w:bCs/>
                <w:color w:val="000000"/>
                <w:lang w:val="es-CO"/>
              </w:rPr>
            </w:pPr>
            <w:r w:rsidRPr="00583E43">
              <w:rPr>
                <w:rFonts w:ascii="Calibri" w:eastAsia="Times New Roman" w:hAnsi="Calibri"/>
                <w:b/>
                <w:bCs/>
                <w:color w:val="000000"/>
                <w:lang w:val="es-CO"/>
              </w:rPr>
              <w:t>Descripción</w:t>
            </w:r>
          </w:p>
        </w:tc>
      </w:tr>
      <w:tr w:rsidR="00E61948" w:rsidRPr="00583E43" w14:paraId="4DF54D3C" w14:textId="77777777" w:rsidTr="00E61948">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57FADCCB" w14:textId="514E2748" w:rsidR="00E61948" w:rsidRPr="00FA6A7C" w:rsidRDefault="00E61948" w:rsidP="00597EF2">
            <w:pPr>
              <w:pStyle w:val="western"/>
              <w:spacing w:before="0" w:after="0"/>
              <w:rPr>
                <w:lang w:val="es-MX"/>
              </w:rPr>
            </w:pPr>
            <w:r>
              <w:rPr>
                <w:rFonts w:ascii="Calibri" w:hAnsi="Calibri"/>
                <w:color w:val="000000"/>
              </w:rPr>
              <w:t>Seleccionando la opción del menú “</w:t>
            </w:r>
            <w:r w:rsidR="00597EF2">
              <w:rPr>
                <w:rFonts w:ascii="Calibri" w:hAnsi="Calibri"/>
                <w:color w:val="000000"/>
              </w:rPr>
              <w:t>Distribución de gastos</w:t>
            </w:r>
            <w:r>
              <w:rPr>
                <w:rFonts w:ascii="Calibri" w:hAnsi="Calibri"/>
                <w:color w:val="000000"/>
              </w:rPr>
              <w:t xml:space="preserve">”, el </w:t>
            </w:r>
            <w:r w:rsidR="00597EF2">
              <w:rPr>
                <w:rFonts w:ascii="Calibri" w:hAnsi="Calibri"/>
                <w:color w:val="000000"/>
              </w:rPr>
              <w:t>usuario debe elegir la proyección para la que quiere realizar la d</w:t>
            </w:r>
            <w:r w:rsidR="00837CA3">
              <w:rPr>
                <w:rFonts w:ascii="Calibri" w:hAnsi="Calibri"/>
                <w:color w:val="000000"/>
              </w:rPr>
              <w:t>istribución de gastos y el sistema realizará la distribución correspondiente a cada dependencia.</w:t>
            </w:r>
          </w:p>
        </w:tc>
      </w:tr>
      <w:tr w:rsidR="00E61948" w:rsidRPr="00583E43" w14:paraId="715CDB4D" w14:textId="77777777" w:rsidTr="00E61948">
        <w:trPr>
          <w:trHeight w:val="329"/>
        </w:trPr>
        <w:tc>
          <w:tcPr>
            <w:tcW w:w="9181" w:type="dxa"/>
            <w:gridSpan w:val="4"/>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6A0C971" w14:textId="77777777" w:rsidR="00E61948" w:rsidRPr="00583E43" w:rsidRDefault="00E61948" w:rsidP="00E61948">
            <w:pPr>
              <w:jc w:val="center"/>
              <w:rPr>
                <w:rFonts w:ascii="Calibri" w:eastAsia="Times New Roman" w:hAnsi="Calibri"/>
                <w:b/>
                <w:bCs/>
                <w:color w:val="000000"/>
                <w:lang w:val="es-CO"/>
              </w:rPr>
            </w:pPr>
            <w:r w:rsidRPr="00583E43">
              <w:rPr>
                <w:rFonts w:ascii="Calibri" w:eastAsia="Times New Roman" w:hAnsi="Calibri"/>
                <w:b/>
                <w:bCs/>
                <w:color w:val="000000"/>
                <w:lang w:val="es-CO"/>
              </w:rPr>
              <w:t>Observaciones</w:t>
            </w:r>
          </w:p>
        </w:tc>
      </w:tr>
      <w:tr w:rsidR="00E61948" w:rsidRPr="00583E43" w14:paraId="080B9366" w14:textId="77777777" w:rsidTr="00E61948">
        <w:trPr>
          <w:trHeight w:val="309"/>
        </w:trPr>
        <w:tc>
          <w:tcPr>
            <w:tcW w:w="9181" w:type="dxa"/>
            <w:gridSpan w:val="4"/>
            <w:tcBorders>
              <w:top w:val="single" w:sz="8" w:space="0" w:color="auto"/>
              <w:left w:val="single" w:sz="8" w:space="0" w:color="auto"/>
              <w:bottom w:val="single" w:sz="8" w:space="0" w:color="auto"/>
              <w:right w:val="single" w:sz="8" w:space="0" w:color="auto"/>
            </w:tcBorders>
            <w:shd w:val="clear" w:color="auto" w:fill="auto"/>
            <w:hideMark/>
          </w:tcPr>
          <w:p w14:paraId="1255FE5B" w14:textId="2B2664C2" w:rsidR="00E61948" w:rsidRPr="00837CA3" w:rsidRDefault="00837CA3" w:rsidP="00894606">
            <w:pPr>
              <w:rPr>
                <w:rFonts w:ascii="Calibri" w:hAnsi="Calibri"/>
                <w:color w:val="000000"/>
              </w:rPr>
            </w:pPr>
            <w:r>
              <w:rPr>
                <w:rFonts w:ascii="Calibri" w:hAnsi="Calibri"/>
                <w:color w:val="000000"/>
              </w:rPr>
              <w:t>En la parametrización de SIPRE se deben registrar los gastos globales que se deben distribuir en cada dependencia</w:t>
            </w:r>
            <w:r w:rsidR="00894606">
              <w:rPr>
                <w:rFonts w:ascii="Calibri" w:hAnsi="Calibri"/>
                <w:color w:val="000000"/>
              </w:rPr>
              <w:t>.</w:t>
            </w:r>
            <w:r w:rsidR="00894606">
              <w:rPr>
                <w:rFonts w:ascii="Calibri" w:hAnsi="Calibri"/>
                <w:vanish/>
                <w:color w:val="000000"/>
              </w:rPr>
              <w:t xml:space="preserve"> </w:t>
            </w:r>
            <w:r>
              <w:rPr>
                <w:rFonts w:ascii="Calibri" w:hAnsi="Calibri"/>
                <w:vanish/>
                <w:color w:val="000000"/>
              </w:rPr>
              <w:t>an su respectivo año de vigencias gastos globales que se deben distribuir en cada dependencia, con su respectivo año de vigencia</w:t>
            </w:r>
          </w:p>
        </w:tc>
      </w:tr>
    </w:tbl>
    <w:p w14:paraId="2BAB8F92" w14:textId="77777777" w:rsidR="00E61948" w:rsidRDefault="00E61948" w:rsidP="00894606">
      <w:pPr>
        <w:spacing w:line="360" w:lineRule="auto"/>
        <w:rPr>
          <w:rFonts w:ascii="Calibri" w:hAnsi="Calibri" w:cs="Arial"/>
          <w:b/>
        </w:rPr>
      </w:pPr>
      <w:bookmarkStart w:id="31" w:name="_GoBack"/>
      <w:bookmarkEnd w:id="31"/>
    </w:p>
    <w:p w14:paraId="06D1846F" w14:textId="77777777" w:rsidR="00AB2D74" w:rsidRDefault="007A29C7" w:rsidP="00AB2D74">
      <w:pPr>
        <w:pStyle w:val="Prrafodelista"/>
        <w:numPr>
          <w:ilvl w:val="0"/>
          <w:numId w:val="22"/>
        </w:numPr>
        <w:spacing w:line="360" w:lineRule="auto"/>
        <w:rPr>
          <w:rFonts w:ascii="Calibri" w:hAnsi="Calibri" w:cs="Arial"/>
          <w:b/>
        </w:rPr>
      </w:pPr>
      <w:r>
        <w:rPr>
          <w:rFonts w:ascii="Calibri" w:hAnsi="Calibri" w:cs="Arial"/>
          <w:b/>
        </w:rPr>
        <w:t>Transferencia de centro de costos</w:t>
      </w:r>
      <w:r w:rsidR="000E143D">
        <w:rPr>
          <w:rFonts w:ascii="Calibri" w:hAnsi="Calibri" w:cs="Arial"/>
          <w:b/>
        </w:rPr>
        <w:t xml:space="preserve"> (Como lo transfiere SIIGO)</w:t>
      </w:r>
    </w:p>
    <w:p w14:paraId="2ED24036" w14:textId="77777777" w:rsidR="007A29C7" w:rsidRDefault="00874CA8" w:rsidP="00AB2D74">
      <w:pPr>
        <w:pStyle w:val="Prrafodelista"/>
        <w:numPr>
          <w:ilvl w:val="0"/>
          <w:numId w:val="22"/>
        </w:numPr>
        <w:spacing w:line="360" w:lineRule="auto"/>
        <w:rPr>
          <w:rFonts w:ascii="Calibri" w:hAnsi="Calibri" w:cs="Arial"/>
          <w:b/>
        </w:rPr>
      </w:pPr>
      <w:r>
        <w:rPr>
          <w:rFonts w:ascii="Calibri" w:hAnsi="Calibri" w:cs="Arial"/>
          <w:b/>
        </w:rPr>
        <w:t>Rol extra administración de usuario</w:t>
      </w:r>
      <w:r w:rsidR="000E143D">
        <w:rPr>
          <w:rFonts w:ascii="Calibri" w:hAnsi="Calibri" w:cs="Arial"/>
          <w:b/>
        </w:rPr>
        <w:t xml:space="preserve"> (Para proyecciones y nomina)</w:t>
      </w:r>
    </w:p>
    <w:p w14:paraId="52F61FB3" w14:textId="77777777" w:rsidR="00772708" w:rsidRDefault="00772708" w:rsidP="009256D0">
      <w:pPr>
        <w:spacing w:line="360" w:lineRule="auto"/>
        <w:ind w:left="720"/>
        <w:rPr>
          <w:rFonts w:ascii="Calibri" w:hAnsi="Calibri" w:cs="Arial"/>
          <w:b/>
          <w:lang w:val="es-CO"/>
        </w:rPr>
      </w:pPr>
    </w:p>
    <w:p w14:paraId="472AE5D3" w14:textId="77777777" w:rsidR="009256D0" w:rsidRPr="004E3362" w:rsidRDefault="009256D0" w:rsidP="009256D0">
      <w:pPr>
        <w:spacing w:line="360" w:lineRule="auto"/>
        <w:ind w:left="720"/>
        <w:rPr>
          <w:rFonts w:ascii="Calibri" w:hAnsi="Calibri" w:cs="Arial"/>
          <w:b/>
        </w:rPr>
      </w:pPr>
      <w:r w:rsidRPr="004E3362">
        <w:rPr>
          <w:rFonts w:ascii="Calibri" w:hAnsi="Calibri" w:cs="Arial"/>
          <w:b/>
        </w:rPr>
        <w:t>Log de las transacciones</w:t>
      </w:r>
    </w:p>
    <w:p w14:paraId="53BFBAA6" w14:textId="77777777" w:rsidR="009256D0" w:rsidRPr="004E3362" w:rsidRDefault="009256D0" w:rsidP="009256D0">
      <w:pPr>
        <w:spacing w:line="360" w:lineRule="auto"/>
        <w:ind w:left="720"/>
        <w:rPr>
          <w:rFonts w:ascii="Calibri" w:hAnsi="Calibri" w:cs="Arial"/>
          <w:noProof/>
          <w:lang w:val="es-CO" w:eastAsia="es-CO"/>
        </w:rPr>
      </w:pPr>
    </w:p>
    <w:p w14:paraId="7D685AD4" w14:textId="77777777" w:rsidR="009256D0" w:rsidRPr="004E3362" w:rsidRDefault="00892BF5" w:rsidP="009256D0">
      <w:pPr>
        <w:spacing w:line="360" w:lineRule="auto"/>
        <w:ind w:left="720"/>
        <w:rPr>
          <w:rFonts w:ascii="Calibri" w:hAnsi="Calibri" w:cs="Arial"/>
          <w:noProof/>
          <w:lang w:val="es-CO" w:eastAsia="es-CO"/>
        </w:rPr>
      </w:pPr>
      <w:r>
        <w:rPr>
          <w:rFonts w:ascii="Calibri" w:hAnsi="Calibri" w:cs="Arial"/>
          <w:noProof/>
          <w:lang w:val="es-CO" w:eastAsia="es-CO"/>
        </w:rPr>
        <w:t>La herramienta contará</w:t>
      </w:r>
      <w:r w:rsidR="009256D0" w:rsidRPr="004E3362">
        <w:rPr>
          <w:rFonts w:ascii="Calibri" w:hAnsi="Calibri" w:cs="Arial"/>
          <w:noProof/>
          <w:lang w:val="es-CO" w:eastAsia="es-CO"/>
        </w:rPr>
        <w:t xml:space="preserve"> con un log de transacciones en el cual se </w:t>
      </w:r>
      <w:r>
        <w:rPr>
          <w:rFonts w:ascii="Calibri" w:hAnsi="Calibri" w:cs="Arial"/>
          <w:noProof/>
          <w:lang w:val="es-CO" w:eastAsia="es-CO"/>
        </w:rPr>
        <w:t>van a registrar</w:t>
      </w:r>
      <w:r w:rsidR="009256D0" w:rsidRPr="004E3362">
        <w:rPr>
          <w:rFonts w:ascii="Calibri" w:hAnsi="Calibri" w:cs="Arial"/>
          <w:noProof/>
          <w:lang w:val="es-CO" w:eastAsia="es-CO"/>
        </w:rPr>
        <w:t xml:space="preserve"> mensajes de error o de advertencia de los eventos, el log de transacciones se con</w:t>
      </w:r>
      <w:r w:rsidR="007575DF">
        <w:rPr>
          <w:rFonts w:ascii="Calibri" w:hAnsi="Calibri" w:cs="Arial"/>
          <w:noProof/>
          <w:lang w:val="es-CO" w:eastAsia="es-CO"/>
        </w:rPr>
        <w:t>templará para cada uno de los mó</w:t>
      </w:r>
      <w:r w:rsidR="009256D0" w:rsidRPr="004E3362">
        <w:rPr>
          <w:rFonts w:ascii="Calibri" w:hAnsi="Calibri" w:cs="Arial"/>
          <w:noProof/>
          <w:lang w:val="es-CO" w:eastAsia="es-CO"/>
        </w:rPr>
        <w:t>dulos. Para este caso se tendrá una configuración con el API Log4J el cual dejara un log para cada uno de los módulos descritos anteriormente.</w:t>
      </w:r>
    </w:p>
    <w:p w14:paraId="27715FC4" w14:textId="77777777" w:rsidR="009256D0" w:rsidRPr="004E3362" w:rsidRDefault="009256D0" w:rsidP="00AF2A58">
      <w:pPr>
        <w:numPr>
          <w:ilvl w:val="0"/>
          <w:numId w:val="7"/>
        </w:numPr>
        <w:spacing w:line="360" w:lineRule="auto"/>
        <w:jc w:val="both"/>
        <w:rPr>
          <w:rFonts w:ascii="Calibri" w:hAnsi="Calibri" w:cs="Arial"/>
          <w:noProof/>
          <w:lang w:val="es-CO" w:eastAsia="es-CO"/>
        </w:rPr>
      </w:pPr>
      <w:r w:rsidRPr="004E3362">
        <w:rPr>
          <w:rFonts w:ascii="Calibri" w:hAnsi="Calibri" w:cs="Arial"/>
          <w:noProof/>
          <w:lang w:val="es-CO" w:eastAsia="es-CO"/>
        </w:rPr>
        <w:t>Fecha y hora de ocurrencia</w:t>
      </w:r>
      <w:r w:rsidR="00892BF5">
        <w:rPr>
          <w:rFonts w:ascii="Calibri" w:hAnsi="Calibri" w:cs="Arial"/>
          <w:noProof/>
          <w:lang w:val="es-CO" w:eastAsia="es-CO"/>
        </w:rPr>
        <w:t>.</w:t>
      </w:r>
    </w:p>
    <w:p w14:paraId="4373B9A5" w14:textId="77777777" w:rsidR="009256D0" w:rsidRPr="004E3362" w:rsidRDefault="00892BF5" w:rsidP="00AF2A58">
      <w:pPr>
        <w:numPr>
          <w:ilvl w:val="0"/>
          <w:numId w:val="7"/>
        </w:numPr>
        <w:spacing w:line="360" w:lineRule="auto"/>
        <w:jc w:val="both"/>
        <w:rPr>
          <w:rFonts w:ascii="Calibri" w:hAnsi="Calibri" w:cs="Arial"/>
          <w:noProof/>
          <w:lang w:val="es-CO" w:eastAsia="es-CO"/>
        </w:rPr>
      </w:pPr>
      <w:r>
        <w:rPr>
          <w:rFonts w:ascii="Calibri" w:hAnsi="Calibri" w:cs="Arial"/>
          <w:noProof/>
          <w:lang w:val="es-CO" w:eastAsia="es-CO"/>
        </w:rPr>
        <w:lastRenderedPageBreak/>
        <w:t>Descripción del evento.</w:t>
      </w:r>
    </w:p>
    <w:p w14:paraId="49A5C7CE" w14:textId="77777777" w:rsidR="009256D0" w:rsidRPr="004E3362" w:rsidRDefault="009256D0" w:rsidP="00AF2A58">
      <w:pPr>
        <w:numPr>
          <w:ilvl w:val="0"/>
          <w:numId w:val="7"/>
        </w:numPr>
        <w:spacing w:line="360" w:lineRule="auto"/>
        <w:jc w:val="both"/>
        <w:rPr>
          <w:rFonts w:ascii="Calibri" w:hAnsi="Calibri" w:cs="Arial"/>
          <w:noProof/>
          <w:lang w:val="es-CO" w:eastAsia="es-CO"/>
        </w:rPr>
      </w:pPr>
      <w:r w:rsidRPr="004E3362">
        <w:rPr>
          <w:rFonts w:ascii="Calibri" w:hAnsi="Calibri" w:cs="Arial"/>
          <w:noProof/>
          <w:lang w:val="es-CO" w:eastAsia="es-CO"/>
        </w:rPr>
        <w:t>Usuario que ejecuto la operación</w:t>
      </w:r>
      <w:r w:rsidR="00892BF5">
        <w:rPr>
          <w:rFonts w:ascii="Calibri" w:hAnsi="Calibri" w:cs="Arial"/>
          <w:noProof/>
          <w:lang w:val="es-CO" w:eastAsia="es-CO"/>
        </w:rPr>
        <w:t>.</w:t>
      </w:r>
    </w:p>
    <w:p w14:paraId="77EF1402" w14:textId="77777777" w:rsidR="009256D0" w:rsidRPr="004E3362" w:rsidRDefault="009256D0" w:rsidP="00AF2A58">
      <w:pPr>
        <w:numPr>
          <w:ilvl w:val="0"/>
          <w:numId w:val="7"/>
        </w:numPr>
        <w:spacing w:line="360" w:lineRule="auto"/>
        <w:jc w:val="both"/>
        <w:rPr>
          <w:rFonts w:ascii="Calibri" w:hAnsi="Calibri" w:cs="Arial"/>
          <w:noProof/>
          <w:lang w:val="es-CO" w:eastAsia="es-CO"/>
        </w:rPr>
      </w:pPr>
      <w:r w:rsidRPr="004E3362">
        <w:rPr>
          <w:rFonts w:ascii="Calibri" w:hAnsi="Calibri" w:cs="Arial"/>
          <w:noProof/>
          <w:lang w:val="es-CO" w:eastAsia="es-CO"/>
        </w:rPr>
        <w:t>Tipo de mensaje ERROR/INFO/WARNING/DEBUG</w:t>
      </w:r>
    </w:p>
    <w:p w14:paraId="29DF7954" w14:textId="77777777" w:rsidR="009256D0" w:rsidRPr="004E3362" w:rsidRDefault="009256D0" w:rsidP="009256D0">
      <w:pPr>
        <w:spacing w:line="360" w:lineRule="auto"/>
        <w:ind w:left="720"/>
        <w:rPr>
          <w:rFonts w:ascii="Calibri" w:hAnsi="Calibri" w:cs="Arial"/>
          <w:noProof/>
          <w:lang w:val="es-CO" w:eastAsia="es-CO"/>
        </w:rPr>
      </w:pPr>
    </w:p>
    <w:p w14:paraId="7D3E54DE" w14:textId="77777777" w:rsidR="009256D0" w:rsidRPr="004E3362" w:rsidRDefault="009256D0" w:rsidP="009256D0">
      <w:pPr>
        <w:spacing w:line="360" w:lineRule="auto"/>
        <w:ind w:left="720"/>
        <w:rPr>
          <w:rFonts w:ascii="Calibri" w:hAnsi="Calibri" w:cs="Arial"/>
          <w:noProof/>
          <w:lang w:val="es-CO" w:eastAsia="es-CO"/>
        </w:rPr>
      </w:pPr>
      <w:r w:rsidRPr="004E3362">
        <w:rPr>
          <w:rFonts w:ascii="Calibri" w:hAnsi="Calibri" w:cs="Arial"/>
          <w:noProof/>
          <w:lang w:val="es-CO" w:eastAsia="es-CO"/>
        </w:rPr>
        <w:t>Nota: El log de transacciones tendrá un proceso de depuración para no afectar la capacidad de almacenamiento del servidor donde resida la aplicación, este proceso de depuración de la información se  realizará a través del archivo de configuración de la librería Log4J.jar, la cual será utilizada para registrar el Log de transacciones de la aplicación. La política de Depuración del log de transacciones estará dada por un</w:t>
      </w:r>
      <w:r w:rsidR="00F75B7D">
        <w:rPr>
          <w:rFonts w:ascii="Calibri" w:hAnsi="Calibri" w:cs="Arial"/>
          <w:noProof/>
          <w:lang w:val="es-CO" w:eastAsia="es-CO"/>
        </w:rPr>
        <w:t xml:space="preserve"> tamaño máximo del archivo de 20</w:t>
      </w:r>
      <w:r w:rsidRPr="004E3362">
        <w:rPr>
          <w:rFonts w:ascii="Calibri" w:hAnsi="Calibri" w:cs="Arial"/>
          <w:noProof/>
          <w:lang w:val="es-CO" w:eastAsia="es-CO"/>
        </w:rPr>
        <w:t>MB, el api de Apache con el cual se trabajará el log de transacciones tiene la posibilidad de adicionar un Appender llamado RollingFileAppender, al cual se le configura el tamaño máximo del archivo que está generando.</w:t>
      </w:r>
    </w:p>
    <w:p w14:paraId="5B4AC22E" w14:textId="77777777" w:rsidR="009256D0" w:rsidRPr="004E3362" w:rsidRDefault="009256D0" w:rsidP="009256D0">
      <w:pPr>
        <w:spacing w:line="360" w:lineRule="auto"/>
        <w:ind w:left="720"/>
        <w:rPr>
          <w:rFonts w:ascii="Calibri" w:hAnsi="Calibri" w:cs="Arial"/>
          <w:b/>
        </w:rPr>
      </w:pPr>
    </w:p>
    <w:p w14:paraId="5E085087" w14:textId="77777777" w:rsidR="009256D0" w:rsidRPr="004E3362" w:rsidRDefault="009256D0" w:rsidP="009256D0">
      <w:pPr>
        <w:spacing w:line="360" w:lineRule="auto"/>
        <w:ind w:left="720"/>
        <w:rPr>
          <w:rFonts w:ascii="Calibri" w:hAnsi="Calibri" w:cs="Arial"/>
          <w:b/>
        </w:rPr>
      </w:pPr>
    </w:p>
    <w:p w14:paraId="00062184" w14:textId="77777777" w:rsidR="009256D0" w:rsidRPr="004E3362" w:rsidRDefault="009256D0" w:rsidP="009256D0">
      <w:pPr>
        <w:spacing w:line="360" w:lineRule="auto"/>
        <w:ind w:left="720"/>
        <w:rPr>
          <w:rFonts w:ascii="Calibri" w:hAnsi="Calibri" w:cs="Arial"/>
          <w:b/>
        </w:rPr>
      </w:pPr>
      <w:r w:rsidRPr="004E3362">
        <w:rPr>
          <w:rFonts w:ascii="Calibri" w:hAnsi="Calibri" w:cs="Arial"/>
          <w:b/>
        </w:rPr>
        <w:t>Riesgos evidenciados</w:t>
      </w:r>
    </w:p>
    <w:p w14:paraId="06406999" w14:textId="77777777" w:rsidR="009256D0" w:rsidRPr="004E3362" w:rsidRDefault="009256D0" w:rsidP="009256D0">
      <w:pPr>
        <w:spacing w:line="360" w:lineRule="auto"/>
        <w:ind w:firstLine="720"/>
        <w:rPr>
          <w:rFonts w:ascii="Calibri" w:hAnsi="Calibri" w:cs="Arial"/>
        </w:rPr>
      </w:pPr>
    </w:p>
    <w:p w14:paraId="701FBF3D" w14:textId="77777777" w:rsidR="009256D0" w:rsidRPr="00820208" w:rsidRDefault="009256D0" w:rsidP="00AF2A58">
      <w:pPr>
        <w:numPr>
          <w:ilvl w:val="0"/>
          <w:numId w:val="4"/>
        </w:numPr>
        <w:tabs>
          <w:tab w:val="left" w:pos="1170"/>
        </w:tabs>
        <w:spacing w:line="360" w:lineRule="auto"/>
        <w:jc w:val="both"/>
        <w:rPr>
          <w:rFonts w:ascii="Calibri" w:hAnsi="Calibri" w:cs="Arial"/>
        </w:rPr>
      </w:pPr>
      <w:r w:rsidRPr="004E3362">
        <w:rPr>
          <w:rFonts w:ascii="Calibri" w:hAnsi="Calibri" w:cs="Arial"/>
          <w:noProof/>
          <w:lang w:val="es-CO" w:eastAsia="es-CO"/>
        </w:rPr>
        <w:t>Da</w:t>
      </w:r>
      <w:r w:rsidR="00820208">
        <w:rPr>
          <w:rFonts w:ascii="Calibri" w:hAnsi="Calibri" w:cs="Arial"/>
          <w:noProof/>
          <w:lang w:val="es-CO" w:eastAsia="es-CO"/>
        </w:rPr>
        <w:t xml:space="preserve">do que el proceso inicia </w:t>
      </w:r>
      <w:r w:rsidR="00686849">
        <w:rPr>
          <w:rFonts w:ascii="Calibri" w:hAnsi="Calibri" w:cs="Arial"/>
          <w:noProof/>
          <w:lang w:val="es-CO" w:eastAsia="es-CO"/>
        </w:rPr>
        <w:t>con una lista de historia de usuarios</w:t>
      </w:r>
      <w:r w:rsidR="00820208">
        <w:rPr>
          <w:rFonts w:ascii="Calibri" w:hAnsi="Calibri" w:cs="Arial"/>
          <w:noProof/>
          <w:lang w:val="es-CO" w:eastAsia="es-CO"/>
        </w:rPr>
        <w:t>. Este documento solo cubr</w:t>
      </w:r>
      <w:r w:rsidR="00892BF5">
        <w:rPr>
          <w:rFonts w:ascii="Calibri" w:hAnsi="Calibri" w:cs="Arial"/>
          <w:noProof/>
          <w:lang w:val="es-CO" w:eastAsia="es-CO"/>
        </w:rPr>
        <w:t>e los apectos ya conocidos por I</w:t>
      </w:r>
      <w:r w:rsidR="00820208">
        <w:rPr>
          <w:rFonts w:ascii="Calibri" w:hAnsi="Calibri" w:cs="Arial"/>
          <w:noProof/>
          <w:lang w:val="es-CO" w:eastAsia="es-CO"/>
        </w:rPr>
        <w:t>ntap</w:t>
      </w:r>
      <w:r w:rsidR="00892BF5">
        <w:rPr>
          <w:rFonts w:ascii="Calibri" w:hAnsi="Calibri" w:cs="Arial"/>
          <w:noProof/>
          <w:lang w:val="es-CO" w:eastAsia="es-CO"/>
        </w:rPr>
        <w:t xml:space="preserve"> S.A.S</w:t>
      </w:r>
      <w:r w:rsidR="00820208">
        <w:rPr>
          <w:rFonts w:ascii="Calibri" w:hAnsi="Calibri" w:cs="Arial"/>
          <w:noProof/>
          <w:lang w:val="es-CO" w:eastAsia="es-CO"/>
        </w:rPr>
        <w:t>.</w:t>
      </w:r>
    </w:p>
    <w:p w14:paraId="0CF8788D" w14:textId="77777777" w:rsidR="00820208" w:rsidRPr="004E3362" w:rsidRDefault="00892BF5" w:rsidP="00AF2A58">
      <w:pPr>
        <w:numPr>
          <w:ilvl w:val="0"/>
          <w:numId w:val="4"/>
        </w:numPr>
        <w:tabs>
          <w:tab w:val="left" w:pos="1170"/>
        </w:tabs>
        <w:spacing w:line="360" w:lineRule="auto"/>
        <w:jc w:val="both"/>
        <w:rPr>
          <w:rFonts w:ascii="Calibri" w:hAnsi="Calibri" w:cs="Arial"/>
        </w:rPr>
      </w:pPr>
      <w:r>
        <w:rPr>
          <w:rFonts w:ascii="Calibri" w:hAnsi="Calibri" w:cs="Arial"/>
          <w:noProof/>
          <w:lang w:val="es-CO" w:eastAsia="es-CO"/>
        </w:rPr>
        <w:t>El documento crecerá</w:t>
      </w:r>
      <w:r w:rsidR="00820208">
        <w:rPr>
          <w:rFonts w:ascii="Calibri" w:hAnsi="Calibri" w:cs="Arial"/>
          <w:noProof/>
          <w:lang w:val="es-CO" w:eastAsia="es-CO"/>
        </w:rPr>
        <w:t xml:space="preserve"> a medida que el proyecto avance. Por ende esta version i</w:t>
      </w:r>
      <w:r>
        <w:rPr>
          <w:rFonts w:ascii="Calibri" w:hAnsi="Calibri" w:cs="Arial"/>
          <w:noProof/>
          <w:lang w:val="es-CO" w:eastAsia="es-CO"/>
        </w:rPr>
        <w:t>nicial se debera de ver como in</w:t>
      </w:r>
      <w:r w:rsidR="00820208">
        <w:rPr>
          <w:rFonts w:ascii="Calibri" w:hAnsi="Calibri" w:cs="Arial"/>
          <w:noProof/>
          <w:lang w:val="es-CO" w:eastAsia="es-CO"/>
        </w:rPr>
        <w:t>completa pero a</w:t>
      </w:r>
      <w:r>
        <w:rPr>
          <w:rFonts w:ascii="Calibri" w:hAnsi="Calibri" w:cs="Arial"/>
          <w:noProof/>
          <w:lang w:val="es-CO" w:eastAsia="es-CO"/>
        </w:rPr>
        <w:t xml:space="preserve"> </w:t>
      </w:r>
      <w:r w:rsidR="00820208">
        <w:rPr>
          <w:rFonts w:ascii="Calibri" w:hAnsi="Calibri" w:cs="Arial"/>
          <w:noProof/>
          <w:lang w:val="es-CO" w:eastAsia="es-CO"/>
        </w:rPr>
        <w:t xml:space="preserve">su vez brinda un soporte del desarrollo </w:t>
      </w:r>
      <w:r w:rsidR="00686849">
        <w:rPr>
          <w:rFonts w:ascii="Calibri" w:hAnsi="Calibri" w:cs="Arial"/>
          <w:noProof/>
          <w:lang w:val="es-CO" w:eastAsia="es-CO"/>
        </w:rPr>
        <w:t xml:space="preserve">inicial </w:t>
      </w:r>
      <w:r w:rsidR="00820208">
        <w:rPr>
          <w:rFonts w:ascii="Calibri" w:hAnsi="Calibri" w:cs="Arial"/>
          <w:noProof/>
          <w:lang w:val="es-CO" w:eastAsia="es-CO"/>
        </w:rPr>
        <w:t>de la arquitectura</w:t>
      </w:r>
      <w:r>
        <w:rPr>
          <w:rFonts w:ascii="Calibri" w:hAnsi="Calibri" w:cs="Arial"/>
          <w:noProof/>
          <w:lang w:val="es-CO" w:eastAsia="es-CO"/>
        </w:rPr>
        <w:t>.</w:t>
      </w:r>
    </w:p>
    <w:p w14:paraId="33355E2A" w14:textId="77777777" w:rsidR="009256D0" w:rsidRPr="004E3362" w:rsidRDefault="009256D0" w:rsidP="009256D0">
      <w:pPr>
        <w:tabs>
          <w:tab w:val="left" w:pos="1170"/>
        </w:tabs>
        <w:spacing w:line="360" w:lineRule="auto"/>
        <w:rPr>
          <w:rFonts w:ascii="Calibri" w:hAnsi="Calibri" w:cs="Arial"/>
        </w:rPr>
      </w:pPr>
      <w:r w:rsidRPr="004E3362">
        <w:rPr>
          <w:rFonts w:ascii="Calibri" w:hAnsi="Calibri" w:cs="Arial"/>
        </w:rPr>
        <w:tab/>
      </w:r>
      <w:bookmarkStart w:id="32" w:name="_Toc176191620"/>
      <w:bookmarkStart w:id="33" w:name="_Toc176191800"/>
      <w:bookmarkStart w:id="34" w:name="_Toc184026441"/>
      <w:bookmarkStart w:id="35" w:name="_Toc183965314"/>
      <w:bookmarkStart w:id="36" w:name="_Toc183966376"/>
      <w:bookmarkStart w:id="37" w:name="_Toc183965315"/>
      <w:bookmarkStart w:id="38" w:name="_Toc183966377"/>
      <w:bookmarkStart w:id="39" w:name="_Toc176191801"/>
      <w:bookmarkStart w:id="40" w:name="_Toc184026442"/>
      <w:bookmarkEnd w:id="32"/>
      <w:bookmarkEnd w:id="33"/>
      <w:bookmarkEnd w:id="34"/>
      <w:bookmarkEnd w:id="35"/>
      <w:bookmarkEnd w:id="36"/>
      <w:bookmarkEnd w:id="37"/>
      <w:bookmarkEnd w:id="38"/>
      <w:bookmarkEnd w:id="39"/>
      <w:bookmarkEnd w:id="40"/>
    </w:p>
    <w:p w14:paraId="216A39CA" w14:textId="77777777" w:rsidR="002B157C" w:rsidRPr="004E3362" w:rsidRDefault="002B157C" w:rsidP="00A2503D">
      <w:pPr>
        <w:rPr>
          <w:rFonts w:ascii="Calibri" w:hAnsi="Calibri"/>
          <w:b/>
          <w:sz w:val="32"/>
          <w:szCs w:val="32"/>
        </w:rPr>
      </w:pPr>
    </w:p>
    <w:sectPr w:rsidR="002B157C" w:rsidRPr="004E3362" w:rsidSect="00453178">
      <w:headerReference w:type="default" r:id="rId9"/>
      <w:footerReference w:type="even" r:id="rId10"/>
      <w:footerReference w:type="default" r:id="rId11"/>
      <w:pgSz w:w="12242" w:h="15842" w:code="1"/>
      <w:pgMar w:top="2268" w:right="1701" w:bottom="1701" w:left="1701" w:header="284"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9F249" w14:textId="77777777" w:rsidR="008D4330" w:rsidRDefault="008D4330" w:rsidP="009B58EF">
      <w:pPr>
        <w:pStyle w:val="NormalWeb1"/>
      </w:pPr>
      <w:r>
        <w:separator/>
      </w:r>
    </w:p>
  </w:endnote>
  <w:endnote w:type="continuationSeparator" w:id="0">
    <w:p w14:paraId="259D7C82" w14:textId="77777777" w:rsidR="008D4330" w:rsidRDefault="008D4330" w:rsidP="009B58EF">
      <w:pPr>
        <w:pStyle w:val="NormalWe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MS Mincho">
    <w:altName w:val="ＭＳ 明朝"/>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A6878" w14:textId="77777777" w:rsidR="008D4330" w:rsidRDefault="008D433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B69F28" w14:textId="77777777" w:rsidR="008D4330" w:rsidRDefault="008D433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59F82" w14:textId="77777777" w:rsidR="008D4330" w:rsidRDefault="008D4330">
    <w:pPr>
      <w:pStyle w:val="Piedepgina"/>
      <w:jc w:val="right"/>
    </w:pPr>
    <w:r>
      <w:rPr>
        <w:noProof/>
        <w:lang w:val="es-ES"/>
      </w:rPr>
      <w:drawing>
        <wp:inline distT="0" distB="0" distL="0" distR="0" wp14:anchorId="4CD6BFBC" wp14:editId="65865E1F">
          <wp:extent cx="5396230" cy="417830"/>
          <wp:effectExtent l="0" t="0" r="0" b="0"/>
          <wp:docPr id="3" name="Imagen 3"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6230" cy="417830"/>
                  </a:xfrm>
                  <a:prstGeom prst="rect">
                    <a:avLst/>
                  </a:prstGeom>
                  <a:noFill/>
                  <a:ln>
                    <a:noFill/>
                  </a:ln>
                </pic:spPr>
              </pic:pic>
            </a:graphicData>
          </a:graphic>
        </wp:inline>
      </w:drawing>
    </w:r>
    <w:r>
      <w:rPr>
        <w:rFonts w:ascii="Arial Unicode MS" w:eastAsia="Arial Unicode MS" w:hAnsi="Arial Unicode MS" w:cs="Arial Unicode MS"/>
        <w:sz w:val="18"/>
      </w:rPr>
      <w:fldChar w:fldCharType="begin"/>
    </w:r>
    <w:r>
      <w:rPr>
        <w:rFonts w:ascii="Arial Unicode MS" w:eastAsia="Arial Unicode MS" w:hAnsi="Arial Unicode MS" w:cs="Arial Unicode MS"/>
        <w:sz w:val="18"/>
      </w:rPr>
      <w:instrText xml:space="preserve"> HYPERLINK "intapsa@epm.net.co" </w:instrText>
    </w:r>
    <w:r>
      <w:rPr>
        <w:rFonts w:ascii="Arial Unicode MS" w:eastAsia="Arial Unicode MS" w:hAnsi="Arial Unicode MS" w:cs="Arial Unicode MS"/>
        <w:sz w:val="18"/>
      </w:rPr>
      <w:fldChar w:fldCharType="separate"/>
    </w:r>
    <w:r>
      <w:rPr>
        <w:rFonts w:ascii="Arial Unicode MS" w:eastAsia="Arial Unicode MS" w:hAnsi="Arial Unicode MS" w:cs="Arial Unicode MS"/>
        <w:sz w:val="18"/>
      </w:rPr>
      <w:t xml:space="preserve">- </w:t>
    </w:r>
    <w:r>
      <w:rPr>
        <w:rFonts w:ascii="Arial Unicode MS" w:eastAsia="Arial Unicode MS" w:hAnsi="Arial Unicode MS" w:cs="Arial Unicode MS"/>
        <w:sz w:val="18"/>
      </w:rPr>
      <w:fldChar w:fldCharType="begin"/>
    </w:r>
    <w:r>
      <w:rPr>
        <w:rFonts w:ascii="Arial Unicode MS" w:eastAsia="Arial Unicode MS" w:hAnsi="Arial Unicode MS" w:cs="Arial Unicode MS"/>
        <w:sz w:val="18"/>
      </w:rPr>
      <w:instrText xml:space="preserve"> PAGE </w:instrText>
    </w:r>
    <w:r>
      <w:rPr>
        <w:rFonts w:ascii="Arial Unicode MS" w:eastAsia="Arial Unicode MS" w:hAnsi="Arial Unicode MS" w:cs="Arial Unicode MS"/>
        <w:sz w:val="18"/>
      </w:rPr>
      <w:fldChar w:fldCharType="separate"/>
    </w:r>
    <w:r w:rsidR="00894606">
      <w:rPr>
        <w:rFonts w:ascii="Arial Unicode MS" w:eastAsia="Arial Unicode MS" w:hAnsi="Arial Unicode MS" w:cs="Arial Unicode MS"/>
        <w:noProof/>
        <w:sz w:val="18"/>
      </w:rPr>
      <w:t>19</w:t>
    </w:r>
    <w:r>
      <w:rPr>
        <w:rFonts w:ascii="Arial Unicode MS" w:eastAsia="Arial Unicode MS" w:hAnsi="Arial Unicode MS" w:cs="Arial Unicode MS"/>
        <w:sz w:val="18"/>
      </w:rPr>
      <w:fldChar w:fldCharType="end"/>
    </w:r>
    <w:r>
      <w:rPr>
        <w:rFonts w:ascii="Arial Unicode MS" w:eastAsia="Arial Unicode MS" w:hAnsi="Arial Unicode MS" w:cs="Arial Unicode MS"/>
        <w:sz w:val="18"/>
      </w:rPr>
      <w:t xml:space="preserve"> -</w:t>
    </w:r>
  </w:p>
  <w:p w14:paraId="5A153B6E" w14:textId="77777777" w:rsidR="008D4330" w:rsidRDefault="008D4330">
    <w:pPr>
      <w:pStyle w:val="Piedepgina"/>
    </w:pPr>
    <w:r>
      <w:rPr>
        <w:rFonts w:ascii="Arial Unicode MS" w:eastAsia="Arial Unicode MS" w:hAnsi="Arial Unicode MS" w:cs="Arial Unicode MS"/>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ADC41" w14:textId="77777777" w:rsidR="008D4330" w:rsidRDefault="008D4330" w:rsidP="009B58EF">
      <w:pPr>
        <w:pStyle w:val="NormalWeb1"/>
      </w:pPr>
      <w:r>
        <w:separator/>
      </w:r>
    </w:p>
  </w:footnote>
  <w:footnote w:type="continuationSeparator" w:id="0">
    <w:p w14:paraId="6F13F00E" w14:textId="77777777" w:rsidR="008D4330" w:rsidRDefault="008D4330" w:rsidP="009B58EF">
      <w:pPr>
        <w:pStyle w:val="NormalWeb1"/>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2E575" w14:textId="77777777" w:rsidR="008D4330" w:rsidRDefault="008D4330" w:rsidP="00EA633B">
    <w:pPr>
      <w:pStyle w:val="Encabezado"/>
      <w:ind w:firstLine="4956"/>
      <w:jc w:val="right"/>
    </w:pPr>
    <w:r>
      <w:rPr>
        <w:noProof/>
        <w:lang w:val="es-ES"/>
      </w:rPr>
      <w:drawing>
        <wp:inline distT="0" distB="0" distL="0" distR="0" wp14:anchorId="386145AE" wp14:editId="06BAF1B1">
          <wp:extent cx="2325370" cy="1140460"/>
          <wp:effectExtent l="0" t="0" r="11430" b="2540"/>
          <wp:docPr id="1" name="Imagen 1" descr="in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5370" cy="1140460"/>
                  </a:xfrm>
                  <a:prstGeom prst="rect">
                    <a:avLst/>
                  </a:prstGeom>
                  <a:noFill/>
                  <a:ln>
                    <a:noFill/>
                  </a:ln>
                </pic:spPr>
              </pic:pic>
            </a:graphicData>
          </a:graphic>
        </wp:inline>
      </w:drawing>
    </w:r>
  </w:p>
  <w:p w14:paraId="7419652F" w14:textId="77777777" w:rsidR="008D4330" w:rsidRPr="007D64C5" w:rsidRDefault="008D4330">
    <w:pPr>
      <w:pStyle w:val="Encabezado"/>
      <w:rPr>
        <w:b/>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7211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84AED66"/>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0BA44C82"/>
    <w:multiLevelType w:val="hybridMultilevel"/>
    <w:tmpl w:val="BFCEF9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9D259C"/>
    <w:multiLevelType w:val="hybridMultilevel"/>
    <w:tmpl w:val="169E137C"/>
    <w:lvl w:ilvl="0" w:tplc="91F259CE">
      <w:start w:val="3"/>
      <w:numFmt w:val="bullet"/>
      <w:lvlText w:val="-"/>
      <w:lvlJc w:val="left"/>
      <w:pPr>
        <w:ind w:left="1068" w:hanging="360"/>
      </w:pPr>
      <w:rPr>
        <w:rFonts w:ascii="Arial" w:eastAsia="Batang"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90F0295"/>
    <w:multiLevelType w:val="hybridMultilevel"/>
    <w:tmpl w:val="5BD45022"/>
    <w:lvl w:ilvl="0" w:tplc="240A0001">
      <w:start w:val="1"/>
      <w:numFmt w:val="bullet"/>
      <w:lvlText w:val=""/>
      <w:lvlJc w:val="left"/>
      <w:pPr>
        <w:ind w:left="1091" w:hanging="360"/>
      </w:pPr>
      <w:rPr>
        <w:rFonts w:ascii="Symbol" w:hAnsi="Symbol" w:hint="default"/>
      </w:rPr>
    </w:lvl>
    <w:lvl w:ilvl="1" w:tplc="240A0003" w:tentative="1">
      <w:start w:val="1"/>
      <w:numFmt w:val="bullet"/>
      <w:lvlText w:val="o"/>
      <w:lvlJc w:val="left"/>
      <w:pPr>
        <w:ind w:left="1811" w:hanging="360"/>
      </w:pPr>
      <w:rPr>
        <w:rFonts w:ascii="Courier New" w:hAnsi="Courier New" w:cs="Courier New" w:hint="default"/>
      </w:rPr>
    </w:lvl>
    <w:lvl w:ilvl="2" w:tplc="240A0005" w:tentative="1">
      <w:start w:val="1"/>
      <w:numFmt w:val="bullet"/>
      <w:lvlText w:val=""/>
      <w:lvlJc w:val="left"/>
      <w:pPr>
        <w:ind w:left="2531" w:hanging="360"/>
      </w:pPr>
      <w:rPr>
        <w:rFonts w:ascii="Wingdings" w:hAnsi="Wingdings" w:hint="default"/>
      </w:rPr>
    </w:lvl>
    <w:lvl w:ilvl="3" w:tplc="240A0001" w:tentative="1">
      <w:start w:val="1"/>
      <w:numFmt w:val="bullet"/>
      <w:lvlText w:val=""/>
      <w:lvlJc w:val="left"/>
      <w:pPr>
        <w:ind w:left="3251" w:hanging="360"/>
      </w:pPr>
      <w:rPr>
        <w:rFonts w:ascii="Symbol" w:hAnsi="Symbol" w:hint="default"/>
      </w:rPr>
    </w:lvl>
    <w:lvl w:ilvl="4" w:tplc="240A0003" w:tentative="1">
      <w:start w:val="1"/>
      <w:numFmt w:val="bullet"/>
      <w:lvlText w:val="o"/>
      <w:lvlJc w:val="left"/>
      <w:pPr>
        <w:ind w:left="3971" w:hanging="360"/>
      </w:pPr>
      <w:rPr>
        <w:rFonts w:ascii="Courier New" w:hAnsi="Courier New" w:cs="Courier New" w:hint="default"/>
      </w:rPr>
    </w:lvl>
    <w:lvl w:ilvl="5" w:tplc="240A0005" w:tentative="1">
      <w:start w:val="1"/>
      <w:numFmt w:val="bullet"/>
      <w:lvlText w:val=""/>
      <w:lvlJc w:val="left"/>
      <w:pPr>
        <w:ind w:left="4691" w:hanging="360"/>
      </w:pPr>
      <w:rPr>
        <w:rFonts w:ascii="Wingdings" w:hAnsi="Wingdings" w:hint="default"/>
      </w:rPr>
    </w:lvl>
    <w:lvl w:ilvl="6" w:tplc="240A0001" w:tentative="1">
      <w:start w:val="1"/>
      <w:numFmt w:val="bullet"/>
      <w:lvlText w:val=""/>
      <w:lvlJc w:val="left"/>
      <w:pPr>
        <w:ind w:left="5411" w:hanging="360"/>
      </w:pPr>
      <w:rPr>
        <w:rFonts w:ascii="Symbol" w:hAnsi="Symbol" w:hint="default"/>
      </w:rPr>
    </w:lvl>
    <w:lvl w:ilvl="7" w:tplc="240A0003" w:tentative="1">
      <w:start w:val="1"/>
      <w:numFmt w:val="bullet"/>
      <w:lvlText w:val="o"/>
      <w:lvlJc w:val="left"/>
      <w:pPr>
        <w:ind w:left="6131" w:hanging="360"/>
      </w:pPr>
      <w:rPr>
        <w:rFonts w:ascii="Courier New" w:hAnsi="Courier New" w:cs="Courier New" w:hint="default"/>
      </w:rPr>
    </w:lvl>
    <w:lvl w:ilvl="8" w:tplc="240A0005" w:tentative="1">
      <w:start w:val="1"/>
      <w:numFmt w:val="bullet"/>
      <w:lvlText w:val=""/>
      <w:lvlJc w:val="left"/>
      <w:pPr>
        <w:ind w:left="6851" w:hanging="360"/>
      </w:pPr>
      <w:rPr>
        <w:rFonts w:ascii="Wingdings" w:hAnsi="Wingdings" w:hint="default"/>
      </w:rPr>
    </w:lvl>
  </w:abstractNum>
  <w:abstractNum w:abstractNumId="5">
    <w:nsid w:val="19C966B3"/>
    <w:multiLevelType w:val="hybridMultilevel"/>
    <w:tmpl w:val="E7428ADA"/>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1FD67F09"/>
    <w:multiLevelType w:val="hybridMultilevel"/>
    <w:tmpl w:val="ACC6C308"/>
    <w:lvl w:ilvl="0" w:tplc="240A000F">
      <w:start w:val="1"/>
      <w:numFmt w:val="decimal"/>
      <w:lvlText w:val="%1."/>
      <w:lvlJc w:val="left"/>
      <w:pPr>
        <w:ind w:left="1493" w:hanging="360"/>
      </w:pPr>
    </w:lvl>
    <w:lvl w:ilvl="1" w:tplc="240A0019" w:tentative="1">
      <w:start w:val="1"/>
      <w:numFmt w:val="lowerLetter"/>
      <w:lvlText w:val="%2."/>
      <w:lvlJc w:val="left"/>
      <w:pPr>
        <w:ind w:left="2213" w:hanging="360"/>
      </w:pPr>
    </w:lvl>
    <w:lvl w:ilvl="2" w:tplc="240A001B" w:tentative="1">
      <w:start w:val="1"/>
      <w:numFmt w:val="lowerRoman"/>
      <w:lvlText w:val="%3."/>
      <w:lvlJc w:val="right"/>
      <w:pPr>
        <w:ind w:left="2933" w:hanging="180"/>
      </w:pPr>
    </w:lvl>
    <w:lvl w:ilvl="3" w:tplc="240A000F" w:tentative="1">
      <w:start w:val="1"/>
      <w:numFmt w:val="decimal"/>
      <w:lvlText w:val="%4."/>
      <w:lvlJc w:val="left"/>
      <w:pPr>
        <w:ind w:left="3653" w:hanging="360"/>
      </w:pPr>
    </w:lvl>
    <w:lvl w:ilvl="4" w:tplc="240A0019" w:tentative="1">
      <w:start w:val="1"/>
      <w:numFmt w:val="lowerLetter"/>
      <w:lvlText w:val="%5."/>
      <w:lvlJc w:val="left"/>
      <w:pPr>
        <w:ind w:left="4373" w:hanging="360"/>
      </w:pPr>
    </w:lvl>
    <w:lvl w:ilvl="5" w:tplc="240A001B" w:tentative="1">
      <w:start w:val="1"/>
      <w:numFmt w:val="lowerRoman"/>
      <w:lvlText w:val="%6."/>
      <w:lvlJc w:val="right"/>
      <w:pPr>
        <w:ind w:left="5093" w:hanging="180"/>
      </w:pPr>
    </w:lvl>
    <w:lvl w:ilvl="6" w:tplc="240A000F" w:tentative="1">
      <w:start w:val="1"/>
      <w:numFmt w:val="decimal"/>
      <w:lvlText w:val="%7."/>
      <w:lvlJc w:val="left"/>
      <w:pPr>
        <w:ind w:left="5813" w:hanging="360"/>
      </w:pPr>
    </w:lvl>
    <w:lvl w:ilvl="7" w:tplc="240A0019" w:tentative="1">
      <w:start w:val="1"/>
      <w:numFmt w:val="lowerLetter"/>
      <w:lvlText w:val="%8."/>
      <w:lvlJc w:val="left"/>
      <w:pPr>
        <w:ind w:left="6533" w:hanging="360"/>
      </w:pPr>
    </w:lvl>
    <w:lvl w:ilvl="8" w:tplc="240A001B" w:tentative="1">
      <w:start w:val="1"/>
      <w:numFmt w:val="lowerRoman"/>
      <w:lvlText w:val="%9."/>
      <w:lvlJc w:val="right"/>
      <w:pPr>
        <w:ind w:left="7253" w:hanging="180"/>
      </w:pPr>
    </w:lvl>
  </w:abstractNum>
  <w:abstractNum w:abstractNumId="7">
    <w:nsid w:val="29474F49"/>
    <w:multiLevelType w:val="hybridMultilevel"/>
    <w:tmpl w:val="E70A2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7B45E3"/>
    <w:multiLevelType w:val="multilevel"/>
    <w:tmpl w:val="644AC792"/>
    <w:lvl w:ilvl="0">
      <w:start w:val="1"/>
      <w:numFmt w:val="decimal"/>
      <w:lvlText w:val="%1."/>
      <w:lvlJc w:val="left"/>
      <w:pPr>
        <w:ind w:left="773" w:hanging="360"/>
      </w:pPr>
    </w:lvl>
    <w:lvl w:ilvl="1">
      <w:start w:val="1"/>
      <w:numFmt w:val="lowerLetter"/>
      <w:lvlText w:val="%2."/>
      <w:lvlJc w:val="left"/>
      <w:pPr>
        <w:ind w:left="1493" w:hanging="360"/>
      </w:pPr>
    </w:lvl>
    <w:lvl w:ilvl="2">
      <w:start w:val="1"/>
      <w:numFmt w:val="lowerRoman"/>
      <w:lvlText w:val="%3."/>
      <w:lvlJc w:val="right"/>
      <w:pPr>
        <w:ind w:left="2213" w:hanging="180"/>
      </w:pPr>
    </w:lvl>
    <w:lvl w:ilvl="3">
      <w:start w:val="1"/>
      <w:numFmt w:val="decimal"/>
      <w:lvlText w:val="%4."/>
      <w:lvlJc w:val="left"/>
      <w:pPr>
        <w:ind w:left="2933" w:hanging="360"/>
      </w:pPr>
    </w:lvl>
    <w:lvl w:ilvl="4">
      <w:start w:val="1"/>
      <w:numFmt w:val="lowerLetter"/>
      <w:lvlText w:val="%5."/>
      <w:lvlJc w:val="left"/>
      <w:pPr>
        <w:ind w:left="3653" w:hanging="360"/>
      </w:pPr>
    </w:lvl>
    <w:lvl w:ilvl="5">
      <w:start w:val="1"/>
      <w:numFmt w:val="lowerRoman"/>
      <w:lvlText w:val="%6."/>
      <w:lvlJc w:val="right"/>
      <w:pPr>
        <w:ind w:left="4373" w:hanging="180"/>
      </w:p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9">
    <w:nsid w:val="33F74D66"/>
    <w:multiLevelType w:val="hybridMultilevel"/>
    <w:tmpl w:val="04C41422"/>
    <w:lvl w:ilvl="0" w:tplc="0C0A000F">
      <w:start w:val="1"/>
      <w:numFmt w:val="decimal"/>
      <w:lvlText w:val="%1."/>
      <w:lvlJc w:val="left"/>
      <w:pPr>
        <w:ind w:left="773" w:hanging="360"/>
      </w:pPr>
    </w:lvl>
    <w:lvl w:ilvl="1" w:tplc="0C0A0019" w:tentative="1">
      <w:start w:val="1"/>
      <w:numFmt w:val="lowerLetter"/>
      <w:lvlText w:val="%2."/>
      <w:lvlJc w:val="left"/>
      <w:pPr>
        <w:ind w:left="1493" w:hanging="360"/>
      </w:pPr>
    </w:lvl>
    <w:lvl w:ilvl="2" w:tplc="0C0A001B" w:tentative="1">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10">
    <w:nsid w:val="3EF74228"/>
    <w:multiLevelType w:val="hybridMultilevel"/>
    <w:tmpl w:val="644AC792"/>
    <w:lvl w:ilvl="0" w:tplc="0C0A000F">
      <w:start w:val="1"/>
      <w:numFmt w:val="decimal"/>
      <w:lvlText w:val="%1."/>
      <w:lvlJc w:val="left"/>
      <w:pPr>
        <w:ind w:left="773" w:hanging="360"/>
      </w:pPr>
    </w:lvl>
    <w:lvl w:ilvl="1" w:tplc="0C0A0019" w:tentative="1">
      <w:start w:val="1"/>
      <w:numFmt w:val="lowerLetter"/>
      <w:lvlText w:val="%2."/>
      <w:lvlJc w:val="left"/>
      <w:pPr>
        <w:ind w:left="1493" w:hanging="360"/>
      </w:pPr>
    </w:lvl>
    <w:lvl w:ilvl="2" w:tplc="0C0A001B" w:tentative="1">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11">
    <w:nsid w:val="43683F63"/>
    <w:multiLevelType w:val="hybridMultilevel"/>
    <w:tmpl w:val="FFC6DDE8"/>
    <w:lvl w:ilvl="0" w:tplc="0C0A000F">
      <w:start w:val="1"/>
      <w:numFmt w:val="decimal"/>
      <w:lvlText w:val="%1."/>
      <w:lvlJc w:val="left"/>
      <w:pPr>
        <w:ind w:left="773" w:hanging="360"/>
      </w:pPr>
    </w:lvl>
    <w:lvl w:ilvl="1" w:tplc="0C0A0019" w:tentative="1">
      <w:start w:val="1"/>
      <w:numFmt w:val="lowerLetter"/>
      <w:lvlText w:val="%2."/>
      <w:lvlJc w:val="left"/>
      <w:pPr>
        <w:ind w:left="1493" w:hanging="360"/>
      </w:pPr>
    </w:lvl>
    <w:lvl w:ilvl="2" w:tplc="0C0A001B" w:tentative="1">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12">
    <w:nsid w:val="458B24C0"/>
    <w:multiLevelType w:val="hybridMultilevel"/>
    <w:tmpl w:val="47F4B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C70685"/>
    <w:multiLevelType w:val="hybridMultilevel"/>
    <w:tmpl w:val="13D8C63E"/>
    <w:lvl w:ilvl="0" w:tplc="0C0A000F">
      <w:start w:val="1"/>
      <w:numFmt w:val="decimal"/>
      <w:lvlText w:val="%1."/>
      <w:lvlJc w:val="left"/>
      <w:pPr>
        <w:ind w:left="773" w:hanging="360"/>
      </w:pPr>
    </w:lvl>
    <w:lvl w:ilvl="1" w:tplc="0C0A0019" w:tentative="1">
      <w:start w:val="1"/>
      <w:numFmt w:val="lowerLetter"/>
      <w:lvlText w:val="%2."/>
      <w:lvlJc w:val="left"/>
      <w:pPr>
        <w:ind w:left="1493" w:hanging="360"/>
      </w:pPr>
    </w:lvl>
    <w:lvl w:ilvl="2" w:tplc="0C0A001B" w:tentative="1">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14">
    <w:nsid w:val="4C3E1F63"/>
    <w:multiLevelType w:val="hybridMultilevel"/>
    <w:tmpl w:val="946465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57B04773"/>
    <w:multiLevelType w:val="multilevel"/>
    <w:tmpl w:val="4606AC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rPr>
    </w:lvl>
    <w:lvl w:ilvl="2">
      <w:start w:val="1"/>
      <w:numFmt w:val="decimal"/>
      <w:lvlText w:val="%1.%2.%3."/>
      <w:lvlJc w:val="left"/>
      <w:pPr>
        <w:tabs>
          <w:tab w:val="num" w:pos="1440"/>
        </w:tabs>
        <w:ind w:left="1224" w:hanging="504"/>
      </w:pPr>
      <w:rPr>
        <w:rFonts w:hint="default"/>
        <w:b/>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7F471DC"/>
    <w:multiLevelType w:val="hybridMultilevel"/>
    <w:tmpl w:val="B6A0B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5B77CC0"/>
    <w:multiLevelType w:val="hybridMultilevel"/>
    <w:tmpl w:val="EB50F6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9313AA6"/>
    <w:multiLevelType w:val="hybridMultilevel"/>
    <w:tmpl w:val="64683FA0"/>
    <w:lvl w:ilvl="0" w:tplc="0409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6AD1183C"/>
    <w:multiLevelType w:val="hybridMultilevel"/>
    <w:tmpl w:val="D58E5088"/>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20">
    <w:nsid w:val="6DAC218C"/>
    <w:multiLevelType w:val="hybridMultilevel"/>
    <w:tmpl w:val="86DC3A1A"/>
    <w:lvl w:ilvl="0" w:tplc="0C0A000F">
      <w:start w:val="1"/>
      <w:numFmt w:val="decimal"/>
      <w:lvlText w:val="%1."/>
      <w:lvlJc w:val="left"/>
      <w:pPr>
        <w:ind w:left="773" w:hanging="360"/>
      </w:pPr>
    </w:lvl>
    <w:lvl w:ilvl="1" w:tplc="0C0A0019" w:tentative="1">
      <w:start w:val="1"/>
      <w:numFmt w:val="lowerLetter"/>
      <w:lvlText w:val="%2."/>
      <w:lvlJc w:val="left"/>
      <w:pPr>
        <w:ind w:left="1493" w:hanging="360"/>
      </w:pPr>
    </w:lvl>
    <w:lvl w:ilvl="2" w:tplc="0C0A001B" w:tentative="1">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21">
    <w:nsid w:val="6E5B66AE"/>
    <w:multiLevelType w:val="hybridMultilevel"/>
    <w:tmpl w:val="D6287F54"/>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22">
    <w:nsid w:val="7D1C71B9"/>
    <w:multiLevelType w:val="hybridMultilevel"/>
    <w:tmpl w:val="26E0C0AE"/>
    <w:lvl w:ilvl="0" w:tplc="0C0A000F">
      <w:start w:val="1"/>
      <w:numFmt w:val="decimal"/>
      <w:lvlText w:val="%1."/>
      <w:lvlJc w:val="left"/>
      <w:pPr>
        <w:ind w:left="773" w:hanging="360"/>
      </w:pPr>
    </w:lvl>
    <w:lvl w:ilvl="1" w:tplc="0C0A0019" w:tentative="1">
      <w:start w:val="1"/>
      <w:numFmt w:val="lowerLetter"/>
      <w:lvlText w:val="%2."/>
      <w:lvlJc w:val="left"/>
      <w:pPr>
        <w:ind w:left="1493" w:hanging="360"/>
      </w:pPr>
    </w:lvl>
    <w:lvl w:ilvl="2" w:tplc="0C0A001B" w:tentative="1">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num w:numId="1">
    <w:abstractNumId w:val="1"/>
  </w:num>
  <w:num w:numId="2">
    <w:abstractNumId w:val="15"/>
  </w:num>
  <w:num w:numId="3">
    <w:abstractNumId w:val="2"/>
  </w:num>
  <w:num w:numId="4">
    <w:abstractNumId w:val="17"/>
  </w:num>
  <w:num w:numId="5">
    <w:abstractNumId w:val="3"/>
  </w:num>
  <w:num w:numId="6">
    <w:abstractNumId w:val="18"/>
  </w:num>
  <w:num w:numId="7">
    <w:abstractNumId w:val="5"/>
  </w:num>
  <w:num w:numId="8">
    <w:abstractNumId w:val="12"/>
  </w:num>
  <w:num w:numId="9">
    <w:abstractNumId w:val="0"/>
  </w:num>
  <w:num w:numId="10">
    <w:abstractNumId w:val="16"/>
  </w:num>
  <w:num w:numId="11">
    <w:abstractNumId w:val="10"/>
  </w:num>
  <w:num w:numId="12">
    <w:abstractNumId w:val="21"/>
  </w:num>
  <w:num w:numId="13">
    <w:abstractNumId w:val="11"/>
  </w:num>
  <w:num w:numId="14">
    <w:abstractNumId w:val="8"/>
  </w:num>
  <w:num w:numId="15">
    <w:abstractNumId w:val="13"/>
  </w:num>
  <w:num w:numId="16">
    <w:abstractNumId w:val="22"/>
  </w:num>
  <w:num w:numId="17">
    <w:abstractNumId w:val="19"/>
  </w:num>
  <w:num w:numId="18">
    <w:abstractNumId w:val="9"/>
  </w:num>
  <w:num w:numId="19">
    <w:abstractNumId w:val="20"/>
  </w:num>
  <w:num w:numId="20">
    <w:abstractNumId w:val="6"/>
  </w:num>
  <w:num w:numId="21">
    <w:abstractNumId w:val="4"/>
  </w:num>
  <w:num w:numId="22">
    <w:abstractNumId w:val="14"/>
  </w:num>
  <w:num w:numId="2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BC"/>
    <w:rsid w:val="00000B8D"/>
    <w:rsid w:val="00005DA8"/>
    <w:rsid w:val="00012353"/>
    <w:rsid w:val="0001644F"/>
    <w:rsid w:val="00016A09"/>
    <w:rsid w:val="00020BE1"/>
    <w:rsid w:val="0003755C"/>
    <w:rsid w:val="000423CC"/>
    <w:rsid w:val="00042C56"/>
    <w:rsid w:val="00044ACF"/>
    <w:rsid w:val="00045419"/>
    <w:rsid w:val="00046256"/>
    <w:rsid w:val="000522D5"/>
    <w:rsid w:val="00052D16"/>
    <w:rsid w:val="00065E8A"/>
    <w:rsid w:val="00066225"/>
    <w:rsid w:val="000665AA"/>
    <w:rsid w:val="00070A44"/>
    <w:rsid w:val="00070B73"/>
    <w:rsid w:val="00073621"/>
    <w:rsid w:val="00082E76"/>
    <w:rsid w:val="000879FF"/>
    <w:rsid w:val="00096833"/>
    <w:rsid w:val="000A5E5D"/>
    <w:rsid w:val="000B265D"/>
    <w:rsid w:val="000C707A"/>
    <w:rsid w:val="000C71BD"/>
    <w:rsid w:val="000D02E7"/>
    <w:rsid w:val="000D0683"/>
    <w:rsid w:val="000D3EF9"/>
    <w:rsid w:val="000E143D"/>
    <w:rsid w:val="000E3F89"/>
    <w:rsid w:val="000E4C87"/>
    <w:rsid w:val="000E59DE"/>
    <w:rsid w:val="000E59FF"/>
    <w:rsid w:val="000E78BC"/>
    <w:rsid w:val="000F093D"/>
    <w:rsid w:val="000F0BDF"/>
    <w:rsid w:val="00101A82"/>
    <w:rsid w:val="00105067"/>
    <w:rsid w:val="00116231"/>
    <w:rsid w:val="00116AB4"/>
    <w:rsid w:val="00121DC9"/>
    <w:rsid w:val="001361B3"/>
    <w:rsid w:val="001441D6"/>
    <w:rsid w:val="00147726"/>
    <w:rsid w:val="0015012A"/>
    <w:rsid w:val="0015325E"/>
    <w:rsid w:val="001535E2"/>
    <w:rsid w:val="00161A7D"/>
    <w:rsid w:val="00163617"/>
    <w:rsid w:val="00166224"/>
    <w:rsid w:val="001703B7"/>
    <w:rsid w:val="00173702"/>
    <w:rsid w:val="00182B99"/>
    <w:rsid w:val="00183D86"/>
    <w:rsid w:val="00185E45"/>
    <w:rsid w:val="0018653C"/>
    <w:rsid w:val="00192FFF"/>
    <w:rsid w:val="001A1251"/>
    <w:rsid w:val="001A2973"/>
    <w:rsid w:val="001B0789"/>
    <w:rsid w:val="001B530F"/>
    <w:rsid w:val="001C1B0B"/>
    <w:rsid w:val="001C2B87"/>
    <w:rsid w:val="001C3331"/>
    <w:rsid w:val="001C5BA2"/>
    <w:rsid w:val="001C5E2F"/>
    <w:rsid w:val="001C63DB"/>
    <w:rsid w:val="001C66B7"/>
    <w:rsid w:val="001C6990"/>
    <w:rsid w:val="001C6A8F"/>
    <w:rsid w:val="001D1A5C"/>
    <w:rsid w:val="001D7686"/>
    <w:rsid w:val="001E1EAC"/>
    <w:rsid w:val="001E2067"/>
    <w:rsid w:val="001E3FB3"/>
    <w:rsid w:val="001E7474"/>
    <w:rsid w:val="001F2602"/>
    <w:rsid w:val="001F2D3B"/>
    <w:rsid w:val="001F5630"/>
    <w:rsid w:val="001F63D4"/>
    <w:rsid w:val="001F70B7"/>
    <w:rsid w:val="00203F75"/>
    <w:rsid w:val="0020672F"/>
    <w:rsid w:val="00207AE2"/>
    <w:rsid w:val="00213425"/>
    <w:rsid w:val="0021745D"/>
    <w:rsid w:val="00234D7F"/>
    <w:rsid w:val="00236DEB"/>
    <w:rsid w:val="0024216D"/>
    <w:rsid w:val="00244D56"/>
    <w:rsid w:val="00246B9F"/>
    <w:rsid w:val="002474F8"/>
    <w:rsid w:val="00247E1F"/>
    <w:rsid w:val="00254CD9"/>
    <w:rsid w:val="002609F9"/>
    <w:rsid w:val="00264B52"/>
    <w:rsid w:val="002677EF"/>
    <w:rsid w:val="00270D81"/>
    <w:rsid w:val="00273A2A"/>
    <w:rsid w:val="00274C8A"/>
    <w:rsid w:val="00287010"/>
    <w:rsid w:val="002956EB"/>
    <w:rsid w:val="002B129C"/>
    <w:rsid w:val="002B157C"/>
    <w:rsid w:val="002B1A3B"/>
    <w:rsid w:val="002B1EB6"/>
    <w:rsid w:val="002B5C02"/>
    <w:rsid w:val="002C3EFF"/>
    <w:rsid w:val="002D366F"/>
    <w:rsid w:val="002D42A3"/>
    <w:rsid w:val="002E1661"/>
    <w:rsid w:val="002E1E8A"/>
    <w:rsid w:val="002E36C4"/>
    <w:rsid w:val="002E3C89"/>
    <w:rsid w:val="002F67F1"/>
    <w:rsid w:val="00300F03"/>
    <w:rsid w:val="00303B26"/>
    <w:rsid w:val="003058EE"/>
    <w:rsid w:val="0030645E"/>
    <w:rsid w:val="0031182C"/>
    <w:rsid w:val="00317EA9"/>
    <w:rsid w:val="003249E2"/>
    <w:rsid w:val="00327601"/>
    <w:rsid w:val="00332F90"/>
    <w:rsid w:val="003332F8"/>
    <w:rsid w:val="00337D3C"/>
    <w:rsid w:val="00345D59"/>
    <w:rsid w:val="00347AD6"/>
    <w:rsid w:val="003521D6"/>
    <w:rsid w:val="00353770"/>
    <w:rsid w:val="003574A7"/>
    <w:rsid w:val="0036416A"/>
    <w:rsid w:val="00366C39"/>
    <w:rsid w:val="00372C7B"/>
    <w:rsid w:val="00372DF0"/>
    <w:rsid w:val="00383C66"/>
    <w:rsid w:val="003872F0"/>
    <w:rsid w:val="003902C0"/>
    <w:rsid w:val="003A0ED4"/>
    <w:rsid w:val="003A1320"/>
    <w:rsid w:val="003A3F3A"/>
    <w:rsid w:val="003B0E90"/>
    <w:rsid w:val="003B121C"/>
    <w:rsid w:val="003C000D"/>
    <w:rsid w:val="003C0286"/>
    <w:rsid w:val="003C234B"/>
    <w:rsid w:val="003C31DD"/>
    <w:rsid w:val="003C7CDE"/>
    <w:rsid w:val="003D2338"/>
    <w:rsid w:val="003D6399"/>
    <w:rsid w:val="003D6561"/>
    <w:rsid w:val="003D6599"/>
    <w:rsid w:val="003E7496"/>
    <w:rsid w:val="003E7966"/>
    <w:rsid w:val="003F38A9"/>
    <w:rsid w:val="003F64FC"/>
    <w:rsid w:val="003F6625"/>
    <w:rsid w:val="00415287"/>
    <w:rsid w:val="00421086"/>
    <w:rsid w:val="00421731"/>
    <w:rsid w:val="00426D01"/>
    <w:rsid w:val="00434144"/>
    <w:rsid w:val="00437DDC"/>
    <w:rsid w:val="00444263"/>
    <w:rsid w:val="00444375"/>
    <w:rsid w:val="004460F1"/>
    <w:rsid w:val="00453178"/>
    <w:rsid w:val="004572AB"/>
    <w:rsid w:val="004667FA"/>
    <w:rsid w:val="00485682"/>
    <w:rsid w:val="004953A6"/>
    <w:rsid w:val="00497FD3"/>
    <w:rsid w:val="004A1213"/>
    <w:rsid w:val="004A1561"/>
    <w:rsid w:val="004A1F5D"/>
    <w:rsid w:val="004A237A"/>
    <w:rsid w:val="004A28CA"/>
    <w:rsid w:val="004A3B88"/>
    <w:rsid w:val="004A534C"/>
    <w:rsid w:val="004B1411"/>
    <w:rsid w:val="004B551D"/>
    <w:rsid w:val="004D27B8"/>
    <w:rsid w:val="004E0330"/>
    <w:rsid w:val="004E2FC3"/>
    <w:rsid w:val="004E3362"/>
    <w:rsid w:val="004F216A"/>
    <w:rsid w:val="004F2B39"/>
    <w:rsid w:val="004F3689"/>
    <w:rsid w:val="004F7D2E"/>
    <w:rsid w:val="0050159F"/>
    <w:rsid w:val="0051014B"/>
    <w:rsid w:val="0051144B"/>
    <w:rsid w:val="00516310"/>
    <w:rsid w:val="00520C5E"/>
    <w:rsid w:val="005237EE"/>
    <w:rsid w:val="00523D01"/>
    <w:rsid w:val="00523D32"/>
    <w:rsid w:val="00524D20"/>
    <w:rsid w:val="00524F55"/>
    <w:rsid w:val="005303AD"/>
    <w:rsid w:val="0053043D"/>
    <w:rsid w:val="005322DA"/>
    <w:rsid w:val="00533C27"/>
    <w:rsid w:val="005409C0"/>
    <w:rsid w:val="00542714"/>
    <w:rsid w:val="00543472"/>
    <w:rsid w:val="00550177"/>
    <w:rsid w:val="00550241"/>
    <w:rsid w:val="00550FF7"/>
    <w:rsid w:val="00551B88"/>
    <w:rsid w:val="005572DB"/>
    <w:rsid w:val="00563881"/>
    <w:rsid w:val="005641F0"/>
    <w:rsid w:val="005660D3"/>
    <w:rsid w:val="00567759"/>
    <w:rsid w:val="00581219"/>
    <w:rsid w:val="0058160A"/>
    <w:rsid w:val="00583E43"/>
    <w:rsid w:val="00586545"/>
    <w:rsid w:val="005918CA"/>
    <w:rsid w:val="00597EF2"/>
    <w:rsid w:val="005A407D"/>
    <w:rsid w:val="005B0A5D"/>
    <w:rsid w:val="005B2ADF"/>
    <w:rsid w:val="005B557B"/>
    <w:rsid w:val="005B5A97"/>
    <w:rsid w:val="005B73EF"/>
    <w:rsid w:val="005C234B"/>
    <w:rsid w:val="005C5C3B"/>
    <w:rsid w:val="005C6D39"/>
    <w:rsid w:val="005D06B9"/>
    <w:rsid w:val="005D0A5F"/>
    <w:rsid w:val="005D6623"/>
    <w:rsid w:val="005D6C39"/>
    <w:rsid w:val="005E186F"/>
    <w:rsid w:val="005E7249"/>
    <w:rsid w:val="005E735A"/>
    <w:rsid w:val="005F0BD9"/>
    <w:rsid w:val="005F1A77"/>
    <w:rsid w:val="005F65FF"/>
    <w:rsid w:val="00601DAC"/>
    <w:rsid w:val="0060446D"/>
    <w:rsid w:val="00607718"/>
    <w:rsid w:val="0061271D"/>
    <w:rsid w:val="0061302C"/>
    <w:rsid w:val="006136A9"/>
    <w:rsid w:val="00622EC0"/>
    <w:rsid w:val="00625369"/>
    <w:rsid w:val="00626323"/>
    <w:rsid w:val="00636566"/>
    <w:rsid w:val="0064098B"/>
    <w:rsid w:val="00640C5C"/>
    <w:rsid w:val="00643243"/>
    <w:rsid w:val="00655557"/>
    <w:rsid w:val="006665BE"/>
    <w:rsid w:val="00667089"/>
    <w:rsid w:val="006706E2"/>
    <w:rsid w:val="00685C06"/>
    <w:rsid w:val="00686849"/>
    <w:rsid w:val="00692667"/>
    <w:rsid w:val="00693D5F"/>
    <w:rsid w:val="00694212"/>
    <w:rsid w:val="006A7563"/>
    <w:rsid w:val="006A7BC4"/>
    <w:rsid w:val="006B282A"/>
    <w:rsid w:val="006B2910"/>
    <w:rsid w:val="006B3682"/>
    <w:rsid w:val="006B3BE5"/>
    <w:rsid w:val="006B3D4C"/>
    <w:rsid w:val="006B4034"/>
    <w:rsid w:val="006B4C1C"/>
    <w:rsid w:val="006B51D5"/>
    <w:rsid w:val="006B6D90"/>
    <w:rsid w:val="006B77AB"/>
    <w:rsid w:val="006D1814"/>
    <w:rsid w:val="006D19E4"/>
    <w:rsid w:val="006E5181"/>
    <w:rsid w:val="006E6EF7"/>
    <w:rsid w:val="006F1644"/>
    <w:rsid w:val="0070674A"/>
    <w:rsid w:val="007118D4"/>
    <w:rsid w:val="007119CC"/>
    <w:rsid w:val="00717419"/>
    <w:rsid w:val="00724E7C"/>
    <w:rsid w:val="00730898"/>
    <w:rsid w:val="00731321"/>
    <w:rsid w:val="007338CD"/>
    <w:rsid w:val="0073694B"/>
    <w:rsid w:val="00737D87"/>
    <w:rsid w:val="00741AE8"/>
    <w:rsid w:val="00743256"/>
    <w:rsid w:val="00746CF1"/>
    <w:rsid w:val="007478CE"/>
    <w:rsid w:val="00751DD3"/>
    <w:rsid w:val="00752F63"/>
    <w:rsid w:val="007575DF"/>
    <w:rsid w:val="0076021E"/>
    <w:rsid w:val="007659B4"/>
    <w:rsid w:val="00771B07"/>
    <w:rsid w:val="00772708"/>
    <w:rsid w:val="007839CC"/>
    <w:rsid w:val="00786A52"/>
    <w:rsid w:val="00797927"/>
    <w:rsid w:val="007A1C88"/>
    <w:rsid w:val="007A29C7"/>
    <w:rsid w:val="007B123D"/>
    <w:rsid w:val="007B31D5"/>
    <w:rsid w:val="007B7D8F"/>
    <w:rsid w:val="007C07BD"/>
    <w:rsid w:val="007C3936"/>
    <w:rsid w:val="007C7A70"/>
    <w:rsid w:val="007D149A"/>
    <w:rsid w:val="007D1CCD"/>
    <w:rsid w:val="007D366B"/>
    <w:rsid w:val="007D64C5"/>
    <w:rsid w:val="007E05F7"/>
    <w:rsid w:val="007E2DD7"/>
    <w:rsid w:val="007E3A37"/>
    <w:rsid w:val="007E7B2D"/>
    <w:rsid w:val="007F13DF"/>
    <w:rsid w:val="007F54EA"/>
    <w:rsid w:val="00800F54"/>
    <w:rsid w:val="00804707"/>
    <w:rsid w:val="0081612E"/>
    <w:rsid w:val="008171F2"/>
    <w:rsid w:val="00820208"/>
    <w:rsid w:val="0082375C"/>
    <w:rsid w:val="00837CA3"/>
    <w:rsid w:val="008437D2"/>
    <w:rsid w:val="00844199"/>
    <w:rsid w:val="00844D69"/>
    <w:rsid w:val="00852C00"/>
    <w:rsid w:val="00856CD4"/>
    <w:rsid w:val="00861D9A"/>
    <w:rsid w:val="00866EF8"/>
    <w:rsid w:val="00874CA8"/>
    <w:rsid w:val="00892BF5"/>
    <w:rsid w:val="00894606"/>
    <w:rsid w:val="00895D14"/>
    <w:rsid w:val="00897204"/>
    <w:rsid w:val="008A1D21"/>
    <w:rsid w:val="008A230E"/>
    <w:rsid w:val="008A440D"/>
    <w:rsid w:val="008A54B5"/>
    <w:rsid w:val="008A727F"/>
    <w:rsid w:val="008B20BF"/>
    <w:rsid w:val="008B3E44"/>
    <w:rsid w:val="008B45EE"/>
    <w:rsid w:val="008B6A83"/>
    <w:rsid w:val="008C1ADC"/>
    <w:rsid w:val="008C38FC"/>
    <w:rsid w:val="008C5821"/>
    <w:rsid w:val="008D4330"/>
    <w:rsid w:val="008D7D68"/>
    <w:rsid w:val="008D7F7F"/>
    <w:rsid w:val="008E0475"/>
    <w:rsid w:val="008E08D3"/>
    <w:rsid w:val="008E74EE"/>
    <w:rsid w:val="008F040C"/>
    <w:rsid w:val="008F43F0"/>
    <w:rsid w:val="008F4F1D"/>
    <w:rsid w:val="008F7072"/>
    <w:rsid w:val="00904A47"/>
    <w:rsid w:val="0091491C"/>
    <w:rsid w:val="009205C8"/>
    <w:rsid w:val="009222D5"/>
    <w:rsid w:val="0092419C"/>
    <w:rsid w:val="00924BF9"/>
    <w:rsid w:val="009256D0"/>
    <w:rsid w:val="00927F31"/>
    <w:rsid w:val="00934D22"/>
    <w:rsid w:val="0093551F"/>
    <w:rsid w:val="00935CFC"/>
    <w:rsid w:val="00937217"/>
    <w:rsid w:val="00940FC4"/>
    <w:rsid w:val="009443B5"/>
    <w:rsid w:val="00951F63"/>
    <w:rsid w:val="00955E5A"/>
    <w:rsid w:val="00956A84"/>
    <w:rsid w:val="00957185"/>
    <w:rsid w:val="00961BA2"/>
    <w:rsid w:val="00963571"/>
    <w:rsid w:val="009635C1"/>
    <w:rsid w:val="00964B03"/>
    <w:rsid w:val="00964EB3"/>
    <w:rsid w:val="00966378"/>
    <w:rsid w:val="009808F9"/>
    <w:rsid w:val="00981212"/>
    <w:rsid w:val="00991D23"/>
    <w:rsid w:val="00994612"/>
    <w:rsid w:val="009951B6"/>
    <w:rsid w:val="009A16D1"/>
    <w:rsid w:val="009A7B08"/>
    <w:rsid w:val="009B58EF"/>
    <w:rsid w:val="009B6721"/>
    <w:rsid w:val="009C2648"/>
    <w:rsid w:val="009C5555"/>
    <w:rsid w:val="009C689B"/>
    <w:rsid w:val="009D70CA"/>
    <w:rsid w:val="009E1315"/>
    <w:rsid w:val="009E394E"/>
    <w:rsid w:val="009F23A8"/>
    <w:rsid w:val="009F3D2D"/>
    <w:rsid w:val="009F5421"/>
    <w:rsid w:val="009F57F9"/>
    <w:rsid w:val="00A01D6C"/>
    <w:rsid w:val="00A02DE7"/>
    <w:rsid w:val="00A1392C"/>
    <w:rsid w:val="00A168BA"/>
    <w:rsid w:val="00A17992"/>
    <w:rsid w:val="00A2005C"/>
    <w:rsid w:val="00A23AC4"/>
    <w:rsid w:val="00A24BE1"/>
    <w:rsid w:val="00A2503D"/>
    <w:rsid w:val="00A2785C"/>
    <w:rsid w:val="00A306E6"/>
    <w:rsid w:val="00A372C4"/>
    <w:rsid w:val="00A4084E"/>
    <w:rsid w:val="00A41922"/>
    <w:rsid w:val="00A42BD4"/>
    <w:rsid w:val="00A43C63"/>
    <w:rsid w:val="00A446E3"/>
    <w:rsid w:val="00A456A3"/>
    <w:rsid w:val="00A502FD"/>
    <w:rsid w:val="00A57D68"/>
    <w:rsid w:val="00A650DA"/>
    <w:rsid w:val="00A656C6"/>
    <w:rsid w:val="00A752E0"/>
    <w:rsid w:val="00A762B2"/>
    <w:rsid w:val="00A7709C"/>
    <w:rsid w:val="00A849ED"/>
    <w:rsid w:val="00A91C75"/>
    <w:rsid w:val="00A94AFF"/>
    <w:rsid w:val="00A94F1C"/>
    <w:rsid w:val="00A95F45"/>
    <w:rsid w:val="00AA1A9F"/>
    <w:rsid w:val="00AA23AE"/>
    <w:rsid w:val="00AA2F88"/>
    <w:rsid w:val="00AA6A82"/>
    <w:rsid w:val="00AB2D74"/>
    <w:rsid w:val="00AC448F"/>
    <w:rsid w:val="00AD175D"/>
    <w:rsid w:val="00AD5479"/>
    <w:rsid w:val="00AE69AE"/>
    <w:rsid w:val="00AF2A58"/>
    <w:rsid w:val="00AF46F9"/>
    <w:rsid w:val="00AF504D"/>
    <w:rsid w:val="00B003CE"/>
    <w:rsid w:val="00B00D77"/>
    <w:rsid w:val="00B05167"/>
    <w:rsid w:val="00B0773C"/>
    <w:rsid w:val="00B125BD"/>
    <w:rsid w:val="00B12F73"/>
    <w:rsid w:val="00B13E2F"/>
    <w:rsid w:val="00B15F29"/>
    <w:rsid w:val="00B2001C"/>
    <w:rsid w:val="00B26A60"/>
    <w:rsid w:val="00B30142"/>
    <w:rsid w:val="00B3325C"/>
    <w:rsid w:val="00B47DF7"/>
    <w:rsid w:val="00B5014A"/>
    <w:rsid w:val="00B50AB5"/>
    <w:rsid w:val="00B5213E"/>
    <w:rsid w:val="00B5381F"/>
    <w:rsid w:val="00B553CB"/>
    <w:rsid w:val="00B60EE6"/>
    <w:rsid w:val="00B629C5"/>
    <w:rsid w:val="00B679B3"/>
    <w:rsid w:val="00B710AA"/>
    <w:rsid w:val="00B74E6B"/>
    <w:rsid w:val="00B76C3A"/>
    <w:rsid w:val="00B80C35"/>
    <w:rsid w:val="00B82922"/>
    <w:rsid w:val="00B83832"/>
    <w:rsid w:val="00B93C4F"/>
    <w:rsid w:val="00B97850"/>
    <w:rsid w:val="00BA2C80"/>
    <w:rsid w:val="00BA3E2C"/>
    <w:rsid w:val="00BB3CE1"/>
    <w:rsid w:val="00BB477A"/>
    <w:rsid w:val="00BB58ED"/>
    <w:rsid w:val="00BB6880"/>
    <w:rsid w:val="00BB7134"/>
    <w:rsid w:val="00BC1204"/>
    <w:rsid w:val="00BD51EE"/>
    <w:rsid w:val="00BE2161"/>
    <w:rsid w:val="00BF4B2F"/>
    <w:rsid w:val="00C00B96"/>
    <w:rsid w:val="00C04B83"/>
    <w:rsid w:val="00C04BBB"/>
    <w:rsid w:val="00C11901"/>
    <w:rsid w:val="00C15DED"/>
    <w:rsid w:val="00C1650D"/>
    <w:rsid w:val="00C220CB"/>
    <w:rsid w:val="00C23419"/>
    <w:rsid w:val="00C245EB"/>
    <w:rsid w:val="00C3206B"/>
    <w:rsid w:val="00C35974"/>
    <w:rsid w:val="00C3666A"/>
    <w:rsid w:val="00C36AA3"/>
    <w:rsid w:val="00C40E2F"/>
    <w:rsid w:val="00C43044"/>
    <w:rsid w:val="00C4679A"/>
    <w:rsid w:val="00C501E1"/>
    <w:rsid w:val="00C51BD0"/>
    <w:rsid w:val="00C53B2A"/>
    <w:rsid w:val="00C5413D"/>
    <w:rsid w:val="00C57650"/>
    <w:rsid w:val="00C630A0"/>
    <w:rsid w:val="00C640A6"/>
    <w:rsid w:val="00C67662"/>
    <w:rsid w:val="00C7033F"/>
    <w:rsid w:val="00C729AA"/>
    <w:rsid w:val="00C87496"/>
    <w:rsid w:val="00C96675"/>
    <w:rsid w:val="00C96856"/>
    <w:rsid w:val="00CA37C8"/>
    <w:rsid w:val="00CA5DB1"/>
    <w:rsid w:val="00CA6BE1"/>
    <w:rsid w:val="00CC46DC"/>
    <w:rsid w:val="00CC572A"/>
    <w:rsid w:val="00CC5A91"/>
    <w:rsid w:val="00CD415E"/>
    <w:rsid w:val="00CD687F"/>
    <w:rsid w:val="00CE73FA"/>
    <w:rsid w:val="00CF16AB"/>
    <w:rsid w:val="00CF64D1"/>
    <w:rsid w:val="00D014AB"/>
    <w:rsid w:val="00D01B0D"/>
    <w:rsid w:val="00D069F8"/>
    <w:rsid w:val="00D12A78"/>
    <w:rsid w:val="00D14784"/>
    <w:rsid w:val="00D16DE1"/>
    <w:rsid w:val="00D17561"/>
    <w:rsid w:val="00D22DAA"/>
    <w:rsid w:val="00D23678"/>
    <w:rsid w:val="00D25F99"/>
    <w:rsid w:val="00D31E67"/>
    <w:rsid w:val="00D36245"/>
    <w:rsid w:val="00D41D5B"/>
    <w:rsid w:val="00D52775"/>
    <w:rsid w:val="00D630C6"/>
    <w:rsid w:val="00D653D0"/>
    <w:rsid w:val="00D67363"/>
    <w:rsid w:val="00D7100C"/>
    <w:rsid w:val="00D71111"/>
    <w:rsid w:val="00D713DF"/>
    <w:rsid w:val="00D80269"/>
    <w:rsid w:val="00D81C05"/>
    <w:rsid w:val="00D829CA"/>
    <w:rsid w:val="00D83960"/>
    <w:rsid w:val="00D86BCE"/>
    <w:rsid w:val="00D87958"/>
    <w:rsid w:val="00D955EA"/>
    <w:rsid w:val="00DB43CB"/>
    <w:rsid w:val="00DC395A"/>
    <w:rsid w:val="00DD07A4"/>
    <w:rsid w:val="00DD13A1"/>
    <w:rsid w:val="00DD1E2B"/>
    <w:rsid w:val="00DD6D45"/>
    <w:rsid w:val="00DE060D"/>
    <w:rsid w:val="00DE18CA"/>
    <w:rsid w:val="00DE22A8"/>
    <w:rsid w:val="00DE5809"/>
    <w:rsid w:val="00DE6984"/>
    <w:rsid w:val="00DF0D8D"/>
    <w:rsid w:val="00DF1FBE"/>
    <w:rsid w:val="00DF748A"/>
    <w:rsid w:val="00DF79BC"/>
    <w:rsid w:val="00E07E2B"/>
    <w:rsid w:val="00E15989"/>
    <w:rsid w:val="00E22998"/>
    <w:rsid w:val="00E2436D"/>
    <w:rsid w:val="00E315D3"/>
    <w:rsid w:val="00E34E94"/>
    <w:rsid w:val="00E5573F"/>
    <w:rsid w:val="00E605A1"/>
    <w:rsid w:val="00E61948"/>
    <w:rsid w:val="00E64492"/>
    <w:rsid w:val="00E70479"/>
    <w:rsid w:val="00E73E2A"/>
    <w:rsid w:val="00E763A3"/>
    <w:rsid w:val="00E773B0"/>
    <w:rsid w:val="00E92DC3"/>
    <w:rsid w:val="00EA0955"/>
    <w:rsid w:val="00EA147D"/>
    <w:rsid w:val="00EA37FC"/>
    <w:rsid w:val="00EA633B"/>
    <w:rsid w:val="00EA6D4E"/>
    <w:rsid w:val="00EB42AA"/>
    <w:rsid w:val="00EB4CA4"/>
    <w:rsid w:val="00EB7818"/>
    <w:rsid w:val="00EC10BA"/>
    <w:rsid w:val="00EC17CC"/>
    <w:rsid w:val="00EC4461"/>
    <w:rsid w:val="00EC6379"/>
    <w:rsid w:val="00EC697B"/>
    <w:rsid w:val="00ED3938"/>
    <w:rsid w:val="00ED5B4B"/>
    <w:rsid w:val="00EE1F1E"/>
    <w:rsid w:val="00EE7712"/>
    <w:rsid w:val="00EF24D1"/>
    <w:rsid w:val="00EF2607"/>
    <w:rsid w:val="00EF709E"/>
    <w:rsid w:val="00EF70CA"/>
    <w:rsid w:val="00F01B19"/>
    <w:rsid w:val="00F023D2"/>
    <w:rsid w:val="00F041BB"/>
    <w:rsid w:val="00F04A1F"/>
    <w:rsid w:val="00F10AF7"/>
    <w:rsid w:val="00F13778"/>
    <w:rsid w:val="00F149A7"/>
    <w:rsid w:val="00F24298"/>
    <w:rsid w:val="00F42CF5"/>
    <w:rsid w:val="00F4318E"/>
    <w:rsid w:val="00F45C72"/>
    <w:rsid w:val="00F47AEF"/>
    <w:rsid w:val="00F50E02"/>
    <w:rsid w:val="00F537F9"/>
    <w:rsid w:val="00F60A05"/>
    <w:rsid w:val="00F639D2"/>
    <w:rsid w:val="00F70EFF"/>
    <w:rsid w:val="00F7473C"/>
    <w:rsid w:val="00F75B02"/>
    <w:rsid w:val="00F75B7D"/>
    <w:rsid w:val="00F76EC4"/>
    <w:rsid w:val="00F86492"/>
    <w:rsid w:val="00F87558"/>
    <w:rsid w:val="00F91206"/>
    <w:rsid w:val="00F927DD"/>
    <w:rsid w:val="00F93704"/>
    <w:rsid w:val="00FA161C"/>
    <w:rsid w:val="00FA1AE0"/>
    <w:rsid w:val="00FA27A3"/>
    <w:rsid w:val="00FA3F24"/>
    <w:rsid w:val="00FA6A7C"/>
    <w:rsid w:val="00FA7898"/>
    <w:rsid w:val="00FB0115"/>
    <w:rsid w:val="00FB241C"/>
    <w:rsid w:val="00FB7091"/>
    <w:rsid w:val="00FC4CBF"/>
    <w:rsid w:val="00FD22FF"/>
    <w:rsid w:val="00FD53FD"/>
    <w:rsid w:val="00FE2865"/>
    <w:rsid w:val="00FE3804"/>
    <w:rsid w:val="00FF2722"/>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AA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s-CO"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55EA"/>
    <w:rPr>
      <w:sz w:val="24"/>
      <w:szCs w:val="24"/>
      <w:lang w:val="es-MX"/>
    </w:rPr>
  </w:style>
  <w:style w:type="paragraph" w:styleId="Ttulo1">
    <w:name w:val="heading 1"/>
    <w:basedOn w:val="Normal"/>
    <w:next w:val="Normal"/>
    <w:qFormat/>
    <w:rsid w:val="00D955EA"/>
    <w:pPr>
      <w:keepNext/>
      <w:autoSpaceDE w:val="0"/>
      <w:autoSpaceDN w:val="0"/>
      <w:adjustRightInd w:val="0"/>
      <w:jc w:val="center"/>
      <w:outlineLvl w:val="0"/>
    </w:pPr>
    <w:rPr>
      <w:rFonts w:ascii="Arial" w:hAnsi="Arial" w:cs="Arial"/>
      <w:b/>
      <w:bCs/>
      <w:szCs w:val="16"/>
    </w:rPr>
  </w:style>
  <w:style w:type="paragraph" w:styleId="Ttulo2">
    <w:name w:val="heading 2"/>
    <w:basedOn w:val="Normal"/>
    <w:next w:val="Normal"/>
    <w:qFormat/>
    <w:rsid w:val="00D955EA"/>
    <w:pPr>
      <w:keepNext/>
      <w:jc w:val="center"/>
      <w:outlineLvl w:val="1"/>
    </w:pPr>
    <w:rPr>
      <w:rFonts w:ascii="Arial" w:hAnsi="Arial" w:cs="Arial"/>
      <w:b/>
      <w:bCs/>
    </w:rPr>
  </w:style>
  <w:style w:type="paragraph" w:styleId="Ttulo3">
    <w:name w:val="heading 3"/>
    <w:basedOn w:val="Normal"/>
    <w:next w:val="Normal"/>
    <w:qFormat/>
    <w:rsid w:val="00D955EA"/>
    <w:pPr>
      <w:keepNext/>
      <w:spacing w:line="360" w:lineRule="auto"/>
      <w:jc w:val="both"/>
      <w:outlineLvl w:val="2"/>
    </w:pPr>
    <w:rPr>
      <w:rFonts w:ascii="Arial" w:hAnsi="Arial" w:cs="Arial"/>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955EA"/>
    <w:pPr>
      <w:tabs>
        <w:tab w:val="center" w:pos="4252"/>
        <w:tab w:val="right" w:pos="8504"/>
      </w:tabs>
    </w:pPr>
  </w:style>
  <w:style w:type="paragraph" w:styleId="Piedepgina">
    <w:name w:val="footer"/>
    <w:basedOn w:val="Normal"/>
    <w:rsid w:val="00D955EA"/>
    <w:pPr>
      <w:tabs>
        <w:tab w:val="center" w:pos="4252"/>
        <w:tab w:val="right" w:pos="8504"/>
      </w:tabs>
    </w:pPr>
  </w:style>
  <w:style w:type="character" w:styleId="Hipervnculo">
    <w:name w:val="Hyperlink"/>
    <w:uiPriority w:val="99"/>
    <w:rsid w:val="00D955EA"/>
    <w:rPr>
      <w:color w:val="0000EE"/>
      <w:u w:val="single"/>
    </w:rPr>
  </w:style>
  <w:style w:type="paragraph" w:styleId="Textodecuerpo2">
    <w:name w:val="Body Text 2"/>
    <w:basedOn w:val="Normal"/>
    <w:rsid w:val="00D955EA"/>
    <w:pPr>
      <w:autoSpaceDE w:val="0"/>
      <w:autoSpaceDN w:val="0"/>
      <w:adjustRightInd w:val="0"/>
    </w:pPr>
    <w:rPr>
      <w:color w:val="000000"/>
      <w:sz w:val="40"/>
      <w:szCs w:val="40"/>
    </w:rPr>
  </w:style>
  <w:style w:type="paragraph" w:styleId="Textodecuerpo">
    <w:name w:val="Body Text"/>
    <w:basedOn w:val="Normal"/>
    <w:rsid w:val="00D955EA"/>
    <w:pPr>
      <w:jc w:val="both"/>
    </w:pPr>
    <w:rPr>
      <w:rFonts w:ascii="Arial" w:hAnsi="Arial" w:cs="Arial"/>
    </w:rPr>
  </w:style>
  <w:style w:type="paragraph" w:styleId="Sangradetdecuerpo">
    <w:name w:val="Body Text Indent"/>
    <w:basedOn w:val="Normal"/>
    <w:rsid w:val="00D955EA"/>
    <w:pPr>
      <w:ind w:left="360"/>
      <w:jc w:val="both"/>
    </w:pPr>
    <w:rPr>
      <w:rFonts w:ascii="Arial" w:hAnsi="Arial" w:cs="Arial"/>
    </w:rPr>
  </w:style>
  <w:style w:type="paragraph" w:styleId="TDC1">
    <w:name w:val="toc 1"/>
    <w:basedOn w:val="Normal"/>
    <w:next w:val="Normal"/>
    <w:autoRedefine/>
    <w:uiPriority w:val="39"/>
    <w:rsid w:val="00D955EA"/>
    <w:pPr>
      <w:spacing w:before="120"/>
    </w:pPr>
    <w:rPr>
      <w:b/>
      <w:bCs/>
      <w:i/>
      <w:iCs/>
      <w:szCs w:val="28"/>
    </w:rPr>
  </w:style>
  <w:style w:type="paragraph" w:styleId="TDC2">
    <w:name w:val="toc 2"/>
    <w:basedOn w:val="Normal"/>
    <w:next w:val="Normal"/>
    <w:autoRedefine/>
    <w:semiHidden/>
    <w:rsid w:val="00D955EA"/>
    <w:pPr>
      <w:spacing w:before="120"/>
      <w:ind w:left="240"/>
    </w:pPr>
    <w:rPr>
      <w:b/>
      <w:bCs/>
      <w:szCs w:val="26"/>
    </w:rPr>
  </w:style>
  <w:style w:type="paragraph" w:styleId="TDC3">
    <w:name w:val="toc 3"/>
    <w:basedOn w:val="Normal"/>
    <w:next w:val="Normal"/>
    <w:autoRedefine/>
    <w:semiHidden/>
    <w:rsid w:val="00D955EA"/>
    <w:pPr>
      <w:ind w:left="480"/>
    </w:pPr>
  </w:style>
  <w:style w:type="paragraph" w:styleId="TDC4">
    <w:name w:val="toc 4"/>
    <w:basedOn w:val="Normal"/>
    <w:next w:val="Normal"/>
    <w:autoRedefine/>
    <w:semiHidden/>
    <w:rsid w:val="00D955EA"/>
    <w:pPr>
      <w:ind w:left="720"/>
    </w:pPr>
  </w:style>
  <w:style w:type="paragraph" w:styleId="TDC5">
    <w:name w:val="toc 5"/>
    <w:basedOn w:val="Normal"/>
    <w:next w:val="Normal"/>
    <w:autoRedefine/>
    <w:semiHidden/>
    <w:rsid w:val="00D955EA"/>
    <w:pPr>
      <w:ind w:left="960"/>
    </w:pPr>
  </w:style>
  <w:style w:type="paragraph" w:styleId="TDC6">
    <w:name w:val="toc 6"/>
    <w:basedOn w:val="Normal"/>
    <w:next w:val="Normal"/>
    <w:autoRedefine/>
    <w:semiHidden/>
    <w:rsid w:val="00D955EA"/>
    <w:pPr>
      <w:ind w:left="1200"/>
    </w:pPr>
  </w:style>
  <w:style w:type="paragraph" w:styleId="TDC7">
    <w:name w:val="toc 7"/>
    <w:basedOn w:val="Normal"/>
    <w:next w:val="Normal"/>
    <w:autoRedefine/>
    <w:semiHidden/>
    <w:rsid w:val="00D955EA"/>
    <w:pPr>
      <w:ind w:left="1440"/>
    </w:pPr>
  </w:style>
  <w:style w:type="paragraph" w:styleId="TDC8">
    <w:name w:val="toc 8"/>
    <w:basedOn w:val="Normal"/>
    <w:next w:val="Normal"/>
    <w:autoRedefine/>
    <w:semiHidden/>
    <w:rsid w:val="00D955EA"/>
    <w:pPr>
      <w:ind w:left="1680"/>
    </w:pPr>
  </w:style>
  <w:style w:type="paragraph" w:styleId="TDC9">
    <w:name w:val="toc 9"/>
    <w:basedOn w:val="Normal"/>
    <w:next w:val="Normal"/>
    <w:autoRedefine/>
    <w:semiHidden/>
    <w:rsid w:val="00D955EA"/>
    <w:pPr>
      <w:ind w:left="1920"/>
    </w:pPr>
  </w:style>
  <w:style w:type="character" w:styleId="Nmerodepgina">
    <w:name w:val="page number"/>
    <w:basedOn w:val="Fuentedeprrafopredeter"/>
    <w:rsid w:val="00D955EA"/>
  </w:style>
  <w:style w:type="paragraph" w:styleId="Lista">
    <w:name w:val="List"/>
    <w:basedOn w:val="Normal"/>
    <w:rsid w:val="00D955EA"/>
    <w:pPr>
      <w:ind w:left="283" w:hanging="283"/>
    </w:pPr>
  </w:style>
  <w:style w:type="paragraph" w:styleId="Lista2">
    <w:name w:val="List 2"/>
    <w:basedOn w:val="Normal"/>
    <w:rsid w:val="00D955EA"/>
    <w:pPr>
      <w:ind w:left="566" w:hanging="283"/>
    </w:pPr>
  </w:style>
  <w:style w:type="paragraph" w:styleId="Saludo">
    <w:name w:val="Salutation"/>
    <w:basedOn w:val="Normal"/>
    <w:next w:val="Normal"/>
    <w:rsid w:val="00D955EA"/>
  </w:style>
  <w:style w:type="paragraph" w:styleId="Listaconvietas2">
    <w:name w:val="List Bullet 2"/>
    <w:basedOn w:val="Normal"/>
    <w:autoRedefine/>
    <w:rsid w:val="00D955EA"/>
    <w:pPr>
      <w:numPr>
        <w:numId w:val="1"/>
      </w:numPr>
    </w:pPr>
  </w:style>
  <w:style w:type="paragraph" w:styleId="Ttulo">
    <w:name w:val="Title"/>
    <w:basedOn w:val="Normal"/>
    <w:qFormat/>
    <w:rsid w:val="00D955EA"/>
    <w:pPr>
      <w:spacing w:before="240" w:after="60"/>
      <w:jc w:val="center"/>
      <w:outlineLvl w:val="0"/>
    </w:pPr>
    <w:rPr>
      <w:rFonts w:ascii="Arial" w:hAnsi="Arial" w:cs="Arial"/>
      <w:b/>
      <w:bCs/>
      <w:kern w:val="28"/>
      <w:sz w:val="32"/>
      <w:szCs w:val="32"/>
    </w:rPr>
  </w:style>
  <w:style w:type="paragraph" w:customStyle="1" w:styleId="NormalWeb1">
    <w:name w:val="Normal (Web)1"/>
    <w:basedOn w:val="Normal"/>
    <w:rsid w:val="00D955EA"/>
    <w:pPr>
      <w:spacing w:before="100" w:beforeAutospacing="1" w:after="119"/>
    </w:pPr>
    <w:rPr>
      <w:rFonts w:ascii="Arial Unicode MS" w:eastAsia="Arial Unicode MS" w:hAnsi="Arial Unicode MS" w:cs="Arial Unicode MS"/>
      <w:lang w:val="es-ES"/>
    </w:rPr>
  </w:style>
  <w:style w:type="paragraph" w:styleId="NormalWeb">
    <w:name w:val="Normal (Web)"/>
    <w:basedOn w:val="Normal"/>
    <w:rsid w:val="00D955EA"/>
    <w:pPr>
      <w:spacing w:before="100" w:beforeAutospacing="1" w:after="119"/>
    </w:pPr>
    <w:rPr>
      <w:rFonts w:ascii="Arial Unicode MS" w:eastAsia="Arial Unicode MS" w:hAnsi="Arial Unicode MS" w:cs="Arial Unicode MS"/>
      <w:lang w:val="es-ES"/>
    </w:rPr>
  </w:style>
  <w:style w:type="paragraph" w:customStyle="1" w:styleId="NormalWeb2">
    <w:name w:val="Normal (Web)2"/>
    <w:basedOn w:val="Normal"/>
    <w:rsid w:val="00D955EA"/>
    <w:pPr>
      <w:spacing w:before="100" w:beforeAutospacing="1" w:after="119"/>
    </w:pPr>
    <w:rPr>
      <w:rFonts w:ascii="Arial Unicode MS" w:eastAsia="Arial Unicode MS" w:hAnsi="Arial Unicode MS" w:cs="Arial Unicode MS"/>
      <w:lang w:val="es-ES"/>
    </w:rPr>
  </w:style>
  <w:style w:type="character" w:styleId="Hipervnculovisitado">
    <w:name w:val="FollowedHyperlink"/>
    <w:rsid w:val="006F1644"/>
    <w:rPr>
      <w:color w:val="800080"/>
      <w:u w:val="single"/>
    </w:rPr>
  </w:style>
  <w:style w:type="table" w:styleId="Tablaconcuadrcula">
    <w:name w:val="Table Grid"/>
    <w:basedOn w:val="Tablanormal"/>
    <w:rsid w:val="009F3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qFormat/>
    <w:rsid w:val="00BC1204"/>
    <w:rPr>
      <w:i/>
      <w:iCs/>
    </w:rPr>
  </w:style>
  <w:style w:type="character" w:customStyle="1" w:styleId="EncabezadoCar">
    <w:name w:val="Encabezado Car"/>
    <w:link w:val="Encabezado"/>
    <w:rsid w:val="008B45EE"/>
    <w:rPr>
      <w:sz w:val="24"/>
      <w:szCs w:val="24"/>
      <w:lang w:val="es-MX"/>
    </w:rPr>
  </w:style>
  <w:style w:type="table" w:styleId="Tablaclsica2">
    <w:name w:val="Table Classic 2"/>
    <w:basedOn w:val="Tablanormal"/>
    <w:rsid w:val="008B45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aclsica1">
    <w:name w:val="Table Classic 1"/>
    <w:basedOn w:val="Tablanormal"/>
    <w:rsid w:val="008B45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absica3">
    <w:name w:val="Table Simple 3"/>
    <w:basedOn w:val="Tablanormal"/>
    <w:rsid w:val="008B45E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aconcolumnas3">
    <w:name w:val="Table Columns 3"/>
    <w:basedOn w:val="Tablanormal"/>
    <w:rsid w:val="008B45E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aconcolumnas2">
    <w:name w:val="Table Columns 2"/>
    <w:basedOn w:val="Tablanormal"/>
    <w:rsid w:val="008B45EE"/>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aconcolumnas1">
    <w:name w:val="Table Columns 1"/>
    <w:basedOn w:val="Tablanormal"/>
    <w:rsid w:val="008B45E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aclsica4">
    <w:name w:val="Table Classic 4"/>
    <w:basedOn w:val="Tablanormal"/>
    <w:rsid w:val="008B45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aclsica3">
    <w:name w:val="Table Classic 3"/>
    <w:basedOn w:val="Tablanormal"/>
    <w:rsid w:val="008B45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aconcolumnas4">
    <w:name w:val="Table Columns 4"/>
    <w:basedOn w:val="Tablanormal"/>
    <w:rsid w:val="008B45EE"/>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aprofesional">
    <w:name w:val="Table Professional"/>
    <w:basedOn w:val="Tablanormal"/>
    <w:rsid w:val="008B45E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customStyle="1" w:styleId="Sombreadomedio1-nfasis11">
    <w:name w:val="Sombreado medio 1 - Énfasis 11"/>
    <w:basedOn w:val="Tablanormal"/>
    <w:uiPriority w:val="68"/>
    <w:rsid w:val="008B45E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pgrafe">
    <w:name w:val="caption"/>
    <w:basedOn w:val="Normal"/>
    <w:next w:val="Normal"/>
    <w:qFormat/>
    <w:rsid w:val="009256D0"/>
    <w:pPr>
      <w:spacing w:before="120" w:after="120"/>
      <w:jc w:val="both"/>
    </w:pPr>
    <w:rPr>
      <w:rFonts w:ascii="Arial" w:eastAsia="Batang" w:hAnsi="Arial"/>
      <w:b/>
      <w:bCs/>
      <w:sz w:val="20"/>
      <w:szCs w:val="20"/>
      <w:lang w:val="es-ES" w:eastAsia="en-US"/>
    </w:rPr>
  </w:style>
  <w:style w:type="character" w:customStyle="1" w:styleId="CarCar">
    <w:name w:val="Car Car"/>
    <w:rsid w:val="009256D0"/>
    <w:rPr>
      <w:rFonts w:ascii="Arial Black" w:eastAsia="Batang" w:hAnsi="Arial Black"/>
      <w:b/>
      <w:color w:val="000080"/>
      <w:sz w:val="36"/>
      <w:lang w:val="es-VE" w:eastAsia="en-US" w:bidi="ar-SA"/>
    </w:rPr>
  </w:style>
  <w:style w:type="paragraph" w:customStyle="1" w:styleId="BodyText">
    <w:name w:val="BodyText"/>
    <w:basedOn w:val="Normal"/>
    <w:rsid w:val="009256D0"/>
    <w:pPr>
      <w:spacing w:before="120" w:after="120"/>
    </w:pPr>
    <w:rPr>
      <w:rFonts w:eastAsia="Times New Roman"/>
      <w:lang w:val="en-US" w:eastAsia="en-US"/>
    </w:rPr>
  </w:style>
  <w:style w:type="paragraph" w:styleId="Prrafodelista">
    <w:name w:val="List Paragraph"/>
    <w:basedOn w:val="Normal"/>
    <w:link w:val="PrrafodelistaCar"/>
    <w:uiPriority w:val="34"/>
    <w:qFormat/>
    <w:rsid w:val="009256D0"/>
    <w:pPr>
      <w:ind w:left="708"/>
    </w:pPr>
    <w:rPr>
      <w:rFonts w:eastAsia="Times New Roman"/>
      <w:lang w:val="es-CO"/>
    </w:rPr>
  </w:style>
  <w:style w:type="character" w:customStyle="1" w:styleId="PrrafodelistaCar">
    <w:name w:val="Párrafo de lista Car"/>
    <w:link w:val="Prrafodelista"/>
    <w:uiPriority w:val="34"/>
    <w:locked/>
    <w:rsid w:val="009256D0"/>
    <w:rPr>
      <w:rFonts w:eastAsia="Times New Roman"/>
      <w:sz w:val="24"/>
      <w:szCs w:val="24"/>
      <w:lang w:val="es-CO"/>
    </w:rPr>
  </w:style>
  <w:style w:type="table" w:customStyle="1" w:styleId="Listaclara-nfasis11">
    <w:name w:val="Lista clara - Énfasis 11"/>
    <w:basedOn w:val="Tablanormal"/>
    <w:uiPriority w:val="66"/>
    <w:rsid w:val="00940F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aconcuadrcula8">
    <w:name w:val="Table Grid 8"/>
    <w:basedOn w:val="Tablanormal"/>
    <w:rsid w:val="0042173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Textodeglobo">
    <w:name w:val="Balloon Text"/>
    <w:basedOn w:val="Normal"/>
    <w:link w:val="TextodegloboCar"/>
    <w:rsid w:val="00101A82"/>
    <w:rPr>
      <w:rFonts w:ascii="Lucida Grande" w:hAnsi="Lucida Grande"/>
      <w:sz w:val="18"/>
      <w:szCs w:val="18"/>
    </w:rPr>
  </w:style>
  <w:style w:type="character" w:customStyle="1" w:styleId="TextodegloboCar">
    <w:name w:val="Texto de globo Car"/>
    <w:basedOn w:val="Fuentedeprrafopredeter"/>
    <w:link w:val="Textodeglobo"/>
    <w:rsid w:val="00101A82"/>
    <w:rPr>
      <w:rFonts w:ascii="Lucida Grande" w:hAnsi="Lucida Grande"/>
      <w:sz w:val="18"/>
      <w:szCs w:val="18"/>
      <w:lang w:val="es-MX"/>
    </w:rPr>
  </w:style>
  <w:style w:type="paragraph" w:customStyle="1" w:styleId="western">
    <w:name w:val="western"/>
    <w:basedOn w:val="Normal"/>
    <w:rsid w:val="008B6A83"/>
    <w:pPr>
      <w:spacing w:before="119" w:after="119"/>
    </w:pPr>
    <w:rPr>
      <w:rFonts w:ascii="Times" w:hAnsi="Times"/>
      <w:lang w:val="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CO"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55EA"/>
    <w:rPr>
      <w:sz w:val="24"/>
      <w:szCs w:val="24"/>
      <w:lang w:val="es-MX"/>
    </w:rPr>
  </w:style>
  <w:style w:type="paragraph" w:styleId="Ttulo1">
    <w:name w:val="heading 1"/>
    <w:basedOn w:val="Normal"/>
    <w:next w:val="Normal"/>
    <w:qFormat/>
    <w:rsid w:val="00D955EA"/>
    <w:pPr>
      <w:keepNext/>
      <w:autoSpaceDE w:val="0"/>
      <w:autoSpaceDN w:val="0"/>
      <w:adjustRightInd w:val="0"/>
      <w:jc w:val="center"/>
      <w:outlineLvl w:val="0"/>
    </w:pPr>
    <w:rPr>
      <w:rFonts w:ascii="Arial" w:hAnsi="Arial" w:cs="Arial"/>
      <w:b/>
      <w:bCs/>
      <w:szCs w:val="16"/>
    </w:rPr>
  </w:style>
  <w:style w:type="paragraph" w:styleId="Ttulo2">
    <w:name w:val="heading 2"/>
    <w:basedOn w:val="Normal"/>
    <w:next w:val="Normal"/>
    <w:qFormat/>
    <w:rsid w:val="00D955EA"/>
    <w:pPr>
      <w:keepNext/>
      <w:jc w:val="center"/>
      <w:outlineLvl w:val="1"/>
    </w:pPr>
    <w:rPr>
      <w:rFonts w:ascii="Arial" w:hAnsi="Arial" w:cs="Arial"/>
      <w:b/>
      <w:bCs/>
    </w:rPr>
  </w:style>
  <w:style w:type="paragraph" w:styleId="Ttulo3">
    <w:name w:val="heading 3"/>
    <w:basedOn w:val="Normal"/>
    <w:next w:val="Normal"/>
    <w:qFormat/>
    <w:rsid w:val="00D955EA"/>
    <w:pPr>
      <w:keepNext/>
      <w:spacing w:line="360" w:lineRule="auto"/>
      <w:jc w:val="both"/>
      <w:outlineLvl w:val="2"/>
    </w:pPr>
    <w:rPr>
      <w:rFonts w:ascii="Arial" w:hAnsi="Arial" w:cs="Arial"/>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955EA"/>
    <w:pPr>
      <w:tabs>
        <w:tab w:val="center" w:pos="4252"/>
        <w:tab w:val="right" w:pos="8504"/>
      </w:tabs>
    </w:pPr>
  </w:style>
  <w:style w:type="paragraph" w:styleId="Piedepgina">
    <w:name w:val="footer"/>
    <w:basedOn w:val="Normal"/>
    <w:rsid w:val="00D955EA"/>
    <w:pPr>
      <w:tabs>
        <w:tab w:val="center" w:pos="4252"/>
        <w:tab w:val="right" w:pos="8504"/>
      </w:tabs>
    </w:pPr>
  </w:style>
  <w:style w:type="character" w:styleId="Hipervnculo">
    <w:name w:val="Hyperlink"/>
    <w:uiPriority w:val="99"/>
    <w:rsid w:val="00D955EA"/>
    <w:rPr>
      <w:color w:val="0000EE"/>
      <w:u w:val="single"/>
    </w:rPr>
  </w:style>
  <w:style w:type="paragraph" w:styleId="Textodecuerpo2">
    <w:name w:val="Body Text 2"/>
    <w:basedOn w:val="Normal"/>
    <w:rsid w:val="00D955EA"/>
    <w:pPr>
      <w:autoSpaceDE w:val="0"/>
      <w:autoSpaceDN w:val="0"/>
      <w:adjustRightInd w:val="0"/>
    </w:pPr>
    <w:rPr>
      <w:color w:val="000000"/>
      <w:sz w:val="40"/>
      <w:szCs w:val="40"/>
    </w:rPr>
  </w:style>
  <w:style w:type="paragraph" w:styleId="Textodecuerpo">
    <w:name w:val="Body Text"/>
    <w:basedOn w:val="Normal"/>
    <w:rsid w:val="00D955EA"/>
    <w:pPr>
      <w:jc w:val="both"/>
    </w:pPr>
    <w:rPr>
      <w:rFonts w:ascii="Arial" w:hAnsi="Arial" w:cs="Arial"/>
    </w:rPr>
  </w:style>
  <w:style w:type="paragraph" w:styleId="Sangradetdecuerpo">
    <w:name w:val="Body Text Indent"/>
    <w:basedOn w:val="Normal"/>
    <w:rsid w:val="00D955EA"/>
    <w:pPr>
      <w:ind w:left="360"/>
      <w:jc w:val="both"/>
    </w:pPr>
    <w:rPr>
      <w:rFonts w:ascii="Arial" w:hAnsi="Arial" w:cs="Arial"/>
    </w:rPr>
  </w:style>
  <w:style w:type="paragraph" w:styleId="TDC1">
    <w:name w:val="toc 1"/>
    <w:basedOn w:val="Normal"/>
    <w:next w:val="Normal"/>
    <w:autoRedefine/>
    <w:uiPriority w:val="39"/>
    <w:rsid w:val="00D955EA"/>
    <w:pPr>
      <w:spacing w:before="120"/>
    </w:pPr>
    <w:rPr>
      <w:b/>
      <w:bCs/>
      <w:i/>
      <w:iCs/>
      <w:szCs w:val="28"/>
    </w:rPr>
  </w:style>
  <w:style w:type="paragraph" w:styleId="TDC2">
    <w:name w:val="toc 2"/>
    <w:basedOn w:val="Normal"/>
    <w:next w:val="Normal"/>
    <w:autoRedefine/>
    <w:semiHidden/>
    <w:rsid w:val="00D955EA"/>
    <w:pPr>
      <w:spacing w:before="120"/>
      <w:ind w:left="240"/>
    </w:pPr>
    <w:rPr>
      <w:b/>
      <w:bCs/>
      <w:szCs w:val="26"/>
    </w:rPr>
  </w:style>
  <w:style w:type="paragraph" w:styleId="TDC3">
    <w:name w:val="toc 3"/>
    <w:basedOn w:val="Normal"/>
    <w:next w:val="Normal"/>
    <w:autoRedefine/>
    <w:semiHidden/>
    <w:rsid w:val="00D955EA"/>
    <w:pPr>
      <w:ind w:left="480"/>
    </w:pPr>
  </w:style>
  <w:style w:type="paragraph" w:styleId="TDC4">
    <w:name w:val="toc 4"/>
    <w:basedOn w:val="Normal"/>
    <w:next w:val="Normal"/>
    <w:autoRedefine/>
    <w:semiHidden/>
    <w:rsid w:val="00D955EA"/>
    <w:pPr>
      <w:ind w:left="720"/>
    </w:pPr>
  </w:style>
  <w:style w:type="paragraph" w:styleId="TDC5">
    <w:name w:val="toc 5"/>
    <w:basedOn w:val="Normal"/>
    <w:next w:val="Normal"/>
    <w:autoRedefine/>
    <w:semiHidden/>
    <w:rsid w:val="00D955EA"/>
    <w:pPr>
      <w:ind w:left="960"/>
    </w:pPr>
  </w:style>
  <w:style w:type="paragraph" w:styleId="TDC6">
    <w:name w:val="toc 6"/>
    <w:basedOn w:val="Normal"/>
    <w:next w:val="Normal"/>
    <w:autoRedefine/>
    <w:semiHidden/>
    <w:rsid w:val="00D955EA"/>
    <w:pPr>
      <w:ind w:left="1200"/>
    </w:pPr>
  </w:style>
  <w:style w:type="paragraph" w:styleId="TDC7">
    <w:name w:val="toc 7"/>
    <w:basedOn w:val="Normal"/>
    <w:next w:val="Normal"/>
    <w:autoRedefine/>
    <w:semiHidden/>
    <w:rsid w:val="00D955EA"/>
    <w:pPr>
      <w:ind w:left="1440"/>
    </w:pPr>
  </w:style>
  <w:style w:type="paragraph" w:styleId="TDC8">
    <w:name w:val="toc 8"/>
    <w:basedOn w:val="Normal"/>
    <w:next w:val="Normal"/>
    <w:autoRedefine/>
    <w:semiHidden/>
    <w:rsid w:val="00D955EA"/>
    <w:pPr>
      <w:ind w:left="1680"/>
    </w:pPr>
  </w:style>
  <w:style w:type="paragraph" w:styleId="TDC9">
    <w:name w:val="toc 9"/>
    <w:basedOn w:val="Normal"/>
    <w:next w:val="Normal"/>
    <w:autoRedefine/>
    <w:semiHidden/>
    <w:rsid w:val="00D955EA"/>
    <w:pPr>
      <w:ind w:left="1920"/>
    </w:pPr>
  </w:style>
  <w:style w:type="character" w:styleId="Nmerodepgina">
    <w:name w:val="page number"/>
    <w:basedOn w:val="Fuentedeprrafopredeter"/>
    <w:rsid w:val="00D955EA"/>
  </w:style>
  <w:style w:type="paragraph" w:styleId="Lista">
    <w:name w:val="List"/>
    <w:basedOn w:val="Normal"/>
    <w:rsid w:val="00D955EA"/>
    <w:pPr>
      <w:ind w:left="283" w:hanging="283"/>
    </w:pPr>
  </w:style>
  <w:style w:type="paragraph" w:styleId="Lista2">
    <w:name w:val="List 2"/>
    <w:basedOn w:val="Normal"/>
    <w:rsid w:val="00D955EA"/>
    <w:pPr>
      <w:ind w:left="566" w:hanging="283"/>
    </w:pPr>
  </w:style>
  <w:style w:type="paragraph" w:styleId="Saludo">
    <w:name w:val="Salutation"/>
    <w:basedOn w:val="Normal"/>
    <w:next w:val="Normal"/>
    <w:rsid w:val="00D955EA"/>
  </w:style>
  <w:style w:type="paragraph" w:styleId="Listaconvietas2">
    <w:name w:val="List Bullet 2"/>
    <w:basedOn w:val="Normal"/>
    <w:autoRedefine/>
    <w:rsid w:val="00D955EA"/>
    <w:pPr>
      <w:numPr>
        <w:numId w:val="1"/>
      </w:numPr>
    </w:pPr>
  </w:style>
  <w:style w:type="paragraph" w:styleId="Ttulo">
    <w:name w:val="Title"/>
    <w:basedOn w:val="Normal"/>
    <w:qFormat/>
    <w:rsid w:val="00D955EA"/>
    <w:pPr>
      <w:spacing w:before="240" w:after="60"/>
      <w:jc w:val="center"/>
      <w:outlineLvl w:val="0"/>
    </w:pPr>
    <w:rPr>
      <w:rFonts w:ascii="Arial" w:hAnsi="Arial" w:cs="Arial"/>
      <w:b/>
      <w:bCs/>
      <w:kern w:val="28"/>
      <w:sz w:val="32"/>
      <w:szCs w:val="32"/>
    </w:rPr>
  </w:style>
  <w:style w:type="paragraph" w:customStyle="1" w:styleId="NormalWeb1">
    <w:name w:val="Normal (Web)1"/>
    <w:basedOn w:val="Normal"/>
    <w:rsid w:val="00D955EA"/>
    <w:pPr>
      <w:spacing w:before="100" w:beforeAutospacing="1" w:after="119"/>
    </w:pPr>
    <w:rPr>
      <w:rFonts w:ascii="Arial Unicode MS" w:eastAsia="Arial Unicode MS" w:hAnsi="Arial Unicode MS" w:cs="Arial Unicode MS"/>
      <w:lang w:val="es-ES"/>
    </w:rPr>
  </w:style>
  <w:style w:type="paragraph" w:styleId="NormalWeb">
    <w:name w:val="Normal (Web)"/>
    <w:basedOn w:val="Normal"/>
    <w:rsid w:val="00D955EA"/>
    <w:pPr>
      <w:spacing w:before="100" w:beforeAutospacing="1" w:after="119"/>
    </w:pPr>
    <w:rPr>
      <w:rFonts w:ascii="Arial Unicode MS" w:eastAsia="Arial Unicode MS" w:hAnsi="Arial Unicode MS" w:cs="Arial Unicode MS"/>
      <w:lang w:val="es-ES"/>
    </w:rPr>
  </w:style>
  <w:style w:type="paragraph" w:customStyle="1" w:styleId="NormalWeb2">
    <w:name w:val="Normal (Web)2"/>
    <w:basedOn w:val="Normal"/>
    <w:rsid w:val="00D955EA"/>
    <w:pPr>
      <w:spacing w:before="100" w:beforeAutospacing="1" w:after="119"/>
    </w:pPr>
    <w:rPr>
      <w:rFonts w:ascii="Arial Unicode MS" w:eastAsia="Arial Unicode MS" w:hAnsi="Arial Unicode MS" w:cs="Arial Unicode MS"/>
      <w:lang w:val="es-ES"/>
    </w:rPr>
  </w:style>
  <w:style w:type="character" w:styleId="Hipervnculovisitado">
    <w:name w:val="FollowedHyperlink"/>
    <w:rsid w:val="006F1644"/>
    <w:rPr>
      <w:color w:val="800080"/>
      <w:u w:val="single"/>
    </w:rPr>
  </w:style>
  <w:style w:type="table" w:styleId="Tablaconcuadrcula">
    <w:name w:val="Table Grid"/>
    <w:basedOn w:val="Tablanormal"/>
    <w:rsid w:val="009F3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qFormat/>
    <w:rsid w:val="00BC1204"/>
    <w:rPr>
      <w:i/>
      <w:iCs/>
    </w:rPr>
  </w:style>
  <w:style w:type="character" w:customStyle="1" w:styleId="EncabezadoCar">
    <w:name w:val="Encabezado Car"/>
    <w:link w:val="Encabezado"/>
    <w:rsid w:val="008B45EE"/>
    <w:rPr>
      <w:sz w:val="24"/>
      <w:szCs w:val="24"/>
      <w:lang w:val="es-MX"/>
    </w:rPr>
  </w:style>
  <w:style w:type="table" w:styleId="Tablaclsica2">
    <w:name w:val="Table Classic 2"/>
    <w:basedOn w:val="Tablanormal"/>
    <w:rsid w:val="008B45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aclsica1">
    <w:name w:val="Table Classic 1"/>
    <w:basedOn w:val="Tablanormal"/>
    <w:rsid w:val="008B45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absica3">
    <w:name w:val="Table Simple 3"/>
    <w:basedOn w:val="Tablanormal"/>
    <w:rsid w:val="008B45E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aconcolumnas3">
    <w:name w:val="Table Columns 3"/>
    <w:basedOn w:val="Tablanormal"/>
    <w:rsid w:val="008B45E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aconcolumnas2">
    <w:name w:val="Table Columns 2"/>
    <w:basedOn w:val="Tablanormal"/>
    <w:rsid w:val="008B45EE"/>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aconcolumnas1">
    <w:name w:val="Table Columns 1"/>
    <w:basedOn w:val="Tablanormal"/>
    <w:rsid w:val="008B45E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aclsica4">
    <w:name w:val="Table Classic 4"/>
    <w:basedOn w:val="Tablanormal"/>
    <w:rsid w:val="008B45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aclsica3">
    <w:name w:val="Table Classic 3"/>
    <w:basedOn w:val="Tablanormal"/>
    <w:rsid w:val="008B45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aconcolumnas4">
    <w:name w:val="Table Columns 4"/>
    <w:basedOn w:val="Tablanormal"/>
    <w:rsid w:val="008B45EE"/>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aprofesional">
    <w:name w:val="Table Professional"/>
    <w:basedOn w:val="Tablanormal"/>
    <w:rsid w:val="008B45E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customStyle="1" w:styleId="Sombreadomedio1-nfasis11">
    <w:name w:val="Sombreado medio 1 - Énfasis 11"/>
    <w:basedOn w:val="Tablanormal"/>
    <w:uiPriority w:val="68"/>
    <w:rsid w:val="008B45E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pgrafe">
    <w:name w:val="caption"/>
    <w:basedOn w:val="Normal"/>
    <w:next w:val="Normal"/>
    <w:qFormat/>
    <w:rsid w:val="009256D0"/>
    <w:pPr>
      <w:spacing w:before="120" w:after="120"/>
      <w:jc w:val="both"/>
    </w:pPr>
    <w:rPr>
      <w:rFonts w:ascii="Arial" w:eastAsia="Batang" w:hAnsi="Arial"/>
      <w:b/>
      <w:bCs/>
      <w:sz w:val="20"/>
      <w:szCs w:val="20"/>
      <w:lang w:val="es-ES" w:eastAsia="en-US"/>
    </w:rPr>
  </w:style>
  <w:style w:type="character" w:customStyle="1" w:styleId="CarCar">
    <w:name w:val="Car Car"/>
    <w:rsid w:val="009256D0"/>
    <w:rPr>
      <w:rFonts w:ascii="Arial Black" w:eastAsia="Batang" w:hAnsi="Arial Black"/>
      <w:b/>
      <w:color w:val="000080"/>
      <w:sz w:val="36"/>
      <w:lang w:val="es-VE" w:eastAsia="en-US" w:bidi="ar-SA"/>
    </w:rPr>
  </w:style>
  <w:style w:type="paragraph" w:customStyle="1" w:styleId="BodyText">
    <w:name w:val="BodyText"/>
    <w:basedOn w:val="Normal"/>
    <w:rsid w:val="009256D0"/>
    <w:pPr>
      <w:spacing w:before="120" w:after="120"/>
    </w:pPr>
    <w:rPr>
      <w:rFonts w:eastAsia="Times New Roman"/>
      <w:lang w:val="en-US" w:eastAsia="en-US"/>
    </w:rPr>
  </w:style>
  <w:style w:type="paragraph" w:styleId="Prrafodelista">
    <w:name w:val="List Paragraph"/>
    <w:basedOn w:val="Normal"/>
    <w:link w:val="PrrafodelistaCar"/>
    <w:uiPriority w:val="34"/>
    <w:qFormat/>
    <w:rsid w:val="009256D0"/>
    <w:pPr>
      <w:ind w:left="708"/>
    </w:pPr>
    <w:rPr>
      <w:rFonts w:eastAsia="Times New Roman"/>
      <w:lang w:val="es-CO"/>
    </w:rPr>
  </w:style>
  <w:style w:type="character" w:customStyle="1" w:styleId="PrrafodelistaCar">
    <w:name w:val="Párrafo de lista Car"/>
    <w:link w:val="Prrafodelista"/>
    <w:uiPriority w:val="34"/>
    <w:locked/>
    <w:rsid w:val="009256D0"/>
    <w:rPr>
      <w:rFonts w:eastAsia="Times New Roman"/>
      <w:sz w:val="24"/>
      <w:szCs w:val="24"/>
      <w:lang w:val="es-CO"/>
    </w:rPr>
  </w:style>
  <w:style w:type="table" w:customStyle="1" w:styleId="Listaclara-nfasis11">
    <w:name w:val="Lista clara - Énfasis 11"/>
    <w:basedOn w:val="Tablanormal"/>
    <w:uiPriority w:val="66"/>
    <w:rsid w:val="00940F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aconcuadrcula8">
    <w:name w:val="Table Grid 8"/>
    <w:basedOn w:val="Tablanormal"/>
    <w:rsid w:val="0042173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Textodeglobo">
    <w:name w:val="Balloon Text"/>
    <w:basedOn w:val="Normal"/>
    <w:link w:val="TextodegloboCar"/>
    <w:rsid w:val="00101A82"/>
    <w:rPr>
      <w:rFonts w:ascii="Lucida Grande" w:hAnsi="Lucida Grande"/>
      <w:sz w:val="18"/>
      <w:szCs w:val="18"/>
    </w:rPr>
  </w:style>
  <w:style w:type="character" w:customStyle="1" w:styleId="TextodegloboCar">
    <w:name w:val="Texto de globo Car"/>
    <w:basedOn w:val="Fuentedeprrafopredeter"/>
    <w:link w:val="Textodeglobo"/>
    <w:rsid w:val="00101A82"/>
    <w:rPr>
      <w:rFonts w:ascii="Lucida Grande" w:hAnsi="Lucida Grande"/>
      <w:sz w:val="18"/>
      <w:szCs w:val="18"/>
      <w:lang w:val="es-MX"/>
    </w:rPr>
  </w:style>
  <w:style w:type="paragraph" w:customStyle="1" w:styleId="western">
    <w:name w:val="western"/>
    <w:basedOn w:val="Normal"/>
    <w:rsid w:val="008B6A83"/>
    <w:pPr>
      <w:spacing w:before="119" w:after="119"/>
    </w:pPr>
    <w:rPr>
      <w:rFonts w:ascii="Times" w:hAnsi="Times"/>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22046">
      <w:bodyDiv w:val="1"/>
      <w:marLeft w:val="0"/>
      <w:marRight w:val="0"/>
      <w:marTop w:val="0"/>
      <w:marBottom w:val="0"/>
      <w:divBdr>
        <w:top w:val="none" w:sz="0" w:space="0" w:color="auto"/>
        <w:left w:val="none" w:sz="0" w:space="0" w:color="auto"/>
        <w:bottom w:val="none" w:sz="0" w:space="0" w:color="auto"/>
        <w:right w:val="none" w:sz="0" w:space="0" w:color="auto"/>
      </w:divBdr>
    </w:div>
    <w:div w:id="143199945">
      <w:bodyDiv w:val="1"/>
      <w:marLeft w:val="0"/>
      <w:marRight w:val="0"/>
      <w:marTop w:val="0"/>
      <w:marBottom w:val="0"/>
      <w:divBdr>
        <w:top w:val="none" w:sz="0" w:space="0" w:color="auto"/>
        <w:left w:val="none" w:sz="0" w:space="0" w:color="auto"/>
        <w:bottom w:val="none" w:sz="0" w:space="0" w:color="auto"/>
        <w:right w:val="none" w:sz="0" w:space="0" w:color="auto"/>
      </w:divBdr>
    </w:div>
    <w:div w:id="152793470">
      <w:bodyDiv w:val="1"/>
      <w:marLeft w:val="0"/>
      <w:marRight w:val="0"/>
      <w:marTop w:val="0"/>
      <w:marBottom w:val="0"/>
      <w:divBdr>
        <w:top w:val="none" w:sz="0" w:space="0" w:color="auto"/>
        <w:left w:val="none" w:sz="0" w:space="0" w:color="auto"/>
        <w:bottom w:val="none" w:sz="0" w:space="0" w:color="auto"/>
        <w:right w:val="none" w:sz="0" w:space="0" w:color="auto"/>
      </w:divBdr>
    </w:div>
    <w:div w:id="287205515">
      <w:bodyDiv w:val="1"/>
      <w:marLeft w:val="0"/>
      <w:marRight w:val="0"/>
      <w:marTop w:val="0"/>
      <w:marBottom w:val="0"/>
      <w:divBdr>
        <w:top w:val="none" w:sz="0" w:space="0" w:color="auto"/>
        <w:left w:val="none" w:sz="0" w:space="0" w:color="auto"/>
        <w:bottom w:val="none" w:sz="0" w:space="0" w:color="auto"/>
        <w:right w:val="none" w:sz="0" w:space="0" w:color="auto"/>
      </w:divBdr>
    </w:div>
    <w:div w:id="299112617">
      <w:bodyDiv w:val="1"/>
      <w:marLeft w:val="0"/>
      <w:marRight w:val="0"/>
      <w:marTop w:val="0"/>
      <w:marBottom w:val="0"/>
      <w:divBdr>
        <w:top w:val="none" w:sz="0" w:space="0" w:color="auto"/>
        <w:left w:val="none" w:sz="0" w:space="0" w:color="auto"/>
        <w:bottom w:val="none" w:sz="0" w:space="0" w:color="auto"/>
        <w:right w:val="none" w:sz="0" w:space="0" w:color="auto"/>
      </w:divBdr>
    </w:div>
    <w:div w:id="340742320">
      <w:bodyDiv w:val="1"/>
      <w:marLeft w:val="0"/>
      <w:marRight w:val="0"/>
      <w:marTop w:val="0"/>
      <w:marBottom w:val="0"/>
      <w:divBdr>
        <w:top w:val="none" w:sz="0" w:space="0" w:color="auto"/>
        <w:left w:val="none" w:sz="0" w:space="0" w:color="auto"/>
        <w:bottom w:val="none" w:sz="0" w:space="0" w:color="auto"/>
        <w:right w:val="none" w:sz="0" w:space="0" w:color="auto"/>
      </w:divBdr>
    </w:div>
    <w:div w:id="473523102">
      <w:bodyDiv w:val="1"/>
      <w:marLeft w:val="0"/>
      <w:marRight w:val="0"/>
      <w:marTop w:val="0"/>
      <w:marBottom w:val="0"/>
      <w:divBdr>
        <w:top w:val="none" w:sz="0" w:space="0" w:color="auto"/>
        <w:left w:val="none" w:sz="0" w:space="0" w:color="auto"/>
        <w:bottom w:val="none" w:sz="0" w:space="0" w:color="auto"/>
        <w:right w:val="none" w:sz="0" w:space="0" w:color="auto"/>
      </w:divBdr>
    </w:div>
    <w:div w:id="491945084">
      <w:bodyDiv w:val="1"/>
      <w:marLeft w:val="0"/>
      <w:marRight w:val="0"/>
      <w:marTop w:val="0"/>
      <w:marBottom w:val="0"/>
      <w:divBdr>
        <w:top w:val="none" w:sz="0" w:space="0" w:color="auto"/>
        <w:left w:val="none" w:sz="0" w:space="0" w:color="auto"/>
        <w:bottom w:val="none" w:sz="0" w:space="0" w:color="auto"/>
        <w:right w:val="none" w:sz="0" w:space="0" w:color="auto"/>
      </w:divBdr>
    </w:div>
    <w:div w:id="508829969">
      <w:bodyDiv w:val="1"/>
      <w:marLeft w:val="0"/>
      <w:marRight w:val="0"/>
      <w:marTop w:val="0"/>
      <w:marBottom w:val="0"/>
      <w:divBdr>
        <w:top w:val="none" w:sz="0" w:space="0" w:color="auto"/>
        <w:left w:val="none" w:sz="0" w:space="0" w:color="auto"/>
        <w:bottom w:val="none" w:sz="0" w:space="0" w:color="auto"/>
        <w:right w:val="none" w:sz="0" w:space="0" w:color="auto"/>
      </w:divBdr>
    </w:div>
    <w:div w:id="566841758">
      <w:bodyDiv w:val="1"/>
      <w:marLeft w:val="0"/>
      <w:marRight w:val="0"/>
      <w:marTop w:val="0"/>
      <w:marBottom w:val="0"/>
      <w:divBdr>
        <w:top w:val="none" w:sz="0" w:space="0" w:color="auto"/>
        <w:left w:val="none" w:sz="0" w:space="0" w:color="auto"/>
        <w:bottom w:val="none" w:sz="0" w:space="0" w:color="auto"/>
        <w:right w:val="none" w:sz="0" w:space="0" w:color="auto"/>
      </w:divBdr>
    </w:div>
    <w:div w:id="608896303">
      <w:bodyDiv w:val="1"/>
      <w:marLeft w:val="0"/>
      <w:marRight w:val="0"/>
      <w:marTop w:val="0"/>
      <w:marBottom w:val="0"/>
      <w:divBdr>
        <w:top w:val="none" w:sz="0" w:space="0" w:color="auto"/>
        <w:left w:val="none" w:sz="0" w:space="0" w:color="auto"/>
        <w:bottom w:val="none" w:sz="0" w:space="0" w:color="auto"/>
        <w:right w:val="none" w:sz="0" w:space="0" w:color="auto"/>
      </w:divBdr>
    </w:div>
    <w:div w:id="650259714">
      <w:bodyDiv w:val="1"/>
      <w:marLeft w:val="0"/>
      <w:marRight w:val="0"/>
      <w:marTop w:val="0"/>
      <w:marBottom w:val="0"/>
      <w:divBdr>
        <w:top w:val="none" w:sz="0" w:space="0" w:color="auto"/>
        <w:left w:val="none" w:sz="0" w:space="0" w:color="auto"/>
        <w:bottom w:val="none" w:sz="0" w:space="0" w:color="auto"/>
        <w:right w:val="none" w:sz="0" w:space="0" w:color="auto"/>
      </w:divBdr>
    </w:div>
    <w:div w:id="671303186">
      <w:bodyDiv w:val="1"/>
      <w:marLeft w:val="0"/>
      <w:marRight w:val="0"/>
      <w:marTop w:val="0"/>
      <w:marBottom w:val="0"/>
      <w:divBdr>
        <w:top w:val="none" w:sz="0" w:space="0" w:color="auto"/>
        <w:left w:val="none" w:sz="0" w:space="0" w:color="auto"/>
        <w:bottom w:val="none" w:sz="0" w:space="0" w:color="auto"/>
        <w:right w:val="none" w:sz="0" w:space="0" w:color="auto"/>
      </w:divBdr>
      <w:divsChild>
        <w:div w:id="1696348817">
          <w:marLeft w:val="0"/>
          <w:marRight w:val="0"/>
          <w:marTop w:val="0"/>
          <w:marBottom w:val="0"/>
          <w:divBdr>
            <w:top w:val="none" w:sz="0" w:space="0" w:color="auto"/>
            <w:left w:val="none" w:sz="0" w:space="0" w:color="auto"/>
            <w:bottom w:val="none" w:sz="0" w:space="0" w:color="auto"/>
            <w:right w:val="none" w:sz="0" w:space="0" w:color="auto"/>
          </w:divBdr>
          <w:divsChild>
            <w:div w:id="1548108308">
              <w:marLeft w:val="0"/>
              <w:marRight w:val="0"/>
              <w:marTop w:val="0"/>
              <w:marBottom w:val="0"/>
              <w:divBdr>
                <w:top w:val="none" w:sz="0" w:space="0" w:color="auto"/>
                <w:left w:val="none" w:sz="0" w:space="0" w:color="auto"/>
                <w:bottom w:val="none" w:sz="0" w:space="0" w:color="auto"/>
                <w:right w:val="none" w:sz="0" w:space="0" w:color="auto"/>
              </w:divBdr>
            </w:div>
            <w:div w:id="645428722">
              <w:marLeft w:val="0"/>
              <w:marRight w:val="0"/>
              <w:marTop w:val="0"/>
              <w:marBottom w:val="0"/>
              <w:divBdr>
                <w:top w:val="none" w:sz="0" w:space="0" w:color="auto"/>
                <w:left w:val="none" w:sz="0" w:space="0" w:color="auto"/>
                <w:bottom w:val="none" w:sz="0" w:space="0" w:color="auto"/>
                <w:right w:val="none" w:sz="0" w:space="0" w:color="auto"/>
              </w:divBdr>
            </w:div>
          </w:divsChild>
        </w:div>
        <w:div w:id="155808691">
          <w:marLeft w:val="0"/>
          <w:marRight w:val="0"/>
          <w:marTop w:val="0"/>
          <w:marBottom w:val="0"/>
          <w:divBdr>
            <w:top w:val="none" w:sz="0" w:space="0" w:color="auto"/>
            <w:left w:val="none" w:sz="0" w:space="0" w:color="auto"/>
            <w:bottom w:val="none" w:sz="0" w:space="0" w:color="auto"/>
            <w:right w:val="none" w:sz="0" w:space="0" w:color="auto"/>
          </w:divBdr>
          <w:divsChild>
            <w:div w:id="1426421378">
              <w:marLeft w:val="0"/>
              <w:marRight w:val="0"/>
              <w:marTop w:val="0"/>
              <w:marBottom w:val="0"/>
              <w:divBdr>
                <w:top w:val="none" w:sz="0" w:space="0" w:color="auto"/>
                <w:left w:val="none" w:sz="0" w:space="0" w:color="auto"/>
                <w:bottom w:val="none" w:sz="0" w:space="0" w:color="auto"/>
                <w:right w:val="none" w:sz="0" w:space="0" w:color="auto"/>
              </w:divBdr>
            </w:div>
            <w:div w:id="215899359">
              <w:marLeft w:val="0"/>
              <w:marRight w:val="0"/>
              <w:marTop w:val="0"/>
              <w:marBottom w:val="0"/>
              <w:divBdr>
                <w:top w:val="none" w:sz="0" w:space="0" w:color="auto"/>
                <w:left w:val="none" w:sz="0" w:space="0" w:color="auto"/>
                <w:bottom w:val="none" w:sz="0" w:space="0" w:color="auto"/>
                <w:right w:val="none" w:sz="0" w:space="0" w:color="auto"/>
              </w:divBdr>
            </w:div>
          </w:divsChild>
        </w:div>
        <w:div w:id="1651669163">
          <w:marLeft w:val="0"/>
          <w:marRight w:val="0"/>
          <w:marTop w:val="0"/>
          <w:marBottom w:val="0"/>
          <w:divBdr>
            <w:top w:val="none" w:sz="0" w:space="0" w:color="auto"/>
            <w:left w:val="none" w:sz="0" w:space="0" w:color="auto"/>
            <w:bottom w:val="none" w:sz="0" w:space="0" w:color="auto"/>
            <w:right w:val="none" w:sz="0" w:space="0" w:color="auto"/>
          </w:divBdr>
          <w:divsChild>
            <w:div w:id="964654700">
              <w:marLeft w:val="0"/>
              <w:marRight w:val="0"/>
              <w:marTop w:val="0"/>
              <w:marBottom w:val="0"/>
              <w:divBdr>
                <w:top w:val="none" w:sz="0" w:space="0" w:color="auto"/>
                <w:left w:val="none" w:sz="0" w:space="0" w:color="auto"/>
                <w:bottom w:val="none" w:sz="0" w:space="0" w:color="auto"/>
                <w:right w:val="none" w:sz="0" w:space="0" w:color="auto"/>
              </w:divBdr>
            </w:div>
            <w:div w:id="693186916">
              <w:marLeft w:val="0"/>
              <w:marRight w:val="0"/>
              <w:marTop w:val="0"/>
              <w:marBottom w:val="0"/>
              <w:divBdr>
                <w:top w:val="none" w:sz="0" w:space="0" w:color="auto"/>
                <w:left w:val="none" w:sz="0" w:space="0" w:color="auto"/>
                <w:bottom w:val="none" w:sz="0" w:space="0" w:color="auto"/>
                <w:right w:val="none" w:sz="0" w:space="0" w:color="auto"/>
              </w:divBdr>
            </w:div>
          </w:divsChild>
        </w:div>
        <w:div w:id="1773821583">
          <w:marLeft w:val="0"/>
          <w:marRight w:val="0"/>
          <w:marTop w:val="0"/>
          <w:marBottom w:val="0"/>
          <w:divBdr>
            <w:top w:val="none" w:sz="0" w:space="0" w:color="auto"/>
            <w:left w:val="none" w:sz="0" w:space="0" w:color="auto"/>
            <w:bottom w:val="none" w:sz="0" w:space="0" w:color="auto"/>
            <w:right w:val="none" w:sz="0" w:space="0" w:color="auto"/>
          </w:divBdr>
          <w:divsChild>
            <w:div w:id="1412653086">
              <w:marLeft w:val="0"/>
              <w:marRight w:val="0"/>
              <w:marTop w:val="0"/>
              <w:marBottom w:val="0"/>
              <w:divBdr>
                <w:top w:val="none" w:sz="0" w:space="0" w:color="auto"/>
                <w:left w:val="none" w:sz="0" w:space="0" w:color="auto"/>
                <w:bottom w:val="none" w:sz="0" w:space="0" w:color="auto"/>
                <w:right w:val="none" w:sz="0" w:space="0" w:color="auto"/>
              </w:divBdr>
            </w:div>
            <w:div w:id="70323807">
              <w:marLeft w:val="0"/>
              <w:marRight w:val="0"/>
              <w:marTop w:val="0"/>
              <w:marBottom w:val="0"/>
              <w:divBdr>
                <w:top w:val="none" w:sz="0" w:space="0" w:color="auto"/>
                <w:left w:val="none" w:sz="0" w:space="0" w:color="auto"/>
                <w:bottom w:val="none" w:sz="0" w:space="0" w:color="auto"/>
                <w:right w:val="none" w:sz="0" w:space="0" w:color="auto"/>
              </w:divBdr>
            </w:div>
          </w:divsChild>
        </w:div>
        <w:div w:id="1150485025">
          <w:marLeft w:val="0"/>
          <w:marRight w:val="0"/>
          <w:marTop w:val="0"/>
          <w:marBottom w:val="0"/>
          <w:divBdr>
            <w:top w:val="none" w:sz="0" w:space="0" w:color="auto"/>
            <w:left w:val="none" w:sz="0" w:space="0" w:color="auto"/>
            <w:bottom w:val="none" w:sz="0" w:space="0" w:color="auto"/>
            <w:right w:val="none" w:sz="0" w:space="0" w:color="auto"/>
          </w:divBdr>
          <w:divsChild>
            <w:div w:id="842355298">
              <w:marLeft w:val="0"/>
              <w:marRight w:val="0"/>
              <w:marTop w:val="0"/>
              <w:marBottom w:val="0"/>
              <w:divBdr>
                <w:top w:val="none" w:sz="0" w:space="0" w:color="auto"/>
                <w:left w:val="none" w:sz="0" w:space="0" w:color="auto"/>
                <w:bottom w:val="none" w:sz="0" w:space="0" w:color="auto"/>
                <w:right w:val="none" w:sz="0" w:space="0" w:color="auto"/>
              </w:divBdr>
            </w:div>
            <w:div w:id="624773534">
              <w:marLeft w:val="0"/>
              <w:marRight w:val="0"/>
              <w:marTop w:val="0"/>
              <w:marBottom w:val="0"/>
              <w:divBdr>
                <w:top w:val="none" w:sz="0" w:space="0" w:color="auto"/>
                <w:left w:val="none" w:sz="0" w:space="0" w:color="auto"/>
                <w:bottom w:val="none" w:sz="0" w:space="0" w:color="auto"/>
                <w:right w:val="none" w:sz="0" w:space="0" w:color="auto"/>
              </w:divBdr>
            </w:div>
          </w:divsChild>
        </w:div>
        <w:div w:id="321156579">
          <w:marLeft w:val="0"/>
          <w:marRight w:val="0"/>
          <w:marTop w:val="0"/>
          <w:marBottom w:val="0"/>
          <w:divBdr>
            <w:top w:val="none" w:sz="0" w:space="0" w:color="auto"/>
            <w:left w:val="none" w:sz="0" w:space="0" w:color="auto"/>
            <w:bottom w:val="none" w:sz="0" w:space="0" w:color="auto"/>
            <w:right w:val="none" w:sz="0" w:space="0" w:color="auto"/>
          </w:divBdr>
          <w:divsChild>
            <w:div w:id="1020745592">
              <w:marLeft w:val="0"/>
              <w:marRight w:val="0"/>
              <w:marTop w:val="0"/>
              <w:marBottom w:val="0"/>
              <w:divBdr>
                <w:top w:val="none" w:sz="0" w:space="0" w:color="auto"/>
                <w:left w:val="none" w:sz="0" w:space="0" w:color="auto"/>
                <w:bottom w:val="none" w:sz="0" w:space="0" w:color="auto"/>
                <w:right w:val="none" w:sz="0" w:space="0" w:color="auto"/>
              </w:divBdr>
            </w:div>
            <w:div w:id="850920999">
              <w:marLeft w:val="0"/>
              <w:marRight w:val="0"/>
              <w:marTop w:val="0"/>
              <w:marBottom w:val="0"/>
              <w:divBdr>
                <w:top w:val="none" w:sz="0" w:space="0" w:color="auto"/>
                <w:left w:val="none" w:sz="0" w:space="0" w:color="auto"/>
                <w:bottom w:val="none" w:sz="0" w:space="0" w:color="auto"/>
                <w:right w:val="none" w:sz="0" w:space="0" w:color="auto"/>
              </w:divBdr>
            </w:div>
          </w:divsChild>
        </w:div>
        <w:div w:id="487139446">
          <w:marLeft w:val="0"/>
          <w:marRight w:val="0"/>
          <w:marTop w:val="0"/>
          <w:marBottom w:val="0"/>
          <w:divBdr>
            <w:top w:val="none" w:sz="0" w:space="0" w:color="auto"/>
            <w:left w:val="none" w:sz="0" w:space="0" w:color="auto"/>
            <w:bottom w:val="none" w:sz="0" w:space="0" w:color="auto"/>
            <w:right w:val="none" w:sz="0" w:space="0" w:color="auto"/>
          </w:divBdr>
          <w:divsChild>
            <w:div w:id="504326225">
              <w:marLeft w:val="0"/>
              <w:marRight w:val="0"/>
              <w:marTop w:val="0"/>
              <w:marBottom w:val="0"/>
              <w:divBdr>
                <w:top w:val="none" w:sz="0" w:space="0" w:color="auto"/>
                <w:left w:val="none" w:sz="0" w:space="0" w:color="auto"/>
                <w:bottom w:val="none" w:sz="0" w:space="0" w:color="auto"/>
                <w:right w:val="none" w:sz="0" w:space="0" w:color="auto"/>
              </w:divBdr>
            </w:div>
            <w:div w:id="573784493">
              <w:marLeft w:val="0"/>
              <w:marRight w:val="0"/>
              <w:marTop w:val="0"/>
              <w:marBottom w:val="0"/>
              <w:divBdr>
                <w:top w:val="none" w:sz="0" w:space="0" w:color="auto"/>
                <w:left w:val="none" w:sz="0" w:space="0" w:color="auto"/>
                <w:bottom w:val="none" w:sz="0" w:space="0" w:color="auto"/>
                <w:right w:val="none" w:sz="0" w:space="0" w:color="auto"/>
              </w:divBdr>
            </w:div>
          </w:divsChild>
        </w:div>
        <w:div w:id="912936030">
          <w:marLeft w:val="0"/>
          <w:marRight w:val="0"/>
          <w:marTop w:val="0"/>
          <w:marBottom w:val="0"/>
          <w:divBdr>
            <w:top w:val="none" w:sz="0" w:space="0" w:color="auto"/>
            <w:left w:val="none" w:sz="0" w:space="0" w:color="auto"/>
            <w:bottom w:val="none" w:sz="0" w:space="0" w:color="auto"/>
            <w:right w:val="none" w:sz="0" w:space="0" w:color="auto"/>
          </w:divBdr>
          <w:divsChild>
            <w:div w:id="1519394312">
              <w:marLeft w:val="0"/>
              <w:marRight w:val="0"/>
              <w:marTop w:val="0"/>
              <w:marBottom w:val="0"/>
              <w:divBdr>
                <w:top w:val="none" w:sz="0" w:space="0" w:color="auto"/>
                <w:left w:val="none" w:sz="0" w:space="0" w:color="auto"/>
                <w:bottom w:val="none" w:sz="0" w:space="0" w:color="auto"/>
                <w:right w:val="none" w:sz="0" w:space="0" w:color="auto"/>
              </w:divBdr>
            </w:div>
            <w:div w:id="955793854">
              <w:marLeft w:val="0"/>
              <w:marRight w:val="0"/>
              <w:marTop w:val="0"/>
              <w:marBottom w:val="0"/>
              <w:divBdr>
                <w:top w:val="none" w:sz="0" w:space="0" w:color="auto"/>
                <w:left w:val="none" w:sz="0" w:space="0" w:color="auto"/>
                <w:bottom w:val="none" w:sz="0" w:space="0" w:color="auto"/>
                <w:right w:val="none" w:sz="0" w:space="0" w:color="auto"/>
              </w:divBdr>
            </w:div>
          </w:divsChild>
        </w:div>
        <w:div w:id="961838541">
          <w:marLeft w:val="0"/>
          <w:marRight w:val="0"/>
          <w:marTop w:val="0"/>
          <w:marBottom w:val="0"/>
          <w:divBdr>
            <w:top w:val="none" w:sz="0" w:space="0" w:color="auto"/>
            <w:left w:val="none" w:sz="0" w:space="0" w:color="auto"/>
            <w:bottom w:val="none" w:sz="0" w:space="0" w:color="auto"/>
            <w:right w:val="none" w:sz="0" w:space="0" w:color="auto"/>
          </w:divBdr>
          <w:divsChild>
            <w:div w:id="1524439258">
              <w:marLeft w:val="0"/>
              <w:marRight w:val="0"/>
              <w:marTop w:val="0"/>
              <w:marBottom w:val="0"/>
              <w:divBdr>
                <w:top w:val="none" w:sz="0" w:space="0" w:color="auto"/>
                <w:left w:val="none" w:sz="0" w:space="0" w:color="auto"/>
                <w:bottom w:val="none" w:sz="0" w:space="0" w:color="auto"/>
                <w:right w:val="none" w:sz="0" w:space="0" w:color="auto"/>
              </w:divBdr>
            </w:div>
            <w:div w:id="72551016">
              <w:marLeft w:val="0"/>
              <w:marRight w:val="0"/>
              <w:marTop w:val="0"/>
              <w:marBottom w:val="0"/>
              <w:divBdr>
                <w:top w:val="none" w:sz="0" w:space="0" w:color="auto"/>
                <w:left w:val="none" w:sz="0" w:space="0" w:color="auto"/>
                <w:bottom w:val="none" w:sz="0" w:space="0" w:color="auto"/>
                <w:right w:val="none" w:sz="0" w:space="0" w:color="auto"/>
              </w:divBdr>
            </w:div>
          </w:divsChild>
        </w:div>
        <w:div w:id="1680347406">
          <w:marLeft w:val="0"/>
          <w:marRight w:val="0"/>
          <w:marTop w:val="0"/>
          <w:marBottom w:val="0"/>
          <w:divBdr>
            <w:top w:val="none" w:sz="0" w:space="0" w:color="auto"/>
            <w:left w:val="none" w:sz="0" w:space="0" w:color="auto"/>
            <w:bottom w:val="none" w:sz="0" w:space="0" w:color="auto"/>
            <w:right w:val="none" w:sz="0" w:space="0" w:color="auto"/>
          </w:divBdr>
          <w:divsChild>
            <w:div w:id="1154370413">
              <w:marLeft w:val="0"/>
              <w:marRight w:val="0"/>
              <w:marTop w:val="0"/>
              <w:marBottom w:val="0"/>
              <w:divBdr>
                <w:top w:val="none" w:sz="0" w:space="0" w:color="auto"/>
                <w:left w:val="none" w:sz="0" w:space="0" w:color="auto"/>
                <w:bottom w:val="none" w:sz="0" w:space="0" w:color="auto"/>
                <w:right w:val="none" w:sz="0" w:space="0" w:color="auto"/>
              </w:divBdr>
            </w:div>
            <w:div w:id="1152526678">
              <w:marLeft w:val="0"/>
              <w:marRight w:val="0"/>
              <w:marTop w:val="0"/>
              <w:marBottom w:val="0"/>
              <w:divBdr>
                <w:top w:val="none" w:sz="0" w:space="0" w:color="auto"/>
                <w:left w:val="none" w:sz="0" w:space="0" w:color="auto"/>
                <w:bottom w:val="none" w:sz="0" w:space="0" w:color="auto"/>
                <w:right w:val="none" w:sz="0" w:space="0" w:color="auto"/>
              </w:divBdr>
            </w:div>
          </w:divsChild>
        </w:div>
        <w:div w:id="1473063181">
          <w:marLeft w:val="0"/>
          <w:marRight w:val="0"/>
          <w:marTop w:val="0"/>
          <w:marBottom w:val="0"/>
          <w:divBdr>
            <w:top w:val="none" w:sz="0" w:space="0" w:color="auto"/>
            <w:left w:val="none" w:sz="0" w:space="0" w:color="auto"/>
            <w:bottom w:val="none" w:sz="0" w:space="0" w:color="auto"/>
            <w:right w:val="none" w:sz="0" w:space="0" w:color="auto"/>
          </w:divBdr>
          <w:divsChild>
            <w:div w:id="1273779871">
              <w:marLeft w:val="0"/>
              <w:marRight w:val="0"/>
              <w:marTop w:val="0"/>
              <w:marBottom w:val="0"/>
              <w:divBdr>
                <w:top w:val="none" w:sz="0" w:space="0" w:color="auto"/>
                <w:left w:val="none" w:sz="0" w:space="0" w:color="auto"/>
                <w:bottom w:val="none" w:sz="0" w:space="0" w:color="auto"/>
                <w:right w:val="none" w:sz="0" w:space="0" w:color="auto"/>
              </w:divBdr>
            </w:div>
            <w:div w:id="578755748">
              <w:marLeft w:val="0"/>
              <w:marRight w:val="0"/>
              <w:marTop w:val="0"/>
              <w:marBottom w:val="0"/>
              <w:divBdr>
                <w:top w:val="none" w:sz="0" w:space="0" w:color="auto"/>
                <w:left w:val="none" w:sz="0" w:space="0" w:color="auto"/>
                <w:bottom w:val="none" w:sz="0" w:space="0" w:color="auto"/>
                <w:right w:val="none" w:sz="0" w:space="0" w:color="auto"/>
              </w:divBdr>
            </w:div>
          </w:divsChild>
        </w:div>
        <w:div w:id="1808737611">
          <w:marLeft w:val="0"/>
          <w:marRight w:val="0"/>
          <w:marTop w:val="0"/>
          <w:marBottom w:val="0"/>
          <w:divBdr>
            <w:top w:val="none" w:sz="0" w:space="0" w:color="auto"/>
            <w:left w:val="none" w:sz="0" w:space="0" w:color="auto"/>
            <w:bottom w:val="none" w:sz="0" w:space="0" w:color="auto"/>
            <w:right w:val="none" w:sz="0" w:space="0" w:color="auto"/>
          </w:divBdr>
          <w:divsChild>
            <w:div w:id="1748729237">
              <w:marLeft w:val="0"/>
              <w:marRight w:val="0"/>
              <w:marTop w:val="0"/>
              <w:marBottom w:val="0"/>
              <w:divBdr>
                <w:top w:val="none" w:sz="0" w:space="0" w:color="auto"/>
                <w:left w:val="none" w:sz="0" w:space="0" w:color="auto"/>
                <w:bottom w:val="none" w:sz="0" w:space="0" w:color="auto"/>
                <w:right w:val="none" w:sz="0" w:space="0" w:color="auto"/>
              </w:divBdr>
            </w:div>
            <w:div w:id="2078090539">
              <w:marLeft w:val="0"/>
              <w:marRight w:val="0"/>
              <w:marTop w:val="0"/>
              <w:marBottom w:val="0"/>
              <w:divBdr>
                <w:top w:val="none" w:sz="0" w:space="0" w:color="auto"/>
                <w:left w:val="none" w:sz="0" w:space="0" w:color="auto"/>
                <w:bottom w:val="none" w:sz="0" w:space="0" w:color="auto"/>
                <w:right w:val="none" w:sz="0" w:space="0" w:color="auto"/>
              </w:divBdr>
            </w:div>
          </w:divsChild>
        </w:div>
        <w:div w:id="1777552510">
          <w:marLeft w:val="0"/>
          <w:marRight w:val="0"/>
          <w:marTop w:val="0"/>
          <w:marBottom w:val="0"/>
          <w:divBdr>
            <w:top w:val="none" w:sz="0" w:space="0" w:color="auto"/>
            <w:left w:val="none" w:sz="0" w:space="0" w:color="auto"/>
            <w:bottom w:val="none" w:sz="0" w:space="0" w:color="auto"/>
            <w:right w:val="none" w:sz="0" w:space="0" w:color="auto"/>
          </w:divBdr>
          <w:divsChild>
            <w:div w:id="11510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9932">
      <w:bodyDiv w:val="1"/>
      <w:marLeft w:val="0"/>
      <w:marRight w:val="0"/>
      <w:marTop w:val="0"/>
      <w:marBottom w:val="0"/>
      <w:divBdr>
        <w:top w:val="none" w:sz="0" w:space="0" w:color="auto"/>
        <w:left w:val="none" w:sz="0" w:space="0" w:color="auto"/>
        <w:bottom w:val="none" w:sz="0" w:space="0" w:color="auto"/>
        <w:right w:val="none" w:sz="0" w:space="0" w:color="auto"/>
      </w:divBdr>
    </w:div>
    <w:div w:id="960724610">
      <w:bodyDiv w:val="1"/>
      <w:marLeft w:val="0"/>
      <w:marRight w:val="0"/>
      <w:marTop w:val="0"/>
      <w:marBottom w:val="0"/>
      <w:divBdr>
        <w:top w:val="none" w:sz="0" w:space="0" w:color="auto"/>
        <w:left w:val="none" w:sz="0" w:space="0" w:color="auto"/>
        <w:bottom w:val="none" w:sz="0" w:space="0" w:color="auto"/>
        <w:right w:val="none" w:sz="0" w:space="0" w:color="auto"/>
      </w:divBdr>
    </w:div>
    <w:div w:id="1017345991">
      <w:bodyDiv w:val="1"/>
      <w:marLeft w:val="0"/>
      <w:marRight w:val="0"/>
      <w:marTop w:val="0"/>
      <w:marBottom w:val="0"/>
      <w:divBdr>
        <w:top w:val="none" w:sz="0" w:space="0" w:color="auto"/>
        <w:left w:val="none" w:sz="0" w:space="0" w:color="auto"/>
        <w:bottom w:val="none" w:sz="0" w:space="0" w:color="auto"/>
        <w:right w:val="none" w:sz="0" w:space="0" w:color="auto"/>
      </w:divBdr>
    </w:div>
    <w:div w:id="1154184129">
      <w:bodyDiv w:val="1"/>
      <w:marLeft w:val="0"/>
      <w:marRight w:val="0"/>
      <w:marTop w:val="0"/>
      <w:marBottom w:val="0"/>
      <w:divBdr>
        <w:top w:val="none" w:sz="0" w:space="0" w:color="auto"/>
        <w:left w:val="none" w:sz="0" w:space="0" w:color="auto"/>
        <w:bottom w:val="none" w:sz="0" w:space="0" w:color="auto"/>
        <w:right w:val="none" w:sz="0" w:space="0" w:color="auto"/>
      </w:divBdr>
    </w:div>
    <w:div w:id="1165896868">
      <w:bodyDiv w:val="1"/>
      <w:marLeft w:val="0"/>
      <w:marRight w:val="0"/>
      <w:marTop w:val="0"/>
      <w:marBottom w:val="0"/>
      <w:divBdr>
        <w:top w:val="none" w:sz="0" w:space="0" w:color="auto"/>
        <w:left w:val="none" w:sz="0" w:space="0" w:color="auto"/>
        <w:bottom w:val="none" w:sz="0" w:space="0" w:color="auto"/>
        <w:right w:val="none" w:sz="0" w:space="0" w:color="auto"/>
      </w:divBdr>
    </w:div>
    <w:div w:id="1212889565">
      <w:bodyDiv w:val="1"/>
      <w:marLeft w:val="0"/>
      <w:marRight w:val="0"/>
      <w:marTop w:val="0"/>
      <w:marBottom w:val="0"/>
      <w:divBdr>
        <w:top w:val="none" w:sz="0" w:space="0" w:color="auto"/>
        <w:left w:val="none" w:sz="0" w:space="0" w:color="auto"/>
        <w:bottom w:val="none" w:sz="0" w:space="0" w:color="auto"/>
        <w:right w:val="none" w:sz="0" w:space="0" w:color="auto"/>
      </w:divBdr>
    </w:div>
    <w:div w:id="1264532447">
      <w:bodyDiv w:val="1"/>
      <w:marLeft w:val="0"/>
      <w:marRight w:val="0"/>
      <w:marTop w:val="0"/>
      <w:marBottom w:val="0"/>
      <w:divBdr>
        <w:top w:val="none" w:sz="0" w:space="0" w:color="auto"/>
        <w:left w:val="none" w:sz="0" w:space="0" w:color="auto"/>
        <w:bottom w:val="none" w:sz="0" w:space="0" w:color="auto"/>
        <w:right w:val="none" w:sz="0" w:space="0" w:color="auto"/>
      </w:divBdr>
    </w:div>
    <w:div w:id="1380325776">
      <w:bodyDiv w:val="1"/>
      <w:marLeft w:val="0"/>
      <w:marRight w:val="0"/>
      <w:marTop w:val="0"/>
      <w:marBottom w:val="0"/>
      <w:divBdr>
        <w:top w:val="none" w:sz="0" w:space="0" w:color="auto"/>
        <w:left w:val="none" w:sz="0" w:space="0" w:color="auto"/>
        <w:bottom w:val="none" w:sz="0" w:space="0" w:color="auto"/>
        <w:right w:val="none" w:sz="0" w:space="0" w:color="auto"/>
      </w:divBdr>
    </w:div>
    <w:div w:id="1408183934">
      <w:bodyDiv w:val="1"/>
      <w:marLeft w:val="0"/>
      <w:marRight w:val="0"/>
      <w:marTop w:val="0"/>
      <w:marBottom w:val="0"/>
      <w:divBdr>
        <w:top w:val="none" w:sz="0" w:space="0" w:color="auto"/>
        <w:left w:val="none" w:sz="0" w:space="0" w:color="auto"/>
        <w:bottom w:val="none" w:sz="0" w:space="0" w:color="auto"/>
        <w:right w:val="none" w:sz="0" w:space="0" w:color="auto"/>
      </w:divBdr>
    </w:div>
    <w:div w:id="1408914383">
      <w:bodyDiv w:val="1"/>
      <w:marLeft w:val="0"/>
      <w:marRight w:val="0"/>
      <w:marTop w:val="0"/>
      <w:marBottom w:val="0"/>
      <w:divBdr>
        <w:top w:val="none" w:sz="0" w:space="0" w:color="auto"/>
        <w:left w:val="none" w:sz="0" w:space="0" w:color="auto"/>
        <w:bottom w:val="none" w:sz="0" w:space="0" w:color="auto"/>
        <w:right w:val="none" w:sz="0" w:space="0" w:color="auto"/>
      </w:divBdr>
    </w:div>
    <w:div w:id="1439446320">
      <w:bodyDiv w:val="1"/>
      <w:marLeft w:val="0"/>
      <w:marRight w:val="0"/>
      <w:marTop w:val="0"/>
      <w:marBottom w:val="0"/>
      <w:divBdr>
        <w:top w:val="none" w:sz="0" w:space="0" w:color="auto"/>
        <w:left w:val="none" w:sz="0" w:space="0" w:color="auto"/>
        <w:bottom w:val="none" w:sz="0" w:space="0" w:color="auto"/>
        <w:right w:val="none" w:sz="0" w:space="0" w:color="auto"/>
      </w:divBdr>
    </w:div>
    <w:div w:id="1467577133">
      <w:bodyDiv w:val="1"/>
      <w:marLeft w:val="0"/>
      <w:marRight w:val="0"/>
      <w:marTop w:val="0"/>
      <w:marBottom w:val="0"/>
      <w:divBdr>
        <w:top w:val="none" w:sz="0" w:space="0" w:color="auto"/>
        <w:left w:val="none" w:sz="0" w:space="0" w:color="auto"/>
        <w:bottom w:val="none" w:sz="0" w:space="0" w:color="auto"/>
        <w:right w:val="none" w:sz="0" w:space="0" w:color="auto"/>
      </w:divBdr>
    </w:div>
    <w:div w:id="1470435385">
      <w:bodyDiv w:val="1"/>
      <w:marLeft w:val="0"/>
      <w:marRight w:val="0"/>
      <w:marTop w:val="0"/>
      <w:marBottom w:val="0"/>
      <w:divBdr>
        <w:top w:val="none" w:sz="0" w:space="0" w:color="auto"/>
        <w:left w:val="none" w:sz="0" w:space="0" w:color="auto"/>
        <w:bottom w:val="none" w:sz="0" w:space="0" w:color="auto"/>
        <w:right w:val="none" w:sz="0" w:space="0" w:color="auto"/>
      </w:divBdr>
    </w:div>
    <w:div w:id="1490635671">
      <w:bodyDiv w:val="1"/>
      <w:marLeft w:val="0"/>
      <w:marRight w:val="0"/>
      <w:marTop w:val="0"/>
      <w:marBottom w:val="0"/>
      <w:divBdr>
        <w:top w:val="none" w:sz="0" w:space="0" w:color="auto"/>
        <w:left w:val="none" w:sz="0" w:space="0" w:color="auto"/>
        <w:bottom w:val="none" w:sz="0" w:space="0" w:color="auto"/>
        <w:right w:val="none" w:sz="0" w:space="0" w:color="auto"/>
      </w:divBdr>
    </w:div>
    <w:div w:id="1513255352">
      <w:bodyDiv w:val="1"/>
      <w:marLeft w:val="0"/>
      <w:marRight w:val="0"/>
      <w:marTop w:val="0"/>
      <w:marBottom w:val="0"/>
      <w:divBdr>
        <w:top w:val="none" w:sz="0" w:space="0" w:color="auto"/>
        <w:left w:val="none" w:sz="0" w:space="0" w:color="auto"/>
        <w:bottom w:val="none" w:sz="0" w:space="0" w:color="auto"/>
        <w:right w:val="none" w:sz="0" w:space="0" w:color="auto"/>
      </w:divBdr>
    </w:div>
    <w:div w:id="1675953015">
      <w:bodyDiv w:val="1"/>
      <w:marLeft w:val="0"/>
      <w:marRight w:val="0"/>
      <w:marTop w:val="0"/>
      <w:marBottom w:val="0"/>
      <w:divBdr>
        <w:top w:val="none" w:sz="0" w:space="0" w:color="auto"/>
        <w:left w:val="none" w:sz="0" w:space="0" w:color="auto"/>
        <w:bottom w:val="none" w:sz="0" w:space="0" w:color="auto"/>
        <w:right w:val="none" w:sz="0" w:space="0" w:color="auto"/>
      </w:divBdr>
    </w:div>
    <w:div w:id="1699432999">
      <w:bodyDiv w:val="1"/>
      <w:marLeft w:val="0"/>
      <w:marRight w:val="0"/>
      <w:marTop w:val="0"/>
      <w:marBottom w:val="0"/>
      <w:divBdr>
        <w:top w:val="none" w:sz="0" w:space="0" w:color="auto"/>
        <w:left w:val="none" w:sz="0" w:space="0" w:color="auto"/>
        <w:bottom w:val="none" w:sz="0" w:space="0" w:color="auto"/>
        <w:right w:val="none" w:sz="0" w:space="0" w:color="auto"/>
      </w:divBdr>
      <w:divsChild>
        <w:div w:id="1341590381">
          <w:marLeft w:val="0"/>
          <w:marRight w:val="0"/>
          <w:marTop w:val="0"/>
          <w:marBottom w:val="0"/>
          <w:divBdr>
            <w:top w:val="none" w:sz="0" w:space="0" w:color="auto"/>
            <w:left w:val="none" w:sz="0" w:space="0" w:color="auto"/>
            <w:bottom w:val="none" w:sz="0" w:space="0" w:color="auto"/>
            <w:right w:val="none" w:sz="0" w:space="0" w:color="auto"/>
          </w:divBdr>
          <w:divsChild>
            <w:div w:id="182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75">
      <w:bodyDiv w:val="1"/>
      <w:marLeft w:val="0"/>
      <w:marRight w:val="0"/>
      <w:marTop w:val="0"/>
      <w:marBottom w:val="0"/>
      <w:divBdr>
        <w:top w:val="none" w:sz="0" w:space="0" w:color="auto"/>
        <w:left w:val="none" w:sz="0" w:space="0" w:color="auto"/>
        <w:bottom w:val="none" w:sz="0" w:space="0" w:color="auto"/>
        <w:right w:val="none" w:sz="0" w:space="0" w:color="auto"/>
      </w:divBdr>
    </w:div>
    <w:div w:id="1721400261">
      <w:bodyDiv w:val="1"/>
      <w:marLeft w:val="0"/>
      <w:marRight w:val="0"/>
      <w:marTop w:val="0"/>
      <w:marBottom w:val="0"/>
      <w:divBdr>
        <w:top w:val="none" w:sz="0" w:space="0" w:color="auto"/>
        <w:left w:val="none" w:sz="0" w:space="0" w:color="auto"/>
        <w:bottom w:val="none" w:sz="0" w:space="0" w:color="auto"/>
        <w:right w:val="none" w:sz="0" w:space="0" w:color="auto"/>
      </w:divBdr>
    </w:div>
    <w:div w:id="1792360908">
      <w:bodyDiv w:val="1"/>
      <w:marLeft w:val="0"/>
      <w:marRight w:val="0"/>
      <w:marTop w:val="0"/>
      <w:marBottom w:val="0"/>
      <w:divBdr>
        <w:top w:val="none" w:sz="0" w:space="0" w:color="auto"/>
        <w:left w:val="none" w:sz="0" w:space="0" w:color="auto"/>
        <w:bottom w:val="none" w:sz="0" w:space="0" w:color="auto"/>
        <w:right w:val="none" w:sz="0" w:space="0" w:color="auto"/>
      </w:divBdr>
    </w:div>
    <w:div w:id="1832285704">
      <w:bodyDiv w:val="1"/>
      <w:marLeft w:val="0"/>
      <w:marRight w:val="0"/>
      <w:marTop w:val="0"/>
      <w:marBottom w:val="0"/>
      <w:divBdr>
        <w:top w:val="none" w:sz="0" w:space="0" w:color="auto"/>
        <w:left w:val="none" w:sz="0" w:space="0" w:color="auto"/>
        <w:bottom w:val="none" w:sz="0" w:space="0" w:color="auto"/>
        <w:right w:val="none" w:sz="0" w:space="0" w:color="auto"/>
      </w:divBdr>
    </w:div>
    <w:div w:id="1835534787">
      <w:bodyDiv w:val="1"/>
      <w:marLeft w:val="0"/>
      <w:marRight w:val="0"/>
      <w:marTop w:val="0"/>
      <w:marBottom w:val="0"/>
      <w:divBdr>
        <w:top w:val="none" w:sz="0" w:space="0" w:color="auto"/>
        <w:left w:val="none" w:sz="0" w:space="0" w:color="auto"/>
        <w:bottom w:val="none" w:sz="0" w:space="0" w:color="auto"/>
        <w:right w:val="none" w:sz="0" w:space="0" w:color="auto"/>
      </w:divBdr>
    </w:div>
    <w:div w:id="1838375195">
      <w:bodyDiv w:val="1"/>
      <w:marLeft w:val="0"/>
      <w:marRight w:val="0"/>
      <w:marTop w:val="0"/>
      <w:marBottom w:val="0"/>
      <w:divBdr>
        <w:top w:val="none" w:sz="0" w:space="0" w:color="auto"/>
        <w:left w:val="none" w:sz="0" w:space="0" w:color="auto"/>
        <w:bottom w:val="none" w:sz="0" w:space="0" w:color="auto"/>
        <w:right w:val="none" w:sz="0" w:space="0" w:color="auto"/>
      </w:divBdr>
    </w:div>
    <w:div w:id="1894612034">
      <w:bodyDiv w:val="1"/>
      <w:marLeft w:val="0"/>
      <w:marRight w:val="0"/>
      <w:marTop w:val="0"/>
      <w:marBottom w:val="0"/>
      <w:divBdr>
        <w:top w:val="none" w:sz="0" w:space="0" w:color="auto"/>
        <w:left w:val="none" w:sz="0" w:space="0" w:color="auto"/>
        <w:bottom w:val="none" w:sz="0" w:space="0" w:color="auto"/>
        <w:right w:val="none" w:sz="0" w:space="0" w:color="auto"/>
      </w:divBdr>
    </w:div>
    <w:div w:id="1986620641">
      <w:bodyDiv w:val="1"/>
      <w:marLeft w:val="0"/>
      <w:marRight w:val="0"/>
      <w:marTop w:val="0"/>
      <w:marBottom w:val="0"/>
      <w:divBdr>
        <w:top w:val="none" w:sz="0" w:space="0" w:color="auto"/>
        <w:left w:val="none" w:sz="0" w:space="0" w:color="auto"/>
        <w:bottom w:val="none" w:sz="0" w:space="0" w:color="auto"/>
        <w:right w:val="none" w:sz="0" w:space="0" w:color="auto"/>
      </w:divBdr>
    </w:div>
    <w:div w:id="2052413697">
      <w:bodyDiv w:val="1"/>
      <w:marLeft w:val="0"/>
      <w:marRight w:val="0"/>
      <w:marTop w:val="0"/>
      <w:marBottom w:val="0"/>
      <w:divBdr>
        <w:top w:val="none" w:sz="0" w:space="0" w:color="auto"/>
        <w:left w:val="none" w:sz="0" w:space="0" w:color="auto"/>
        <w:bottom w:val="none" w:sz="0" w:space="0" w:color="auto"/>
        <w:right w:val="none" w:sz="0" w:space="0" w:color="auto"/>
      </w:divBdr>
    </w:div>
    <w:div w:id="2114860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2447</Words>
  <Characters>13461</Characters>
  <Application>Microsoft Macintosh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INTAP</Company>
  <LinksUpToDate>false</LinksUpToDate>
  <CharactersWithSpaces>15877</CharactersWithSpaces>
  <SharedDoc>false</SharedDoc>
  <HLinks>
    <vt:vector size="30" baseType="variant">
      <vt:variant>
        <vt:i4>1572895</vt:i4>
      </vt:variant>
      <vt:variant>
        <vt:i4>2</vt:i4>
      </vt:variant>
      <vt:variant>
        <vt:i4>0</vt:i4>
      </vt:variant>
      <vt:variant>
        <vt:i4>5</vt:i4>
      </vt:variant>
      <vt:variant>
        <vt:lpwstr>file://localhost/../../../Intap/trabajo/Grupo%20Java/Proyectos/Premios/intapsa@epm.net.co</vt:lpwstr>
      </vt:variant>
      <vt:variant>
        <vt:lpwstr/>
      </vt:variant>
      <vt:variant>
        <vt:i4>65622</vt:i4>
      </vt:variant>
      <vt:variant>
        <vt:i4>5965</vt:i4>
      </vt:variant>
      <vt:variant>
        <vt:i4>1025</vt:i4>
      </vt:variant>
      <vt:variant>
        <vt:i4>1</vt:i4>
      </vt:variant>
      <vt:variant>
        <vt:lpwstr>Arquitectura inicial</vt:lpwstr>
      </vt:variant>
      <vt:variant>
        <vt:lpwstr/>
      </vt:variant>
      <vt:variant>
        <vt:i4>1245221</vt:i4>
      </vt:variant>
      <vt:variant>
        <vt:i4>6096</vt:i4>
      </vt:variant>
      <vt:variant>
        <vt:i4>1026</vt:i4>
      </vt:variant>
      <vt:variant>
        <vt:i4>1</vt:i4>
      </vt:variant>
      <vt:variant>
        <vt:lpwstr>Capas de arquitectura inicial</vt:lpwstr>
      </vt:variant>
      <vt:variant>
        <vt:lpwstr/>
      </vt:variant>
      <vt:variant>
        <vt:i4>983149</vt:i4>
      </vt:variant>
      <vt:variant>
        <vt:i4>12750</vt:i4>
      </vt:variant>
      <vt:variant>
        <vt:i4>1027</vt:i4>
      </vt:variant>
      <vt:variant>
        <vt:i4>1</vt:i4>
      </vt:variant>
      <vt:variant>
        <vt:lpwstr>intap</vt:lpwstr>
      </vt:variant>
      <vt:variant>
        <vt:lpwstr/>
      </vt:variant>
      <vt:variant>
        <vt:i4>6881301</vt:i4>
      </vt:variant>
      <vt:variant>
        <vt:i4>12765</vt:i4>
      </vt:variant>
      <vt:variant>
        <vt:i4>1028</vt:i4>
      </vt:variant>
      <vt:variant>
        <vt:i4>1</vt:i4>
      </vt:variant>
      <vt:variant>
        <vt:lpwstr>pie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Kelvin </dc:creator>
  <cp:lastModifiedBy>Alan Kelvin</cp:lastModifiedBy>
  <cp:revision>4</cp:revision>
  <cp:lastPrinted>2015-05-26T21:57:00Z</cp:lastPrinted>
  <dcterms:created xsi:type="dcterms:W3CDTF">2015-07-10T19:03:00Z</dcterms:created>
  <dcterms:modified xsi:type="dcterms:W3CDTF">2015-07-10T19:54:00Z</dcterms:modified>
</cp:coreProperties>
</file>