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F0413" w14:textId="77777777" w:rsidR="005B6219" w:rsidRPr="005B6219" w:rsidRDefault="005B6219" w:rsidP="005B6219">
      <w:pPr>
        <w:jc w:val="center"/>
        <w:rPr>
          <w:sz w:val="32"/>
          <w:szCs w:val="32"/>
        </w:rPr>
      </w:pPr>
      <w:r w:rsidRPr="005B6219">
        <w:rPr>
          <w:sz w:val="32"/>
          <w:szCs w:val="32"/>
        </w:rPr>
        <w:t>Collaboration Summary:</w:t>
      </w:r>
    </w:p>
    <w:p w14:paraId="0E4F5D0A" w14:textId="77777777" w:rsidR="005B6219" w:rsidRDefault="005B6219" w:rsidP="005B6219"/>
    <w:p w14:paraId="15B102DB" w14:textId="33613374" w:rsidR="005B6219" w:rsidRDefault="005B6219" w:rsidP="005B6219">
      <w:pPr>
        <w:ind w:firstLine="720"/>
      </w:pPr>
      <w:r>
        <w:t xml:space="preserve">I named John Stephen for our collaborative project. Our team, consisting of three members, tackled </w:t>
      </w:r>
      <w:r w:rsidR="000B0412">
        <w:t>the task</w:t>
      </w:r>
      <w:r>
        <w:t xml:space="preserve"> outlined in Assignment </w:t>
      </w:r>
      <w:r w:rsidR="000B0412">
        <w:t>2</w:t>
      </w:r>
      <w:r>
        <w:t>.</w:t>
      </w:r>
    </w:p>
    <w:p w14:paraId="71906504" w14:textId="15C8A269" w:rsidR="005B6219" w:rsidRDefault="005B6219" w:rsidP="005B6219">
      <w:r>
        <w:t xml:space="preserve">My primary </w:t>
      </w:r>
      <w:r w:rsidR="000B0412">
        <w:t>contribution was creating the test cases and submitting them on time to the TA and at same time writing the code as per the functionality given.</w:t>
      </w:r>
      <w:r>
        <w:t xml:space="preserve"> I Cautiously addressed each question and crafted my responses. Meanwhile, Trent dedicated his efforts </w:t>
      </w:r>
      <w:r w:rsidR="000B0412">
        <w:t xml:space="preserve">to prepare the log file and gave </w:t>
      </w:r>
      <w:proofErr w:type="gramStart"/>
      <w:r w:rsidR="000B0412">
        <w:t xml:space="preserve">suggestions </w:t>
      </w:r>
      <w:r>
        <w:t>,</w:t>
      </w:r>
      <w:proofErr w:type="gramEnd"/>
      <w:r>
        <w:t xml:space="preserve"> and Harinee </w:t>
      </w:r>
      <w:r w:rsidR="000B0412">
        <w:t xml:space="preserve">also wrote her own code which has ran </w:t>
      </w:r>
      <w:proofErr w:type="spellStart"/>
      <w:r w:rsidR="000B0412">
        <w:t>succesfully</w:t>
      </w:r>
      <w:proofErr w:type="spellEnd"/>
      <w:r>
        <w:t>. Following our individual efforts, we engaged in in-depth discussions and mutually reviewed all our solutions.</w:t>
      </w:r>
    </w:p>
    <w:p w14:paraId="4B803A65" w14:textId="135277E0" w:rsidR="005B6219" w:rsidRDefault="005B6219" w:rsidP="005B6219">
      <w:r>
        <w:t xml:space="preserve">In my perspective, we all contributed equally to the </w:t>
      </w:r>
      <w:r w:rsidR="000B0412">
        <w:t>second</w:t>
      </w:r>
      <w:r>
        <w:t xml:space="preserve"> module's assignment. We ensured effective communication through Microsoft team meetings where we discussed our approaches. During the review of </w:t>
      </w:r>
      <w:r w:rsidR="000B0412">
        <w:t>test case</w:t>
      </w:r>
      <w:r>
        <w:t xml:space="preserve"> work, I elucidated the distinction between error states and failure states. It became clear that not every error state translates to a failure state and that outcomes do not singularly define error states.</w:t>
      </w:r>
    </w:p>
    <w:p w14:paraId="5E3675AA" w14:textId="16E1D318" w:rsidR="004C247B" w:rsidRPr="005B6219" w:rsidRDefault="005B6219" w:rsidP="005B6219">
      <w:r>
        <w:t>Should I allocate the total effort percentage, a fair distribution of 100%, each of us contributed equitably by leveraging our unique insights to devise solutions.</w:t>
      </w:r>
    </w:p>
    <w:sectPr w:rsidR="004C247B" w:rsidRPr="005B6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75DC6"/>
    <w:multiLevelType w:val="multilevel"/>
    <w:tmpl w:val="67F2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7054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7B"/>
    <w:rsid w:val="000B0412"/>
    <w:rsid w:val="004C247B"/>
    <w:rsid w:val="005B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F62A"/>
  <w15:chartTrackingRefBased/>
  <w15:docId w15:val="{843309EF-5755-4D67-B0E8-8EC26EBB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6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7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Stephen Gutam</dc:creator>
  <cp:keywords/>
  <dc:description/>
  <cp:lastModifiedBy>John Stephen Gutam</cp:lastModifiedBy>
  <cp:revision>3</cp:revision>
  <dcterms:created xsi:type="dcterms:W3CDTF">2023-08-30T20:34:00Z</dcterms:created>
  <dcterms:modified xsi:type="dcterms:W3CDTF">2023-09-17T02:12:00Z</dcterms:modified>
</cp:coreProperties>
</file>