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B4F72"/>
          <w:sz w:val="48"/>
          <w:szCs w:val="48"/>
        </w:rPr>
        <w:t xml:space="preserve">SaaS Implementation Playbook Kit</w:t>
      </w:r>
    </w:p>
    <w:p>
      <w:pPr>
        <w:spacing w:after="200"/>
        <w:jc w:val="center"/>
      </w:pPr>
      <w:r>
        <w:rPr>
          <w:color w:val="666666"/>
          <w:sz w:val="28"/>
          <w:szCs w:val="28"/>
        </w:rPr>
        <w:t xml:space="preserve">Launch Content Package</w:t>
      </w:r>
    </w:p>
    <w:p>
      <w:pPr>
        <w:spacing w:after="600"/>
        <w:jc w:val="center"/>
      </w:pPr>
      <w:r>
        <w:rPr>
          <w:color w:val="999999"/>
          <w:sz w:val="22"/>
          <w:szCs w:val="22"/>
        </w:rPr>
        <w:t xml:space="preserve">Draft for Review — March 2026</w:t>
      </w:r>
    </w:p>
    <w:p>
      <w:pPr>
        <w:pBdr>
          <w:top w:val="single" w:color="2E75B6" w:sz="2"/>
        </w:pBdr>
        <w:spacing w:after="200"/>
        <w:jc w:val="center"/>
      </w:pPr>
    </w:p>
    <w:p>
      <w:pPr>
        <w:spacing w:before="200"/>
        <w:jc w:val="center"/>
      </w:pPr>
      <w:r>
        <w:rPr>
          <w:color w:val="666666"/>
          <w:sz w:val="20"/>
          <w:szCs w:val="20"/>
        </w:rPr>
        <w:t xml:space="preserve">This document contains all automated launch content for review.</w:t>
      </w:r>
    </w:p>
    <w:p>
      <w:pPr>
        <w:jc w:val="center"/>
      </w:pPr>
      <w:r>
        <w:rPr>
          <w:color w:val="666666"/>
          <w:sz w:val="20"/>
          <w:szCs w:val="20"/>
        </w:rPr>
        <w:t xml:space="preserve">Edit as needed, then publish. All content is saved in life-os.</w:t>
      </w:r>
    </w:p>
    <w:p>
      <w:pPr>
        <w:spacing w:before="1200"/>
        <w:jc w:val="center"/>
      </w:pPr>
      <w:r>
        <w:rPr>
          <w:b/>
          <w:bCs/>
          <w:color w:val="404040"/>
          <w:sz w:val="24"/>
          <w:szCs w:val="24"/>
        </w:rPr>
        <w:t xml:space="preserve">Contents</w:t>
      </w:r>
    </w:p>
    <w:p>
      <w:pPr>
        <w:jc w:val="center"/>
      </w:pPr>
      <w:r>
        <w:rPr>
          <w:color w:val="666666"/>
          <w:sz w:val="22"/>
          <w:szCs w:val="22"/>
        </w:rPr>
        <w:t xml:space="preserve">1. Gumroad Listing / Landing Page Copy</w:t>
      </w:r>
    </w:p>
    <w:p>
      <w:pPr>
        <w:jc w:val="center"/>
      </w:pPr>
      <w:r>
        <w:rPr>
          <w:color w:val="666666"/>
          <w:sz w:val="22"/>
          <w:szCs w:val="22"/>
        </w:rPr>
        <w:t xml:space="preserve">2. LinkedIn Launch Post</w:t>
      </w:r>
    </w:p>
    <w:p>
      <w:pPr>
        <w:jc w:val="center"/>
      </w:pPr>
      <w:r>
        <w:rPr>
          <w:color w:val="666666"/>
          <w:sz w:val="22"/>
          <w:szCs w:val="22"/>
        </w:rPr>
        <w:t xml:space="preserve">3. Email Sequence (5 emails)</w:t>
      </w:r>
    </w:p>
    <w:p>
      <w:r>
        <w:br w:type="page"/>
      </w:r>
    </w:p>
    <w:p>
      <w:pPr>
        <w:pStyle w:val="Heading1"/>
      </w:pPr>
      <w:r>
        <w:t xml:space="preserve">1. Gumroad Listing / Landing Page</w:t>
      </w:r>
    </w:p>
    <w:p>
      <w:pPr>
        <w:spacing w:after="80"/>
      </w:pPr>
      <w:r>
        <w:rPr>
          <w:b/>
          <w:bCs/>
        </w:rPr>
        <w:t xml:space="preserve">Platform: </w:t>
      </w:r>
      <w:r>
        <w:t xml:space="preserve">Gumroad</w:t>
      </w:r>
    </w:p>
    <w:p>
      <w:pPr>
        <w:spacing w:after="200"/>
      </w:pPr>
      <w:r>
        <w:rPr>
          <w:b/>
          <w:bCs/>
        </w:rPr>
        <w:t xml:space="preserve">Status: </w:t>
      </w:r>
      <w:r>
        <w:t xml:space="preserve">Draft — ready for review</w:t>
      </w:r>
    </w:p>
    <w:p>
      <w:pPr>
        <w:pBdr>
          <w:bottom w:val="single" w:color="DDDDDD" w:sz="1"/>
        </w:pBdr>
        <w:spacing w:after="60"/>
      </w:pPr>
    </w:p>
    <w:p>
      <w:pPr>
        <w:pStyle w:val="Heading2"/>
      </w:pPr>
      <w:r>
        <w:t xml:space="preserve">Stop Reinventing the Wheel Every Implementation</w:t>
      </w:r>
    </w:p>
    <w:p>
      <w:pPr>
        <w:spacing w:after="160"/>
      </w:pPr>
      <w:r>
        <w:t xml:space="preserve">You know the feeling. New customer, new kickoff, and you’re rebuilding the same project plan from scratch. Again. The status report template you used last quarter? Gone. That scope management doc that saved you on the last engagement? Buried in someone’s Google Drive.</w:t>
      </w:r>
    </w:p>
    <w:p>
      <w:pPr>
        <w:spacing w:after="160"/>
      </w:pPr>
      <w:r>
        <w:t xml:space="preserve">Meanwhile, your team is making it up as they go — different consultants running different processes, different quality bars, different results.</w:t>
      </w:r>
    </w:p>
    <w:p>
      <w:pPr>
        <w:spacing w:after="200"/>
      </w:pPr>
      <w:r>
        <w:rPr>
          <w:b/>
          <w:bCs/>
        </w:rPr>
        <w:t xml:space="preserve">The SaaS Implementation Playbook Kit fixes that.</w:t>
      </w:r>
    </w:p>
    <w:p>
      <w:pPr>
        <w:spacing w:after="200"/>
      </w:pPr>
      <w:r>
        <w:t xml:space="preserve">This is the complete set of battle-tested templates, SOPs, and checklists I built from years of leading enterprise SaaS implementations. Every document has been used on real engagements, refined based on what actually works, and written so anyone on your team can pick it up and run.</w:t>
      </w:r>
    </w:p>
    <w:p>
      <w:pPr>
        <w:pStyle w:val="Heading3"/>
      </w:pPr>
      <w:r>
        <w:t xml:space="preserve">What you get</w:t>
      </w:r>
    </w:p>
    <w:p>
      <w:pPr>
        <w:pStyle w:val="ListParagraph"/>
        <w:numPr>
          <w:ilvl w:val="0"/>
          <w:numId w:val="2"/>
        </w:numPr>
        <w:spacing w:after="80"/>
      </w:pPr>
      <w:r>
        <w:rPr>
          <w:b/>
          <w:bCs/>
        </w:rPr>
        <w:t xml:space="preserve">Kickoff Prep Kit</w:t>
      </w:r>
      <w:r>
        <w:t xml:space="preserve"> — Meeting agenda, pre-kickoff customer questionnaire, internal alignment checklist</w:t>
      </w:r>
    </w:p>
    <w:p>
      <w:pPr>
        <w:pStyle w:val="ListParagraph"/>
        <w:numPr>
          <w:ilvl w:val="0"/>
          <w:numId w:val="2"/>
        </w:numPr>
        <w:spacing w:after="80"/>
      </w:pPr>
      <w:r>
        <w:rPr>
          <w:b/>
          <w:bCs/>
        </w:rPr>
        <w:t xml:space="preserve">Stakeholder Alignment Templates</w:t>
      </w:r>
      <w:r>
        <w:t xml:space="preserve"> — RACI matrix, communication plan, escalation framework</w:t>
      </w:r>
    </w:p>
    <w:p>
      <w:pPr>
        <w:pStyle w:val="ListParagraph"/>
        <w:numPr>
          <w:ilvl w:val="0"/>
          <w:numId w:val="2"/>
        </w:numPr>
        <w:spacing w:after="80"/>
      </w:pPr>
      <w:r>
        <w:rPr>
          <w:b/>
          <w:bCs/>
        </w:rPr>
        <w:t xml:space="preserve">Scope Management Toolkit</w:t>
      </w:r>
      <w:r>
        <w:t xml:space="preserve"> — MoSCoW prioritization tracker, scope change request form, what’s in/out documentation</w:t>
      </w:r>
    </w:p>
    <w:p>
      <w:pPr>
        <w:pStyle w:val="ListParagraph"/>
        <w:numPr>
          <w:ilvl w:val="0"/>
          <w:numId w:val="2"/>
        </w:numPr>
        <w:spacing w:after="80"/>
      </w:pPr>
      <w:r>
        <w:rPr>
          <w:b/>
          <w:bCs/>
        </w:rPr>
        <w:t xml:space="preserve">Go-Live Checklist</w:t>
      </w:r>
      <w:r>
        <w:t xml:space="preserve"> — Phase-gated checklist from UAT through launch day with owner assignments</w:t>
      </w:r>
    </w:p>
    <w:p>
      <w:pPr>
        <w:pStyle w:val="ListParagraph"/>
        <w:numPr>
          <w:ilvl w:val="0"/>
          <w:numId w:val="2"/>
        </w:numPr>
        <w:spacing w:after="80"/>
      </w:pPr>
      <w:r>
        <w:rPr>
          <w:b/>
          <w:bCs/>
        </w:rPr>
        <w:t xml:space="preserve">Status Reporting Templates</w:t>
      </w:r>
      <w:r>
        <w:t xml:space="preserve"> — Weekly internal report, customer-facing update, executive summary format</w:t>
      </w:r>
    </w:p>
    <w:p>
      <w:pPr>
        <w:pStyle w:val="ListParagraph"/>
        <w:numPr>
          <w:ilvl w:val="0"/>
          <w:numId w:val="2"/>
        </w:numPr>
        <w:spacing w:after="80"/>
      </w:pPr>
      <w:r>
        <w:rPr>
          <w:b/>
          <w:bCs/>
        </w:rPr>
        <w:t xml:space="preserve">Lessons Learned Framework</w:t>
      </w:r>
      <w:r>
        <w:t xml:space="preserve"> — Post-implementation retro template, categorized findings log</w:t>
      </w:r>
    </w:p>
    <w:p>
      <w:pPr>
        <w:pStyle w:val="ListParagraph"/>
        <w:numPr>
          <w:ilvl w:val="0"/>
          <w:numId w:val="2"/>
        </w:numPr>
        <w:spacing w:after="200"/>
      </w:pPr>
      <w:r>
        <w:rPr>
          <w:b/>
          <w:bCs/>
        </w:rPr>
        <w:t xml:space="preserve">Handoff Documentation</w:t>
      </w:r>
      <w:r>
        <w:t xml:space="preserve"> — Sales-to-implementation handoff form, implementation-to-CS transition doc</w:t>
      </w:r>
    </w:p>
    <w:p>
      <w:pPr>
        <w:pStyle w:val="Heading3"/>
      </w:pPr>
      <w:r>
        <w:t xml:space="preserve">Who this is for</w:t>
      </w:r>
    </w:p>
    <w:p>
      <w:pPr>
        <w:pStyle w:val="ListParagraph"/>
        <w:numPr>
          <w:ilvl w:val="0"/>
          <w:numId w:val="3"/>
        </w:numPr>
        <w:spacing w:after="80"/>
      </w:pPr>
      <w:r>
        <w:t xml:space="preserve">Implementation consultants tired of rebuilding from zero every engagement</w:t>
      </w:r>
    </w:p>
    <w:p>
      <w:pPr>
        <w:pStyle w:val="ListParagraph"/>
        <w:numPr>
          <w:ilvl w:val="0"/>
          <w:numId w:val="3"/>
        </w:numPr>
        <w:spacing w:after="80"/>
      </w:pPr>
      <w:r>
        <w:t xml:space="preserve">CS leaders who want consistent onboarding quality across the team</w:t>
      </w:r>
    </w:p>
    <w:p>
      <w:pPr>
        <w:pStyle w:val="ListParagraph"/>
        <w:numPr>
          <w:ilvl w:val="0"/>
          <w:numId w:val="3"/>
        </w:numPr>
        <w:spacing w:after="80"/>
      </w:pPr>
      <w:r>
        <w:t xml:space="preserve">Onboarding managers scaling a team who need a documented playbook</w:t>
      </w:r>
    </w:p>
    <w:p>
      <w:pPr>
        <w:pStyle w:val="ListParagraph"/>
        <w:numPr>
          <w:ilvl w:val="0"/>
          <w:numId w:val="3"/>
        </w:numPr>
        <w:spacing w:after="200"/>
      </w:pPr>
      <w:r>
        <w:t xml:space="preserve">Professional services orgs that want a repeatable process</w:t>
      </w:r>
    </w:p>
    <w:p>
      <w:pPr>
        <w:pStyle w:val="Heading3"/>
      </w:pPr>
      <w:r>
        <w:t xml:space="preserve">3 pain points this solves</w:t>
      </w:r>
    </w:p>
    <w:p>
      <w:pPr>
        <w:pStyle w:val="ListParagraph"/>
        <w:numPr>
          <w:ilvl w:val="0"/>
          <w:numId w:val="2"/>
        </w:numPr>
        <w:spacing w:after="80"/>
      </w:pPr>
      <w:r>
        <w:rPr>
          <w:b/>
          <w:bCs/>
        </w:rPr>
        <w:t xml:space="preserve">No standard process</w:t>
      </w:r>
      <w:r>
        <w:t xml:space="preserve"> — Every consultant runs implementations differently. Quality varies. Customers notice.</w:t>
      </w:r>
    </w:p>
    <w:p>
      <w:pPr>
        <w:pStyle w:val="ListParagraph"/>
        <w:numPr>
          <w:ilvl w:val="0"/>
          <w:numId w:val="2"/>
        </w:numPr>
        <w:spacing w:after="80"/>
      </w:pPr>
      <w:r>
        <w:rPr>
          <w:b/>
          <w:bCs/>
        </w:rPr>
        <w:t xml:space="preserve">Wasted ramp-up time</w:t>
      </w:r>
      <w:r>
        <w:t xml:space="preserve"> — New team members spend weeks figuring out “how we do things here” instead of delivering.</w:t>
      </w:r>
    </w:p>
    <w:p>
      <w:pPr>
        <w:pStyle w:val="ListParagraph"/>
        <w:numPr>
          <w:ilvl w:val="0"/>
          <w:numId w:val="2"/>
        </w:numPr>
        <w:spacing w:after="200"/>
      </w:pPr>
      <w:r>
        <w:rPr>
          <w:b/>
          <w:bCs/>
        </w:rPr>
        <w:t xml:space="preserve">Scope creep without a system</w:t>
      </w:r>
      <w:r>
        <w:t xml:space="preserve"> — Without a documented scope management process, scope expands silently until the project is underwater.</w:t>
      </w:r>
    </w:p>
    <w:p>
      <w:pPr>
        <w:pStyle w:val="Heading3"/>
      </w:pPr>
      <w:r>
        <w:t xml:space="preserv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Tier</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Price</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Includes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Free Trial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 (14 days)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Full access, no credit card required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Monthly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$12/month</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Full access, new templates monthly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Annual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$79/year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Everything + priority support (save 45%)</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Lifetime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$199 one-time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Access forever, all future updates</w:t>
            </w:r>
          </w:p>
        </w:tc>
      </w:tr>
    </w:tbl>
    <w:p>
      <w:pPr>
        <w:pStyle w:val="Heading3"/>
        <w:spacing w:before="300"/>
      </w:pPr>
      <w:r>
        <w:t xml:space="preserve">FAQ</w:t>
      </w:r>
    </w:p>
    <w:p>
      <w:pPr>
        <w:spacing w:after="80"/>
      </w:pPr>
      <w:r>
        <w:rPr>
          <w:b/>
          <w:bCs/>
        </w:rPr>
        <w:t xml:space="preserve">Can I customize these for my org?</w:t>
      </w:r>
    </w:p>
    <w:p>
      <w:pPr>
        <w:spacing w:after="160"/>
      </w:pPr>
      <w:r>
        <w:t xml:space="preserve">That’s the point. Everything is in editable Word and Excel formats. Rebrand them, adjust the language, make them yours.</w:t>
      </w:r>
    </w:p>
    <w:p>
      <w:pPr>
        <w:spacing w:after="80"/>
      </w:pPr>
      <w:r>
        <w:rPr>
          <w:b/>
          <w:bCs/>
        </w:rPr>
        <w:t xml:space="preserve">What if I only need a few templates?</w:t>
      </w:r>
    </w:p>
    <w:p>
      <w:pPr>
        <w:spacing w:after="160"/>
      </w:pPr>
      <w:r>
        <w:t xml:space="preserve">Start with the free trial. See what fits your workflow. Most teams end up using the full kit once they see how the pieces connect.</w:t>
      </w:r>
    </w:p>
    <w:p>
      <w:pPr>
        <w:spacing w:after="80"/>
      </w:pPr>
      <w:r>
        <w:rPr>
          <w:b/>
          <w:bCs/>
        </w:rPr>
        <w:t xml:space="preserve">How is this different from generic project management templates?</w:t>
      </w:r>
    </w:p>
    <w:p>
      <w:pPr>
        <w:spacing w:after="160"/>
      </w:pPr>
      <w:r>
        <w:t xml:space="preserve">These are purpose-built for SaaS implementations. The scope tracker uses MoSCoW prioritization. The kickoff checklist covers the specific conversations you need to have with a new customer. The handoff docs are designed for Sales-to-CS and CS-to-Support transitions. You won’t find that in a generic PM template pack.</w:t>
      </w:r>
    </w:p>
    <w:p>
      <w:pPr>
        <w:spacing w:after="80"/>
      </w:pPr>
      <w:r>
        <w:rPr>
          <w:b/>
          <w:bCs/>
        </w:rPr>
        <w:t xml:space="preserve">Do I get updates?</w:t>
      </w:r>
    </w:p>
    <w:p>
      <w:pPr>
        <w:spacing w:after="200"/>
      </w:pPr>
      <w:r>
        <w:t xml:space="preserve">Monthly and annual subscribers get new templates as they’re added. Lifetime buyers get everything forever.</w:t>
      </w:r>
    </w:p>
    <w:p>
      <w:pPr>
        <w:spacing w:after="200"/>
      </w:pPr>
      <w:r>
        <w:rPr>
          <w:b/>
          <w:bCs/>
          <w:i/>
          <w:iCs/>
        </w:rPr>
        <w:t xml:space="preserve">Built by a practitioner, not a consultant who read a book about it.</w:t>
      </w:r>
    </w:p>
    <w:p>
      <w:r>
        <w:br w:type="page"/>
      </w:r>
    </w:p>
    <w:p>
      <w:pPr>
        <w:pStyle w:val="Heading1"/>
      </w:pPr>
      <w:r>
        <w:t xml:space="preserve">2. LinkedIn Launch Post</w:t>
      </w:r>
    </w:p>
    <w:p>
      <w:pPr>
        <w:spacing w:after="80"/>
      </w:pPr>
      <w:r>
        <w:rPr>
          <w:b/>
          <w:bCs/>
        </w:rPr>
        <w:t xml:space="preserve">Platform: </w:t>
      </w:r>
      <w:r>
        <w:t xml:space="preserve">LinkedIn</w:t>
      </w:r>
    </w:p>
    <w:p>
      <w:pPr>
        <w:spacing w:after="80"/>
      </w:pPr>
      <w:r>
        <w:rPr>
          <w:b/>
          <w:bCs/>
        </w:rPr>
        <w:t xml:space="preserve">Type: </w:t>
      </w:r>
      <w:r>
        <w:t xml:space="preserve">Product launch announcement</w:t>
      </w:r>
    </w:p>
    <w:p>
      <w:pPr>
        <w:spacing w:after="200"/>
      </w:pPr>
      <w:r>
        <w:rPr>
          <w:b/>
          <w:bCs/>
        </w:rPr>
        <w:t xml:space="preserve">Status: </w:t>
      </w:r>
      <w:r>
        <w:t xml:space="preserve">Draft — ready for review</w:t>
      </w:r>
    </w:p>
    <w:p>
      <w:pPr>
        <w:pBdr>
          <w:bottom w:val="single" w:color="DDDDDD" w:sz="1"/>
        </w:pBdr>
        <w:spacing w:after="200"/>
      </w:pPr>
    </w:p>
    <w:p>
      <w:pPr>
        <w:spacing w:after="160"/>
      </w:pPr>
      <w:r>
        <w:t xml:space="preserve">Every new implementation starts the same way.</w:t>
      </w:r>
    </w:p>
    <w:p>
      <w:pPr>
        <w:spacing w:after="160"/>
      </w:pPr>
      <w:r>
        <w:t xml:space="preserve">New customer. New kickoff. And someone on the team is rebuilding the project plan from scratch because the last one is buried in a folder nobody can find.</w:t>
      </w:r>
    </w:p>
    <w:p>
      <w:pPr>
        <w:spacing w:after="160"/>
      </w:pPr>
      <w:r>
        <w:t xml:space="preserve">I’ve led SaaS implementations for years. And for most of that time, I kept rebuilding the same documents — kickoff checklists, scope trackers, status reports, handoff forms.</w:t>
      </w:r>
    </w:p>
    <w:p>
      <w:pPr>
        <w:spacing w:after="160"/>
      </w:pPr>
      <w:r>
        <w:t xml:space="preserve">At some point I asked myself: why am I spending hours on templates when I should be spending hours on the customer?</w:t>
      </w:r>
    </w:p>
    <w:p>
      <w:pPr>
        <w:spacing w:after="160"/>
      </w:pPr>
      <w:r>
        <w:t xml:space="preserve">So I built a system. Every SOP, checklist, and framework I use on real engagements — documented, templatized, and designed so any consultant can pick it up on day one.</w:t>
      </w:r>
    </w:p>
    <w:p>
      <w:pPr>
        <w:spacing w:after="160"/>
      </w:pPr>
      <w:r>
        <w:t xml:space="preserve">Today I’m making it available.</w:t>
      </w:r>
    </w:p>
    <w:p>
      <w:pPr>
        <w:spacing w:after="120"/>
      </w:pPr>
      <w:r>
        <w:t xml:space="preserve">The SaaS Implementation Playbook Kit includes:</w:t>
      </w:r>
    </w:p>
    <w:p>
      <w:pPr>
        <w:spacing w:after="60"/>
      </w:pPr>
      <w:r>
        <w:t xml:space="preserve">→ Kickoff prep kit (agenda + questionnaire + alignment checklist)</w:t>
      </w:r>
    </w:p>
    <w:p>
      <w:pPr>
        <w:spacing w:after="60"/>
      </w:pPr>
      <w:r>
        <w:t xml:space="preserve">→ Scope management toolkit with MoSCoW prioritization</w:t>
      </w:r>
    </w:p>
    <w:p>
      <w:pPr>
        <w:spacing w:after="60"/>
      </w:pPr>
      <w:r>
        <w:t xml:space="preserve">→ Go-live checklist with phase gates and sign-offs</w:t>
      </w:r>
    </w:p>
    <w:p>
      <w:pPr>
        <w:spacing w:after="60"/>
      </w:pPr>
      <w:r>
        <w:t xml:space="preserve">→ Status report templates (internal + customer-facing)</w:t>
      </w:r>
    </w:p>
    <w:p>
      <w:pPr>
        <w:spacing w:after="60"/>
      </w:pPr>
      <w:r>
        <w:t xml:space="preserve">→ Lessons learned framework</w:t>
      </w:r>
    </w:p>
    <w:p>
      <w:pPr>
        <w:spacing w:after="160"/>
      </w:pPr>
      <w:r>
        <w:t xml:space="preserve">→ Sales-to-CS and CS-to-Support handoff docs</w:t>
      </w:r>
    </w:p>
    <w:p>
      <w:pPr>
        <w:spacing w:after="160"/>
      </w:pPr>
      <w:r>
        <w:t xml:space="preserve">14-day free trial. No credit card.</w:t>
      </w:r>
    </w:p>
    <w:p>
      <w:pPr>
        <w:spacing w:after="160"/>
      </w:pPr>
      <w:r>
        <w:t xml:space="preserve">If you’re an implementation consultant, CS leader, or onboarding manager who’s tired of reinventing the wheel — link in comments.</w:t>
      </w:r>
    </w:p>
    <w:p>
      <w:pPr>
        <w:spacing w:after="200"/>
      </w:pPr>
      <w:r>
        <w:rPr>
          <w:i/>
          <w:iCs/>
        </w:rPr>
        <w:t xml:space="preserve">Built by a practitioner. Not a course. Not a theory. The actual documents.</w:t>
      </w:r>
    </w:p>
    <w:p>
      <w:r>
        <w:br w:type="page"/>
      </w:r>
    </w:p>
    <w:p>
      <w:pPr>
        <w:pStyle w:val="Heading1"/>
      </w:pPr>
      <w:r>
        <w:t xml:space="preserve">3. Email Launch Sequence (5 emails)</w:t>
      </w:r>
    </w:p>
    <w:p>
      <w:pPr>
        <w:spacing w:after="80"/>
      </w:pPr>
      <w:r>
        <w:rPr>
          <w:b/>
          <w:bCs/>
        </w:rPr>
        <w:t xml:space="preserve">Platform: </w:t>
      </w:r>
      <w:r>
        <w:t xml:space="preserve">Email automation</w:t>
      </w:r>
    </w:p>
    <w:p>
      <w:pPr>
        <w:spacing w:after="80"/>
      </w:pPr>
      <w:r>
        <w:rPr>
          <w:b/>
          <w:bCs/>
        </w:rPr>
        <w:t xml:space="preserve">Cadence: </w:t>
      </w:r>
      <w:r>
        <w:t xml:space="preserve">One email per day for 5 days</w:t>
      </w:r>
    </w:p>
    <w:p>
      <w:pPr>
        <w:spacing w:after="200"/>
      </w:pPr>
      <w:r>
        <w:rPr>
          <w:b/>
          <w:bCs/>
        </w:rPr>
        <w:t xml:space="preserve">Status: </w:t>
      </w:r>
      <w:r>
        <w:t xml:space="preserve">Draft — ready for review</w:t>
      </w:r>
    </w:p>
    <w:p>
      <w:pPr>
        <w:pStyle w:val="Heading2"/>
      </w:pPr>
      <w:r>
        <w:t xml:space="preserve">Email 1 — Awareness</w:t>
      </w:r>
    </w:p>
    <w:p>
      <w:pPr>
        <w:shd w:fill="F0F4F8" w:val="clear"/>
        <w:spacing w:after="120"/>
      </w:pPr>
      <w:r>
        <w:rPr>
          <w:b/>
          <w:bCs/>
          <w:sz w:val="20"/>
          <w:szCs w:val="20"/>
        </w:rPr>
        <w:t xml:space="preserve">SUBJECT: </w:t>
      </w:r>
      <w:r>
        <w:rPr>
          <w:sz w:val="20"/>
          <w:szCs w:val="20"/>
        </w:rPr>
        <w:t xml:space="preserve">The hidden cost of “we’ll figure it out as we go”</w:t>
      </w:r>
    </w:p>
    <w:p>
      <w:pPr>
        <w:spacing w:after="120"/>
      </w:pPr>
      <w:r>
        <w:t xml:space="preserve">Hey [First Name],</w:t>
      </w:r>
    </w:p>
    <w:p>
      <w:pPr>
        <w:spacing w:after="120"/>
      </w:pPr>
      <w:r>
        <w:t xml:space="preserve">Quick question: how many hours did your team spend last month rebuilding implementation documents that already existed somewhere?</w:t>
      </w:r>
    </w:p>
    <w:p>
      <w:pPr>
        <w:spacing w:after="120"/>
      </w:pPr>
      <w:r>
        <w:t xml:space="preserve">I’m not talking about the big stuff. I mean the small things that compound — the kickoff agenda you rewrote from memory, the status report template you recreated because nobody saved the last one, the scope tracker you built in a spreadsheet that looked different from the one your colleague uses.</w:t>
      </w:r>
    </w:p>
    <w:p>
      <w:pPr>
        <w:spacing w:after="120"/>
      </w:pPr>
      <w:r>
        <w:t xml:space="preserve">Most implementation teams don’t have a process problem. They have a documentation problem. The knowledge exists, it’s just not captured anywhere consistent.</w:t>
      </w:r>
    </w:p>
    <w:p>
      <w:pPr>
        <w:spacing w:after="120"/>
      </w:pPr>
      <w:r>
        <w:t xml:space="preserve">The result? Every new engagement feels like starting from zero. Ramp-up takes longer than it should. Quality varies from consultant to consultant. And scope creep sneaks in because there’s no standard system to catch it.</w:t>
      </w:r>
    </w:p>
    <w:p>
      <w:pPr>
        <w:spacing w:after="120"/>
      </w:pPr>
      <w:r>
        <w:t xml:space="preserve">I spent years in this exact cycle before I decided to fix it. More on that later this week.</w:t>
      </w:r>
    </w:p>
    <w:p>
      <w:pPr>
        <w:spacing w:after="120"/>
      </w:pPr>
      <w:r>
        <w:t xml:space="preserve">For now, I’d ask you to think about one thing: what would it look like if every person on your team had the same playbook on day one?</w:t>
      </w:r>
    </w:p>
    <w:p>
      <w:pPr>
        <w:spacing w:after="200"/>
      </w:pPr>
      <w:r>
        <w:t xml:space="preserve">Talk soon,</w:t>
      </w:r>
      <w:r>
        <w:t xml:space="preserve">
John</w:t>
      </w:r>
    </w:p>
    <w:p>
      <w:pPr>
        <w:pStyle w:val="Heading2"/>
      </w:pPr>
      <w:r>
        <w:t xml:space="preserve">Email 2 — Authority</w:t>
      </w:r>
    </w:p>
    <w:p>
      <w:pPr>
        <w:shd w:fill="F0F4F8" w:val="clear"/>
        <w:spacing w:after="120"/>
      </w:pPr>
      <w:r>
        <w:rPr>
          <w:b/>
          <w:bCs/>
          <w:sz w:val="20"/>
          <w:szCs w:val="20"/>
        </w:rPr>
        <w:t xml:space="preserve">SUBJECT: </w:t>
      </w:r>
      <w:r>
        <w:rPr>
          <w:sz w:val="20"/>
          <w:szCs w:val="20"/>
        </w:rPr>
        <w:t xml:space="preserve">How I stopped rebuilding from scratch every engagement</w:t>
      </w:r>
    </w:p>
    <w:p>
      <w:pPr>
        <w:spacing w:after="120"/>
      </w:pPr>
      <w:r>
        <w:t xml:space="preserve">Hey [First Name],</w:t>
      </w:r>
    </w:p>
    <w:p>
      <w:pPr>
        <w:spacing w:after="120"/>
      </w:pPr>
      <w:r>
        <w:t xml:space="preserve">Last email I asked what it would look like if everyone on your team had the same playbook from day one. Let me tell you what that looked like for me.</w:t>
      </w:r>
    </w:p>
    <w:p>
      <w:pPr>
        <w:spacing w:after="120"/>
      </w:pPr>
      <w:r>
        <w:t xml:space="preserve">Early in my career, I ran implementations the way most people do — a mix of tribal knowledge, borrowed templates from the last project, and a lot of “I’ll figure it out as I go.” It worked, mostly. But every kickoff meant starting over, and every new team member needed weeks just to learn how we did things.</w:t>
      </w:r>
    </w:p>
    <w:p>
      <w:pPr>
        <w:spacing w:after="120"/>
      </w:pPr>
      <w:r>
        <w:t xml:space="preserve">The turning point was an engagement where I inherited a project mid-flight. No documentation. No scope tracker. No record of what was promised versus what was agreed to. It took me two weeks just to understand where the project stood.</w:t>
      </w:r>
    </w:p>
    <w:p>
      <w:pPr>
        <w:spacing w:after="120"/>
      </w:pPr>
      <w:r>
        <w:t xml:space="preserve">That was the last time.</w:t>
      </w:r>
    </w:p>
    <w:p>
      <w:pPr>
        <w:spacing w:after="120"/>
      </w:pPr>
      <w:r>
        <w:t xml:space="preserve">I started documenting everything. Kickoff checklists. Scope management using MoSCoW prioritization. Go-live checklists with phase gates. Handoff forms for every transition. Status report templates that worked for internal teams and customers.</w:t>
      </w:r>
    </w:p>
    <w:p>
      <w:pPr>
        <w:spacing w:after="120"/>
      </w:pPr>
      <w:r>
        <w:t xml:space="preserve">Over time, these became the system I use on every engagement. New team members get productive in days instead of weeks. Scope creep gets caught early because there’s a documented process. Customers get a consistent experience regardless of who runs their implementation.</w:t>
      </w:r>
    </w:p>
    <w:p>
      <w:pPr>
        <w:spacing w:after="120"/>
      </w:pPr>
      <w:r>
        <w:t xml:space="preserve">Tomorrow I’ll share the full system with you — and how you can start using it immediately.</w:t>
      </w:r>
    </w:p>
    <w:p>
      <w:pPr>
        <w:spacing w:after="200"/>
      </w:pPr>
      <w:r>
        <w:t xml:space="preserve">Best Regards,</w:t>
      </w:r>
      <w:r>
        <w:t xml:space="preserve">
John</w:t>
      </w:r>
    </w:p>
    <w:p>
      <w:pPr>
        <w:pStyle w:val="Heading2"/>
      </w:pPr>
      <w:r>
        <w:t xml:space="preserve">Email 3 — Offer</w:t>
      </w:r>
    </w:p>
    <w:p>
      <w:pPr>
        <w:shd w:fill="F0F4F8" w:val="clear"/>
        <w:spacing w:after="120"/>
      </w:pPr>
      <w:r>
        <w:rPr>
          <w:b/>
          <w:bCs/>
          <w:sz w:val="20"/>
          <w:szCs w:val="20"/>
        </w:rPr>
        <w:t xml:space="preserve">SUBJECT: </w:t>
      </w:r>
      <w:r>
        <w:rPr>
          <w:sz w:val="20"/>
          <w:szCs w:val="20"/>
        </w:rPr>
        <w:t xml:space="preserve">The SaaS Implementation Playbook Kit is live</w:t>
      </w:r>
    </w:p>
    <w:p>
      <w:pPr>
        <w:spacing w:after="120"/>
      </w:pPr>
      <w:r>
        <w:t xml:space="preserve">Hey [First Name],</w:t>
      </w:r>
    </w:p>
    <w:p>
      <w:pPr>
        <w:spacing w:after="120"/>
      </w:pPr>
      <w:r>
        <w:t xml:space="preserve">The playbook I’ve been telling you about is now available.</w:t>
      </w:r>
    </w:p>
    <w:p>
      <w:pPr>
        <w:spacing w:after="120"/>
      </w:pPr>
      <w:r>
        <w:rPr>
          <w:b/>
          <w:bCs/>
        </w:rPr>
        <w:t xml:space="preserve">The SaaS Implementation Playbook Kit</w:t>
      </w:r>
      <w:r>
        <w:t xml:space="preserve"> — the complete set of SOPs, checklists, and templates I use to run enterprise SaaS implementations from kickoff to go-live.</w:t>
      </w:r>
    </w:p>
    <w:p>
      <w:pPr>
        <w:spacing w:after="80"/>
      </w:pPr>
      <w:r>
        <w:t xml:space="preserve">Here’s the meat and potatoes of what’s inside:</w:t>
      </w:r>
    </w:p>
    <w:p>
      <w:pPr>
        <w:pStyle w:val="ListParagraph"/>
        <w:numPr>
          <w:ilvl w:val="0"/>
          <w:numId w:val="2"/>
        </w:numPr>
        <w:spacing w:after="60"/>
      </w:pPr>
      <w:r>
        <w:rPr>
          <w:b/>
          <w:bCs/>
        </w:rPr>
        <w:t xml:space="preserve">Kickoff Prep Kit</w:t>
      </w:r>
      <w:r>
        <w:t xml:space="preserve"> — Agenda template, customer questionnaire, internal alignment checklist. Walk into every kickoff prepared.</w:t>
      </w:r>
    </w:p>
    <w:p>
      <w:pPr>
        <w:pStyle w:val="ListParagraph"/>
        <w:numPr>
          <w:ilvl w:val="0"/>
          <w:numId w:val="2"/>
        </w:numPr>
        <w:spacing w:after="60"/>
      </w:pPr>
      <w:r>
        <w:rPr>
          <w:b/>
          <w:bCs/>
        </w:rPr>
        <w:t xml:space="preserve">Scope Management Toolkit</w:t>
      </w:r>
      <w:r>
        <w:t xml:space="preserve"> — MoSCoW prioritization tracker, scope change request form, and the “what’s in / what’s out” doc.</w:t>
      </w:r>
    </w:p>
    <w:p>
      <w:pPr>
        <w:pStyle w:val="ListParagraph"/>
        <w:numPr>
          <w:ilvl w:val="0"/>
          <w:numId w:val="2"/>
        </w:numPr>
        <w:spacing w:after="60"/>
      </w:pPr>
      <w:r>
        <w:rPr>
          <w:b/>
          <w:bCs/>
        </w:rPr>
        <w:t xml:space="preserve">Go-Live Checklist</w:t>
      </w:r>
      <w:r>
        <w:t xml:space="preserve"> — Phase-gated checklist from UAT through launch day. Every task has an owner field and sign-off column.</w:t>
      </w:r>
    </w:p>
    <w:p>
      <w:pPr>
        <w:pStyle w:val="ListParagraph"/>
        <w:numPr>
          <w:ilvl w:val="0"/>
          <w:numId w:val="2"/>
        </w:numPr>
        <w:spacing w:after="60"/>
      </w:pPr>
      <w:r>
        <w:rPr>
          <w:b/>
          <w:bCs/>
        </w:rPr>
        <w:t xml:space="preserve">Status Reporting Templates</w:t>
      </w:r>
      <w:r>
        <w:t xml:space="preserve"> — Internal weekly report and customer-facing status update. Both tested across dozens of engagements.</w:t>
      </w:r>
    </w:p>
    <w:p>
      <w:pPr>
        <w:pStyle w:val="ListParagraph"/>
        <w:numPr>
          <w:ilvl w:val="0"/>
          <w:numId w:val="2"/>
        </w:numPr>
        <w:spacing w:after="60"/>
      </w:pPr>
      <w:r>
        <w:rPr>
          <w:b/>
          <w:bCs/>
        </w:rPr>
        <w:t xml:space="preserve">Handoff Documentation</w:t>
      </w:r>
      <w:r>
        <w:t xml:space="preserve"> — Sales-to-implementation handoff form and implementation-to-CS transition doc. No more dropped context.</w:t>
      </w:r>
    </w:p>
    <w:p>
      <w:pPr>
        <w:pStyle w:val="ListParagraph"/>
        <w:numPr>
          <w:ilvl w:val="0"/>
          <w:numId w:val="2"/>
        </w:numPr>
        <w:spacing w:after="120"/>
      </w:pPr>
      <w:r>
        <w:rPr>
          <w:b/>
          <w:bCs/>
        </w:rPr>
        <w:t xml:space="preserve">Lessons Learned Framework</w:t>
      </w:r>
      <w:r>
        <w:t xml:space="preserve"> — Post-implementation retro template. Because the next engagement should always be better than the last.</w:t>
      </w:r>
    </w:p>
    <w:p>
      <w:pPr>
        <w:spacing w:after="120"/>
      </w:pPr>
      <w:r>
        <w:t xml:space="preserve">Everything is in editable .docx and .xlsx formats. Customize for your org.</w:t>
      </w:r>
    </w:p>
    <w:p>
      <w:pPr>
        <w:spacing w:after="120"/>
      </w:pPr>
      <w:r>
        <w:rPr>
          <w:b/>
          <w:bCs/>
        </w:rPr>
        <w:t xml:space="preserve">Try it free for 14 days.</w:t>
      </w:r>
      <w:r>
        <w:t xml:space="preserve"> No credit card required.</w:t>
      </w:r>
    </w:p>
    <w:p>
      <w:pPr>
        <w:spacing w:after="120"/>
      </w:pPr>
      <w:r>
        <w:t xml:space="preserve">[START FREE TRIAL →]</w:t>
      </w:r>
    </w:p>
    <w:p>
      <w:pPr>
        <w:spacing w:after="120"/>
      </w:pPr>
      <w:r>
        <w:t xml:space="preserve">After that, keep full access for $79/year (or $12/month if you want to test the waters).</w:t>
      </w:r>
    </w:p>
    <w:p>
      <w:pPr>
        <w:spacing w:after="120"/>
      </w:pPr>
      <w:r>
        <w:t xml:space="preserve">This isn’t a course or a framework someone dreamed up in a classroom. These are the actual documents I use on real implementations. Yours now.</w:t>
      </w:r>
    </w:p>
    <w:p>
      <w:pPr>
        <w:spacing w:after="200"/>
      </w:pPr>
      <w:r>
        <w:t xml:space="preserve">Best Regards,</w:t>
      </w:r>
      <w:r>
        <w:t xml:space="preserve">
John</w:t>
      </w:r>
    </w:p>
    <w:p>
      <w:pPr>
        <w:pStyle w:val="Heading2"/>
      </w:pPr>
      <w:r>
        <w:t xml:space="preserve">Email 4 — Urgency</w:t>
      </w:r>
    </w:p>
    <w:p>
      <w:pPr>
        <w:shd w:fill="F0F4F8" w:val="clear"/>
        <w:spacing w:after="120"/>
      </w:pPr>
      <w:r>
        <w:rPr>
          <w:b/>
          <w:bCs/>
          <w:sz w:val="20"/>
          <w:szCs w:val="20"/>
        </w:rPr>
        <w:t xml:space="preserve">SUBJECT: </w:t>
      </w:r>
      <w:r>
        <w:rPr>
          <w:sz w:val="20"/>
          <w:szCs w:val="20"/>
        </w:rPr>
        <w:t xml:space="preserve">The next implementation starts in how many days?</w:t>
      </w:r>
    </w:p>
    <w:p>
      <w:pPr>
        <w:spacing w:after="120"/>
      </w:pPr>
      <w:r>
        <w:t xml:space="preserve">Hey [First Name],</w:t>
      </w:r>
    </w:p>
    <w:p>
      <w:pPr>
        <w:spacing w:after="120"/>
      </w:pPr>
      <w:r>
        <w:t xml:space="preserve">Here’s what I know about implementation teams: there’s always a next engagement around the corner.</w:t>
      </w:r>
    </w:p>
    <w:p>
      <w:pPr>
        <w:spacing w:after="120"/>
      </w:pPr>
      <w:r>
        <w:t xml:space="preserve">Another kickoff. Another stakeholder alignment. Another scope conversation where someone asks for “just one more thing.”</w:t>
      </w:r>
    </w:p>
    <w:p>
      <w:pPr>
        <w:spacing w:after="120"/>
      </w:pPr>
      <w:r>
        <w:t xml:space="preserve">The question isn’t whether you need a better process. The question is whether you’ll have one ready before that next engagement starts.</w:t>
      </w:r>
    </w:p>
    <w:p>
      <w:pPr>
        <w:spacing w:after="120"/>
      </w:pPr>
      <w:r>
        <w:t xml:space="preserve">The Playbook Kit has been live for a few days and the response has been exactly what I hoped — people are telling me they wish they’d had this three engagements ago.</w:t>
      </w:r>
    </w:p>
    <w:p>
      <w:pPr>
        <w:spacing w:after="80"/>
      </w:pPr>
      <w:r>
        <w:t xml:space="preserve">A few things I’ve heard so far:</w:t>
      </w:r>
    </w:p>
    <w:p>
      <w:pPr>
        <w:spacing w:after="60"/>
      </w:pPr>
      <w:r>
        <w:t xml:space="preserve">→ “The scope tracker alone is worth it. We’ve been winging MoSCoW and this gives us an actual system.”</w:t>
      </w:r>
    </w:p>
    <w:p>
      <w:pPr>
        <w:spacing w:after="60"/>
      </w:pPr>
      <w:r>
        <w:t xml:space="preserve">→ “I gave the kickoff checklist to a new hire and they ran their first kickoff without me sitting in.”</w:t>
      </w:r>
    </w:p>
    <w:p>
      <w:pPr>
        <w:spacing w:after="120"/>
      </w:pPr>
      <w:r>
        <w:t xml:space="preserve">→ “The handoff doc between Sales and our team has already cut our ramp time.”</w:t>
      </w:r>
    </w:p>
    <w:p>
      <w:pPr>
        <w:spacing w:after="120"/>
      </w:pPr>
      <w:r>
        <w:t xml:space="preserve">If you started the free trial, you have [X] days left. If you haven’t started yet — you can be set up in under 5 minutes.</w:t>
      </w:r>
    </w:p>
    <w:p>
      <w:pPr>
        <w:spacing w:after="120"/>
      </w:pPr>
      <w:r>
        <w:t xml:space="preserve">[START FREE TRIAL →]</w:t>
      </w:r>
    </w:p>
    <w:p>
      <w:pPr>
        <w:spacing w:after="120"/>
      </w:pPr>
      <w:r>
        <w:t xml:space="preserve">$79/year. That’s less than one hour of billable consulting time to standardize every engagement going forward.</w:t>
      </w:r>
    </w:p>
    <w:p>
      <w:pPr>
        <w:spacing w:after="200"/>
      </w:pPr>
      <w:r>
        <w:t xml:space="preserve">Best Regards,</w:t>
      </w:r>
      <w:r>
        <w:t xml:space="preserve">
John</w:t>
      </w:r>
    </w:p>
    <w:p>
      <w:pPr>
        <w:pStyle w:val="Heading2"/>
      </w:pPr>
      <w:r>
        <w:t xml:space="preserve">Email 5 — Last Call</w:t>
      </w:r>
    </w:p>
    <w:p>
      <w:pPr>
        <w:shd w:fill="F0F4F8" w:val="clear"/>
        <w:spacing w:after="120"/>
      </w:pPr>
      <w:r>
        <w:rPr>
          <w:b/>
          <w:bCs/>
          <w:sz w:val="20"/>
          <w:szCs w:val="20"/>
        </w:rPr>
        <w:t xml:space="preserve">SUBJECT: </w:t>
      </w:r>
      <w:r>
        <w:rPr>
          <w:sz w:val="20"/>
          <w:szCs w:val="20"/>
        </w:rPr>
        <w:t xml:space="preserve">Last reminder — then I’ll leave you alone</w:t>
      </w:r>
    </w:p>
    <w:p>
      <w:pPr>
        <w:spacing w:after="120"/>
      </w:pPr>
      <w:r>
        <w:t xml:space="preserve">Hey [First Name],</w:t>
      </w:r>
    </w:p>
    <w:p>
      <w:pPr>
        <w:spacing w:after="120"/>
      </w:pPr>
      <w:r>
        <w:t xml:space="preserve">Short and sweet on this one.</w:t>
      </w:r>
    </w:p>
    <w:p>
      <w:pPr>
        <w:spacing w:after="120"/>
      </w:pPr>
      <w:r>
        <w:t xml:space="preserve">The SaaS Implementation Playbook Kit is available with a 14-day free trial. After today, I won’t be emailing about it again — I’d rather build new templates than fill your inbox.</w:t>
      </w:r>
    </w:p>
    <w:p>
      <w:pPr>
        <w:spacing w:after="120"/>
      </w:pPr>
      <w:r>
        <w:t xml:space="preserve">Here’s the one-sentence version: if your implementation team doesn’t have a documented, repeatable playbook, this is the fastest way to get one.</w:t>
      </w:r>
    </w:p>
    <w:p>
      <w:pPr>
        <w:spacing w:after="120"/>
      </w:pPr>
      <w:r>
        <w:t xml:space="preserve">Kickoff checklists. Scope management. Go-live gates. Status reports. Handoff docs. Lessons learned. All editable, all battle-tested.</w:t>
      </w:r>
    </w:p>
    <w:p>
      <w:pPr>
        <w:spacing w:after="120"/>
      </w:pPr>
      <w:r>
        <w:t xml:space="preserve">[START FREE TRIAL →]</w:t>
      </w:r>
    </w:p>
    <w:p>
      <w:pPr>
        <w:spacing w:after="120"/>
      </w:pPr>
      <w:r>
        <w:t xml:space="preserve">After this, you’ll only hear from me when I add new templates or have something genuinely useful to share.</w:t>
      </w:r>
    </w:p>
    <w:p>
      <w:pPr>
        <w:spacing w:after="120"/>
      </w:pPr>
      <w:r>
        <w:t xml:space="preserve">Accordingly — thanks for reading this far. I appreciate your time.</w:t>
      </w:r>
    </w:p>
    <w:p>
      <w:pPr>
        <w:spacing w:after="200"/>
      </w:pPr>
      <w:r>
        <w:t xml:space="preserve">Best Regards,</w:t>
      </w:r>
      <w:r>
        <w:t xml:space="preserve">
John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2026-03-23T15:05:09.395Z</dcterms:created>
  <dcterms:modified xsi:type="dcterms:W3CDTF">2026-03-23T15:05:09.396Z</dcterms:modified>
</cp:coreProperties>
</file>

<file path=docProps/custom.xml><?xml version="1.0" encoding="utf-8"?>
<Properties xmlns="http://schemas.openxmlformats.org/officeDocument/2006/custom-properties" xmlns:vt="http://schemas.openxmlformats.org/officeDocument/2006/docPropsVTypes"/>
</file>