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C36F5" w14:textId="6E4D3928" w:rsidR="00257F83" w:rsidRPr="00CF7A39" w:rsidRDefault="00CF7A39" w:rsidP="00CF7A39">
      <w:pPr>
        <w:spacing w:after="540" w:line="265" w:lineRule="auto"/>
      </w:pPr>
      <w:r w:rsidRPr="00CF7A39">
        <w:rPr>
          <w:b/>
        </w:rPr>
        <w:t>Last Name:                                                                                     First Name:</w:t>
      </w:r>
    </w:p>
    <w:p w14:paraId="18595093" w14:textId="7B21747A" w:rsidR="00027C1E" w:rsidRPr="00FE701A" w:rsidRDefault="001E7531" w:rsidP="00027C1E">
      <w:pPr>
        <w:rPr>
          <w:b/>
          <w:sz w:val="28"/>
          <w:szCs w:val="28"/>
        </w:rPr>
      </w:pPr>
      <w:r>
        <w:rPr>
          <w:b/>
          <w:sz w:val="28"/>
          <w:szCs w:val="28"/>
        </w:rPr>
        <w:t xml:space="preserve">Lab </w:t>
      </w:r>
      <w:r w:rsidR="00A01709">
        <w:rPr>
          <w:b/>
          <w:sz w:val="28"/>
          <w:szCs w:val="28"/>
        </w:rPr>
        <w:t>8</w:t>
      </w:r>
      <w:r w:rsidR="00027C1E">
        <w:rPr>
          <w:b/>
          <w:sz w:val="28"/>
          <w:szCs w:val="28"/>
        </w:rPr>
        <w:t>: Ch 6 Introduction to Inference</w:t>
      </w:r>
    </w:p>
    <w:p w14:paraId="3574E089" w14:textId="77777777" w:rsidR="00027C1E" w:rsidRPr="00B637AF" w:rsidRDefault="00027C1E" w:rsidP="00027C1E">
      <w:pPr>
        <w:widowControl w:val="0"/>
        <w:tabs>
          <w:tab w:val="left" w:pos="220"/>
          <w:tab w:val="left" w:pos="720"/>
        </w:tabs>
        <w:autoSpaceDE w:val="0"/>
        <w:autoSpaceDN w:val="0"/>
        <w:adjustRightInd w:val="0"/>
        <w:rPr>
          <w:rFonts w:ascii="Times New Roman" w:hAnsi="Times New Roman" w:cs="Times New Roman"/>
          <w:sz w:val="22"/>
          <w:szCs w:val="22"/>
        </w:rPr>
      </w:pPr>
    </w:p>
    <w:p w14:paraId="5FD6A609" w14:textId="47582BBE" w:rsidR="00027C1E" w:rsidRPr="00B637AF" w:rsidRDefault="00027C1E" w:rsidP="00027C1E">
      <w:pPr>
        <w:widowControl w:val="0"/>
        <w:tabs>
          <w:tab w:val="left" w:pos="220"/>
          <w:tab w:val="left" w:pos="720"/>
        </w:tabs>
        <w:autoSpaceDE w:val="0"/>
        <w:autoSpaceDN w:val="0"/>
        <w:adjustRightInd w:val="0"/>
        <w:rPr>
          <w:rFonts w:ascii="Times New Roman" w:hAnsi="Times New Roman" w:cs="Times New Roman"/>
          <w:sz w:val="22"/>
          <w:szCs w:val="22"/>
        </w:rPr>
      </w:pPr>
      <w:r w:rsidRPr="00B637AF">
        <w:rPr>
          <w:rFonts w:ascii="Times New Roman" w:hAnsi="Times New Roman" w:cs="Times New Roman"/>
          <w:sz w:val="22"/>
          <w:szCs w:val="22"/>
        </w:rPr>
        <w:t>1. Save then Import data set “Beer</w:t>
      </w:r>
      <w:r>
        <w:rPr>
          <w:rFonts w:ascii="Times New Roman" w:hAnsi="Times New Roman" w:cs="Times New Roman"/>
          <w:sz w:val="22"/>
          <w:szCs w:val="22"/>
        </w:rPr>
        <w:t>2</w:t>
      </w:r>
      <w:r w:rsidRPr="00B637AF">
        <w:rPr>
          <w:rFonts w:ascii="Times New Roman" w:hAnsi="Times New Roman" w:cs="Times New Roman"/>
          <w:sz w:val="22"/>
          <w:szCs w:val="22"/>
        </w:rPr>
        <w:t xml:space="preserve">” from </w:t>
      </w:r>
      <w:r w:rsidR="001E7531">
        <w:rPr>
          <w:rFonts w:ascii="Times New Roman" w:hAnsi="Times New Roman" w:cs="Times New Roman"/>
          <w:sz w:val="22"/>
          <w:szCs w:val="22"/>
        </w:rPr>
        <w:t>my Website</w:t>
      </w:r>
      <w:r w:rsidRPr="00B637AF">
        <w:rPr>
          <w:rFonts w:ascii="Times New Roman" w:hAnsi="Times New Roman" w:cs="Times New Roman"/>
          <w:sz w:val="22"/>
          <w:szCs w:val="22"/>
        </w:rPr>
        <w:t xml:space="preserve">. Consider this to be your population. </w:t>
      </w:r>
    </w:p>
    <w:p w14:paraId="1C8E8499" w14:textId="665EAC1F" w:rsidR="00027C1E" w:rsidRDefault="00256918" w:rsidP="00027C1E">
      <w:pPr>
        <w:widowControl w:val="0"/>
        <w:tabs>
          <w:tab w:val="left" w:pos="220"/>
          <w:tab w:val="left" w:pos="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w:t>
      </w:r>
      <w:r w:rsidR="00027C1E" w:rsidRPr="00B637AF">
        <w:rPr>
          <w:rFonts w:ascii="Times New Roman" w:hAnsi="Times New Roman" w:cs="Times New Roman"/>
          <w:sz w:val="22"/>
          <w:szCs w:val="22"/>
        </w:rPr>
        <w:t>) What is the population mean and population standard deviation for number of carbohydrates per bear? This is μ and σ, respectively.</w:t>
      </w:r>
    </w:p>
    <w:p w14:paraId="58FE1F4A" w14:textId="292D08A5" w:rsidR="00A911D5" w:rsidRDefault="00A911D5" w:rsidP="00027C1E">
      <w:pPr>
        <w:widowControl w:val="0"/>
        <w:tabs>
          <w:tab w:val="left" w:pos="220"/>
          <w:tab w:val="left" w:pos="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The population mean is 11.96013 and the population standard deviation is 4.905587.</w:t>
      </w:r>
    </w:p>
    <w:p w14:paraId="22819908" w14:textId="13826063" w:rsidR="00027C1E" w:rsidRDefault="00256918" w:rsidP="00027C1E">
      <w:pPr>
        <w:widowControl w:val="0"/>
        <w:tabs>
          <w:tab w:val="left" w:pos="220"/>
          <w:tab w:val="left" w:pos="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w:t>
      </w:r>
      <w:r w:rsidR="00027C1E" w:rsidRPr="00902A1D">
        <w:rPr>
          <w:rFonts w:ascii="Times New Roman" w:hAnsi="Times New Roman" w:cs="Times New Roman"/>
          <w:sz w:val="22"/>
          <w:szCs w:val="22"/>
        </w:rPr>
        <w:t xml:space="preserve">) Generate a sample of 20 </w:t>
      </w:r>
      <w:r w:rsidR="00A911D5" w:rsidRPr="00902A1D">
        <w:rPr>
          <w:rFonts w:ascii="Times New Roman" w:hAnsi="Times New Roman" w:cs="Times New Roman"/>
          <w:sz w:val="22"/>
          <w:szCs w:val="22"/>
        </w:rPr>
        <w:t>beers and</w:t>
      </w:r>
      <w:r w:rsidR="00027C1E" w:rsidRPr="00902A1D">
        <w:rPr>
          <w:rFonts w:ascii="Times New Roman" w:hAnsi="Times New Roman" w:cs="Times New Roman"/>
          <w:sz w:val="22"/>
          <w:szCs w:val="22"/>
        </w:rPr>
        <w:t xml:space="preserve"> find the average number of carbohydrates in your sample. This is x-bar.</w:t>
      </w:r>
    </w:p>
    <w:p w14:paraId="0BB879EE" w14:textId="6340A74F" w:rsidR="00A911D5" w:rsidRPr="00902A1D" w:rsidRDefault="00A911D5" w:rsidP="00027C1E">
      <w:pPr>
        <w:widowControl w:val="0"/>
        <w:tabs>
          <w:tab w:val="left" w:pos="220"/>
          <w:tab w:val="left" w:pos="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The average number of carbohydrates is</w:t>
      </w:r>
      <w:r w:rsidR="00171E84">
        <w:rPr>
          <w:rFonts w:ascii="Times New Roman" w:hAnsi="Times New Roman" w:cs="Times New Roman"/>
          <w:sz w:val="22"/>
          <w:szCs w:val="22"/>
        </w:rPr>
        <w:t xml:space="preserve"> 11.9405.</w:t>
      </w:r>
    </w:p>
    <w:p w14:paraId="60D88B44" w14:textId="13839494" w:rsidR="00027C1E" w:rsidRDefault="00256918" w:rsidP="00027C1E">
      <w:pPr>
        <w:widowControl w:val="0"/>
        <w:tabs>
          <w:tab w:val="left" w:pos="220"/>
          <w:tab w:val="left" w:pos="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w:t>
      </w:r>
      <w:r w:rsidR="00027C1E" w:rsidRPr="00B637AF">
        <w:rPr>
          <w:rFonts w:ascii="Times New Roman" w:hAnsi="Times New Roman" w:cs="Times New Roman"/>
          <w:sz w:val="22"/>
          <w:szCs w:val="22"/>
        </w:rPr>
        <w:t xml:space="preserve">) Using </w:t>
      </w:r>
      <w:r w:rsidR="00027C1E" w:rsidRPr="00DE56E9">
        <w:rPr>
          <w:position w:val="-6"/>
        </w:rPr>
        <w:object w:dxaOrig="220" w:dyaOrig="260" w14:anchorId="03EEE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2.6pt" o:ole="">
            <v:imagedata r:id="rId6" o:title=""/>
          </v:shape>
          <o:OLEObject Type="Embed" ProgID="Equation.DSMT4" ShapeID="_x0000_i1025" DrawAspect="Content" ObjectID="_1617115341" r:id="rId7"/>
        </w:object>
      </w:r>
      <w:r w:rsidR="00027C1E" w:rsidRPr="00B637AF">
        <w:rPr>
          <w:rFonts w:ascii="Times New Roman" w:hAnsi="Times New Roman" w:cs="Times New Roman"/>
          <w:sz w:val="22"/>
          <w:szCs w:val="22"/>
        </w:rPr>
        <w:t>from part (c), construct a 90% confidence interval for the true mean number of carbohydrates. Interpret.</w:t>
      </w:r>
    </w:p>
    <w:p w14:paraId="39E7BE45" w14:textId="2BC2183E" w:rsidR="00A911D5" w:rsidRPr="00B637AF" w:rsidRDefault="00A911D5" w:rsidP="00027C1E">
      <w:pPr>
        <w:widowControl w:val="0"/>
        <w:tabs>
          <w:tab w:val="left" w:pos="220"/>
          <w:tab w:val="left" w:pos="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We are 90% confident that the true mean number of carbohydrates lies between</w:t>
      </w:r>
      <w:r w:rsidR="00171E84">
        <w:rPr>
          <w:rFonts w:ascii="Times New Roman" w:hAnsi="Times New Roman" w:cs="Times New Roman"/>
          <w:sz w:val="22"/>
          <w:szCs w:val="22"/>
        </w:rPr>
        <w:t xml:space="preserve"> </w:t>
      </w:r>
      <w:r w:rsidR="00B06015">
        <w:rPr>
          <w:rFonts w:ascii="Times New Roman" w:hAnsi="Times New Roman" w:cs="Times New Roman"/>
          <w:sz w:val="22"/>
          <w:szCs w:val="22"/>
        </w:rPr>
        <w:t>11.64176</w:t>
      </w:r>
      <w:r w:rsidR="00171E84">
        <w:rPr>
          <w:rFonts w:ascii="Times New Roman" w:hAnsi="Times New Roman" w:cs="Times New Roman"/>
          <w:sz w:val="22"/>
          <w:szCs w:val="22"/>
        </w:rPr>
        <w:t xml:space="preserve"> and </w:t>
      </w:r>
      <w:r w:rsidR="00B06015">
        <w:rPr>
          <w:rFonts w:ascii="Times New Roman" w:hAnsi="Times New Roman" w:cs="Times New Roman"/>
          <w:sz w:val="22"/>
          <w:szCs w:val="22"/>
        </w:rPr>
        <w:t>12.23924</w:t>
      </w:r>
      <w:r w:rsidR="00171E84">
        <w:rPr>
          <w:rFonts w:ascii="Times New Roman" w:hAnsi="Times New Roman" w:cs="Times New Roman"/>
          <w:sz w:val="22"/>
          <w:szCs w:val="22"/>
        </w:rPr>
        <w:t>.</w:t>
      </w:r>
    </w:p>
    <w:p w14:paraId="6E6394DB" w14:textId="278AB68D" w:rsidR="00027C1E" w:rsidRDefault="00256918" w:rsidP="00027C1E">
      <w:pPr>
        <w:widowControl w:val="0"/>
        <w:tabs>
          <w:tab w:val="left" w:pos="220"/>
          <w:tab w:val="left" w:pos="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w:t>
      </w:r>
      <w:r w:rsidR="00027C1E" w:rsidRPr="00B637AF">
        <w:rPr>
          <w:rFonts w:ascii="Times New Roman" w:hAnsi="Times New Roman" w:cs="Times New Roman"/>
          <w:sz w:val="22"/>
          <w:szCs w:val="22"/>
        </w:rPr>
        <w:t xml:space="preserve">) Using </w:t>
      </w:r>
      <w:r w:rsidR="00027C1E" w:rsidRPr="00DE56E9">
        <w:rPr>
          <w:position w:val="-6"/>
        </w:rPr>
        <w:object w:dxaOrig="220" w:dyaOrig="260" w14:anchorId="7EC14BD4">
          <v:shape id="_x0000_i1026" type="#_x0000_t75" style="width:11.4pt;height:12.6pt" o:ole="">
            <v:imagedata r:id="rId6" o:title=""/>
          </v:shape>
          <o:OLEObject Type="Embed" ProgID="Equation.DSMT4" ShapeID="_x0000_i1026" DrawAspect="Content" ObjectID="_1617115342" r:id="rId8"/>
        </w:object>
      </w:r>
      <w:r w:rsidR="00027C1E" w:rsidRPr="00B637AF">
        <w:rPr>
          <w:rFonts w:ascii="Times New Roman" w:hAnsi="Times New Roman" w:cs="Times New Roman"/>
          <w:sz w:val="22"/>
          <w:szCs w:val="22"/>
        </w:rPr>
        <w:t>from part (c), construct a 95% confidence interval for the true mean number of carbohydrates. Interpret.</w:t>
      </w:r>
    </w:p>
    <w:p w14:paraId="0F89FDCB" w14:textId="13D48159" w:rsidR="00A911D5" w:rsidRPr="00B637AF" w:rsidRDefault="00A911D5" w:rsidP="00027C1E">
      <w:pPr>
        <w:widowControl w:val="0"/>
        <w:tabs>
          <w:tab w:val="left" w:pos="220"/>
          <w:tab w:val="left" w:pos="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We are 95% confident that the true mean number of carbohydrates lies between</w:t>
      </w:r>
      <w:r w:rsidR="00171E84">
        <w:rPr>
          <w:rFonts w:ascii="Times New Roman" w:hAnsi="Times New Roman" w:cs="Times New Roman"/>
          <w:sz w:val="22"/>
          <w:szCs w:val="22"/>
        </w:rPr>
        <w:t xml:space="preserve"> </w:t>
      </w:r>
      <w:r w:rsidR="00B06015">
        <w:rPr>
          <w:rFonts w:ascii="Times New Roman" w:hAnsi="Times New Roman" w:cs="Times New Roman"/>
          <w:sz w:val="22"/>
          <w:szCs w:val="22"/>
        </w:rPr>
        <w:t>11.55707</w:t>
      </w:r>
      <w:r w:rsidR="00171E84">
        <w:rPr>
          <w:rFonts w:ascii="Times New Roman" w:hAnsi="Times New Roman" w:cs="Times New Roman"/>
          <w:sz w:val="22"/>
          <w:szCs w:val="22"/>
        </w:rPr>
        <w:t xml:space="preserve"> and </w:t>
      </w:r>
      <w:r w:rsidR="00B06015">
        <w:rPr>
          <w:rFonts w:ascii="Times New Roman" w:hAnsi="Times New Roman" w:cs="Times New Roman"/>
          <w:sz w:val="22"/>
          <w:szCs w:val="22"/>
        </w:rPr>
        <w:t>12.32393</w:t>
      </w:r>
      <w:r w:rsidR="00171E84">
        <w:rPr>
          <w:rFonts w:ascii="Times New Roman" w:hAnsi="Times New Roman" w:cs="Times New Roman"/>
          <w:sz w:val="22"/>
          <w:szCs w:val="22"/>
        </w:rPr>
        <w:t>.</w:t>
      </w:r>
    </w:p>
    <w:p w14:paraId="7D5277A3" w14:textId="72EA4EB8" w:rsidR="00027C1E" w:rsidRDefault="00256918" w:rsidP="00027C1E">
      <w:pPr>
        <w:widowControl w:val="0"/>
        <w:tabs>
          <w:tab w:val="left" w:pos="220"/>
          <w:tab w:val="left" w:pos="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w:t>
      </w:r>
      <w:r w:rsidR="00027C1E" w:rsidRPr="00B637AF">
        <w:rPr>
          <w:rFonts w:ascii="Times New Roman" w:hAnsi="Times New Roman" w:cs="Times New Roman"/>
          <w:sz w:val="22"/>
          <w:szCs w:val="22"/>
        </w:rPr>
        <w:t>) Is the true population mean, μ, in your intervals? That is, did yo</w:t>
      </w:r>
      <w:r w:rsidR="00444084">
        <w:rPr>
          <w:rFonts w:ascii="Times New Roman" w:hAnsi="Times New Roman" w:cs="Times New Roman"/>
          <w:sz w:val="22"/>
          <w:szCs w:val="22"/>
        </w:rPr>
        <w:t>u construct intervals in part (c) and (d</w:t>
      </w:r>
      <w:r w:rsidR="00027C1E" w:rsidRPr="00B637AF">
        <w:rPr>
          <w:rFonts w:ascii="Times New Roman" w:hAnsi="Times New Roman" w:cs="Times New Roman"/>
          <w:sz w:val="22"/>
          <w:szCs w:val="22"/>
        </w:rPr>
        <w:t>) that contain the true population mean?</w:t>
      </w:r>
    </w:p>
    <w:p w14:paraId="21DAD544" w14:textId="4D359A8C" w:rsidR="00521CE8" w:rsidRPr="00B637AF" w:rsidRDefault="00521CE8" w:rsidP="00027C1E">
      <w:pPr>
        <w:widowControl w:val="0"/>
        <w:tabs>
          <w:tab w:val="left" w:pos="220"/>
          <w:tab w:val="left" w:pos="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The true population mean lies within the intervals.</w:t>
      </w:r>
    </w:p>
    <w:p w14:paraId="1A019E9A" w14:textId="373C1BC8" w:rsidR="00A911D5" w:rsidRDefault="00256918" w:rsidP="00027C1E">
      <w:pPr>
        <w:widowControl w:val="0"/>
        <w:tabs>
          <w:tab w:val="left" w:pos="220"/>
          <w:tab w:val="left" w:pos="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w:t>
      </w:r>
      <w:r w:rsidR="00027C1E" w:rsidRPr="00B637AF">
        <w:rPr>
          <w:rFonts w:ascii="Times New Roman" w:hAnsi="Times New Roman" w:cs="Times New Roman"/>
          <w:sz w:val="22"/>
          <w:szCs w:val="22"/>
        </w:rPr>
        <w:t>) What is the sample size needed if we want to estimate the mean within ±3 carbohydrates using a 95% confidence level?</w:t>
      </w:r>
    </w:p>
    <w:p w14:paraId="18029E5A" w14:textId="2634A8C4" w:rsidR="00A911D5" w:rsidRPr="00B637AF" w:rsidRDefault="00A911D5" w:rsidP="00027C1E">
      <w:pPr>
        <w:widowControl w:val="0"/>
        <w:tabs>
          <w:tab w:val="left" w:pos="220"/>
          <w:tab w:val="left" w:pos="720"/>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In order to estimate the mean within 3 carbohydrates with a 95% confidence level, the sample size should be</w:t>
      </w:r>
      <w:r w:rsidR="0086615A">
        <w:rPr>
          <w:rFonts w:ascii="Times New Roman" w:hAnsi="Times New Roman" w:cs="Times New Roman"/>
          <w:sz w:val="22"/>
          <w:szCs w:val="22"/>
        </w:rPr>
        <w:t xml:space="preserve"> at least 11.</w:t>
      </w:r>
    </w:p>
    <w:p w14:paraId="2609BEA0" w14:textId="5134B124" w:rsidR="00027C1E" w:rsidRPr="00B637AF" w:rsidRDefault="00027C1E" w:rsidP="00027C1E">
      <w:pPr>
        <w:rPr>
          <w:rFonts w:ascii="Times New Roman" w:hAnsi="Times New Roman" w:cs="Times New Roman"/>
          <w:sz w:val="22"/>
          <w:szCs w:val="22"/>
        </w:rPr>
      </w:pPr>
    </w:p>
    <w:p w14:paraId="5EE2B579" w14:textId="77777777" w:rsidR="00027C1E" w:rsidRPr="00B637AF" w:rsidRDefault="00027C1E" w:rsidP="00027C1E">
      <w:pPr>
        <w:pStyle w:val="ListParagraph"/>
        <w:ind w:left="1080"/>
        <w:rPr>
          <w:rFonts w:ascii="Times New Roman" w:hAnsi="Times New Roman" w:cs="Times New Roman"/>
          <w:sz w:val="22"/>
          <w:szCs w:val="22"/>
        </w:rPr>
      </w:pPr>
    </w:p>
    <w:p w14:paraId="3A58C962" w14:textId="56144C0D" w:rsidR="00027C1E" w:rsidRPr="00B637AF" w:rsidRDefault="001A5B38" w:rsidP="00027C1E">
      <w:pPr>
        <w:rPr>
          <w:rFonts w:ascii="Times New Roman" w:hAnsi="Times New Roman" w:cs="Times New Roman"/>
          <w:sz w:val="22"/>
          <w:szCs w:val="22"/>
        </w:rPr>
      </w:pPr>
      <w:r>
        <w:rPr>
          <w:rFonts w:ascii="Times New Roman" w:hAnsi="Times New Roman" w:cs="Times New Roman"/>
          <w:sz w:val="22"/>
          <w:szCs w:val="22"/>
        </w:rPr>
        <w:t>2</w:t>
      </w:r>
      <w:r w:rsidR="00027C1E" w:rsidRPr="00B637AF">
        <w:rPr>
          <w:rFonts w:ascii="Times New Roman" w:hAnsi="Times New Roman" w:cs="Times New Roman"/>
          <w:sz w:val="22"/>
          <w:szCs w:val="22"/>
        </w:rPr>
        <w:t>. The level of calcium in the blood in healthy young adults varies with mean about 9.5 milligrams per deciliter</w:t>
      </w:r>
      <w:r w:rsidR="00027C1E">
        <w:rPr>
          <w:rFonts w:ascii="Times New Roman" w:hAnsi="Times New Roman" w:cs="Times New Roman"/>
          <w:sz w:val="22"/>
          <w:szCs w:val="22"/>
        </w:rPr>
        <w:t xml:space="preserve"> and standard deviation about </w:t>
      </w:r>
      <w:r w:rsidR="00027C1E" w:rsidRPr="00B637AF">
        <w:rPr>
          <w:rFonts w:ascii="Times New Roman" w:hAnsi="Times New Roman" w:cs="Times New Roman"/>
          <w:sz w:val="22"/>
          <w:szCs w:val="22"/>
        </w:rPr>
        <w:t>0.4. A clinic in rural Guatemala measure</w:t>
      </w:r>
      <w:r w:rsidR="00444084">
        <w:rPr>
          <w:rFonts w:ascii="Times New Roman" w:hAnsi="Times New Roman" w:cs="Times New Roman"/>
          <w:sz w:val="22"/>
          <w:szCs w:val="22"/>
        </w:rPr>
        <w:t>s the blood calcium level of 120</w:t>
      </w:r>
      <w:r w:rsidR="00027C1E" w:rsidRPr="00B637AF">
        <w:rPr>
          <w:rFonts w:ascii="Times New Roman" w:hAnsi="Times New Roman" w:cs="Times New Roman"/>
          <w:sz w:val="22"/>
          <w:szCs w:val="22"/>
        </w:rPr>
        <w:t xml:space="preserve"> healthy pregnant women at their first visit for prenatal care. The mean based on this sample is 9.57. Is this an indication that the mean calcium level in the population from which these women come differs from 9.5?</w:t>
      </w:r>
    </w:p>
    <w:p w14:paraId="5F4CE2AD" w14:textId="64BDB896" w:rsidR="00027C1E" w:rsidRDefault="00444084" w:rsidP="00027C1E">
      <w:pPr>
        <w:rPr>
          <w:rFonts w:ascii="Times New Roman" w:hAnsi="Times New Roman" w:cs="Times New Roman"/>
          <w:sz w:val="22"/>
          <w:szCs w:val="22"/>
        </w:rPr>
      </w:pPr>
      <w:r>
        <w:rPr>
          <w:rFonts w:ascii="Times New Roman" w:hAnsi="Times New Roman" w:cs="Times New Roman"/>
          <w:sz w:val="22"/>
          <w:szCs w:val="22"/>
        </w:rPr>
        <w:t xml:space="preserve">a) State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1</m:t>
            </m:r>
          </m:sub>
        </m:sSub>
      </m:oMath>
      <w:r>
        <w:rPr>
          <w:rFonts w:ascii="Times New Roman" w:hAnsi="Times New Roman" w:cs="Times New Roman"/>
          <w:sz w:val="22"/>
          <w:szCs w:val="22"/>
        </w:rPr>
        <w:t>.</w:t>
      </w:r>
    </w:p>
    <w:p w14:paraId="5D5F39F7" w14:textId="22939D29" w:rsidR="00A911D5" w:rsidRDefault="00A911D5" w:rsidP="00027C1E">
      <w:pPr>
        <w:rPr>
          <w:rFonts w:ascii="Times New Roman" w:hAnsi="Times New Roman" w:cs="Times New Roman"/>
          <w:sz w:val="22"/>
          <w:szCs w:val="22"/>
        </w:rPr>
      </w:pPr>
      <w:r>
        <w:rPr>
          <w:rFonts w:ascii="Times New Roman" w:hAnsi="Times New Roman" w:cs="Times New Roman"/>
          <w:sz w:val="22"/>
          <w:szCs w:val="22"/>
        </w:rPr>
        <w:t>For the null hypothesis, the mean calcium level for the Guatemalan women is 9.5.</w:t>
      </w:r>
    </w:p>
    <w:p w14:paraId="1400EF9C" w14:textId="28E108D9" w:rsidR="00A911D5" w:rsidRPr="00B637AF" w:rsidRDefault="00A911D5" w:rsidP="00027C1E">
      <w:pPr>
        <w:rPr>
          <w:rFonts w:ascii="Times New Roman" w:hAnsi="Times New Roman" w:cs="Times New Roman"/>
          <w:sz w:val="22"/>
          <w:szCs w:val="22"/>
        </w:rPr>
      </w:pPr>
      <w:r>
        <w:rPr>
          <w:rFonts w:ascii="Times New Roman" w:hAnsi="Times New Roman" w:cs="Times New Roman"/>
          <w:sz w:val="22"/>
          <w:szCs w:val="22"/>
        </w:rPr>
        <w:t>For the alternative hypothesis, the mean calcium level for the Guatemalan women is different from 9.5.</w:t>
      </w:r>
    </w:p>
    <w:p w14:paraId="23A0EDBA" w14:textId="1CB444AD" w:rsidR="00027C1E" w:rsidRPr="00B637AF" w:rsidRDefault="00444084" w:rsidP="00027C1E">
      <w:pPr>
        <w:rPr>
          <w:rFonts w:ascii="Times New Roman" w:hAnsi="Times New Roman" w:cs="Times New Roman"/>
          <w:sz w:val="22"/>
          <w:szCs w:val="22"/>
        </w:rPr>
      </w:pPr>
      <w:r>
        <w:rPr>
          <w:rFonts w:ascii="Times New Roman" w:hAnsi="Times New Roman" w:cs="Times New Roman"/>
          <w:sz w:val="22"/>
          <w:szCs w:val="22"/>
        </w:rPr>
        <w:t>b</w:t>
      </w:r>
      <w:r w:rsidR="00027C1E" w:rsidRPr="00B637AF">
        <w:rPr>
          <w:rFonts w:ascii="Times New Roman" w:hAnsi="Times New Roman" w:cs="Times New Roman"/>
          <w:sz w:val="22"/>
          <w:szCs w:val="22"/>
        </w:rPr>
        <w:t>) Find the z-statistic.</w:t>
      </w:r>
      <w:r w:rsidR="00521CE8">
        <w:rPr>
          <w:rFonts w:ascii="Times New Roman" w:hAnsi="Times New Roman" w:cs="Times New Roman"/>
          <w:sz w:val="22"/>
          <w:szCs w:val="22"/>
        </w:rPr>
        <w:t xml:space="preserve"> A: The z-statistic is 1.917.</w:t>
      </w:r>
    </w:p>
    <w:p w14:paraId="6FCCBB1B" w14:textId="3D9815E4" w:rsidR="00027C1E" w:rsidRPr="00B637AF" w:rsidRDefault="00444084" w:rsidP="00027C1E">
      <w:pPr>
        <w:rPr>
          <w:rFonts w:ascii="Times New Roman" w:hAnsi="Times New Roman" w:cs="Times New Roman"/>
          <w:sz w:val="22"/>
          <w:szCs w:val="22"/>
        </w:rPr>
      </w:pPr>
      <w:r>
        <w:rPr>
          <w:rFonts w:ascii="Times New Roman" w:hAnsi="Times New Roman" w:cs="Times New Roman"/>
          <w:sz w:val="22"/>
          <w:szCs w:val="22"/>
        </w:rPr>
        <w:t>c</w:t>
      </w:r>
      <w:r w:rsidR="00027C1E" w:rsidRPr="00B637AF">
        <w:rPr>
          <w:rFonts w:ascii="Times New Roman" w:hAnsi="Times New Roman" w:cs="Times New Roman"/>
          <w:sz w:val="22"/>
          <w:szCs w:val="22"/>
        </w:rPr>
        <w:t xml:space="preserve">) Give the P-value. </w:t>
      </w:r>
      <w:r w:rsidR="00521CE8">
        <w:rPr>
          <w:rFonts w:ascii="Times New Roman" w:hAnsi="Times New Roman" w:cs="Times New Roman"/>
          <w:sz w:val="22"/>
          <w:szCs w:val="22"/>
        </w:rPr>
        <w:t>A: The P-value is 0.0552.</w:t>
      </w:r>
    </w:p>
    <w:p w14:paraId="1C32E00A" w14:textId="0E8CA5AC" w:rsidR="00027C1E" w:rsidRDefault="00444084" w:rsidP="00027C1E">
      <w:pPr>
        <w:rPr>
          <w:rFonts w:ascii="Times New Roman" w:hAnsi="Times New Roman" w:cs="Times New Roman"/>
          <w:sz w:val="22"/>
          <w:szCs w:val="22"/>
        </w:rPr>
      </w:pPr>
      <w:r>
        <w:rPr>
          <w:rFonts w:ascii="Times New Roman" w:hAnsi="Times New Roman" w:cs="Times New Roman"/>
          <w:sz w:val="22"/>
          <w:szCs w:val="22"/>
        </w:rPr>
        <w:t>d</w:t>
      </w:r>
      <w:r w:rsidR="00027C1E" w:rsidRPr="00B637AF">
        <w:rPr>
          <w:rFonts w:ascii="Times New Roman" w:hAnsi="Times New Roman" w:cs="Times New Roman"/>
          <w:sz w:val="22"/>
          <w:szCs w:val="22"/>
        </w:rPr>
        <w:t>) Report your conclusion in context</w:t>
      </w:r>
      <w:r>
        <w:rPr>
          <w:rFonts w:ascii="Times New Roman" w:hAnsi="Times New Roman" w:cs="Times New Roman"/>
          <w:sz w:val="22"/>
          <w:szCs w:val="22"/>
        </w:rPr>
        <w:t xml:space="preserve"> using a significance level of 10</w:t>
      </w:r>
      <w:r w:rsidR="00027C1E" w:rsidRPr="00B637AF">
        <w:rPr>
          <w:rFonts w:ascii="Times New Roman" w:hAnsi="Times New Roman" w:cs="Times New Roman"/>
          <w:sz w:val="22"/>
          <w:szCs w:val="22"/>
        </w:rPr>
        <w:t>%.</w:t>
      </w:r>
    </w:p>
    <w:p w14:paraId="44BC62CB" w14:textId="2C04F113" w:rsidR="00521CE8" w:rsidRPr="00B637AF" w:rsidRDefault="00521CE8" w:rsidP="00027C1E">
      <w:pPr>
        <w:rPr>
          <w:rFonts w:ascii="Times New Roman" w:hAnsi="Times New Roman" w:cs="Times New Roman"/>
          <w:sz w:val="22"/>
          <w:szCs w:val="22"/>
        </w:rPr>
      </w:pPr>
      <w:r>
        <w:rPr>
          <w:rFonts w:ascii="Times New Roman" w:hAnsi="Times New Roman" w:cs="Times New Roman"/>
          <w:sz w:val="22"/>
          <w:szCs w:val="22"/>
        </w:rPr>
        <w:t>A: There is sufficient evidence to support the claim that the mean calcium level for the Guatemalan women is different from 9.5.</w:t>
      </w:r>
    </w:p>
    <w:p w14:paraId="66C9A264" w14:textId="54A1437D" w:rsidR="00027C1E" w:rsidRDefault="00444084" w:rsidP="00027C1E">
      <w:pPr>
        <w:rPr>
          <w:rFonts w:ascii="Times New Roman" w:hAnsi="Times New Roman" w:cs="Times New Roman"/>
          <w:sz w:val="22"/>
          <w:szCs w:val="22"/>
        </w:rPr>
      </w:pPr>
      <w:r>
        <w:rPr>
          <w:rFonts w:ascii="Times New Roman" w:hAnsi="Times New Roman" w:cs="Times New Roman"/>
          <w:sz w:val="22"/>
          <w:szCs w:val="22"/>
        </w:rPr>
        <w:t>e) Give a 90</w:t>
      </w:r>
      <w:r w:rsidR="00027C1E" w:rsidRPr="00B637AF">
        <w:rPr>
          <w:rFonts w:ascii="Times New Roman" w:hAnsi="Times New Roman" w:cs="Times New Roman"/>
          <w:sz w:val="22"/>
          <w:szCs w:val="22"/>
        </w:rPr>
        <w:t>% confidence interval for the mean calcium level μ in this population. Interpret result.</w:t>
      </w:r>
    </w:p>
    <w:p w14:paraId="49A6E73B" w14:textId="73757AB8" w:rsidR="00521CE8" w:rsidRPr="00B637AF" w:rsidRDefault="00521CE8" w:rsidP="00027C1E">
      <w:pPr>
        <w:rPr>
          <w:rFonts w:ascii="Times New Roman" w:hAnsi="Times New Roman" w:cs="Times New Roman"/>
          <w:sz w:val="22"/>
          <w:szCs w:val="22"/>
        </w:rPr>
      </w:pPr>
      <w:r>
        <w:rPr>
          <w:rFonts w:ascii="Times New Roman" w:hAnsi="Times New Roman" w:cs="Times New Roman"/>
          <w:sz w:val="22"/>
          <w:szCs w:val="22"/>
        </w:rPr>
        <w:t>A: We are 90% confident that the mean calcium level in the population is between 9.44 and 9.56.</w:t>
      </w:r>
    </w:p>
    <w:p w14:paraId="6067D076" w14:textId="7CF1E93D" w:rsidR="00027C1E" w:rsidRDefault="00444084" w:rsidP="00027C1E">
      <w:pPr>
        <w:rPr>
          <w:rFonts w:ascii="Times New Roman" w:hAnsi="Times New Roman" w:cs="Times New Roman"/>
          <w:sz w:val="22"/>
          <w:szCs w:val="22"/>
        </w:rPr>
      </w:pPr>
      <w:r>
        <w:rPr>
          <w:rFonts w:ascii="Times New Roman" w:hAnsi="Times New Roman" w:cs="Times New Roman"/>
          <w:sz w:val="22"/>
          <w:szCs w:val="22"/>
        </w:rPr>
        <w:t xml:space="preserve">f) Is part (d) and part (e) </w:t>
      </w:r>
      <w:r w:rsidR="001A5B38">
        <w:rPr>
          <w:rFonts w:ascii="Times New Roman" w:hAnsi="Times New Roman" w:cs="Times New Roman"/>
          <w:sz w:val="22"/>
          <w:szCs w:val="22"/>
        </w:rPr>
        <w:t>gives you the same result?</w:t>
      </w:r>
    </w:p>
    <w:p w14:paraId="678DC7DD" w14:textId="1D6E9965" w:rsidR="00521CE8" w:rsidRPr="00B637AF" w:rsidRDefault="0086615A" w:rsidP="00027C1E">
      <w:pPr>
        <w:rPr>
          <w:rFonts w:ascii="Times New Roman" w:hAnsi="Times New Roman" w:cs="Times New Roman"/>
          <w:sz w:val="22"/>
          <w:szCs w:val="22"/>
        </w:rPr>
      </w:pPr>
      <w:r>
        <w:rPr>
          <w:rFonts w:ascii="Times New Roman" w:hAnsi="Times New Roman" w:cs="Times New Roman"/>
          <w:sz w:val="22"/>
          <w:szCs w:val="22"/>
        </w:rPr>
        <w:t>Yes, the confidence interval and the hypothesis testing remain the same.</w:t>
      </w:r>
    </w:p>
    <w:p w14:paraId="09B51B8F" w14:textId="16C1444A" w:rsidR="00626EE3" w:rsidRDefault="00626EE3"/>
    <w:p w14:paraId="0F657BE4" w14:textId="434E855D" w:rsidR="00257F83" w:rsidRDefault="00257F83"/>
    <w:p w14:paraId="365F08B8" w14:textId="76DE3CB4" w:rsidR="00257F83" w:rsidRDefault="00257F83"/>
    <w:p w14:paraId="46CBB8A1" w14:textId="1076E06B" w:rsidR="00257F83" w:rsidRDefault="00257F83"/>
    <w:p w14:paraId="3B8C19E0" w14:textId="08C97846" w:rsidR="00257F83" w:rsidRDefault="00257F83"/>
    <w:p w14:paraId="3417DD5D" w14:textId="1293FAA6" w:rsidR="00257F83" w:rsidRDefault="00257F83"/>
    <w:p w14:paraId="52037F2E" w14:textId="6B32EF7C" w:rsidR="00257F83" w:rsidRDefault="00257F83"/>
    <w:p w14:paraId="39A8AD3F" w14:textId="77777777" w:rsidR="00257F83" w:rsidRDefault="00257F83" w:rsidP="00257F83">
      <w:r>
        <w:t>************************** PUT YOUR CODE IN THE BOTTOM ************************</w:t>
      </w:r>
    </w:p>
    <w:p w14:paraId="1C1A57D8" w14:textId="596F8D4C" w:rsidR="00257F83" w:rsidRDefault="00B06015">
      <w:r w:rsidRPr="00B06015">
        <w:drawing>
          <wp:inline distT="0" distB="0" distL="0" distR="0" wp14:anchorId="278C7F71" wp14:editId="08411C04">
            <wp:extent cx="5943600" cy="282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5115"/>
                    </a:xfrm>
                    <a:prstGeom prst="rect">
                      <a:avLst/>
                    </a:prstGeom>
                  </pic:spPr>
                </pic:pic>
              </a:graphicData>
            </a:graphic>
          </wp:inline>
        </w:drawing>
      </w:r>
      <w:bookmarkStart w:id="0" w:name="_GoBack"/>
      <w:bookmarkEnd w:id="0"/>
    </w:p>
    <w:sectPr w:rsidR="00257F83" w:rsidSect="00257F83">
      <w:headerReference w:type="default" r:id="rId10"/>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736C5" w14:textId="77777777" w:rsidR="00FD41B3" w:rsidRDefault="00FD41B3" w:rsidP="00CF7A39">
      <w:r>
        <w:separator/>
      </w:r>
    </w:p>
  </w:endnote>
  <w:endnote w:type="continuationSeparator" w:id="0">
    <w:p w14:paraId="129FE6D0" w14:textId="77777777" w:rsidR="00FD41B3" w:rsidRDefault="00FD41B3" w:rsidP="00CF7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2E658" w14:textId="77777777" w:rsidR="00FD41B3" w:rsidRDefault="00FD41B3" w:rsidP="00CF7A39">
      <w:r>
        <w:separator/>
      </w:r>
    </w:p>
  </w:footnote>
  <w:footnote w:type="continuationSeparator" w:id="0">
    <w:p w14:paraId="0F31FE8C" w14:textId="77777777" w:rsidR="00FD41B3" w:rsidRDefault="00FD41B3" w:rsidP="00CF7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7DD7F" w14:textId="467DF091" w:rsidR="00CF7A39" w:rsidRPr="00CF7A39" w:rsidRDefault="00CF7A39" w:rsidP="00CF7A39">
    <w:pPr>
      <w:tabs>
        <w:tab w:val="center" w:pos="4680"/>
        <w:tab w:val="right" w:pos="9360"/>
      </w:tabs>
      <w:rPr>
        <w:rFonts w:ascii="Calibri" w:eastAsia="Times New Roman" w:hAnsi="Calibri" w:cs="Times New Roman"/>
      </w:rPr>
    </w:pPr>
    <w:r w:rsidRPr="00CF7A39">
      <w:rPr>
        <w:rFonts w:ascii="Calibri" w:eastAsia="Times New Roman" w:hAnsi="Calibri" w:cs="Times New Roman"/>
        <w:noProof/>
      </w:rPr>
      <w:drawing>
        <wp:anchor distT="0" distB="0" distL="114300" distR="114300" simplePos="0" relativeHeight="251660288" behindDoc="0" locked="0" layoutInCell="1" allowOverlap="1" wp14:anchorId="4F9FA48B" wp14:editId="3A7858E4">
          <wp:simplePos x="0" y="0"/>
          <wp:positionH relativeFrom="column">
            <wp:posOffset>5318760</wp:posOffset>
          </wp:positionH>
          <wp:positionV relativeFrom="paragraph">
            <wp:posOffset>-210820</wp:posOffset>
          </wp:positionV>
          <wp:extent cx="1158240" cy="640080"/>
          <wp:effectExtent l="0" t="0" r="381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24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7A39">
      <w:rPr>
        <w:rFonts w:ascii="Calibri" w:eastAsia="Times New Roman" w:hAnsi="Calibri" w:cs="Times New Roman"/>
      </w:rPr>
      <w:t xml:space="preserve">Math 338 – Pineda    </w:t>
    </w:r>
    <w:r w:rsidR="00A01709">
      <w:rPr>
        <w:rFonts w:ascii="Calibri" w:eastAsia="Times New Roman" w:hAnsi="Calibri" w:cs="Times New Roman"/>
      </w:rPr>
      <w:t xml:space="preserve">     </w:t>
    </w:r>
    <w:r w:rsidRPr="00CF7A39">
      <w:rPr>
        <w:rFonts w:ascii="Calibri" w:eastAsia="Times New Roman" w:hAnsi="Calibri" w:cs="Times New Roman"/>
      </w:rPr>
      <w:t xml:space="preserve">  Lab </w:t>
    </w:r>
    <w:r w:rsidR="00A01709">
      <w:rPr>
        <w:rFonts w:ascii="Calibri" w:eastAsia="Times New Roman" w:hAnsi="Calibri" w:cs="Times New Roman"/>
      </w:rPr>
      <w:t xml:space="preserve">8     </w:t>
    </w:r>
    <w:r w:rsidRPr="00CF7A39">
      <w:rPr>
        <w:rFonts w:ascii="Calibri" w:eastAsia="Times New Roman" w:hAnsi="Calibri" w:cs="Times New Roman"/>
      </w:rPr>
      <w:t xml:space="preserve"> </w:t>
    </w:r>
    <w:r w:rsidR="00A01709">
      <w:rPr>
        <w:rFonts w:ascii="Calibri" w:eastAsia="Times New Roman" w:hAnsi="Calibri" w:cs="Times New Roman"/>
      </w:rPr>
      <w:t xml:space="preserve">    </w:t>
    </w:r>
    <w:r w:rsidRPr="00CF7A39">
      <w:rPr>
        <w:rFonts w:ascii="Calibri" w:eastAsia="Times New Roman" w:hAnsi="Calibri" w:cs="Times New Roman"/>
      </w:rPr>
      <w:t xml:space="preserve">     Statistics Applied to Natural Sciences    </w:t>
    </w:r>
    <w:r w:rsidRPr="00CF7A39">
      <w:rPr>
        <w:rFonts w:ascii="Times New Roman" w:eastAsia="MS Mincho" w:hAnsi="Times New Roman" w:cs="Times New Roman"/>
        <w:b/>
        <w:noProof/>
        <w:sz w:val="32"/>
        <w:szCs w:val="32"/>
      </w:rPr>
      <mc:AlternateContent>
        <mc:Choice Requires="aink">
          <w:drawing>
            <wp:anchor distT="0" distB="0" distL="114300" distR="114300" simplePos="0" relativeHeight="251659264" behindDoc="0" locked="0" layoutInCell="1" allowOverlap="1" wp14:anchorId="35F6E7FD" wp14:editId="5C2EA17C">
              <wp:simplePos x="0" y="0"/>
              <wp:positionH relativeFrom="column">
                <wp:posOffset>14182</wp:posOffset>
              </wp:positionH>
              <wp:positionV relativeFrom="paragraph">
                <wp:posOffset>-309705</wp:posOffset>
              </wp:positionV>
              <wp:extent cx="180" cy="180"/>
              <wp:effectExtent l="57150" t="57150" r="57150" b="57150"/>
              <wp:wrapNone/>
              <wp:docPr id="2" name="Ink 2"/>
              <wp:cNvGraphicFramePr/>
              <a:graphic xmlns:a="http://schemas.openxmlformats.org/drawingml/2006/main">
                <a:graphicData uri="http://schemas.microsoft.com/office/word/2010/wordprocessingInk">
                  <w14:contentPart bwMode="auto" r:id="rId2">
                    <w14:nvContentPartPr>
                      <w14:cNvContentPartPr/>
                    </w14:nvContentPartPr>
                    <w14:xfrm>
                      <a:off x="0" y="0"/>
                      <a:ext cx="180" cy="180"/>
                    </w14:xfrm>
                  </w14:contentPart>
                </a:graphicData>
              </a:graphic>
            </wp:anchor>
          </w:drawing>
        </mc:Choice>
        <mc:Fallback>
          <w:drawing>
            <wp:anchor distT="0" distB="0" distL="114300" distR="114300" simplePos="0" relativeHeight="251659264" behindDoc="0" locked="0" layoutInCell="1" allowOverlap="1" wp14:anchorId="35F6E7FD" wp14:editId="5C2EA17C">
              <wp:simplePos x="0" y="0"/>
              <wp:positionH relativeFrom="column">
                <wp:posOffset>14182</wp:posOffset>
              </wp:positionH>
              <wp:positionV relativeFrom="paragraph">
                <wp:posOffset>-309705</wp:posOffset>
              </wp:positionV>
              <wp:extent cx="180" cy="180"/>
              <wp:effectExtent l="57150" t="57150" r="57150" b="57150"/>
              <wp:wrapNone/>
              <wp:docPr id="2" name="Ink 2"/>
              <wp:cNvGraphicFramePr/>
              <a:graphic xmlns:a="http://schemas.openxmlformats.org/drawingml/2006/main">
                <a:graphicData uri="http://schemas.openxmlformats.org/drawingml/2006/picture">
                  <pic:pic xmlns:pic="http://schemas.openxmlformats.org/drawingml/2006/picture">
                    <pic:nvPicPr>
                      <pic:cNvPr id="2" name="Ink 2"/>
                      <pic:cNvPicPr/>
                    </pic:nvPicPr>
                    <pic:blipFill>
                      <a:blip r:embed="rId3"/>
                      <a:stretch>
                        <a:fillRect/>
                      </a:stretch>
                    </pic:blipFill>
                    <pic:spPr>
                      <a:xfrm>
                        <a:off x="0" y="0"/>
                        <a:ext cx="9000" cy="9000"/>
                      </a:xfrm>
                      <a:prstGeom prst="rect">
                        <a:avLst/>
                      </a:prstGeom>
                    </pic:spPr>
                  </pic:pic>
                </a:graphicData>
              </a:graphic>
            </wp:anchor>
          </w:drawing>
        </mc:Fallback>
      </mc:AlternateContent>
    </w:r>
  </w:p>
  <w:p w14:paraId="57B0529F" w14:textId="77777777" w:rsidR="00CF7A39" w:rsidRDefault="00CF7A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C1E"/>
    <w:rsid w:val="00027C1E"/>
    <w:rsid w:val="00171E84"/>
    <w:rsid w:val="001A5B38"/>
    <w:rsid w:val="001E7531"/>
    <w:rsid w:val="00256918"/>
    <w:rsid w:val="00257F83"/>
    <w:rsid w:val="00444084"/>
    <w:rsid w:val="00521CE8"/>
    <w:rsid w:val="00626EE3"/>
    <w:rsid w:val="0086615A"/>
    <w:rsid w:val="00A01709"/>
    <w:rsid w:val="00A911D5"/>
    <w:rsid w:val="00B06015"/>
    <w:rsid w:val="00CF7A39"/>
    <w:rsid w:val="00FD4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6920"/>
  <w15:chartTrackingRefBased/>
  <w15:docId w15:val="{3EB5BEAB-35A6-4D3D-B4A7-2A615535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C1E"/>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C1E"/>
    <w:pPr>
      <w:ind w:left="720"/>
      <w:contextualSpacing/>
    </w:pPr>
  </w:style>
  <w:style w:type="paragraph" w:styleId="NormalWeb">
    <w:name w:val="Normal (Web)"/>
    <w:basedOn w:val="Normal"/>
    <w:uiPriority w:val="99"/>
    <w:semiHidden/>
    <w:unhideWhenUsed/>
    <w:rsid w:val="00027C1E"/>
    <w:pPr>
      <w:spacing w:before="100" w:beforeAutospacing="1" w:after="100" w:afterAutospacing="1"/>
    </w:pPr>
    <w:rPr>
      <w:rFonts w:ascii="Times" w:hAnsi="Times" w:cs="Times New Roman"/>
      <w:sz w:val="20"/>
      <w:szCs w:val="20"/>
    </w:rPr>
  </w:style>
  <w:style w:type="paragraph" w:customStyle="1" w:styleId="firstp">
    <w:name w:val="firstp"/>
    <w:basedOn w:val="Normal"/>
    <w:rsid w:val="00027C1E"/>
    <w:pPr>
      <w:spacing w:before="100" w:beforeAutospacing="1" w:after="100" w:afterAutospacing="1"/>
    </w:pPr>
    <w:rPr>
      <w:rFonts w:ascii="Times" w:hAnsi="Times"/>
      <w:sz w:val="20"/>
      <w:szCs w:val="20"/>
    </w:rPr>
  </w:style>
  <w:style w:type="character" w:styleId="PlaceholderText">
    <w:name w:val="Placeholder Text"/>
    <w:basedOn w:val="DefaultParagraphFont"/>
    <w:uiPriority w:val="99"/>
    <w:semiHidden/>
    <w:rsid w:val="00444084"/>
    <w:rPr>
      <w:color w:val="808080"/>
    </w:rPr>
  </w:style>
  <w:style w:type="paragraph" w:styleId="Header">
    <w:name w:val="header"/>
    <w:basedOn w:val="Normal"/>
    <w:link w:val="HeaderChar"/>
    <w:uiPriority w:val="99"/>
    <w:unhideWhenUsed/>
    <w:rsid w:val="00CF7A39"/>
    <w:pPr>
      <w:tabs>
        <w:tab w:val="center" w:pos="4680"/>
        <w:tab w:val="right" w:pos="9360"/>
      </w:tabs>
    </w:pPr>
  </w:style>
  <w:style w:type="character" w:customStyle="1" w:styleId="HeaderChar">
    <w:name w:val="Header Char"/>
    <w:basedOn w:val="DefaultParagraphFont"/>
    <w:link w:val="Header"/>
    <w:uiPriority w:val="99"/>
    <w:rsid w:val="00CF7A39"/>
    <w:rPr>
      <w:rFonts w:eastAsiaTheme="minorEastAsia"/>
      <w:sz w:val="24"/>
      <w:szCs w:val="24"/>
    </w:rPr>
  </w:style>
  <w:style w:type="paragraph" w:styleId="Footer">
    <w:name w:val="footer"/>
    <w:basedOn w:val="Normal"/>
    <w:link w:val="FooterChar"/>
    <w:uiPriority w:val="99"/>
    <w:unhideWhenUsed/>
    <w:rsid w:val="00CF7A39"/>
    <w:pPr>
      <w:tabs>
        <w:tab w:val="center" w:pos="4680"/>
        <w:tab w:val="right" w:pos="9360"/>
      </w:tabs>
    </w:pPr>
  </w:style>
  <w:style w:type="character" w:customStyle="1" w:styleId="FooterChar">
    <w:name w:val="Footer Char"/>
    <w:basedOn w:val="DefaultParagraphFont"/>
    <w:link w:val="Footer"/>
    <w:uiPriority w:val="99"/>
    <w:rsid w:val="00CF7A39"/>
    <w:rPr>
      <w:rFonts w:eastAsiaTheme="minorEastAsia"/>
      <w:sz w:val="24"/>
      <w:szCs w:val="24"/>
    </w:rPr>
  </w:style>
  <w:style w:type="paragraph" w:styleId="BalloonText">
    <w:name w:val="Balloon Text"/>
    <w:basedOn w:val="Normal"/>
    <w:link w:val="BalloonTextChar"/>
    <w:uiPriority w:val="99"/>
    <w:semiHidden/>
    <w:unhideWhenUsed/>
    <w:rsid w:val="008661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15A"/>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customXml" Target="ink/ink1.xml"/><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4T17:23:34.780"/>
    </inkml:context>
    <inkml:brush xml:id="br0">
      <inkml:brushProperty name="width" value="0.05" units="cm"/>
      <inkml:brushProperty name="height" value="0.05" units="cm"/>
      <inkml:brushProperty name="color" value="#AE198D"/>
      <inkml:brushProperty name="ignorePressure" value="1"/>
      <inkml:brushProperty name="inkEffects" value="galaxy"/>
      <inkml:brushProperty name="anchorX" value="0"/>
      <inkml:brushProperty name="anchorY" value="0"/>
      <inkml:brushProperty name="scaleFactor" value="0.5"/>
    </inkml:brush>
  </inkml:definitions>
  <inkml:trace contextRef="#ctx0" brushRef="#br0">9658 2131,'0'0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Pineda</dc:creator>
  <cp:keywords/>
  <dc:description/>
  <cp:lastModifiedBy>Johnny Tu</cp:lastModifiedBy>
  <cp:revision>7</cp:revision>
  <dcterms:created xsi:type="dcterms:W3CDTF">2018-04-03T04:05:00Z</dcterms:created>
  <dcterms:modified xsi:type="dcterms:W3CDTF">2019-04-19T00:56:00Z</dcterms:modified>
</cp:coreProperties>
</file>