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83DDF" w14:textId="433DFD9B" w:rsidR="00412903" w:rsidRDefault="00412903" w:rsidP="00412903">
      <w:pPr>
        <w:pStyle w:val="NormalWeb"/>
      </w:pPr>
      <w:r>
        <w:rPr>
          <w:rStyle w:val="Strong"/>
        </w:rPr>
        <w:t xml:space="preserve">BAAM Review MVP — </w:t>
      </w:r>
      <w:r>
        <w:rPr>
          <w:rStyle w:val="Strong"/>
          <w:rFonts w:ascii="PingFang TC" w:eastAsia="PingFang TC" w:hAnsi="PingFang TC" w:cs="PingFang TC" w:hint="eastAsia"/>
        </w:rPr>
        <w:t>需求</w:t>
      </w:r>
      <w:r>
        <w:rPr>
          <w:rStyle w:val="Strong"/>
        </w:rPr>
        <w:t xml:space="preserve"> </w:t>
      </w:r>
    </w:p>
    <w:p w14:paraId="5225641C" w14:textId="77777777" w:rsidR="00412903" w:rsidRDefault="00412903" w:rsidP="00412903">
      <w:pPr>
        <w:pStyle w:val="NormalWeb"/>
        <w:spacing w:before="0" w:beforeAutospacing="0" w:after="0" w:afterAutospacing="0"/>
      </w:pPr>
      <w:r>
        <w:t xml:space="preserve">• Middleware Integration + CSV </w:t>
      </w:r>
      <w:r>
        <w:rPr>
          <w:rFonts w:ascii="PingFang TC" w:eastAsia="PingFang TC" w:hAnsi="PingFang TC" w:cs="PingFang TC" w:hint="eastAsia"/>
        </w:rPr>
        <w:t>上传兜底</w:t>
      </w:r>
      <w:r>
        <w:t xml:space="preserve"> </w:t>
      </w:r>
    </w:p>
    <w:p w14:paraId="2E27C569" w14:textId="77777777" w:rsidR="00412903" w:rsidRDefault="00412903" w:rsidP="00412903">
      <w:pPr>
        <w:pStyle w:val="NormalWeb"/>
        <w:spacing w:before="0" w:beforeAutospacing="0" w:after="0" w:afterAutospacing="0"/>
      </w:pPr>
      <w:r>
        <w:t xml:space="preserve">• Email </w:t>
      </w:r>
      <w:r>
        <w:rPr>
          <w:rFonts w:ascii="PingFang TC" w:eastAsia="PingFang TC" w:hAnsi="PingFang TC" w:cs="PingFang TC" w:hint="eastAsia"/>
        </w:rPr>
        <w:t>发送引擎（三语模板）</w:t>
      </w:r>
      <w:r>
        <w:t xml:space="preserve"> </w:t>
      </w:r>
    </w:p>
    <w:p w14:paraId="44A5C284" w14:textId="77777777" w:rsidR="00412903" w:rsidRDefault="00412903" w:rsidP="00412903">
      <w:pPr>
        <w:pStyle w:val="NormalWeb"/>
        <w:spacing w:before="0" w:beforeAutospacing="0" w:after="0" w:afterAutospacing="0"/>
      </w:pPr>
      <w:r>
        <w:t xml:space="preserve">• CAN-SPAM + TCPA </w:t>
      </w:r>
      <w:r>
        <w:rPr>
          <w:rFonts w:ascii="PingFang TC" w:eastAsia="PingFang TC" w:hAnsi="PingFang TC" w:cs="PingFang TC" w:hint="eastAsia"/>
        </w:rPr>
        <w:t>合规</w:t>
      </w:r>
      <w:r>
        <w:t xml:space="preserve"> </w:t>
      </w:r>
    </w:p>
    <w:p w14:paraId="52340D74" w14:textId="77777777" w:rsidR="00412903" w:rsidRDefault="00412903" w:rsidP="00412903">
      <w:pPr>
        <w:pStyle w:val="NormalWeb"/>
        <w:spacing w:before="0" w:beforeAutospacing="0" w:after="0" w:afterAutospacing="0"/>
      </w:pPr>
      <w:r>
        <w:t xml:space="preserve">• Email </w:t>
      </w:r>
      <w:r>
        <w:rPr>
          <w:rFonts w:ascii="PingFang TC" w:eastAsia="PingFang TC" w:hAnsi="PingFang TC" w:cs="PingFang TC" w:hint="eastAsia"/>
        </w:rPr>
        <w:t>基础建设（</w:t>
      </w:r>
      <w:r>
        <w:t>SPF / DKIM / DMARC + Verification + Billing confirmation</w:t>
      </w:r>
      <w:r>
        <w:rPr>
          <w:rFonts w:ascii="PingFang TC" w:eastAsia="PingFang TC" w:hAnsi="PingFang TC" w:cs="PingFang TC" w:hint="eastAsia"/>
        </w:rPr>
        <w:t>）</w:t>
      </w:r>
      <w:r>
        <w:t xml:space="preserve"> </w:t>
      </w:r>
    </w:p>
    <w:p w14:paraId="1C86DCF2" w14:textId="77777777" w:rsidR="00412903" w:rsidRDefault="00412903" w:rsidP="00412903">
      <w:pPr>
        <w:pStyle w:val="NormalWeb"/>
        <w:spacing w:before="0" w:beforeAutospacing="0" w:after="0" w:afterAutospacing="0"/>
      </w:pPr>
      <w:r>
        <w:t>• Email Sender Setup</w:t>
      </w:r>
      <w:r>
        <w:rPr>
          <w:rFonts w:ascii="PingFang TC" w:eastAsia="PingFang TC" w:hAnsi="PingFang TC" w:cs="PingFang TC" w:hint="eastAsia"/>
        </w:rPr>
        <w:t>（</w:t>
      </w:r>
      <w:r>
        <w:t xml:space="preserve">Self-serve </w:t>
      </w:r>
      <w:r>
        <w:rPr>
          <w:rFonts w:ascii="PingFang TC" w:eastAsia="PingFang TC" w:hAnsi="PingFang TC" w:cs="PingFang TC" w:hint="eastAsia"/>
        </w:rPr>
        <w:t>手动</w:t>
      </w:r>
      <w:r>
        <w:t xml:space="preserve"> vs </w:t>
      </w:r>
      <w:r>
        <w:rPr>
          <w:rFonts w:ascii="PingFang TC" w:eastAsia="PingFang TC" w:hAnsi="PingFang TC" w:cs="PingFang TC" w:hint="eastAsia"/>
        </w:rPr>
        <w:t>系统自动）</w:t>
      </w:r>
      <w:r>
        <w:t xml:space="preserve"> </w:t>
      </w:r>
    </w:p>
    <w:p w14:paraId="5CFAACAF" w14:textId="77777777" w:rsidR="00412903" w:rsidRDefault="00412903" w:rsidP="00412903">
      <w:pPr>
        <w:pStyle w:val="NormalWeb"/>
        <w:spacing w:before="0" w:beforeAutospacing="0" w:after="0" w:afterAutospacing="0"/>
      </w:pPr>
      <w:r>
        <w:t xml:space="preserve">• Self-Serve </w:t>
      </w:r>
      <w:r>
        <w:rPr>
          <w:rFonts w:ascii="PingFang TC" w:eastAsia="PingFang TC" w:hAnsi="PingFang TC" w:cs="PingFang TC" w:hint="eastAsia"/>
        </w:rPr>
        <w:t>仪表盘（</w:t>
      </w:r>
      <w:r>
        <w:t>Happy path + Failure scenarios</w:t>
      </w:r>
      <w:r>
        <w:rPr>
          <w:rFonts w:ascii="PingFang TC" w:eastAsia="PingFang TC" w:hAnsi="PingFang TC" w:cs="PingFang TC" w:hint="eastAsia"/>
        </w:rPr>
        <w:t>）</w:t>
      </w:r>
      <w:r>
        <w:t xml:space="preserve"> </w:t>
      </w:r>
    </w:p>
    <w:p w14:paraId="2F82726B" w14:textId="77777777" w:rsidR="00412903" w:rsidRDefault="00412903" w:rsidP="00412903">
      <w:pPr>
        <w:pStyle w:val="NormalWeb"/>
        <w:spacing w:before="0" w:beforeAutospacing="0" w:after="0" w:afterAutospacing="0"/>
      </w:pPr>
      <w:r>
        <w:t xml:space="preserve">• Onboarding </w:t>
      </w:r>
      <w:r>
        <w:rPr>
          <w:rFonts w:ascii="PingFang TC" w:eastAsia="PingFang TC" w:hAnsi="PingFang TC" w:cs="PingFang TC" w:hint="eastAsia"/>
        </w:rPr>
        <w:t>向导（</w:t>
      </w:r>
      <w:r>
        <w:t xml:space="preserve">Step bar + Demo / Video + </w:t>
      </w:r>
      <w:r>
        <w:rPr>
          <w:rFonts w:ascii="PingFang TC" w:eastAsia="PingFang TC" w:hAnsi="PingFang TC" w:cs="PingFang TC" w:hint="eastAsia"/>
        </w:rPr>
        <w:t>强制完成接入）</w:t>
      </w:r>
      <w:r>
        <w:t xml:space="preserve"> </w:t>
      </w:r>
    </w:p>
    <w:p w14:paraId="62F3AB66" w14:textId="77777777" w:rsidR="00412903" w:rsidRDefault="00412903" w:rsidP="00412903">
      <w:pPr>
        <w:pStyle w:val="NormalWeb"/>
        <w:spacing w:before="0" w:beforeAutospacing="0" w:after="0" w:afterAutospacing="0"/>
      </w:pPr>
      <w:r>
        <w:t xml:space="preserve">• Free Audit Report </w:t>
      </w:r>
      <w:r>
        <w:rPr>
          <w:rFonts w:ascii="PingFang TC" w:eastAsia="PingFang TC" w:hAnsi="PingFang TC" w:cs="PingFang TC" w:hint="eastAsia"/>
        </w:rPr>
        <w:t>直通注册（</w:t>
      </w:r>
      <w:r>
        <w:t xml:space="preserve">CTA </w:t>
      </w:r>
      <w:r>
        <w:rPr>
          <w:rFonts w:ascii="PingFang TC" w:eastAsia="PingFang TC" w:hAnsi="PingFang TC" w:cs="PingFang TC" w:hint="eastAsia"/>
        </w:rPr>
        <w:t>链路打通）</w:t>
      </w:r>
      <w:r>
        <w:t xml:space="preserve"> </w:t>
      </w:r>
    </w:p>
    <w:p w14:paraId="4E0C33F7" w14:textId="77777777" w:rsidR="00412903" w:rsidRDefault="00412903" w:rsidP="00412903">
      <w:pPr>
        <w:pStyle w:val="NormalWeb"/>
        <w:spacing w:before="0" w:beforeAutospacing="0" w:after="0" w:afterAutospacing="0"/>
      </w:pPr>
      <w:r>
        <w:t xml:space="preserve">• 30 </w:t>
      </w:r>
      <w:r>
        <w:rPr>
          <w:rFonts w:ascii="PingFang TC" w:eastAsia="PingFang TC" w:hAnsi="PingFang TC" w:cs="PingFang TC" w:hint="eastAsia"/>
        </w:rPr>
        <w:t>天免费试用（绑卡进入</w:t>
      </w:r>
      <w:r>
        <w:t xml:space="preserve"> + 9 </w:t>
      </w:r>
      <w:r>
        <w:rPr>
          <w:rFonts w:ascii="PingFang TC" w:eastAsia="PingFang TC" w:hAnsi="PingFang TC" w:cs="PingFang TC" w:hint="eastAsia"/>
        </w:rPr>
        <w:t>封</w:t>
      </w:r>
      <w:r>
        <w:t xml:space="preserve"> Onboarding </w:t>
      </w:r>
      <w:r>
        <w:rPr>
          <w:rFonts w:ascii="PingFang TC" w:eastAsia="PingFang TC" w:hAnsi="PingFang TC" w:cs="PingFang TC" w:hint="eastAsia"/>
        </w:rPr>
        <w:t>邮件）</w:t>
      </w:r>
      <w:r>
        <w:t xml:space="preserve"> </w:t>
      </w:r>
    </w:p>
    <w:p w14:paraId="39E43FBA" w14:textId="77777777" w:rsidR="00412903" w:rsidRDefault="00412903" w:rsidP="00412903">
      <w:pPr>
        <w:pStyle w:val="NormalWeb"/>
        <w:spacing w:before="0" w:beforeAutospacing="0" w:after="0" w:afterAutospacing="0"/>
      </w:pPr>
      <w:r>
        <w:t xml:space="preserve">• Review Request </w:t>
      </w:r>
      <w:r>
        <w:rPr>
          <w:rFonts w:ascii="PingFang TC" w:eastAsia="PingFang TC" w:hAnsi="PingFang TC" w:cs="PingFang TC" w:hint="eastAsia"/>
        </w:rPr>
        <w:t>邮件序列（</w:t>
      </w:r>
      <w:r>
        <w:t xml:space="preserve">3 </w:t>
      </w:r>
      <w:r>
        <w:rPr>
          <w:rFonts w:ascii="PingFang TC" w:eastAsia="PingFang TC" w:hAnsi="PingFang TC" w:cs="PingFang TC" w:hint="eastAsia"/>
        </w:rPr>
        <w:t>封</w:t>
      </w:r>
      <w:r>
        <w:t xml:space="preserve"> + </w:t>
      </w:r>
      <w:r>
        <w:rPr>
          <w:rFonts w:ascii="PingFang TC" w:eastAsia="PingFang TC" w:hAnsi="PingFang TC" w:cs="PingFang TC" w:hint="eastAsia"/>
        </w:rPr>
        <w:t>发送规则）</w:t>
      </w:r>
      <w:r>
        <w:t xml:space="preserve"> </w:t>
      </w:r>
    </w:p>
    <w:p w14:paraId="7D2A2D66" w14:textId="77777777" w:rsidR="00412903" w:rsidRDefault="00412903" w:rsidP="00412903">
      <w:pPr>
        <w:pStyle w:val="NormalWeb"/>
        <w:spacing w:before="0" w:beforeAutospacing="0" w:after="0" w:afterAutospacing="0"/>
      </w:pPr>
      <w:r>
        <w:t xml:space="preserve">• </w:t>
      </w:r>
      <w:r>
        <w:rPr>
          <w:rFonts w:ascii="PingFang TC" w:eastAsia="PingFang TC" w:hAnsi="PingFang TC" w:cs="PingFang TC" w:hint="eastAsia"/>
        </w:rPr>
        <w:t>沉默检测（</w:t>
      </w:r>
      <w:r>
        <w:t xml:space="preserve">10 </w:t>
      </w:r>
      <w:r>
        <w:rPr>
          <w:rFonts w:ascii="PingFang TC" w:eastAsia="PingFang TC" w:hAnsi="PingFang TC" w:cs="PingFang TC" w:hint="eastAsia"/>
        </w:rPr>
        <w:t>天提醒</w:t>
      </w:r>
      <w:r>
        <w:t xml:space="preserve"> / 21 </w:t>
      </w:r>
      <w:r>
        <w:rPr>
          <w:rFonts w:ascii="PingFang TC" w:eastAsia="PingFang TC" w:hAnsi="PingFang TC" w:cs="PingFang TC" w:hint="eastAsia"/>
        </w:rPr>
        <w:t>天内部标红）</w:t>
      </w:r>
      <w:r>
        <w:t xml:space="preserve"> </w:t>
      </w:r>
    </w:p>
    <w:p w14:paraId="097A7BDE" w14:textId="046DA39B" w:rsidR="00412903" w:rsidRDefault="00412903" w:rsidP="00412903">
      <w:pPr>
        <w:pStyle w:val="NormalWeb"/>
        <w:spacing w:before="0" w:beforeAutospacing="0" w:after="0" w:afterAutospacing="0"/>
      </w:pPr>
      <w:r>
        <w:t xml:space="preserve">• </w:t>
      </w:r>
      <w:r>
        <w:rPr>
          <w:rFonts w:ascii="PingFang TC" w:eastAsia="PingFang TC" w:hAnsi="PingFang TC" w:cs="PingFang TC" w:hint="eastAsia"/>
        </w:rPr>
        <w:t>客服基础建设（邮箱</w:t>
      </w:r>
      <w:r>
        <w:t xml:space="preserve"> + </w:t>
      </w:r>
      <w:r>
        <w:rPr>
          <w:rFonts w:ascii="PingFang TC" w:eastAsia="PingFang TC" w:hAnsi="PingFang TC" w:cs="PingFang TC" w:hint="eastAsia"/>
        </w:rPr>
        <w:t>每页入口</w:t>
      </w:r>
      <w:r>
        <w:t xml:space="preserve"> + SOP + FAQ</w:t>
      </w:r>
      <w:r>
        <w:rPr>
          <w:rFonts w:ascii="PingFang TC" w:eastAsia="PingFang TC" w:hAnsi="PingFang TC" w:cs="PingFang TC" w:hint="eastAsia"/>
        </w:rPr>
        <w:t>）</w:t>
      </w:r>
    </w:p>
    <w:p w14:paraId="200D4D4F" w14:textId="395B9C5A" w:rsidR="0071065D" w:rsidRDefault="0071065D" w:rsidP="00A51F17">
      <w:pPr>
        <w:rPr>
          <w:rFonts w:ascii="Times New Roman" w:eastAsia="Times New Roman" w:hAnsi="Times New Roman" w:cs="Times New Roman"/>
        </w:rPr>
      </w:pPr>
    </w:p>
    <w:p w14:paraId="0A89FB92" w14:textId="6A84BF77" w:rsidR="0071065D" w:rsidRDefault="0071065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A14EB53" w14:textId="77777777" w:rsidR="0071065D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  <w:b/>
          <w:bCs/>
        </w:rPr>
        <w:lastRenderedPageBreak/>
        <w:t xml:space="preserve">• Middleware integration + CSV </w:t>
      </w:r>
      <w:r w:rsidRPr="0071065D">
        <w:rPr>
          <w:rFonts w:ascii="PingFang TC" w:eastAsia="PingFang TC" w:hAnsi="PingFang TC" w:cs="PingFang TC" w:hint="eastAsia"/>
          <w:b/>
          <w:bCs/>
        </w:rPr>
        <w:t>上传兜底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p w14:paraId="4AC0F930" w14:textId="05044B5F" w:rsidR="0071065D" w:rsidRPr="0071065D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PingFang TC" w:eastAsia="PingFang TC" w:hAnsi="PingFang TC" w:cs="PingFang TC" w:hint="eastAsia"/>
        </w:rPr>
        <w:t>用</w:t>
      </w:r>
      <w:r w:rsidRPr="0071065D">
        <w:rPr>
          <w:rFonts w:ascii="Times New Roman" w:eastAsia="Times New Roman" w:hAnsi="Times New Roman" w:cs="Times New Roman"/>
        </w:rPr>
        <w:t xml:space="preserve"> n8n </w:t>
      </w:r>
      <w:r w:rsidRPr="0071065D">
        <w:rPr>
          <w:rFonts w:ascii="PingFang TC" w:eastAsia="PingFang TC" w:hAnsi="PingFang TC" w:cs="PingFang TC" w:hint="eastAsia"/>
        </w:rPr>
        <w:t>或</w:t>
      </w:r>
      <w:r w:rsidRPr="0071065D">
        <w:rPr>
          <w:rFonts w:ascii="Times New Roman" w:eastAsia="Times New Roman" w:hAnsi="Times New Roman" w:cs="Times New Roman"/>
        </w:rPr>
        <w:t xml:space="preserve"> Zapier </w:t>
      </w:r>
      <w:r w:rsidRPr="0071065D">
        <w:rPr>
          <w:rFonts w:ascii="PingFang TC" w:eastAsia="PingFang TC" w:hAnsi="PingFang TC" w:cs="PingFang TC" w:hint="eastAsia"/>
        </w:rPr>
        <w:t>接收来自</w:t>
      </w:r>
      <w:r w:rsidRPr="0071065D">
        <w:rPr>
          <w:rFonts w:ascii="Times New Roman" w:eastAsia="Times New Roman" w:hAnsi="Times New Roman" w:cs="Times New Roman"/>
        </w:rPr>
        <w:t xml:space="preserve"> POS/PMS </w:t>
      </w:r>
      <w:r w:rsidRPr="0071065D">
        <w:rPr>
          <w:rFonts w:ascii="PingFang TC" w:eastAsia="PingFang TC" w:hAnsi="PingFang TC" w:cs="PingFang TC" w:hint="eastAsia"/>
        </w:rPr>
        <w:t>系统的触发事件，自动把客户数据送进</w:t>
      </w:r>
      <w:r w:rsidRPr="0071065D">
        <w:rPr>
          <w:rFonts w:ascii="Times New Roman" w:eastAsia="Times New Roman" w:hAnsi="Times New Roman" w:cs="Times New Roman"/>
        </w:rPr>
        <w:t xml:space="preserve"> BAAM Review</w:t>
      </w:r>
      <w:r w:rsidRPr="0071065D">
        <w:rPr>
          <w:rFonts w:ascii="PingFang TC" w:eastAsia="PingFang TC" w:hAnsi="PingFang TC" w:cs="PingFang TC" w:hint="eastAsia"/>
        </w:rPr>
        <w:t>；对无</w:t>
      </w:r>
      <w:r w:rsidRPr="0071065D">
        <w:rPr>
          <w:rFonts w:ascii="Times New Roman" w:eastAsia="Times New Roman" w:hAnsi="Times New Roman" w:cs="Times New Roman"/>
        </w:rPr>
        <w:t xml:space="preserve"> API </w:t>
      </w:r>
      <w:r w:rsidRPr="0071065D">
        <w:rPr>
          <w:rFonts w:ascii="PingFang TC" w:eastAsia="PingFang TC" w:hAnsi="PingFang TC" w:cs="PingFang TC" w:hint="eastAsia"/>
        </w:rPr>
        <w:t>的老系统（如</w:t>
      </w:r>
      <w:r w:rsidRPr="0071065D">
        <w:rPr>
          <w:rFonts w:ascii="Times New Roman" w:eastAsia="Times New Roman" w:hAnsi="Times New Roman" w:cs="Times New Roman"/>
        </w:rPr>
        <w:t xml:space="preserve"> BBL</w:t>
      </w:r>
      <w:r w:rsidRPr="0071065D">
        <w:rPr>
          <w:rFonts w:ascii="PingFang TC" w:eastAsia="PingFang TC" w:hAnsi="PingFang TC" w:cs="PingFang TC" w:hint="eastAsia"/>
        </w:rPr>
        <w:t>）提供</w:t>
      </w:r>
      <w:r w:rsidRPr="0071065D">
        <w:rPr>
          <w:rFonts w:ascii="Times New Roman" w:eastAsia="Times New Roman" w:hAnsi="Times New Roman" w:cs="Times New Roman"/>
        </w:rPr>
        <w:t xml:space="preserve"> CSV </w:t>
      </w:r>
      <w:r w:rsidRPr="0071065D">
        <w:rPr>
          <w:rFonts w:ascii="PingFang TC" w:eastAsia="PingFang TC" w:hAnsi="PingFang TC" w:cs="PingFang TC" w:hint="eastAsia"/>
        </w:rPr>
        <w:t>手动上传作为备用路径，确保没有任何商家因系统不兼容而无法使用</w:t>
      </w:r>
      <w:r w:rsidRPr="0071065D">
        <w:rPr>
          <w:rFonts w:ascii="PingFang TC" w:eastAsia="PingFang TC" w:hAnsi="PingFang TC" w:cs="PingFang TC"/>
        </w:rPr>
        <w:t>。</w:t>
      </w:r>
    </w:p>
    <w:p w14:paraId="519BF838" w14:textId="77777777" w:rsidR="0071065D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  <w:b/>
          <w:bCs/>
        </w:rPr>
        <w:t xml:space="preserve">• Email </w:t>
      </w:r>
      <w:r w:rsidRPr="0071065D">
        <w:rPr>
          <w:rFonts w:ascii="PingFang TC" w:eastAsia="PingFang TC" w:hAnsi="PingFang TC" w:cs="PingFang TC" w:hint="eastAsia"/>
          <w:b/>
          <w:bCs/>
        </w:rPr>
        <w:t>发送引擎（三语模板）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p w14:paraId="5C5CA9D3" w14:textId="447B84A1" w:rsidR="0071065D" w:rsidRPr="0071065D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PingFang TC" w:eastAsia="PingFang TC" w:hAnsi="PingFang TC" w:cs="PingFang TC" w:hint="eastAsia"/>
        </w:rPr>
        <w:t>系统在触发事件后自动发送</w:t>
      </w:r>
      <w:r w:rsidRPr="0071065D">
        <w:rPr>
          <w:rFonts w:ascii="Times New Roman" w:eastAsia="Times New Roman" w:hAnsi="Times New Roman" w:cs="Times New Roman"/>
        </w:rPr>
        <w:t xml:space="preserve"> review request </w:t>
      </w:r>
      <w:r w:rsidRPr="0071065D">
        <w:rPr>
          <w:rFonts w:ascii="PingFang TC" w:eastAsia="PingFang TC" w:hAnsi="PingFang TC" w:cs="PingFang TC" w:hint="eastAsia"/>
        </w:rPr>
        <w:t>邮件，延</w:t>
      </w:r>
      <w:r w:rsidRPr="0071065D">
        <w:rPr>
          <w:rFonts w:ascii="SimSun" w:eastAsia="SimSun" w:hAnsi="SimSun" w:cs="SimSun" w:hint="eastAsia"/>
        </w:rPr>
        <w:t>迟</w:t>
      </w:r>
      <w:r w:rsidRPr="0071065D">
        <w:rPr>
          <w:rFonts w:ascii="PingFang TC" w:eastAsia="PingFang TC" w:hAnsi="PingFang TC" w:cs="PingFang TC" w:hint="eastAsia"/>
        </w:rPr>
        <w:t>时间可配置（</w:t>
      </w:r>
      <w:r>
        <w:rPr>
          <w:rFonts w:ascii="PingFang TC" w:eastAsia="PingFang TC" w:hAnsi="PingFang TC" w:cs="PingFang TC" w:hint="eastAsia"/>
        </w:rPr>
        <w:t>比如</w:t>
      </w:r>
      <w:r w:rsidRPr="0071065D">
        <w:rPr>
          <w:rFonts w:ascii="Times New Roman" w:eastAsia="Times New Roman" w:hAnsi="Times New Roman" w:cs="Times New Roman" w:hint="eastAsia"/>
        </w:rPr>
        <w:t>3</w:t>
      </w:r>
      <w:r w:rsidRPr="0071065D">
        <w:rPr>
          <w:rFonts w:ascii="Times New Roman" w:eastAsia="Times New Roman" w:hAnsi="Times New Roman" w:cs="Times New Roman"/>
        </w:rPr>
        <w:t xml:space="preserve">0 </w:t>
      </w:r>
      <w:r w:rsidRPr="0071065D">
        <w:rPr>
          <w:rFonts w:ascii="PingFang TC" w:eastAsia="PingFang TC" w:hAnsi="PingFang TC" w:cs="PingFang TC" w:hint="eastAsia"/>
        </w:rPr>
        <w:t>分钟</w:t>
      </w:r>
      <w:r w:rsidRPr="0071065D">
        <w:rPr>
          <w:rFonts w:ascii="Times New Roman" w:eastAsia="Times New Roman" w:hAnsi="Times New Roman" w:cs="Times New Roman"/>
        </w:rPr>
        <w:t xml:space="preserve">–72 </w:t>
      </w:r>
      <w:r w:rsidRPr="0071065D">
        <w:rPr>
          <w:rFonts w:ascii="PingFang TC" w:eastAsia="PingFang TC" w:hAnsi="PingFang TC" w:cs="PingFang TC" w:hint="eastAsia"/>
        </w:rPr>
        <w:t>小时）；模板覆盖英文、中文、西班牙语，根据客户语言偏好自动选择</w:t>
      </w:r>
      <w:r w:rsidRPr="0071065D">
        <w:rPr>
          <w:rFonts w:ascii="PingFang TC" w:eastAsia="PingFang TC" w:hAnsi="PingFang TC" w:cs="PingFang TC"/>
        </w:rPr>
        <w:t>。</w:t>
      </w:r>
    </w:p>
    <w:p w14:paraId="59314A65" w14:textId="77777777" w:rsidR="0071065D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  <w:b/>
          <w:bCs/>
        </w:rPr>
        <w:t>• CAN-SPAM footer + TCPA opt-out</w:t>
      </w:r>
      <w:r w:rsidRPr="0071065D">
        <w:rPr>
          <w:rFonts w:ascii="PingFang TC" w:eastAsia="PingFang TC" w:hAnsi="PingFang TC" w:cs="PingFang TC" w:hint="eastAsia"/>
          <w:b/>
          <w:bCs/>
        </w:rPr>
        <w:t>（每封邮件</w:t>
      </w:r>
      <w:r w:rsidRPr="0071065D">
        <w:rPr>
          <w:rFonts w:ascii="Times New Roman" w:eastAsia="Times New Roman" w:hAnsi="Times New Roman" w:cs="Times New Roman"/>
          <w:b/>
          <w:bCs/>
        </w:rPr>
        <w:t>/</w:t>
      </w:r>
      <w:r w:rsidRPr="0071065D">
        <w:rPr>
          <w:rFonts w:ascii="PingFang TC" w:eastAsia="PingFang TC" w:hAnsi="PingFang TC" w:cs="PingFang TC" w:hint="eastAsia"/>
          <w:b/>
          <w:bCs/>
        </w:rPr>
        <w:t>短信强制）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p w14:paraId="1A74673D" w14:textId="68183E26" w:rsidR="0071065D" w:rsidRPr="0071065D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PingFang TC" w:eastAsia="PingFang TC" w:hAnsi="PingFang TC" w:cs="PingFang TC" w:hint="eastAsia"/>
        </w:rPr>
        <w:t>每封对外邮件底部自动附加公司地址和退订链接（美国联邦</w:t>
      </w:r>
      <w:r w:rsidRPr="0071065D">
        <w:rPr>
          <w:rFonts w:ascii="Times New Roman" w:eastAsia="Times New Roman" w:hAnsi="Times New Roman" w:cs="Times New Roman"/>
        </w:rPr>
        <w:t xml:space="preserve"> CAN-SPAM </w:t>
      </w:r>
      <w:r w:rsidRPr="0071065D">
        <w:rPr>
          <w:rFonts w:ascii="PingFang TC" w:eastAsia="PingFang TC" w:hAnsi="PingFang TC" w:cs="PingFang TC" w:hint="eastAsia"/>
        </w:rPr>
        <w:t>法律要求）；</w:t>
      </w:r>
      <w:r>
        <w:rPr>
          <w:rFonts w:ascii="PingFang TC" w:eastAsia="PingFang TC" w:hAnsi="PingFang TC" w:cs="PingFang TC" w:hint="eastAsia"/>
        </w:rPr>
        <w:t>S</w:t>
      </w:r>
      <w:r>
        <w:rPr>
          <w:rFonts w:ascii="PingFang TC" w:eastAsia="PingFang TC" w:hAnsi="PingFang TC" w:cs="PingFang TC"/>
        </w:rPr>
        <w:t>uppression list should be the combination of business name and email address.</w:t>
      </w:r>
    </w:p>
    <w:p w14:paraId="1869098B" w14:textId="77777777" w:rsidR="0071065D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  <w:b/>
          <w:bCs/>
        </w:rPr>
        <w:t xml:space="preserve">• Email </w:t>
      </w:r>
      <w:r w:rsidRPr="0071065D">
        <w:rPr>
          <w:rFonts w:ascii="PingFang TC" w:eastAsia="PingFang TC" w:hAnsi="PingFang TC" w:cs="PingFang TC" w:hint="eastAsia"/>
          <w:b/>
          <w:bCs/>
        </w:rPr>
        <w:t>基础建设（</w:t>
      </w:r>
      <w:r w:rsidRPr="0071065D">
        <w:rPr>
          <w:rFonts w:ascii="Times New Roman" w:eastAsia="Times New Roman" w:hAnsi="Times New Roman" w:cs="Times New Roman"/>
          <w:b/>
          <w:bCs/>
        </w:rPr>
        <w:t>SPF/DKIM/DMARC + Verification + Billing confirmation</w:t>
      </w:r>
      <w:r w:rsidRPr="0071065D">
        <w:rPr>
          <w:rFonts w:ascii="PingFang TC" w:eastAsia="PingFang TC" w:hAnsi="PingFang TC" w:cs="PingFang TC" w:hint="eastAsia"/>
          <w:b/>
          <w:bCs/>
        </w:rPr>
        <w:t>）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p w14:paraId="40906051" w14:textId="5CE085A1" w:rsidR="0071065D" w:rsidRPr="0071065D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PingFang TC" w:eastAsia="PingFang TC" w:hAnsi="PingFang TC" w:cs="PingFang TC" w:hint="eastAsia"/>
        </w:rPr>
        <w:t>在域名</w:t>
      </w:r>
      <w:r w:rsidRPr="0071065D">
        <w:rPr>
          <w:rFonts w:ascii="Times New Roman" w:eastAsia="Times New Roman" w:hAnsi="Times New Roman" w:cs="Times New Roman"/>
        </w:rPr>
        <w:t xml:space="preserve"> DNS </w:t>
      </w:r>
      <w:r w:rsidRPr="0071065D">
        <w:rPr>
          <w:rFonts w:ascii="PingFang TC" w:eastAsia="PingFang TC" w:hAnsi="PingFang TC" w:cs="PingFang TC" w:hint="eastAsia"/>
        </w:rPr>
        <w:t>配置三条技术记录，确保系统发出的邮件能进收件箱而非垃圾箱；同时准备用户注册验证邮件和付款确认邮件的</w:t>
      </w:r>
      <w:r w:rsidRPr="0071065D">
        <w:rPr>
          <w:rFonts w:ascii="Times New Roman" w:eastAsia="Times New Roman" w:hAnsi="Times New Roman" w:cs="Times New Roman"/>
        </w:rPr>
        <w:t xml:space="preserve"> HTML </w:t>
      </w:r>
      <w:r w:rsidRPr="0071065D">
        <w:rPr>
          <w:rFonts w:ascii="PingFang TC" w:eastAsia="PingFang TC" w:hAnsi="PingFang TC" w:cs="PingFang TC" w:hint="eastAsia"/>
        </w:rPr>
        <w:t>模板。没有</w:t>
      </w:r>
      <w:r w:rsidRPr="0071065D">
        <w:rPr>
          <w:rFonts w:ascii="Times New Roman" w:eastAsia="Times New Roman" w:hAnsi="Times New Roman" w:cs="Times New Roman"/>
        </w:rPr>
        <w:t xml:space="preserve"> SPF/DKIM/DMARC</w:t>
      </w:r>
      <w:r w:rsidRPr="0071065D">
        <w:rPr>
          <w:rFonts w:ascii="PingFang TC" w:eastAsia="PingFang TC" w:hAnsi="PingFang TC" w:cs="PingFang TC" w:hint="eastAsia"/>
        </w:rPr>
        <w:t>，</w:t>
      </w:r>
      <w:r w:rsidRPr="0071065D">
        <w:rPr>
          <w:rFonts w:ascii="Times New Roman" w:eastAsia="Times New Roman" w:hAnsi="Times New Roman" w:cs="Times New Roman"/>
        </w:rPr>
        <w:t xml:space="preserve">review request </w:t>
      </w:r>
      <w:r w:rsidRPr="0071065D">
        <w:rPr>
          <w:rFonts w:ascii="PingFang TC" w:eastAsia="PingFang TC" w:hAnsi="PingFang TC" w:cs="PingFang TC" w:hint="eastAsia"/>
        </w:rPr>
        <w:t>邮件到达率可能低于</w:t>
      </w:r>
      <w:r w:rsidRPr="0071065D">
        <w:rPr>
          <w:rFonts w:ascii="Times New Roman" w:eastAsia="Times New Roman" w:hAnsi="Times New Roman" w:cs="Times New Roman"/>
        </w:rPr>
        <w:t xml:space="preserve"> 30%</w:t>
      </w:r>
      <w:r w:rsidRPr="0071065D">
        <w:rPr>
          <w:rFonts w:ascii="PingFang TC" w:eastAsia="PingFang TC" w:hAnsi="PingFang TC" w:cs="PingFang TC" w:hint="eastAsia"/>
        </w:rPr>
        <w:t>，产品核心交付直接失效</w:t>
      </w:r>
      <w:r w:rsidRPr="0071065D">
        <w:rPr>
          <w:rFonts w:ascii="PingFang TC" w:eastAsia="PingFang TC" w:hAnsi="PingFang TC" w:cs="PingFang TC"/>
        </w:rPr>
        <w:t>。</w:t>
      </w:r>
    </w:p>
    <w:p w14:paraId="5F5F98B4" w14:textId="77777777" w:rsidR="0071065D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  <w:b/>
          <w:bCs/>
        </w:rPr>
        <w:t>• Email Sender Setup</w:t>
      </w:r>
      <w:r w:rsidRPr="0071065D">
        <w:rPr>
          <w:rFonts w:ascii="PingFang TC" w:eastAsia="PingFang TC" w:hAnsi="PingFang TC" w:cs="PingFang TC" w:hint="eastAsia"/>
          <w:b/>
          <w:bCs/>
        </w:rPr>
        <w:t>（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Self-serve </w:t>
      </w:r>
      <w:r w:rsidRPr="0071065D">
        <w:rPr>
          <w:rFonts w:ascii="PingFang TC" w:eastAsia="PingFang TC" w:hAnsi="PingFang TC" w:cs="PingFang TC" w:hint="eastAsia"/>
          <w:b/>
          <w:bCs/>
        </w:rPr>
        <w:t>手动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 vs </w:t>
      </w:r>
      <w:r w:rsidRPr="0071065D">
        <w:rPr>
          <w:rFonts w:ascii="PingFang TC" w:eastAsia="PingFang TC" w:hAnsi="PingFang TC" w:cs="PingFang TC" w:hint="eastAsia"/>
          <w:b/>
          <w:bCs/>
        </w:rPr>
        <w:t>系统自动，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onboarding </w:t>
      </w:r>
      <w:r w:rsidRPr="0071065D">
        <w:rPr>
          <w:rFonts w:ascii="PingFang TC" w:eastAsia="PingFang TC" w:hAnsi="PingFang TC" w:cs="PingFang TC" w:hint="eastAsia"/>
          <w:b/>
          <w:bCs/>
        </w:rPr>
        <w:t>引导）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p w14:paraId="56B3C1DF" w14:textId="74C4DCFA" w:rsidR="0071065D" w:rsidRPr="0071065D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</w:rPr>
        <w:t xml:space="preserve">Self-serve </w:t>
      </w:r>
      <w:r w:rsidRPr="0071065D">
        <w:rPr>
          <w:rFonts w:ascii="PingFang TC" w:eastAsia="PingFang TC" w:hAnsi="PingFang TC" w:cs="PingFang TC" w:hint="eastAsia"/>
        </w:rPr>
        <w:t>用户可选择用自己的</w:t>
      </w:r>
      <w:r w:rsidRPr="0071065D">
        <w:rPr>
          <w:rFonts w:ascii="Times New Roman" w:eastAsia="Times New Roman" w:hAnsi="Times New Roman" w:cs="Times New Roman"/>
        </w:rPr>
        <w:t xml:space="preserve"> Gmail </w:t>
      </w:r>
      <w:r w:rsidRPr="0071065D">
        <w:rPr>
          <w:rFonts w:ascii="PingFang TC" w:eastAsia="PingFang TC" w:hAnsi="PingFang TC" w:cs="PingFang TC" w:hint="eastAsia"/>
        </w:rPr>
        <w:t>或业务邮箱作为发件人（更有信任感，客户认识这个地址</w:t>
      </w:r>
      <w:r>
        <w:rPr>
          <w:rFonts w:ascii="PingFang TC" w:eastAsia="PingFang TC" w:hAnsi="PingFang TC" w:cs="PingFang TC" w:hint="eastAsia"/>
        </w:rPr>
        <w:t>，</w:t>
      </w:r>
      <w:r w:rsidRPr="0071065D">
        <w:rPr>
          <w:rFonts w:ascii="PingFang TC" w:eastAsia="PingFang TC" w:hAnsi="PingFang TC" w:cs="PingFang TC" w:hint="eastAsia"/>
        </w:rPr>
        <w:t>进 spam folder 的可能性更小）；有系统集成的账户则由</w:t>
      </w:r>
      <w:r w:rsidRPr="0071065D">
        <w:rPr>
          <w:rFonts w:ascii="Times New Roman" w:eastAsia="Times New Roman" w:hAnsi="Times New Roman" w:cs="Times New Roman"/>
        </w:rPr>
        <w:t xml:space="preserve"> BAAM Review </w:t>
      </w:r>
      <w:r w:rsidRPr="0071065D">
        <w:rPr>
          <w:rFonts w:ascii="PingFang TC" w:eastAsia="PingFang TC" w:hAnsi="PingFang TC" w:cs="PingFang TC" w:hint="eastAsia"/>
        </w:rPr>
        <w:t>统一域名自动发送；</w:t>
      </w:r>
      <w:r w:rsidRPr="0071065D">
        <w:rPr>
          <w:rFonts w:ascii="Times New Roman" w:eastAsia="Times New Roman" w:hAnsi="Times New Roman" w:cs="Times New Roman"/>
        </w:rPr>
        <w:t xml:space="preserve">onboarding </w:t>
      </w:r>
      <w:r w:rsidRPr="0071065D">
        <w:rPr>
          <w:rFonts w:ascii="PingFang TC" w:eastAsia="PingFang TC" w:hAnsi="PingFang TC" w:cs="PingFang TC" w:hint="eastAsia"/>
        </w:rPr>
        <w:t>向导明确引导用户完成发件账号配置，避免用户不知道邮件从哪里发出</w:t>
      </w:r>
      <w:r w:rsidRPr="0071065D">
        <w:rPr>
          <w:rFonts w:ascii="PingFang TC" w:eastAsia="PingFang TC" w:hAnsi="PingFang TC" w:cs="PingFang TC"/>
        </w:rPr>
        <w:t>。</w:t>
      </w:r>
    </w:p>
    <w:p w14:paraId="4D831A55" w14:textId="77777777" w:rsidR="00260AA5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  <w:b/>
          <w:bCs/>
        </w:rPr>
        <w:t xml:space="preserve">• Self-Serve </w:t>
      </w:r>
      <w:r w:rsidRPr="0071065D">
        <w:rPr>
          <w:rFonts w:ascii="PingFang TC" w:eastAsia="PingFang TC" w:hAnsi="PingFang TC" w:cs="PingFang TC" w:hint="eastAsia"/>
          <w:b/>
          <w:bCs/>
        </w:rPr>
        <w:t>仪表盘（含所有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 happy path + failure scenarios</w:t>
      </w:r>
      <w:r w:rsidRPr="0071065D">
        <w:rPr>
          <w:rFonts w:ascii="PingFang TC" w:eastAsia="PingFang TC" w:hAnsi="PingFang TC" w:cs="PingFang TC" w:hint="eastAsia"/>
          <w:b/>
          <w:bCs/>
        </w:rPr>
        <w:t>）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p w14:paraId="2223A951" w14:textId="345374EB" w:rsidR="0071065D" w:rsidRPr="0071065D" w:rsidRDefault="0071065D" w:rsidP="00260AA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PingFang TC" w:eastAsia="PingFang TC" w:hAnsi="PingFang TC" w:cs="PingFang TC" w:hint="eastAsia"/>
        </w:rPr>
        <w:lastRenderedPageBreak/>
        <w:t>商家登录后能看到：接入状态、请求发送记录、评论进入通知、</w:t>
      </w:r>
      <w:r w:rsidRPr="0071065D">
        <w:rPr>
          <w:rFonts w:ascii="Times New Roman" w:eastAsia="Times New Roman" w:hAnsi="Times New Roman" w:cs="Times New Roman"/>
        </w:rPr>
        <w:t xml:space="preserve">AI </w:t>
      </w:r>
      <w:r w:rsidRPr="0071065D">
        <w:rPr>
          <w:rFonts w:ascii="PingFang TC" w:eastAsia="PingFang TC" w:hAnsi="PingFang TC" w:cs="PingFang TC" w:hint="eastAsia"/>
        </w:rPr>
        <w:t>起草回复待审批列表；所有异常场景（重复注册、</w:t>
      </w:r>
      <w:r w:rsidRPr="0071065D">
        <w:rPr>
          <w:rFonts w:ascii="Times New Roman" w:eastAsia="Times New Roman" w:hAnsi="Times New Roman" w:cs="Times New Roman"/>
        </w:rPr>
        <w:t xml:space="preserve">OAuth </w:t>
      </w:r>
      <w:r w:rsidRPr="0071065D">
        <w:rPr>
          <w:rFonts w:ascii="PingFang TC" w:eastAsia="PingFang TC" w:hAnsi="PingFang TC" w:cs="PingFang TC" w:hint="eastAsia"/>
        </w:rPr>
        <w:t>失败、付款失败、接口断开）都有明确的错误提示和下一步引导，用户不会卡死在任何一步</w:t>
      </w:r>
      <w:r w:rsidRPr="0071065D">
        <w:rPr>
          <w:rFonts w:ascii="PingFang TC" w:eastAsia="PingFang TC" w:hAnsi="PingFang TC" w:cs="PingFang TC"/>
        </w:rPr>
        <w:t>。</w:t>
      </w:r>
    </w:p>
    <w:p w14:paraId="6A593D57" w14:textId="77777777" w:rsidR="00260AA5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bookmarkStart w:id="0" w:name="OLE_LINK5"/>
      <w:r w:rsidRPr="0071065D">
        <w:rPr>
          <w:rFonts w:ascii="Times New Roman" w:eastAsia="Times New Roman" w:hAnsi="Times New Roman" w:cs="Times New Roman"/>
          <w:b/>
          <w:bCs/>
        </w:rPr>
        <w:t xml:space="preserve">• Onboarding </w:t>
      </w:r>
      <w:r w:rsidRPr="0071065D">
        <w:rPr>
          <w:rFonts w:ascii="PingFang TC" w:eastAsia="PingFang TC" w:hAnsi="PingFang TC" w:cs="PingFang TC" w:hint="eastAsia"/>
          <w:b/>
          <w:bCs/>
        </w:rPr>
        <w:t>向导</w:t>
      </w:r>
      <w:bookmarkEnd w:id="0"/>
      <w:r w:rsidRPr="0071065D">
        <w:rPr>
          <w:rFonts w:ascii="PingFang TC" w:eastAsia="PingFang TC" w:hAnsi="PingFang TC" w:cs="PingFang TC" w:hint="eastAsia"/>
          <w:b/>
          <w:bCs/>
        </w:rPr>
        <w:t>（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step bar + </w:t>
      </w:r>
      <w:r w:rsidRPr="0071065D">
        <w:rPr>
          <w:rFonts w:ascii="PingFang TC" w:eastAsia="PingFang TC" w:hAnsi="PingFang TC" w:cs="PingFang TC" w:hint="eastAsia"/>
          <w:b/>
          <w:bCs/>
        </w:rPr>
        <w:t>强制完成接入步骤）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p w14:paraId="5D1C8ED0" w14:textId="45E8F699" w:rsidR="0071065D" w:rsidRDefault="0071065D" w:rsidP="004A0AA9">
      <w:pPr>
        <w:spacing w:before="100" w:beforeAutospacing="1" w:after="100" w:afterAutospacing="1"/>
        <w:rPr>
          <w:rFonts w:ascii="PingFang TC" w:eastAsia="PingFang TC" w:hAnsi="PingFang TC" w:cs="PingFang TC"/>
        </w:rPr>
      </w:pPr>
      <w:r w:rsidRPr="0071065D">
        <w:rPr>
          <w:rFonts w:ascii="PingFang TC" w:eastAsia="PingFang TC" w:hAnsi="PingFang TC" w:cs="PingFang TC" w:hint="eastAsia"/>
        </w:rPr>
        <w:t>用户注册后进入分步引导流程（进度条可见），必须完成系统接入（</w:t>
      </w:r>
      <w:r w:rsidRPr="0071065D">
        <w:rPr>
          <w:rFonts w:ascii="Times New Roman" w:eastAsia="Times New Roman" w:hAnsi="Times New Roman" w:cs="Times New Roman"/>
        </w:rPr>
        <w:t xml:space="preserve">n8n/Zapier/CSV </w:t>
      </w:r>
      <w:r w:rsidRPr="0071065D">
        <w:rPr>
          <w:rFonts w:ascii="PingFang TC" w:eastAsia="PingFang TC" w:hAnsi="PingFang TC" w:cs="PingFang TC" w:hint="eastAsia"/>
        </w:rPr>
        <w:t>三选一）才能进入主仪表盘；强制完成的原因是：没有数据接入的账户等于没有激活，三周内必然流失</w:t>
      </w:r>
      <w:r w:rsidRPr="0071065D">
        <w:rPr>
          <w:rFonts w:ascii="PingFang TC" w:eastAsia="PingFang TC" w:hAnsi="PingFang TC" w:cs="PingFang TC"/>
        </w:rPr>
        <w:t>。</w:t>
      </w:r>
    </w:p>
    <w:p w14:paraId="15492E31" w14:textId="70F0C498" w:rsidR="001C09A0" w:rsidRPr="0071065D" w:rsidRDefault="001C09A0" w:rsidP="004A0AA9">
      <w:pPr>
        <w:spacing w:before="100" w:beforeAutospacing="1" w:after="100" w:afterAutospacing="1"/>
        <w:rPr>
          <w:rFonts w:ascii="Times New Roman" w:eastAsia="Times New Roman" w:hAnsi="Times New Roman" w:cs="Times New Roman" w:hint="eastAsia"/>
        </w:rPr>
      </w:pPr>
      <w:r w:rsidRPr="0071065D">
        <w:rPr>
          <w:rFonts w:ascii="Times New Roman" w:eastAsia="Times New Roman" w:hAnsi="Times New Roman" w:cs="Times New Roman"/>
          <w:b/>
          <w:bCs/>
        </w:rPr>
        <w:t xml:space="preserve">• </w:t>
      </w:r>
      <w:r w:rsidR="00412903" w:rsidRPr="00412903">
        <w:rPr>
          <w:rFonts w:ascii="PingFang TC" w:eastAsia="PingFang TC" w:hAnsi="PingFang TC" w:cs="PingFang TC" w:hint="eastAsia"/>
          <w:b/>
          <w:bCs/>
        </w:rPr>
        <w:t>BAAM Review 系统介绍及 onboarding 的 demo 文件或者是 video 准备到位</w:t>
      </w:r>
    </w:p>
    <w:p w14:paraId="4FC337AC" w14:textId="77777777" w:rsidR="004A0AA9" w:rsidRDefault="0071065D" w:rsidP="004A0A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  <w:b/>
          <w:bCs/>
        </w:rPr>
        <w:t xml:space="preserve">• Free Audit Report </w:t>
      </w:r>
      <w:r w:rsidRPr="0071065D">
        <w:rPr>
          <w:rFonts w:ascii="PingFang TC" w:eastAsia="PingFang TC" w:hAnsi="PingFang TC" w:cs="PingFang TC" w:hint="eastAsia"/>
          <w:b/>
          <w:bCs/>
        </w:rPr>
        <w:t>直通注册（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CTA </w:t>
      </w:r>
      <w:r w:rsidRPr="0071065D">
        <w:rPr>
          <w:rFonts w:ascii="PingFang TC" w:eastAsia="PingFang TC" w:hAnsi="PingFang TC" w:cs="PingFang TC" w:hint="eastAsia"/>
          <w:b/>
          <w:bCs/>
        </w:rPr>
        <w:t>链路打通）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p w14:paraId="246D17DA" w14:textId="4F6E2661" w:rsidR="0071065D" w:rsidRPr="0071065D" w:rsidRDefault="0071065D" w:rsidP="004A0A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bookmarkStart w:id="1" w:name="OLE_LINK2"/>
      <w:r w:rsidRPr="0071065D">
        <w:rPr>
          <w:rFonts w:ascii="PingFang TC" w:eastAsia="PingFang TC" w:hAnsi="PingFang TC" w:cs="PingFang TC" w:hint="eastAsia"/>
        </w:rPr>
        <w:t>审计报告里的</w:t>
      </w:r>
      <w:bookmarkEnd w:id="1"/>
      <w:r w:rsidRPr="0071065D">
        <w:rPr>
          <w:rFonts w:ascii="Times New Roman" w:eastAsia="Times New Roman" w:hAnsi="Times New Roman" w:cs="Times New Roman"/>
        </w:rPr>
        <w:t>"Start Self-Serve trial"</w:t>
      </w:r>
      <w:r w:rsidRPr="0071065D">
        <w:rPr>
          <w:rFonts w:ascii="PingFang TC" w:eastAsia="PingFang TC" w:hAnsi="PingFang TC" w:cs="PingFang TC" w:hint="eastAsia"/>
        </w:rPr>
        <w:t>和</w:t>
      </w:r>
      <w:r w:rsidRPr="0071065D">
        <w:rPr>
          <w:rFonts w:ascii="Times New Roman" w:eastAsia="Times New Roman" w:hAnsi="Times New Roman" w:cs="Times New Roman"/>
        </w:rPr>
        <w:t>"Start Full Service trial"</w:t>
      </w:r>
      <w:r w:rsidRPr="0071065D">
        <w:rPr>
          <w:rFonts w:ascii="PingFang TC" w:eastAsia="PingFang TC" w:hAnsi="PingFang TC" w:cs="PingFang TC" w:hint="eastAsia"/>
        </w:rPr>
        <w:t>按钮直接跳转到账户注册页，并预填商家信息（名称、地址、评分）；若</w:t>
      </w:r>
      <w:r w:rsidRPr="0071065D">
        <w:rPr>
          <w:rFonts w:ascii="Times New Roman" w:eastAsia="Times New Roman" w:hAnsi="Times New Roman" w:cs="Times New Roman"/>
        </w:rPr>
        <w:t xml:space="preserve"> CTA </w:t>
      </w:r>
      <w:r w:rsidRPr="0071065D">
        <w:rPr>
          <w:rFonts w:ascii="PingFang TC" w:eastAsia="PingFang TC" w:hAnsi="PingFang TC" w:cs="PingFang TC" w:hint="eastAsia"/>
        </w:rPr>
        <w:t>跳到空页面或联系表单，整个获客漏斗在最关键的转化节点断裂</w:t>
      </w:r>
      <w:r w:rsidRPr="0071065D">
        <w:rPr>
          <w:rFonts w:ascii="PingFang TC" w:eastAsia="PingFang TC" w:hAnsi="PingFang TC" w:cs="PingFang TC"/>
        </w:rPr>
        <w:t>。</w:t>
      </w:r>
    </w:p>
    <w:p w14:paraId="05B5F073" w14:textId="66EEA647" w:rsidR="0071065D" w:rsidRDefault="0071065D" w:rsidP="004A0A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bookmarkStart w:id="2" w:name="OLE_LINK3"/>
      <w:r w:rsidRPr="0071065D">
        <w:rPr>
          <w:rFonts w:ascii="Times New Roman" w:eastAsia="Times New Roman" w:hAnsi="Times New Roman" w:cs="Times New Roman"/>
          <w:b/>
          <w:bCs/>
        </w:rPr>
        <w:t xml:space="preserve">• 30 </w:t>
      </w:r>
      <w:r w:rsidRPr="0071065D">
        <w:rPr>
          <w:rFonts w:ascii="PingFang TC" w:eastAsia="PingFang TC" w:hAnsi="PingFang TC" w:cs="PingFang TC" w:hint="eastAsia"/>
          <w:b/>
          <w:bCs/>
        </w:rPr>
        <w:t>天免费试用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tbl>
      <w:tblPr>
        <w:tblW w:w="92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4123"/>
        <w:gridCol w:w="1326"/>
        <w:gridCol w:w="3507"/>
      </w:tblGrid>
      <w:tr w:rsidR="0000209D" w:rsidRPr="0000209D" w14:paraId="50BF48A4" w14:textId="77777777" w:rsidTr="0000209D">
        <w:trPr>
          <w:trHeight w:val="420"/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2"/>
          <w:p w14:paraId="442C438F" w14:textId="77777777" w:rsidR="0000209D" w:rsidRPr="0000209D" w:rsidRDefault="0000209D" w:rsidP="000020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209D">
              <w:rPr>
                <w:rFonts w:ascii="Times New Roman" w:eastAsia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1289A11" w14:textId="77777777" w:rsidR="0000209D" w:rsidRPr="0000209D" w:rsidRDefault="0000209D" w:rsidP="000020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209D">
              <w:rPr>
                <w:rFonts w:ascii="PingFang TC" w:eastAsia="PingFang TC" w:hAnsi="PingFang TC" w:cs="PingFang TC"/>
                <w:b/>
                <w:bCs/>
              </w:rPr>
              <w:t>邮件名称</w:t>
            </w:r>
          </w:p>
        </w:tc>
        <w:tc>
          <w:tcPr>
            <w:tcW w:w="0" w:type="auto"/>
            <w:vAlign w:val="center"/>
            <w:hideMark/>
          </w:tcPr>
          <w:p w14:paraId="3DAB6534" w14:textId="77777777" w:rsidR="0000209D" w:rsidRPr="0000209D" w:rsidRDefault="0000209D" w:rsidP="000020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209D">
              <w:rPr>
                <w:rFonts w:ascii="PingFang TC" w:eastAsia="PingFang TC" w:hAnsi="PingFang TC" w:cs="PingFang TC"/>
                <w:b/>
                <w:bCs/>
              </w:rPr>
              <w:t>发送时间</w:t>
            </w:r>
          </w:p>
        </w:tc>
        <w:tc>
          <w:tcPr>
            <w:tcW w:w="0" w:type="auto"/>
            <w:vAlign w:val="center"/>
            <w:hideMark/>
          </w:tcPr>
          <w:p w14:paraId="73564C70" w14:textId="77777777" w:rsidR="0000209D" w:rsidRPr="0000209D" w:rsidRDefault="0000209D" w:rsidP="000020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209D">
              <w:rPr>
                <w:rFonts w:ascii="PingFang TC" w:eastAsia="PingFang TC" w:hAnsi="PingFang TC" w:cs="PingFang TC"/>
                <w:b/>
                <w:bCs/>
              </w:rPr>
              <w:t>触发方式</w:t>
            </w:r>
          </w:p>
        </w:tc>
      </w:tr>
      <w:tr w:rsidR="0000209D" w:rsidRPr="0000209D" w14:paraId="1244F319" w14:textId="77777777" w:rsidTr="0000209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5552A168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06E6D9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Welcome &amp; Account Confirmed</w:t>
            </w:r>
          </w:p>
        </w:tc>
        <w:tc>
          <w:tcPr>
            <w:tcW w:w="0" w:type="auto"/>
            <w:vAlign w:val="center"/>
            <w:hideMark/>
          </w:tcPr>
          <w:p w14:paraId="49D30B64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Day 0</w:t>
            </w:r>
          </w:p>
        </w:tc>
        <w:tc>
          <w:tcPr>
            <w:tcW w:w="0" w:type="auto"/>
            <w:vAlign w:val="center"/>
            <w:hideMark/>
          </w:tcPr>
          <w:p w14:paraId="4068DF22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PingFang TC" w:eastAsia="PingFang TC" w:hAnsi="PingFang TC" w:cs="PingFang TC"/>
              </w:rPr>
              <w:t>注册后立即</w:t>
            </w:r>
          </w:p>
        </w:tc>
      </w:tr>
      <w:tr w:rsidR="0000209D" w:rsidRPr="0000209D" w14:paraId="06AAE7C1" w14:textId="77777777" w:rsidTr="0000209D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7A2EAE17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D9A868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Your Setup Is Waiting</w:t>
            </w:r>
          </w:p>
        </w:tc>
        <w:tc>
          <w:tcPr>
            <w:tcW w:w="0" w:type="auto"/>
            <w:vAlign w:val="center"/>
            <w:hideMark/>
          </w:tcPr>
          <w:p w14:paraId="181E87F5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66528450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PingFang TC" w:eastAsia="PingFang TC" w:hAnsi="PingFang TC" w:cs="PingFang TC"/>
              </w:rPr>
              <w:t>条件：未完成</w:t>
            </w:r>
            <w:r w:rsidRPr="0000209D">
              <w:rPr>
                <w:rFonts w:ascii="Times New Roman" w:eastAsia="Times New Roman" w:hAnsi="Times New Roman" w:cs="Times New Roman"/>
              </w:rPr>
              <w:t xml:space="preserve"> Onboarding</w:t>
            </w:r>
          </w:p>
        </w:tc>
      </w:tr>
      <w:tr w:rsidR="0000209D" w:rsidRPr="0000209D" w14:paraId="68480FD6" w14:textId="77777777" w:rsidTr="0000209D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5897FCC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F8A726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How BAAM Review Works</w:t>
            </w:r>
          </w:p>
        </w:tc>
        <w:tc>
          <w:tcPr>
            <w:tcW w:w="0" w:type="auto"/>
            <w:vAlign w:val="center"/>
            <w:hideMark/>
          </w:tcPr>
          <w:p w14:paraId="6C31482D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39AACB5A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PingFang TC" w:eastAsia="PingFang TC" w:hAnsi="PingFang TC" w:cs="PingFang TC"/>
              </w:rPr>
              <w:t>定时</w:t>
            </w:r>
          </w:p>
        </w:tc>
      </w:tr>
      <w:tr w:rsidR="0000209D" w:rsidRPr="0000209D" w14:paraId="45AAA3F2" w14:textId="77777777" w:rsidTr="0000209D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2F948445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A32ABF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Your First Request Was Sent</w:t>
            </w:r>
          </w:p>
        </w:tc>
        <w:tc>
          <w:tcPr>
            <w:tcW w:w="0" w:type="auto"/>
            <w:vAlign w:val="center"/>
            <w:hideMark/>
          </w:tcPr>
          <w:p w14:paraId="61ABDFDD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Day 1–7</w:t>
            </w:r>
          </w:p>
        </w:tc>
        <w:tc>
          <w:tcPr>
            <w:tcW w:w="0" w:type="auto"/>
            <w:vAlign w:val="center"/>
            <w:hideMark/>
          </w:tcPr>
          <w:p w14:paraId="19B81281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PingFang TC" w:eastAsia="PingFang TC" w:hAnsi="PingFang TC" w:cs="PingFang TC"/>
              </w:rPr>
              <w:t>条件：首条请求发出</w:t>
            </w:r>
          </w:p>
        </w:tc>
      </w:tr>
      <w:tr w:rsidR="0000209D" w:rsidRPr="0000209D" w14:paraId="23BEBE90" w14:textId="77777777" w:rsidTr="0000209D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3E6066E3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57E27E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You Got a New Review</w:t>
            </w:r>
            <w:r w:rsidRPr="0000209D">
              <w:rPr>
                <w:rFonts w:ascii="PingFang TC" w:eastAsia="PingFang TC" w:hAnsi="PingFang TC" w:cs="PingFang TC"/>
              </w:rPr>
              <w:t>！</w:t>
            </w:r>
          </w:p>
        </w:tc>
        <w:tc>
          <w:tcPr>
            <w:tcW w:w="0" w:type="auto"/>
            <w:vAlign w:val="center"/>
            <w:hideMark/>
          </w:tcPr>
          <w:p w14:paraId="2D98AEF3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Day 1–14</w:t>
            </w:r>
          </w:p>
        </w:tc>
        <w:tc>
          <w:tcPr>
            <w:tcW w:w="0" w:type="auto"/>
            <w:vAlign w:val="center"/>
            <w:hideMark/>
          </w:tcPr>
          <w:p w14:paraId="557C7C70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PingFang TC" w:eastAsia="PingFang TC" w:hAnsi="PingFang TC" w:cs="PingFang TC"/>
              </w:rPr>
              <w:t>条件：首条评论进入</w:t>
            </w:r>
          </w:p>
        </w:tc>
      </w:tr>
      <w:tr w:rsidR="0000209D" w:rsidRPr="0000209D" w14:paraId="694C9A09" w14:textId="77777777" w:rsidTr="0000209D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7A16709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FAC479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Your 2-Week Check-in</w:t>
            </w:r>
          </w:p>
        </w:tc>
        <w:tc>
          <w:tcPr>
            <w:tcW w:w="0" w:type="auto"/>
            <w:vAlign w:val="center"/>
            <w:hideMark/>
          </w:tcPr>
          <w:p w14:paraId="705027A0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4E0D24E1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PingFang TC" w:eastAsia="PingFang TC" w:hAnsi="PingFang TC" w:cs="PingFang TC"/>
              </w:rPr>
              <w:t>定时</w:t>
            </w:r>
          </w:p>
        </w:tc>
      </w:tr>
      <w:tr w:rsidR="0000209D" w:rsidRPr="0000209D" w14:paraId="33FDAF6E" w14:textId="77777777" w:rsidTr="0000209D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3ABE445B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511EEB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Billing Reminder</w:t>
            </w:r>
          </w:p>
        </w:tc>
        <w:tc>
          <w:tcPr>
            <w:tcW w:w="0" w:type="auto"/>
            <w:vAlign w:val="center"/>
            <w:hideMark/>
          </w:tcPr>
          <w:p w14:paraId="331BD844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14:paraId="4E4479B3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PingFang TC" w:eastAsia="PingFang TC" w:hAnsi="PingFang TC" w:cs="PingFang TC"/>
              </w:rPr>
              <w:t>定时</w:t>
            </w:r>
          </w:p>
        </w:tc>
      </w:tr>
      <w:tr w:rsidR="0000209D" w:rsidRPr="0000209D" w14:paraId="553E0577" w14:textId="77777777" w:rsidTr="0000209D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263FDBEA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E46863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Your Trial Ends Tomorrow</w:t>
            </w:r>
          </w:p>
        </w:tc>
        <w:tc>
          <w:tcPr>
            <w:tcW w:w="0" w:type="auto"/>
            <w:vAlign w:val="center"/>
            <w:hideMark/>
          </w:tcPr>
          <w:p w14:paraId="278589A3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Day 29</w:t>
            </w:r>
          </w:p>
        </w:tc>
        <w:tc>
          <w:tcPr>
            <w:tcW w:w="0" w:type="auto"/>
            <w:vAlign w:val="center"/>
            <w:hideMark/>
          </w:tcPr>
          <w:p w14:paraId="48FE0CCE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PingFang TC" w:eastAsia="PingFang TC" w:hAnsi="PingFang TC" w:cs="PingFang TC"/>
              </w:rPr>
              <w:t>定时</w:t>
            </w:r>
          </w:p>
        </w:tc>
      </w:tr>
      <w:tr w:rsidR="0000209D" w:rsidRPr="0000209D" w14:paraId="7085F706" w14:textId="77777777" w:rsidTr="0000209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47647CC6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1389E6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Welcome to BAAM Review</w:t>
            </w:r>
          </w:p>
        </w:tc>
        <w:tc>
          <w:tcPr>
            <w:tcW w:w="0" w:type="auto"/>
            <w:vAlign w:val="center"/>
            <w:hideMark/>
          </w:tcPr>
          <w:p w14:paraId="099E31D2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Times New Roman" w:eastAsia="Times New Roman" w:hAnsi="Times New Roman" w:cs="Times New Roman"/>
              </w:rPr>
              <w:t>Day 30</w:t>
            </w:r>
          </w:p>
        </w:tc>
        <w:tc>
          <w:tcPr>
            <w:tcW w:w="0" w:type="auto"/>
            <w:vAlign w:val="center"/>
            <w:hideMark/>
          </w:tcPr>
          <w:p w14:paraId="14EA031C" w14:textId="77777777" w:rsidR="0000209D" w:rsidRPr="0000209D" w:rsidRDefault="0000209D" w:rsidP="0000209D">
            <w:pPr>
              <w:rPr>
                <w:rFonts w:ascii="Times New Roman" w:eastAsia="Times New Roman" w:hAnsi="Times New Roman" w:cs="Times New Roman"/>
              </w:rPr>
            </w:pPr>
            <w:r w:rsidRPr="0000209D">
              <w:rPr>
                <w:rFonts w:ascii="PingFang TC" w:eastAsia="PingFang TC" w:hAnsi="PingFang TC" w:cs="PingFang TC"/>
              </w:rPr>
              <w:t>条件：付款成功</w:t>
            </w:r>
          </w:p>
        </w:tc>
      </w:tr>
    </w:tbl>
    <w:p w14:paraId="2F9EACD1" w14:textId="77777777" w:rsidR="0000209D" w:rsidRDefault="0000209D" w:rsidP="004A0AA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</w:p>
    <w:p w14:paraId="617166AE" w14:textId="55E49C69" w:rsidR="0000209D" w:rsidRDefault="0000209D" w:rsidP="004A0AA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71065D">
        <w:rPr>
          <w:rFonts w:ascii="Times New Roman" w:eastAsia="Times New Roman" w:hAnsi="Times New Roman" w:cs="Times New Roman"/>
          <w:b/>
          <w:bCs/>
        </w:rPr>
        <w:t xml:space="preserve">• </w:t>
      </w:r>
      <w:r>
        <w:rPr>
          <w:rFonts w:ascii="PingFang TC" w:eastAsia="PingFang TC" w:hAnsi="PingFang TC" w:cs="PingFang TC" w:hint="eastAsia"/>
          <w:b/>
          <w:bCs/>
        </w:rPr>
        <w:t>R</w:t>
      </w:r>
      <w:r>
        <w:rPr>
          <w:rFonts w:ascii="PingFang TC" w:eastAsia="PingFang TC" w:hAnsi="PingFang TC" w:cs="PingFang TC"/>
          <w:b/>
          <w:bCs/>
        </w:rPr>
        <w:t>eview request emails</w:t>
      </w:r>
    </w:p>
    <w:p w14:paraId="0B8952F7" w14:textId="1C6653EF" w:rsidR="0000209D" w:rsidRPr="0000209D" w:rsidRDefault="0000209D" w:rsidP="0000209D">
      <w:pPr>
        <w:contextualSpacing/>
        <w:rPr>
          <w:rFonts w:ascii="PingFang TC" w:eastAsia="PingFang TC" w:hAnsi="PingFang TC" w:cs="PingFang TC"/>
        </w:rPr>
      </w:pPr>
      <w:r w:rsidRPr="0000209D">
        <w:rPr>
          <w:rFonts w:ascii="PingFang TC" w:eastAsia="PingFang TC" w:hAnsi="PingFang TC" w:cs="PingFang TC" w:hint="eastAsia"/>
        </w:rPr>
        <w:t>一共三封：</w:t>
      </w:r>
    </w:p>
    <w:p w14:paraId="2E408AB9" w14:textId="77777777" w:rsidR="0000209D" w:rsidRPr="0000209D" w:rsidRDefault="0000209D" w:rsidP="0000209D">
      <w:pPr>
        <w:contextualSpacing/>
        <w:rPr>
          <w:rFonts w:ascii="PingFang TC" w:eastAsia="PingFang TC" w:hAnsi="PingFang TC" w:cs="PingFang TC" w:hint="eastAsia"/>
        </w:rPr>
      </w:pPr>
      <w:r w:rsidRPr="0000209D">
        <w:rPr>
          <w:rFonts w:ascii="PingFang TC" w:eastAsia="PingFang TC" w:hAnsi="PingFang TC" w:cs="PingFang TC" w:hint="eastAsia"/>
        </w:rPr>
        <w:t>1. 第一封是正式的 request</w:t>
      </w:r>
    </w:p>
    <w:p w14:paraId="6A57A899" w14:textId="2C29A8AA" w:rsidR="0000209D" w:rsidRPr="0000209D" w:rsidRDefault="0000209D" w:rsidP="0000209D">
      <w:pPr>
        <w:contextualSpacing/>
        <w:rPr>
          <w:rFonts w:ascii="PingFang TC" w:eastAsia="PingFang TC" w:hAnsi="PingFang TC" w:cs="PingFang TC"/>
        </w:rPr>
      </w:pPr>
      <w:r w:rsidRPr="0000209D">
        <w:rPr>
          <w:rFonts w:ascii="PingFang TC" w:eastAsia="PingFang TC" w:hAnsi="PingFang TC" w:cs="PingFang TC" w:hint="eastAsia"/>
        </w:rPr>
        <w:t>2. 第二封和第三封都是提示</w:t>
      </w:r>
      <w:r>
        <w:rPr>
          <w:rFonts w:ascii="PingFang TC" w:eastAsia="PingFang TC" w:hAnsi="PingFang TC" w:cs="PingFang TC" w:hint="eastAsia"/>
        </w:rPr>
        <w:t xml:space="preserve"> </w:t>
      </w:r>
      <w:r>
        <w:rPr>
          <w:rFonts w:ascii="PingFang TC" w:eastAsia="PingFang TC" w:hAnsi="PingFang TC" w:cs="PingFang TC"/>
        </w:rPr>
        <w:t>(</w:t>
      </w:r>
      <w:r>
        <w:rPr>
          <w:rFonts w:ascii="PingFang TC" w:eastAsia="PingFang TC" w:hAnsi="PingFang TC" w:cs="PingFang TC" w:hint="eastAsia"/>
        </w:rPr>
        <w:t>B</w:t>
      </w:r>
      <w:r>
        <w:rPr>
          <w:rFonts w:ascii="PingFang TC" w:eastAsia="PingFang TC" w:hAnsi="PingFang TC" w:cs="PingFang TC"/>
        </w:rPr>
        <w:t>AAM system doesn’t know if the review has been written by the customer)</w:t>
      </w:r>
    </w:p>
    <w:p w14:paraId="16DCCF30" w14:textId="7C01534D" w:rsidR="0000209D" w:rsidRPr="0000209D" w:rsidRDefault="0000209D" w:rsidP="0000209D">
      <w:pPr>
        <w:contextualSpacing/>
        <w:rPr>
          <w:rFonts w:ascii="PingFang TC" w:eastAsia="PingFang TC" w:hAnsi="PingFang TC" w:cs="PingFang TC"/>
        </w:rPr>
      </w:pPr>
      <w:r w:rsidRPr="0000209D">
        <w:rPr>
          <w:rFonts w:ascii="PingFang TC" w:eastAsia="PingFang TC" w:hAnsi="PingFang TC" w:cs="PingFang TC" w:hint="eastAsia"/>
        </w:rPr>
        <w:t>另外，也要定出发送邮件的规则，比如说多少天之内</w:t>
      </w:r>
      <w:r>
        <w:rPr>
          <w:rFonts w:ascii="PingFang TC" w:eastAsia="PingFang TC" w:hAnsi="PingFang TC" w:cs="PingFang TC" w:hint="eastAsia"/>
        </w:rPr>
        <w:t>不</w:t>
      </w:r>
      <w:r w:rsidRPr="0000209D">
        <w:rPr>
          <w:rFonts w:ascii="PingFang TC" w:eastAsia="PingFang TC" w:hAnsi="PingFang TC" w:cs="PingFang TC" w:hint="eastAsia"/>
        </w:rPr>
        <w:t xml:space="preserve">再发送第二批的 </w:t>
      </w:r>
      <w:r>
        <w:rPr>
          <w:rFonts w:ascii="PingFang TC" w:eastAsia="PingFang TC" w:hAnsi="PingFang TC" w:cs="PingFang TC" w:hint="eastAsia"/>
        </w:rPr>
        <w:t>rev</w:t>
      </w:r>
      <w:r>
        <w:rPr>
          <w:rFonts w:ascii="PingFang TC" w:eastAsia="PingFang TC" w:hAnsi="PingFang TC" w:cs="PingFang TC"/>
        </w:rPr>
        <w:t xml:space="preserve">iew </w:t>
      </w:r>
      <w:r w:rsidRPr="0000209D">
        <w:rPr>
          <w:rFonts w:ascii="PingFang TC" w:eastAsia="PingFang TC" w:hAnsi="PingFang TC" w:cs="PingFang TC" w:hint="eastAsia"/>
        </w:rPr>
        <w:t>request</w:t>
      </w:r>
    </w:p>
    <w:p w14:paraId="681C04E9" w14:textId="567D1007" w:rsidR="004A0AA9" w:rsidRDefault="0071065D" w:rsidP="004A0A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  <w:b/>
          <w:bCs/>
        </w:rPr>
        <w:t xml:space="preserve">• </w:t>
      </w:r>
      <w:r w:rsidRPr="0071065D">
        <w:rPr>
          <w:rFonts w:ascii="PingFang TC" w:eastAsia="PingFang TC" w:hAnsi="PingFang TC" w:cs="PingFang TC" w:hint="eastAsia"/>
          <w:b/>
          <w:bCs/>
        </w:rPr>
        <w:t>沉默检测（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10 </w:t>
      </w:r>
      <w:r w:rsidRPr="0071065D">
        <w:rPr>
          <w:rFonts w:ascii="PingFang TC" w:eastAsia="PingFang TC" w:hAnsi="PingFang TC" w:cs="PingFang TC" w:hint="eastAsia"/>
          <w:b/>
          <w:bCs/>
        </w:rPr>
        <w:t>天邮件提醒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 / 21 </w:t>
      </w:r>
      <w:r w:rsidRPr="0071065D">
        <w:rPr>
          <w:rFonts w:ascii="PingFang TC" w:eastAsia="PingFang TC" w:hAnsi="PingFang TC" w:cs="PingFang TC" w:hint="eastAsia"/>
          <w:b/>
          <w:bCs/>
        </w:rPr>
        <w:t>天内部标红）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p w14:paraId="4548C8F9" w14:textId="37F90AB1" w:rsidR="0071065D" w:rsidRPr="0071065D" w:rsidRDefault="0071065D" w:rsidP="004A0A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bookmarkStart w:id="3" w:name="OLE_LINK4"/>
      <w:r w:rsidRPr="0071065D">
        <w:rPr>
          <w:rFonts w:ascii="PingFang TC" w:eastAsia="PingFang TC" w:hAnsi="PingFang TC" w:cs="PingFang TC" w:hint="eastAsia"/>
        </w:rPr>
        <w:t>系统监控每</w:t>
      </w:r>
      <w:bookmarkEnd w:id="3"/>
      <w:r w:rsidRPr="0071065D">
        <w:rPr>
          <w:rFonts w:ascii="PingFang TC" w:eastAsia="PingFang TC" w:hAnsi="PingFang TC" w:cs="PingFang TC" w:hint="eastAsia"/>
        </w:rPr>
        <w:t>个账户的最后数据进入时间：超过</w:t>
      </w:r>
      <w:r w:rsidRPr="0071065D">
        <w:rPr>
          <w:rFonts w:ascii="Times New Roman" w:eastAsia="Times New Roman" w:hAnsi="Times New Roman" w:cs="Times New Roman"/>
        </w:rPr>
        <w:t xml:space="preserve"> 10 </w:t>
      </w:r>
      <w:r w:rsidRPr="0071065D">
        <w:rPr>
          <w:rFonts w:ascii="PingFang TC" w:eastAsia="PingFang TC" w:hAnsi="PingFang TC" w:cs="PingFang TC" w:hint="eastAsia"/>
        </w:rPr>
        <w:t>天无新客户数据</w:t>
      </w:r>
      <w:r w:rsidRPr="0071065D">
        <w:rPr>
          <w:rFonts w:ascii="Times New Roman" w:eastAsia="Times New Roman" w:hAnsi="Times New Roman" w:cs="Times New Roman"/>
        </w:rPr>
        <w:t xml:space="preserve"> → </w:t>
      </w:r>
      <w:r w:rsidRPr="0071065D">
        <w:rPr>
          <w:rFonts w:ascii="PingFang TC" w:eastAsia="PingFang TC" w:hAnsi="PingFang TC" w:cs="PingFang TC" w:hint="eastAsia"/>
        </w:rPr>
        <w:t>自动发邮件提醒商家检查接入；超过</w:t>
      </w:r>
      <w:r w:rsidRPr="0071065D">
        <w:rPr>
          <w:rFonts w:ascii="Times New Roman" w:eastAsia="Times New Roman" w:hAnsi="Times New Roman" w:cs="Times New Roman"/>
        </w:rPr>
        <w:t xml:space="preserve"> 21 </w:t>
      </w:r>
      <w:r w:rsidRPr="0071065D">
        <w:rPr>
          <w:rFonts w:ascii="PingFang TC" w:eastAsia="PingFang TC" w:hAnsi="PingFang TC" w:cs="PingFang TC" w:hint="eastAsia"/>
        </w:rPr>
        <w:t>天</w:t>
      </w:r>
      <w:r w:rsidRPr="0071065D">
        <w:rPr>
          <w:rFonts w:ascii="Times New Roman" w:eastAsia="Times New Roman" w:hAnsi="Times New Roman" w:cs="Times New Roman"/>
        </w:rPr>
        <w:t xml:space="preserve"> → </w:t>
      </w:r>
      <w:r w:rsidRPr="0071065D">
        <w:rPr>
          <w:rFonts w:ascii="PingFang TC" w:eastAsia="PingFang TC" w:hAnsi="PingFang TC" w:cs="PingFang TC" w:hint="eastAsia"/>
        </w:rPr>
        <w:t>内部标记为高流失风险，</w:t>
      </w:r>
      <w:r w:rsidRPr="0071065D">
        <w:rPr>
          <w:rFonts w:ascii="Times New Roman" w:eastAsia="Times New Roman" w:hAnsi="Times New Roman" w:cs="Times New Roman"/>
        </w:rPr>
        <w:t xml:space="preserve">Customer Success </w:t>
      </w:r>
      <w:r w:rsidRPr="0071065D">
        <w:rPr>
          <w:rFonts w:ascii="PingFang TC" w:eastAsia="PingFang TC" w:hAnsi="PingFang TC" w:cs="PingFang TC" w:hint="eastAsia"/>
        </w:rPr>
        <w:t>人工跟进。没有这个机制，</w:t>
      </w:r>
      <w:r w:rsidRPr="0071065D">
        <w:rPr>
          <w:rFonts w:ascii="Times New Roman" w:eastAsia="Times New Roman" w:hAnsi="Times New Roman" w:cs="Times New Roman"/>
        </w:rPr>
        <w:t xml:space="preserve">CSV </w:t>
      </w:r>
      <w:r w:rsidRPr="0071065D">
        <w:rPr>
          <w:rFonts w:ascii="PingFang TC" w:eastAsia="PingFang TC" w:hAnsi="PingFang TC" w:cs="PingFang TC" w:hint="eastAsia"/>
        </w:rPr>
        <w:t>账户和接口断开的账户会无声无息地死掉，等他们主动取消才发现已经晚了</w:t>
      </w:r>
      <w:r w:rsidRPr="0071065D">
        <w:rPr>
          <w:rFonts w:ascii="PingFang TC" w:eastAsia="PingFang TC" w:hAnsi="PingFang TC" w:cs="PingFang TC"/>
        </w:rPr>
        <w:t>。</w:t>
      </w:r>
    </w:p>
    <w:p w14:paraId="3FBC5AED" w14:textId="343FFDD1" w:rsidR="004A0AA9" w:rsidRDefault="0071065D" w:rsidP="0071065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  <w:b/>
          <w:bCs/>
        </w:rPr>
        <w:t xml:space="preserve">• </w:t>
      </w:r>
      <w:r w:rsidRPr="0071065D">
        <w:rPr>
          <w:rFonts w:ascii="PingFang TC" w:eastAsia="PingFang TC" w:hAnsi="PingFang TC" w:cs="PingFang TC" w:hint="eastAsia"/>
          <w:b/>
          <w:bCs/>
        </w:rPr>
        <w:t>客服邮箱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 + </w:t>
      </w:r>
      <w:r w:rsidRPr="0071065D">
        <w:rPr>
          <w:rFonts w:ascii="PingFang TC" w:eastAsia="PingFang TC" w:hAnsi="PingFang TC" w:cs="PingFang TC" w:hint="eastAsia"/>
          <w:b/>
          <w:bCs/>
        </w:rPr>
        <w:t>系统内每页入口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 + </w:t>
      </w:r>
      <w:r w:rsidRPr="0071065D">
        <w:rPr>
          <w:rFonts w:ascii="PingFang TC" w:eastAsia="PingFang TC" w:hAnsi="PingFang TC" w:cs="PingFang TC" w:hint="eastAsia"/>
          <w:b/>
          <w:bCs/>
        </w:rPr>
        <w:t>基本回覆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 SOP</w:t>
      </w:r>
      <w:r w:rsidRPr="0071065D">
        <w:rPr>
          <w:rFonts w:ascii="Times New Roman" w:eastAsia="Times New Roman" w:hAnsi="Times New Roman" w:cs="Times New Roman"/>
        </w:rPr>
        <w:t xml:space="preserve"> </w:t>
      </w:r>
      <w:r w:rsidR="004A0AA9" w:rsidRPr="0071065D">
        <w:rPr>
          <w:rFonts w:ascii="Times New Roman" w:eastAsia="Times New Roman" w:hAnsi="Times New Roman" w:cs="Times New Roman"/>
          <w:b/>
          <w:bCs/>
        </w:rPr>
        <w:t>+</w:t>
      </w:r>
      <w:r w:rsidR="004A0AA9">
        <w:rPr>
          <w:rFonts w:ascii="Times New Roman" w:eastAsia="Times New Roman" w:hAnsi="Times New Roman" w:cs="Times New Roman"/>
          <w:b/>
          <w:bCs/>
        </w:rPr>
        <w:t xml:space="preserve"> FAQ</w:t>
      </w:r>
    </w:p>
    <w:p w14:paraId="01B2379D" w14:textId="6FCEADCE" w:rsidR="0071065D" w:rsidRPr="004A0AA9" w:rsidRDefault="0071065D" w:rsidP="004A0AA9">
      <w:pPr>
        <w:spacing w:before="100" w:beforeAutospacing="1" w:after="100" w:afterAutospacing="1"/>
        <w:rPr>
          <w:rFonts w:ascii="Times New Roman" w:eastAsia="Times New Roman" w:hAnsi="Times New Roman" w:cs="Times New Roman" w:hint="eastAsia"/>
        </w:rPr>
      </w:pPr>
      <w:r w:rsidRPr="0071065D">
        <w:rPr>
          <w:rFonts w:ascii="PingFang TC" w:eastAsia="PingFang TC" w:hAnsi="PingFang TC" w:cs="PingFang TC" w:hint="eastAsia"/>
        </w:rPr>
        <w:t>建立专用客服邮箱（如</w:t>
      </w:r>
      <w:r w:rsidRPr="0071065D">
        <w:rPr>
          <w:rFonts w:ascii="Times New Roman" w:eastAsia="Times New Roman" w:hAnsi="Times New Roman" w:cs="Times New Roman"/>
        </w:rPr>
        <w:t xml:space="preserve"> support@baamreview.com</w:t>
      </w:r>
      <w:r w:rsidRPr="0071065D">
        <w:rPr>
          <w:rFonts w:ascii="PingFang TC" w:eastAsia="PingFang TC" w:hAnsi="PingFang TC" w:cs="PingFang TC" w:hint="eastAsia"/>
        </w:rPr>
        <w:t>），系统每个页面右下角有固定入口；准备</w:t>
      </w:r>
      <w:r w:rsidRPr="0071065D">
        <w:rPr>
          <w:rFonts w:ascii="Times New Roman" w:eastAsia="Times New Roman" w:hAnsi="Times New Roman" w:cs="Times New Roman"/>
        </w:rPr>
        <w:t xml:space="preserve"> 10–15 </w:t>
      </w:r>
      <w:r w:rsidRPr="0071065D">
        <w:rPr>
          <w:rFonts w:ascii="PingFang TC" w:eastAsia="PingFang TC" w:hAnsi="PingFang TC" w:cs="PingFang TC" w:hint="eastAsia"/>
        </w:rPr>
        <w:t>条常见问题的标准回复模板（接入失败、邮件未到达、如何退订等）。</w:t>
      </w:r>
      <w:r w:rsidRPr="0071065D">
        <w:rPr>
          <w:rFonts w:ascii="Times New Roman" w:eastAsia="Times New Roman" w:hAnsi="Times New Roman" w:cs="Times New Roman"/>
        </w:rPr>
        <w:t xml:space="preserve">MVP </w:t>
      </w:r>
      <w:r w:rsidRPr="0071065D">
        <w:rPr>
          <w:rFonts w:ascii="PingFang TC" w:eastAsia="PingFang TC" w:hAnsi="PingFang TC" w:cs="PingFang TC" w:hint="eastAsia"/>
        </w:rPr>
        <w:t>早期用户遇到问题如果找不到人，会直接放弃并留下差评，人工兜底是留存率的最后一道防线</w:t>
      </w:r>
      <w:r w:rsidRPr="0071065D">
        <w:rPr>
          <w:rFonts w:ascii="PingFang TC" w:eastAsia="PingFang TC" w:hAnsi="PingFang TC" w:cs="PingFang TC"/>
        </w:rPr>
        <w:t>。</w:t>
      </w:r>
      <w:r w:rsidR="004A0AA9">
        <w:rPr>
          <w:rFonts w:ascii="PingFang TC" w:eastAsia="PingFang TC" w:hAnsi="PingFang TC" w:cs="PingFang TC" w:hint="eastAsia"/>
        </w:rPr>
        <w:t>F</w:t>
      </w:r>
      <w:r w:rsidR="004A0AA9">
        <w:rPr>
          <w:rFonts w:ascii="PingFang TC" w:eastAsia="PingFang TC" w:hAnsi="PingFang TC" w:cs="PingFang TC"/>
        </w:rPr>
        <w:t xml:space="preserve">AQ </w:t>
      </w:r>
    </w:p>
    <w:p w14:paraId="30088AF4" w14:textId="77777777" w:rsidR="004A0AA9" w:rsidRDefault="004A0AA9" w:rsidP="004A0A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065D">
        <w:rPr>
          <w:rFonts w:ascii="Times New Roman" w:eastAsia="Times New Roman" w:hAnsi="Times New Roman" w:cs="Times New Roman"/>
          <w:b/>
          <w:bCs/>
        </w:rPr>
        <w:t xml:space="preserve">• </w:t>
      </w:r>
      <w:r w:rsidRPr="0071065D">
        <w:rPr>
          <w:rFonts w:ascii="PingFang TC" w:eastAsia="PingFang TC" w:hAnsi="PingFang TC" w:cs="PingFang TC" w:hint="eastAsia"/>
          <w:b/>
          <w:bCs/>
        </w:rPr>
        <w:t>客服邮箱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 + </w:t>
      </w:r>
      <w:r w:rsidRPr="0071065D">
        <w:rPr>
          <w:rFonts w:ascii="PingFang TC" w:eastAsia="PingFang TC" w:hAnsi="PingFang TC" w:cs="PingFang TC" w:hint="eastAsia"/>
          <w:b/>
          <w:bCs/>
        </w:rPr>
        <w:t>系统内每页入口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 + </w:t>
      </w:r>
      <w:r w:rsidRPr="0071065D">
        <w:rPr>
          <w:rFonts w:ascii="PingFang TC" w:eastAsia="PingFang TC" w:hAnsi="PingFang TC" w:cs="PingFang TC" w:hint="eastAsia"/>
          <w:b/>
          <w:bCs/>
        </w:rPr>
        <w:t>基本回覆</w:t>
      </w:r>
      <w:r w:rsidRPr="0071065D">
        <w:rPr>
          <w:rFonts w:ascii="Times New Roman" w:eastAsia="Times New Roman" w:hAnsi="Times New Roman" w:cs="Times New Roman"/>
          <w:b/>
          <w:bCs/>
        </w:rPr>
        <w:t xml:space="preserve"> SOP</w:t>
      </w:r>
      <w:r w:rsidRPr="0071065D">
        <w:rPr>
          <w:rFonts w:ascii="Times New Roman" w:eastAsia="Times New Roman" w:hAnsi="Times New Roman" w:cs="Times New Roman"/>
        </w:rPr>
        <w:t xml:space="preserve"> </w:t>
      </w:r>
    </w:p>
    <w:p w14:paraId="3B75C4B8" w14:textId="10F18F70" w:rsidR="004A0AA9" w:rsidRDefault="004A0AA9" w:rsidP="004A0AA9">
      <w:pPr>
        <w:rPr>
          <w:rFonts w:hint="eastAsia"/>
        </w:rPr>
      </w:pPr>
      <w:r w:rsidRPr="0071065D">
        <w:rPr>
          <w:rFonts w:ascii="PingFang TC" w:eastAsia="PingFang TC" w:hAnsi="PingFang TC" w:cs="PingFang TC" w:hint="eastAsia"/>
        </w:rPr>
        <w:t>建立专用客服邮箱（如</w:t>
      </w:r>
      <w:r w:rsidRPr="0071065D">
        <w:rPr>
          <w:rFonts w:ascii="Times New Roman" w:eastAsia="Times New Roman" w:hAnsi="Times New Roman" w:cs="Times New Roman"/>
        </w:rPr>
        <w:t xml:space="preserve"> support@baamreview.com</w:t>
      </w:r>
      <w:r w:rsidRPr="0071065D">
        <w:rPr>
          <w:rFonts w:ascii="PingFang TC" w:eastAsia="PingFang TC" w:hAnsi="PingFang TC" w:cs="PingFang TC" w:hint="eastAsia"/>
        </w:rPr>
        <w:t>），系统每个页面右下角有固定入口；准备</w:t>
      </w:r>
      <w:r w:rsidRPr="0071065D">
        <w:rPr>
          <w:rFonts w:ascii="Times New Roman" w:eastAsia="Times New Roman" w:hAnsi="Times New Roman" w:cs="Times New Roman"/>
        </w:rPr>
        <w:t xml:space="preserve"> 10–15 </w:t>
      </w:r>
      <w:r w:rsidRPr="0071065D">
        <w:rPr>
          <w:rFonts w:ascii="PingFang TC" w:eastAsia="PingFang TC" w:hAnsi="PingFang TC" w:cs="PingFang TC" w:hint="eastAsia"/>
        </w:rPr>
        <w:t>条常见问题的标准回复模板（接入失败、邮件未到达、如何退订等）</w:t>
      </w:r>
      <w:r w:rsidR="00412903">
        <w:rPr>
          <w:rFonts w:ascii="PingFang TC" w:eastAsia="PingFang TC" w:hAnsi="PingFang TC" w:cs="PingFang TC" w:hint="eastAsia"/>
        </w:rPr>
        <w:t>。</w:t>
      </w:r>
      <w:r w:rsidR="0087081D">
        <w:rPr>
          <w:rFonts w:ascii="PingFang TC" w:eastAsia="PingFang TC" w:hAnsi="PingFang TC" w:cs="PingFang TC" w:hint="eastAsia"/>
        </w:rPr>
        <w:t>F</w:t>
      </w:r>
      <w:r w:rsidR="0087081D">
        <w:rPr>
          <w:rFonts w:ascii="PingFang TC" w:eastAsia="PingFang TC" w:hAnsi="PingFang TC" w:cs="PingFang TC"/>
        </w:rPr>
        <w:t>AQ is ready</w:t>
      </w:r>
      <w:r w:rsidR="0087081D">
        <w:rPr>
          <w:rFonts w:ascii="PingFang TC" w:eastAsia="PingFang TC" w:hAnsi="PingFang TC" w:cs="PingFang TC" w:hint="eastAsia"/>
        </w:rPr>
        <w:t>。</w:t>
      </w:r>
    </w:p>
    <w:sectPr w:rsidR="004A0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17"/>
    <w:rsid w:val="0000209D"/>
    <w:rsid w:val="001C09A0"/>
    <w:rsid w:val="00260AA5"/>
    <w:rsid w:val="00412903"/>
    <w:rsid w:val="004A0AA9"/>
    <w:rsid w:val="0071065D"/>
    <w:rsid w:val="0087081D"/>
    <w:rsid w:val="00A5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FF16"/>
  <w15:chartTrackingRefBased/>
  <w15:docId w15:val="{3D956AC6-DCDF-D04E-B789-A41834A8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065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1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ENTD News</dc:creator>
  <cp:keywords/>
  <dc:description/>
  <cp:lastModifiedBy>ENTD News</cp:lastModifiedBy>
  <cp:revision>4</cp:revision>
  <dcterms:created xsi:type="dcterms:W3CDTF">2026-06-13T18:18:00Z</dcterms:created>
  <dcterms:modified xsi:type="dcterms:W3CDTF">2026-06-13T19:04:00Z</dcterms:modified>
</cp:coreProperties>
</file>