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838F" w14:textId="77777777" w:rsidR="00893A9E" w:rsidRDefault="00000000">
      <w:pPr>
        <w:pStyle w:val="Heading1"/>
      </w:pPr>
      <w:r>
        <w:t>Daily Summary – 2025-12-10</w:t>
      </w:r>
    </w:p>
    <w:p w14:paraId="330BDD5E" w14:textId="77777777" w:rsidR="00893A9E" w:rsidRDefault="00893A9E"/>
    <w:p w14:paraId="69381F82" w14:textId="77777777" w:rsidR="00893A9E" w:rsidRDefault="00000000">
      <w:r>
        <w:t>Short Summary of What We Accomplished Today</w:t>
      </w:r>
    </w:p>
    <w:p w14:paraId="291DBF8E" w14:textId="77777777" w:rsidR="00893A9E" w:rsidRDefault="00000000">
      <w:r>
        <w:t>-------------------------------------------</w:t>
      </w:r>
    </w:p>
    <w:p w14:paraId="754A71B1" w14:textId="77777777" w:rsidR="00893A9E" w:rsidRDefault="00893A9E"/>
    <w:p w14:paraId="43F87B9A" w14:textId="77777777" w:rsidR="00893A9E" w:rsidRDefault="00000000">
      <w:r>
        <w:t>1. Ensured backend and frontend services start cleanly with no errors.</w:t>
      </w:r>
    </w:p>
    <w:p w14:paraId="2EAA96CB" w14:textId="77777777" w:rsidR="00893A9E" w:rsidRDefault="00000000">
      <w:r>
        <w:t>2. Confirmed all Daily UI Playwright tests run fully green.</w:t>
      </w:r>
    </w:p>
    <w:p w14:paraId="6167A709" w14:textId="77777777" w:rsidR="00893A9E" w:rsidRDefault="00000000">
      <w:r>
        <w:t>3. Executed run_all.ps1 successfully — both sanity checks and e2e tests passed.</w:t>
      </w:r>
    </w:p>
    <w:p w14:paraId="607FF46F" w14:textId="77777777" w:rsidR="00893A9E" w:rsidRDefault="00000000">
      <w:r>
        <w:t>4. Investigated and resolved backup script issues (missing paths, incorrect filenames).</w:t>
      </w:r>
    </w:p>
    <w:p w14:paraId="27D1434E" w14:textId="77777777" w:rsidR="00893A9E" w:rsidRDefault="00000000">
      <w:r>
        <w:t>5. Built a cleaner, more reliable backup routine with absolute paths.</w:t>
      </w:r>
    </w:p>
    <w:p w14:paraId="220FE047" w14:textId="77777777" w:rsidR="00893A9E" w:rsidRDefault="00000000">
      <w:r>
        <w:t>6. Created timestamped backup directories to protect today’s working scripts/tests.</w:t>
      </w:r>
    </w:p>
    <w:p w14:paraId="561BCE92" w14:textId="77777777" w:rsidR="00893A9E" w:rsidRDefault="00000000">
      <w:r>
        <w:t>7. Verified system stability and readiness for tomorrow’s task execution.</w:t>
      </w:r>
    </w:p>
    <w:p w14:paraId="03D09B86" w14:textId="77777777" w:rsidR="00893A9E" w:rsidRDefault="00893A9E"/>
    <w:sectPr w:rsidR="00893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246743">
    <w:abstractNumId w:val="8"/>
  </w:num>
  <w:num w:numId="2" w16cid:durableId="1151022838">
    <w:abstractNumId w:val="6"/>
  </w:num>
  <w:num w:numId="3" w16cid:durableId="1735810132">
    <w:abstractNumId w:val="5"/>
  </w:num>
  <w:num w:numId="4" w16cid:durableId="1348797557">
    <w:abstractNumId w:val="4"/>
  </w:num>
  <w:num w:numId="5" w16cid:durableId="304820247">
    <w:abstractNumId w:val="7"/>
  </w:num>
  <w:num w:numId="6" w16cid:durableId="2051688918">
    <w:abstractNumId w:val="3"/>
  </w:num>
  <w:num w:numId="7" w16cid:durableId="868757966">
    <w:abstractNumId w:val="2"/>
  </w:num>
  <w:num w:numId="8" w16cid:durableId="1765495057">
    <w:abstractNumId w:val="1"/>
  </w:num>
  <w:num w:numId="9" w16cid:durableId="99333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BB0"/>
    <w:rsid w:val="0015074B"/>
    <w:rsid w:val="0029639D"/>
    <w:rsid w:val="00326F90"/>
    <w:rsid w:val="00893A9E"/>
    <w:rsid w:val="00AA1D8D"/>
    <w:rsid w:val="00B47730"/>
    <w:rsid w:val="00C00A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F73BB"/>
  <w14:defaultImageDpi w14:val="300"/>
  <w15:docId w15:val="{1AB39826-E454-4079-93FD-B6C7F76B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552</Characters>
  <Application>Microsoft Office Word</Application>
  <DocSecurity>0</DocSecurity>
  <Lines>17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2025-12-10T01:27:00Z</dcterms:created>
  <dcterms:modified xsi:type="dcterms:W3CDTF">2025-12-10T01:27:00Z</dcterms:modified>
  <cp:category/>
</cp:coreProperties>
</file>