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F0C1E" w14:textId="2A53E8C2" w:rsidR="00ED41CE" w:rsidRDefault="00ED41CE" w:rsidP="00ED41CE">
      <w:pPr>
        <w:rPr>
          <w:b/>
          <w:bCs/>
          <w:sz w:val="44"/>
          <w:szCs w:val="44"/>
        </w:rPr>
      </w:pPr>
      <w:r w:rsidRPr="00ED41CE">
        <w:rPr>
          <w:b/>
          <w:bCs/>
          <w:sz w:val="44"/>
          <w:szCs w:val="44"/>
        </w:rPr>
        <w:t>Course Template</w:t>
      </w:r>
    </w:p>
    <w:p w14:paraId="775706AC" w14:textId="77777777" w:rsidR="00ED41CE" w:rsidRPr="00ED41CE" w:rsidRDefault="00ED41CE" w:rsidP="00ED41CE">
      <w:pPr>
        <w:rPr>
          <w:b/>
          <w:bCs/>
          <w:sz w:val="44"/>
          <w:szCs w:val="44"/>
        </w:rPr>
      </w:pPr>
    </w:p>
    <w:p w14:paraId="1BB09FE9" w14:textId="77777777" w:rsidR="00ED41CE" w:rsidRPr="00ED41CE" w:rsidRDefault="00ED41CE" w:rsidP="00ED41CE">
      <w:pPr>
        <w:rPr>
          <w:rFonts w:ascii="IBM Plex Sans" w:hAnsi="IBM Plex Sans"/>
          <w:b/>
          <w:bCs/>
        </w:rPr>
      </w:pPr>
      <w:r w:rsidRPr="00ED41CE">
        <w:rPr>
          <w:rFonts w:ascii="IBM Plex Sans" w:hAnsi="IBM Plex Sans"/>
          <w:b/>
          <w:bCs/>
        </w:rPr>
        <w:t>COURSE INFORMATION</w:t>
      </w:r>
    </w:p>
    <w:p w14:paraId="61F36C48" w14:textId="0C5BF9BF" w:rsidR="00ED41CE" w:rsidRPr="00ED41CE" w:rsidRDefault="00ED41CE" w:rsidP="00ED41CE">
      <w:pPr>
        <w:rPr>
          <w:rFonts w:ascii="IBM Plex Sans" w:hAnsi="IBM Plex Sans"/>
        </w:rPr>
      </w:pPr>
      <w:r w:rsidRPr="00ED41CE">
        <w:rPr>
          <w:rFonts w:ascii="IBM Plex Sans" w:hAnsi="IBM Plex Sans"/>
          <w:b/>
          <w:bCs/>
        </w:rPr>
        <w:t>Course Title:</w:t>
      </w:r>
      <w:r w:rsidRPr="00ED41CE">
        <w:rPr>
          <w:rFonts w:ascii="IBM Plex Sans" w:hAnsi="IBM Plex Sans"/>
        </w:rPr>
        <w:t xml:space="preserve">  Web Development Fundamentals</w:t>
      </w:r>
    </w:p>
    <w:p w14:paraId="528E00AA" w14:textId="77777777" w:rsidR="00ED41CE" w:rsidRPr="00ED41CE" w:rsidRDefault="00ED41CE" w:rsidP="00ED41CE">
      <w:pPr>
        <w:rPr>
          <w:rFonts w:ascii="IBM Plex Sans" w:hAnsi="IBM Plex Sans"/>
        </w:rPr>
      </w:pPr>
      <w:r w:rsidRPr="00ED41CE">
        <w:rPr>
          <w:rFonts w:ascii="IBM Plex Sans" w:hAnsi="IBM Plex Sans"/>
          <w:b/>
          <w:bCs/>
        </w:rPr>
        <w:t>Course Code:</w:t>
      </w:r>
      <w:r w:rsidRPr="00ED41CE">
        <w:rPr>
          <w:rFonts w:ascii="IBM Plex Sans" w:hAnsi="IBM Plex Sans"/>
        </w:rPr>
        <w:t xml:space="preserve"> WD101</w:t>
      </w:r>
    </w:p>
    <w:p w14:paraId="2CBC52ED" w14:textId="7B4B60EC" w:rsidR="00ED41CE" w:rsidRPr="00ED41CE" w:rsidRDefault="00ED41CE" w:rsidP="00ED41CE">
      <w:pPr>
        <w:rPr>
          <w:rFonts w:ascii="IBM Plex Sans" w:hAnsi="IBM Plex Sans"/>
        </w:rPr>
      </w:pPr>
      <w:r w:rsidRPr="00ED41CE">
        <w:rPr>
          <w:rFonts w:ascii="IBM Plex Sans" w:hAnsi="IBM Plex Sans"/>
          <w:b/>
          <w:bCs/>
        </w:rPr>
        <w:t>Duration:</w:t>
      </w:r>
      <w:r w:rsidRPr="00ED41CE">
        <w:rPr>
          <w:rFonts w:ascii="IBM Plex Sans" w:hAnsi="IBM Plex Sans"/>
        </w:rPr>
        <w:t xml:space="preserve"> </w:t>
      </w:r>
      <w:r w:rsidR="00DE0F3B">
        <w:rPr>
          <w:rFonts w:ascii="IBM Plex Sans" w:hAnsi="IBM Plex Sans"/>
        </w:rPr>
        <w:t>400 mins</w:t>
      </w:r>
    </w:p>
    <w:p w14:paraId="5721372F" w14:textId="0413F2F3" w:rsidR="00ED41CE" w:rsidRPr="00ED41CE" w:rsidRDefault="00ED41CE" w:rsidP="00ED41CE">
      <w:pPr>
        <w:rPr>
          <w:rFonts w:ascii="IBM Plex Sans" w:hAnsi="IBM Plex Sans"/>
        </w:rPr>
      </w:pPr>
      <w:r w:rsidRPr="00ED41CE">
        <w:rPr>
          <w:rFonts w:ascii="IBM Plex Sans" w:hAnsi="IBM Plex Sans"/>
          <w:b/>
          <w:bCs/>
        </w:rPr>
        <w:t>Delivery Mode:</w:t>
      </w:r>
      <w:r w:rsidRPr="00ED41CE">
        <w:rPr>
          <w:rFonts w:ascii="IBM Plex Sans" w:hAnsi="IBM Plex Sans"/>
        </w:rPr>
        <w:t xml:space="preserve">  Online Course</w:t>
      </w:r>
    </w:p>
    <w:p w14:paraId="0FBB457F" w14:textId="074C98B5" w:rsidR="00ED41CE" w:rsidRPr="00ED41CE" w:rsidRDefault="00ED41CE" w:rsidP="00ED41CE">
      <w:pPr>
        <w:rPr>
          <w:rFonts w:ascii="IBM Plex Sans" w:hAnsi="IBM Plex Sans"/>
        </w:rPr>
      </w:pPr>
      <w:r w:rsidRPr="00ED41CE">
        <w:rPr>
          <w:rFonts w:ascii="IBM Plex Sans" w:hAnsi="IBM Plex Sans"/>
          <w:b/>
          <w:bCs/>
        </w:rPr>
        <w:t xml:space="preserve">Course Owner:  </w:t>
      </w:r>
      <w:r w:rsidRPr="00ED41CE">
        <w:rPr>
          <w:rFonts w:ascii="IBM Plex Sans" w:hAnsi="IBM Plex Sans"/>
        </w:rPr>
        <w:t>john.doe@ibm.com</w:t>
      </w:r>
    </w:p>
    <w:p w14:paraId="30F57397" w14:textId="51DB81D4" w:rsidR="00ED41CE" w:rsidRPr="00ED41CE" w:rsidRDefault="00180896" w:rsidP="00ED41CE">
      <w:pPr>
        <w:rPr>
          <w:rFonts w:ascii="IBM Plex Sans" w:hAnsi="IBM Plex Sans"/>
          <w:b/>
          <w:bCs/>
        </w:rPr>
      </w:pPr>
      <w:r>
        <w:rPr>
          <w:rFonts w:ascii="IBM Plex Sans" w:hAnsi="IBM Plex Sans"/>
          <w:noProof/>
        </w:rPr>
        <w:pict w14:anchorId="5525030E">
          <v:rect id="_x0000_i1034" alt="" style="width:468pt;height:.05pt;mso-width-percent:0;mso-height-percent:0;mso-width-percent:0;mso-height-percent:0" o:hralign="center" o:hrstd="t" o:hr="t" fillcolor="#a0a0a0" stroked="f"/>
        </w:pict>
      </w:r>
    </w:p>
    <w:p w14:paraId="5EE22F4E" w14:textId="3FFA37DA" w:rsidR="00ED41CE" w:rsidRPr="00ED41CE" w:rsidRDefault="00ED41CE" w:rsidP="00ED41CE">
      <w:pPr>
        <w:rPr>
          <w:rFonts w:ascii="IBM Plex Sans" w:hAnsi="IBM Plex Sans"/>
        </w:rPr>
      </w:pPr>
    </w:p>
    <w:p w14:paraId="36549058" w14:textId="77777777" w:rsidR="00ED41CE" w:rsidRPr="00ED41CE" w:rsidRDefault="00ED41CE" w:rsidP="00ED41CE">
      <w:pPr>
        <w:rPr>
          <w:rFonts w:ascii="IBM Plex Sans" w:hAnsi="IBM Plex Sans"/>
          <w:b/>
          <w:bCs/>
        </w:rPr>
      </w:pPr>
      <w:r w:rsidRPr="00ED41CE">
        <w:rPr>
          <w:rFonts w:ascii="IBM Plex Sans" w:hAnsi="IBM Plex Sans"/>
          <w:b/>
          <w:bCs/>
        </w:rPr>
        <w:t>COURSE DESCRIPTION</w:t>
      </w:r>
    </w:p>
    <w:p w14:paraId="6532638C" w14:textId="77777777" w:rsidR="00ED41CE" w:rsidRPr="00ED41CE" w:rsidRDefault="00ED41CE" w:rsidP="00ED41CE">
      <w:pPr>
        <w:rPr>
          <w:rFonts w:ascii="IBM Plex Sans" w:hAnsi="IBM Plex Sans"/>
        </w:rPr>
      </w:pPr>
      <w:r w:rsidRPr="00ED41CE">
        <w:rPr>
          <w:rFonts w:ascii="IBM Plex Sans" w:hAnsi="IBM Plex Sans"/>
        </w:rPr>
        <w:t>This course introduces learners to the fundamentals of modern web development. Students will learn how websites are designed, built, and deployed using HTML, CSS, and JavaScript. The course also covers responsive web design, version control with Git, basic UI/UX principles, and website deployment.</w:t>
      </w:r>
    </w:p>
    <w:p w14:paraId="5921DB0F" w14:textId="77777777" w:rsidR="00ED41CE" w:rsidRPr="00ED41CE" w:rsidRDefault="00ED41CE" w:rsidP="00ED41CE">
      <w:pPr>
        <w:rPr>
          <w:rFonts w:ascii="IBM Plex Sans" w:hAnsi="IBM Plex Sans"/>
        </w:rPr>
      </w:pPr>
      <w:r w:rsidRPr="00ED41CE">
        <w:rPr>
          <w:rFonts w:ascii="IBM Plex Sans" w:hAnsi="IBM Plex Sans"/>
        </w:rPr>
        <w:t>By the end of the course, students will be able to build responsive and interactive websites while following industry best practices.</w:t>
      </w:r>
    </w:p>
    <w:p w14:paraId="02DDA931" w14:textId="7A3F54EF" w:rsidR="00ED41CE" w:rsidRDefault="00180896" w:rsidP="00ED41CE">
      <w:pPr>
        <w:rPr>
          <w:rFonts w:ascii="IBM Plex Sans" w:hAnsi="IBM Plex Sans"/>
        </w:rPr>
      </w:pPr>
      <w:r>
        <w:rPr>
          <w:rFonts w:ascii="IBM Plex Sans" w:hAnsi="IBM Plex Sans"/>
          <w:noProof/>
        </w:rPr>
        <w:pict w14:anchorId="4CA42F2D">
          <v:rect id="_x0000_i1033" alt="" style="width:468pt;height:.05pt;mso-width-percent:0;mso-height-percent:0;mso-width-percent:0;mso-height-percent:0" o:hralign="center" o:hrstd="t" o:hr="t" fillcolor="#a0a0a0" stroked="f"/>
        </w:pict>
      </w:r>
    </w:p>
    <w:p w14:paraId="6AAA54F3" w14:textId="77777777" w:rsidR="00ED41CE" w:rsidRDefault="00ED41CE">
      <w:pPr>
        <w:rPr>
          <w:rFonts w:ascii="IBM Plex Sans" w:hAnsi="IBM Plex Sans"/>
        </w:rPr>
      </w:pPr>
      <w:r>
        <w:rPr>
          <w:rFonts w:ascii="IBM Plex Sans" w:hAnsi="IBM Plex Sans"/>
        </w:rPr>
        <w:br w:type="page"/>
      </w:r>
    </w:p>
    <w:p w14:paraId="51644083" w14:textId="0E0BC806" w:rsidR="00ED41CE" w:rsidRDefault="00ED41CE" w:rsidP="00ED41CE">
      <w:pPr>
        <w:rPr>
          <w:rFonts w:ascii="IBM Plex Sans" w:hAnsi="IBM Plex Sans"/>
          <w:b/>
          <w:bCs/>
          <w:sz w:val="32"/>
          <w:szCs w:val="32"/>
        </w:rPr>
      </w:pPr>
      <w:r w:rsidRPr="00ED41CE">
        <w:rPr>
          <w:rFonts w:ascii="IBM Plex Sans" w:hAnsi="IBM Plex Sans"/>
          <w:b/>
          <w:bCs/>
          <w:sz w:val="32"/>
          <w:szCs w:val="32"/>
        </w:rPr>
        <w:lastRenderedPageBreak/>
        <w:t>Course Navigation</w:t>
      </w:r>
    </w:p>
    <w:p w14:paraId="6524E22B" w14:textId="02EB20E0" w:rsidR="00ED41CE" w:rsidRPr="00DE0F3B" w:rsidRDefault="00DE0F3B" w:rsidP="00ED41CE">
      <w:pPr>
        <w:rPr>
          <w:rFonts w:ascii="IBM Plex Sans" w:hAnsi="IBM Plex Sans"/>
          <w:sz w:val="32"/>
          <w:szCs w:val="32"/>
        </w:rPr>
      </w:pPr>
      <w:r>
        <w:rPr>
          <w:rFonts w:ascii="IBM Plex Sans" w:hAnsi="IBM Plex Sans"/>
          <w:sz w:val="32"/>
          <w:szCs w:val="32"/>
        </w:rPr>
        <w:t>Type: Side bar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3738"/>
        <w:gridCol w:w="1107"/>
      </w:tblGrid>
      <w:tr w:rsidR="00ED41CE" w:rsidRPr="00ED41CE" w14:paraId="09B68260" w14:textId="77777777" w:rsidTr="00ED41CE">
        <w:trPr>
          <w:tblCellSpacing w:w="15" w:type="dxa"/>
        </w:trPr>
        <w:tc>
          <w:tcPr>
            <w:tcW w:w="0" w:type="auto"/>
            <w:vAlign w:val="center"/>
            <w:hideMark/>
          </w:tcPr>
          <w:p w14:paraId="775C092F" w14:textId="77777777" w:rsidR="00ED41CE" w:rsidRPr="00ED41CE" w:rsidRDefault="00ED41CE" w:rsidP="00ED41CE">
            <w:pPr>
              <w:rPr>
                <w:rFonts w:ascii="IBM Plex Sans" w:hAnsi="IBM Plex Sans"/>
              </w:rPr>
            </w:pPr>
            <w:r w:rsidRPr="00ED41CE">
              <w:rPr>
                <w:rFonts w:ascii="IBM Plex Sans" w:hAnsi="IBM Plex Sans"/>
              </w:rPr>
              <w:t>Module</w:t>
            </w:r>
          </w:p>
        </w:tc>
        <w:tc>
          <w:tcPr>
            <w:tcW w:w="0" w:type="auto"/>
            <w:vAlign w:val="center"/>
            <w:hideMark/>
          </w:tcPr>
          <w:p w14:paraId="20D95945" w14:textId="77777777" w:rsidR="00ED41CE" w:rsidRPr="00ED41CE" w:rsidRDefault="00ED41CE" w:rsidP="00ED41CE">
            <w:pPr>
              <w:rPr>
                <w:rFonts w:ascii="IBM Plex Sans" w:hAnsi="IBM Plex Sans"/>
              </w:rPr>
            </w:pPr>
            <w:r w:rsidRPr="00ED41CE">
              <w:rPr>
                <w:rFonts w:ascii="IBM Plex Sans" w:hAnsi="IBM Plex Sans"/>
              </w:rPr>
              <w:t>Topic</w:t>
            </w:r>
          </w:p>
        </w:tc>
        <w:tc>
          <w:tcPr>
            <w:tcW w:w="0" w:type="auto"/>
            <w:vAlign w:val="center"/>
            <w:hideMark/>
          </w:tcPr>
          <w:p w14:paraId="4D427605" w14:textId="77777777" w:rsidR="00ED41CE" w:rsidRPr="00ED41CE" w:rsidRDefault="00ED41CE" w:rsidP="00ED41CE">
            <w:pPr>
              <w:rPr>
                <w:rFonts w:ascii="IBM Plex Sans" w:hAnsi="IBM Plex Sans"/>
              </w:rPr>
            </w:pPr>
            <w:r w:rsidRPr="00ED41CE">
              <w:rPr>
                <w:rFonts w:ascii="IBM Plex Sans" w:hAnsi="IBM Plex Sans"/>
              </w:rPr>
              <w:t>Duration</w:t>
            </w:r>
          </w:p>
        </w:tc>
      </w:tr>
      <w:tr w:rsidR="00ED41CE" w:rsidRPr="00ED41CE" w14:paraId="3548E49F" w14:textId="77777777" w:rsidTr="00ED41CE">
        <w:trPr>
          <w:tblCellSpacing w:w="15" w:type="dxa"/>
        </w:trPr>
        <w:tc>
          <w:tcPr>
            <w:tcW w:w="0" w:type="auto"/>
            <w:vAlign w:val="center"/>
            <w:hideMark/>
          </w:tcPr>
          <w:p w14:paraId="39B44736" w14:textId="77777777" w:rsidR="00ED41CE" w:rsidRPr="00ED41CE" w:rsidRDefault="00ED41CE" w:rsidP="00ED41CE">
            <w:pPr>
              <w:rPr>
                <w:rFonts w:ascii="IBM Plex Sans" w:hAnsi="IBM Plex Sans"/>
              </w:rPr>
            </w:pPr>
            <w:r w:rsidRPr="00ED41CE">
              <w:rPr>
                <w:rFonts w:ascii="IBM Plex Sans" w:hAnsi="IBM Plex Sans"/>
              </w:rPr>
              <w:t>1</w:t>
            </w:r>
          </w:p>
        </w:tc>
        <w:tc>
          <w:tcPr>
            <w:tcW w:w="0" w:type="auto"/>
            <w:vAlign w:val="center"/>
            <w:hideMark/>
          </w:tcPr>
          <w:p w14:paraId="541CAE25" w14:textId="77777777" w:rsidR="00ED41CE" w:rsidRPr="00ED41CE" w:rsidRDefault="00ED41CE" w:rsidP="00ED41CE">
            <w:pPr>
              <w:rPr>
                <w:rFonts w:ascii="IBM Plex Sans" w:hAnsi="IBM Plex Sans"/>
              </w:rPr>
            </w:pPr>
            <w:r w:rsidRPr="00ED41CE">
              <w:rPr>
                <w:rFonts w:ascii="IBM Plex Sans" w:hAnsi="IBM Plex Sans"/>
              </w:rPr>
              <w:t>Introduction to Web Development</w:t>
            </w:r>
          </w:p>
        </w:tc>
        <w:tc>
          <w:tcPr>
            <w:tcW w:w="0" w:type="auto"/>
            <w:vAlign w:val="center"/>
            <w:hideMark/>
          </w:tcPr>
          <w:p w14:paraId="6B519EE0" w14:textId="637B1EF5" w:rsidR="00ED41CE" w:rsidRPr="00ED41CE" w:rsidRDefault="00DE0F3B" w:rsidP="00ED41CE">
            <w:pPr>
              <w:rPr>
                <w:rFonts w:ascii="IBM Plex Sans" w:hAnsi="IBM Plex Sans"/>
              </w:rPr>
            </w:pPr>
            <w:r>
              <w:rPr>
                <w:rFonts w:ascii="IBM Plex Sans" w:hAnsi="IBM Plex Sans"/>
              </w:rPr>
              <w:t>90 mins</w:t>
            </w:r>
          </w:p>
        </w:tc>
      </w:tr>
      <w:tr w:rsidR="00ED41CE" w:rsidRPr="00ED41CE" w14:paraId="0C0E222C" w14:textId="77777777" w:rsidTr="00ED41CE">
        <w:trPr>
          <w:tblCellSpacing w:w="15" w:type="dxa"/>
        </w:trPr>
        <w:tc>
          <w:tcPr>
            <w:tcW w:w="0" w:type="auto"/>
            <w:vAlign w:val="center"/>
            <w:hideMark/>
          </w:tcPr>
          <w:p w14:paraId="48777B28" w14:textId="77777777" w:rsidR="00ED41CE" w:rsidRPr="00ED41CE" w:rsidRDefault="00ED41CE" w:rsidP="00ED41CE">
            <w:pPr>
              <w:rPr>
                <w:rFonts w:ascii="IBM Plex Sans" w:hAnsi="IBM Plex Sans"/>
              </w:rPr>
            </w:pPr>
            <w:r w:rsidRPr="00ED41CE">
              <w:rPr>
                <w:rFonts w:ascii="IBM Plex Sans" w:hAnsi="IBM Plex Sans"/>
              </w:rPr>
              <w:t>2</w:t>
            </w:r>
          </w:p>
        </w:tc>
        <w:tc>
          <w:tcPr>
            <w:tcW w:w="0" w:type="auto"/>
            <w:vAlign w:val="center"/>
            <w:hideMark/>
          </w:tcPr>
          <w:p w14:paraId="2ABC8DBE" w14:textId="77777777" w:rsidR="00ED41CE" w:rsidRPr="00ED41CE" w:rsidRDefault="00ED41CE" w:rsidP="00ED41CE">
            <w:pPr>
              <w:rPr>
                <w:rFonts w:ascii="IBM Plex Sans" w:hAnsi="IBM Plex Sans"/>
              </w:rPr>
            </w:pPr>
            <w:r w:rsidRPr="00ED41CE">
              <w:rPr>
                <w:rFonts w:ascii="IBM Plex Sans" w:hAnsi="IBM Plex Sans"/>
              </w:rPr>
              <w:t>HTML5 Fundamentals</w:t>
            </w:r>
          </w:p>
        </w:tc>
        <w:tc>
          <w:tcPr>
            <w:tcW w:w="0" w:type="auto"/>
            <w:vAlign w:val="center"/>
            <w:hideMark/>
          </w:tcPr>
          <w:p w14:paraId="1E966E31" w14:textId="55FA947A" w:rsidR="00ED41CE" w:rsidRPr="00ED41CE" w:rsidRDefault="00DE0F3B" w:rsidP="00ED41CE">
            <w:pPr>
              <w:rPr>
                <w:rFonts w:ascii="IBM Plex Sans" w:hAnsi="IBM Plex Sans"/>
              </w:rPr>
            </w:pPr>
            <w:r>
              <w:rPr>
                <w:rFonts w:ascii="IBM Plex Sans" w:hAnsi="IBM Plex Sans"/>
              </w:rPr>
              <w:t>120 mins</w:t>
            </w:r>
          </w:p>
        </w:tc>
      </w:tr>
      <w:tr w:rsidR="00ED41CE" w:rsidRPr="00ED41CE" w14:paraId="6C783DA6" w14:textId="77777777" w:rsidTr="00ED41CE">
        <w:trPr>
          <w:tblCellSpacing w:w="15" w:type="dxa"/>
        </w:trPr>
        <w:tc>
          <w:tcPr>
            <w:tcW w:w="0" w:type="auto"/>
            <w:vAlign w:val="center"/>
            <w:hideMark/>
          </w:tcPr>
          <w:p w14:paraId="1541B9B2" w14:textId="77777777" w:rsidR="00ED41CE" w:rsidRPr="00ED41CE" w:rsidRDefault="00ED41CE" w:rsidP="00ED41CE">
            <w:pPr>
              <w:rPr>
                <w:rFonts w:ascii="IBM Plex Sans" w:hAnsi="IBM Plex Sans"/>
              </w:rPr>
            </w:pPr>
            <w:r w:rsidRPr="00ED41CE">
              <w:rPr>
                <w:rFonts w:ascii="IBM Plex Sans" w:hAnsi="IBM Plex Sans"/>
              </w:rPr>
              <w:t>3</w:t>
            </w:r>
          </w:p>
        </w:tc>
        <w:tc>
          <w:tcPr>
            <w:tcW w:w="0" w:type="auto"/>
            <w:vAlign w:val="center"/>
            <w:hideMark/>
          </w:tcPr>
          <w:p w14:paraId="157D8EA0" w14:textId="77777777" w:rsidR="00ED41CE" w:rsidRPr="00ED41CE" w:rsidRDefault="00ED41CE" w:rsidP="00ED41CE">
            <w:pPr>
              <w:rPr>
                <w:rFonts w:ascii="IBM Plex Sans" w:hAnsi="IBM Plex Sans"/>
              </w:rPr>
            </w:pPr>
            <w:r w:rsidRPr="00ED41CE">
              <w:rPr>
                <w:rFonts w:ascii="IBM Plex Sans" w:hAnsi="IBM Plex Sans"/>
              </w:rPr>
              <w:t>CSS3 Fundamentals</w:t>
            </w:r>
          </w:p>
        </w:tc>
        <w:tc>
          <w:tcPr>
            <w:tcW w:w="0" w:type="auto"/>
            <w:vAlign w:val="center"/>
            <w:hideMark/>
          </w:tcPr>
          <w:p w14:paraId="0CD54301" w14:textId="58EF66B5" w:rsidR="00ED41CE" w:rsidRPr="00ED41CE" w:rsidRDefault="00DE0F3B" w:rsidP="00ED41CE">
            <w:pPr>
              <w:rPr>
                <w:rFonts w:ascii="IBM Plex Sans" w:hAnsi="IBM Plex Sans"/>
              </w:rPr>
            </w:pPr>
            <w:r>
              <w:rPr>
                <w:rFonts w:ascii="IBM Plex Sans" w:hAnsi="IBM Plex Sans"/>
              </w:rPr>
              <w:t>30 mins</w:t>
            </w:r>
          </w:p>
        </w:tc>
      </w:tr>
      <w:tr w:rsidR="00ED41CE" w:rsidRPr="00ED41CE" w14:paraId="1430F538" w14:textId="77777777" w:rsidTr="00ED41CE">
        <w:trPr>
          <w:tblCellSpacing w:w="15" w:type="dxa"/>
        </w:trPr>
        <w:tc>
          <w:tcPr>
            <w:tcW w:w="0" w:type="auto"/>
            <w:vAlign w:val="center"/>
            <w:hideMark/>
          </w:tcPr>
          <w:p w14:paraId="5BE203A9" w14:textId="77777777" w:rsidR="00ED41CE" w:rsidRPr="00ED41CE" w:rsidRDefault="00ED41CE" w:rsidP="00ED41CE">
            <w:pPr>
              <w:rPr>
                <w:rFonts w:ascii="IBM Plex Sans" w:hAnsi="IBM Plex Sans"/>
              </w:rPr>
            </w:pPr>
            <w:r w:rsidRPr="00ED41CE">
              <w:rPr>
                <w:rFonts w:ascii="IBM Plex Sans" w:hAnsi="IBM Plex Sans"/>
              </w:rPr>
              <w:t>4</w:t>
            </w:r>
          </w:p>
        </w:tc>
        <w:tc>
          <w:tcPr>
            <w:tcW w:w="0" w:type="auto"/>
            <w:vAlign w:val="center"/>
            <w:hideMark/>
          </w:tcPr>
          <w:p w14:paraId="08B35C10" w14:textId="77777777" w:rsidR="00ED41CE" w:rsidRPr="00ED41CE" w:rsidRDefault="00ED41CE" w:rsidP="00ED41CE">
            <w:pPr>
              <w:rPr>
                <w:rFonts w:ascii="IBM Plex Sans" w:hAnsi="IBM Plex Sans"/>
              </w:rPr>
            </w:pPr>
            <w:r w:rsidRPr="00ED41CE">
              <w:rPr>
                <w:rFonts w:ascii="IBM Plex Sans" w:hAnsi="IBM Plex Sans"/>
              </w:rPr>
              <w:t>Responsive Web Design</w:t>
            </w:r>
          </w:p>
        </w:tc>
        <w:tc>
          <w:tcPr>
            <w:tcW w:w="0" w:type="auto"/>
            <w:vAlign w:val="center"/>
            <w:hideMark/>
          </w:tcPr>
          <w:p w14:paraId="63DF9A57" w14:textId="5E67B002" w:rsidR="00ED41CE" w:rsidRPr="00ED41CE" w:rsidRDefault="00ED41CE" w:rsidP="00ED41CE">
            <w:pPr>
              <w:rPr>
                <w:rFonts w:ascii="IBM Plex Sans" w:hAnsi="IBM Plex Sans"/>
              </w:rPr>
            </w:pPr>
            <w:r>
              <w:rPr>
                <w:rFonts w:ascii="IBM Plex Sans" w:hAnsi="IBM Plex Sans"/>
              </w:rPr>
              <w:t>30 mins</w:t>
            </w:r>
          </w:p>
        </w:tc>
      </w:tr>
    </w:tbl>
    <w:p w14:paraId="19AFA83A" w14:textId="77777777" w:rsidR="00ED41CE" w:rsidRDefault="00ED41CE" w:rsidP="00ED41CE">
      <w:pPr>
        <w:rPr>
          <w:rFonts w:ascii="IBM Plex Sans" w:hAnsi="IBM Plex Sans"/>
          <w:b/>
          <w:bCs/>
        </w:rPr>
      </w:pPr>
    </w:p>
    <w:p w14:paraId="03F358BD" w14:textId="715F15FD" w:rsidR="00ED41CE" w:rsidRPr="00ED41CE" w:rsidRDefault="00ED41CE" w:rsidP="00ED41CE">
      <w:pPr>
        <w:rPr>
          <w:rFonts w:ascii="IBM Plex Sans" w:hAnsi="IBM Plex Sans"/>
        </w:rPr>
      </w:pPr>
      <w:r w:rsidRPr="00ED41CE">
        <w:rPr>
          <w:rFonts w:ascii="IBM Plex Sans" w:hAnsi="IBM Plex Sans"/>
          <w:b/>
          <w:bCs/>
        </w:rPr>
        <w:t>Total Duration:</w:t>
      </w:r>
      <w:r w:rsidRPr="00ED41CE">
        <w:rPr>
          <w:rFonts w:ascii="IBM Plex Sans" w:hAnsi="IBM Plex Sans"/>
        </w:rPr>
        <w:t xml:space="preserve"> </w:t>
      </w:r>
      <w:r w:rsidR="00DE0F3B">
        <w:rPr>
          <w:rFonts w:ascii="IBM Plex Sans" w:hAnsi="IBM Plex Sans"/>
        </w:rPr>
        <w:t>300</w:t>
      </w:r>
      <w:r>
        <w:rPr>
          <w:rFonts w:ascii="IBM Plex Sans" w:hAnsi="IBM Plex Sans"/>
        </w:rPr>
        <w:t xml:space="preserve"> mins</w:t>
      </w:r>
    </w:p>
    <w:p w14:paraId="513F08BE" w14:textId="77777777" w:rsidR="00ED41CE" w:rsidRPr="00ED41CE" w:rsidRDefault="00ED41CE" w:rsidP="00ED41CE">
      <w:pPr>
        <w:rPr>
          <w:rFonts w:ascii="IBM Plex Sans" w:hAnsi="IBM Plex Sans"/>
        </w:rPr>
      </w:pPr>
    </w:p>
    <w:p w14:paraId="27169E40" w14:textId="77777777" w:rsidR="00ED41CE" w:rsidRPr="00ED41CE" w:rsidRDefault="00ED41CE" w:rsidP="00ED41CE">
      <w:pPr>
        <w:rPr>
          <w:rFonts w:ascii="IBM Plex Sans" w:hAnsi="IBM Plex Sans"/>
        </w:rPr>
      </w:pPr>
    </w:p>
    <w:p w14:paraId="59CEB707" w14:textId="65A17653" w:rsidR="00ED41CE" w:rsidRPr="00DE0F3B" w:rsidRDefault="00ED41CE" w:rsidP="00ED41CE">
      <w:pPr>
        <w:rPr>
          <w:sz w:val="28"/>
          <w:szCs w:val="28"/>
        </w:rPr>
      </w:pPr>
      <w:r w:rsidRPr="00DE0F3B">
        <w:rPr>
          <w:sz w:val="28"/>
          <w:szCs w:val="28"/>
        </w:rPr>
        <w:br w:type="page"/>
      </w:r>
      <w:r w:rsidRPr="00DE0F3B">
        <w:rPr>
          <w:b/>
          <w:bCs/>
          <w:sz w:val="28"/>
          <w:szCs w:val="28"/>
        </w:rPr>
        <w:lastRenderedPageBreak/>
        <w:t>Module 1: Introduction to Web Development</w:t>
      </w:r>
    </w:p>
    <w:p w14:paraId="6A507828" w14:textId="75BC69DD" w:rsidR="00ED41CE" w:rsidRPr="00ED41CE" w:rsidRDefault="00ED41CE" w:rsidP="00ED41CE">
      <w:r w:rsidRPr="00ED41CE">
        <w:rPr>
          <w:b/>
          <w:bCs/>
        </w:rPr>
        <w:t>Duration:</w:t>
      </w:r>
      <w:r w:rsidRPr="00ED41CE">
        <w:t xml:space="preserve"> </w:t>
      </w:r>
      <w:r w:rsidR="003D089E">
        <w:t>30 minutes</w:t>
      </w:r>
    </w:p>
    <w:p w14:paraId="2C1E96F6" w14:textId="77777777" w:rsidR="00ED41CE" w:rsidRPr="00ED41CE" w:rsidRDefault="00180896" w:rsidP="00ED41CE">
      <w:r>
        <w:rPr>
          <w:noProof/>
        </w:rPr>
        <w:pict w14:anchorId="3F69141F">
          <v:rect id="_x0000_i1032" alt="" style="width:468pt;height:.05pt;mso-width-percent:0;mso-height-percent:0;mso-width-percent:0;mso-height-percent:0" o:hralign="center" o:hrstd="t" o:hr="t" fillcolor="#a0a0a0" stroked="f"/>
        </w:pict>
      </w:r>
    </w:p>
    <w:p w14:paraId="2C921B95" w14:textId="77777777" w:rsidR="00ED41CE" w:rsidRPr="00ED41CE" w:rsidRDefault="00ED41CE" w:rsidP="00ED41CE">
      <w:pPr>
        <w:rPr>
          <w:b/>
          <w:bCs/>
        </w:rPr>
      </w:pPr>
      <w:r w:rsidRPr="00ED41CE">
        <w:rPr>
          <w:b/>
          <w:bCs/>
        </w:rPr>
        <w:t>Introduction</w:t>
      </w:r>
    </w:p>
    <w:p w14:paraId="7C38F027" w14:textId="77777777" w:rsidR="00ED41CE" w:rsidRPr="00ED41CE" w:rsidRDefault="00ED41CE" w:rsidP="00ED41CE">
      <w:r w:rsidRPr="00ED41CE">
        <w:t>Every website you visit is the result of multiple technologies working together. From online shopping and banking to education and entertainment, web development powers the digital experiences we use every day.</w:t>
      </w:r>
    </w:p>
    <w:p w14:paraId="6A3AF7BB" w14:textId="222B5E2A" w:rsidR="00ED41CE" w:rsidRDefault="00ED41CE" w:rsidP="00ED41CE">
      <w:r w:rsidRPr="00ED41CE">
        <w:t>In this module, you'll explore the foundations of web development, understand how websites are delivered to users, and become familiar with the tools you'll use throughout the course.</w:t>
      </w:r>
    </w:p>
    <w:p w14:paraId="503AE7E1" w14:textId="24E806EC" w:rsidR="00DE0F3B" w:rsidRDefault="00ED41CE" w:rsidP="00ED41CE">
      <w:r>
        <w:t xml:space="preserve">Image: </w:t>
      </w:r>
      <w:r w:rsidR="00525BE9" w:rsidRPr="00525BE9">
        <w:t>https://www.ibm.com/design/language/static/06cd4f2490d6f139bef25711fc23d81e/e968a/pov-1.jpg</w:t>
      </w:r>
    </w:p>
    <w:p w14:paraId="352B7CCB" w14:textId="77777777" w:rsidR="00C33E6D" w:rsidRPr="00C33E6D" w:rsidRDefault="00C33E6D" w:rsidP="00C33E6D">
      <w:pPr>
        <w:rPr>
          <w:b/>
          <w:bCs/>
        </w:rPr>
      </w:pPr>
      <w:r w:rsidRPr="00C33E6D">
        <w:rPr>
          <w:b/>
          <w:bCs/>
        </w:rPr>
        <w:t>Suggested Layout:</w:t>
      </w:r>
    </w:p>
    <w:p w14:paraId="605F5807" w14:textId="77777777" w:rsidR="00C33E6D" w:rsidRPr="00C33E6D" w:rsidRDefault="00C33E6D" w:rsidP="00C33E6D">
      <w:pPr>
        <w:numPr>
          <w:ilvl w:val="0"/>
          <w:numId w:val="4"/>
        </w:numPr>
        <w:rPr>
          <w:b/>
          <w:bCs/>
        </w:rPr>
      </w:pPr>
      <w:r w:rsidRPr="00C33E6D">
        <w:rPr>
          <w:b/>
          <w:bCs/>
        </w:rPr>
        <w:t>Left side: Text</w:t>
      </w:r>
    </w:p>
    <w:p w14:paraId="5D55885D" w14:textId="0E2E5F0D" w:rsidR="00ED41CE" w:rsidRPr="00C33E6D" w:rsidRDefault="00C33E6D" w:rsidP="00C33E6D">
      <w:pPr>
        <w:numPr>
          <w:ilvl w:val="0"/>
          <w:numId w:val="4"/>
        </w:numPr>
        <w:rPr>
          <w:b/>
          <w:bCs/>
        </w:rPr>
      </w:pPr>
      <w:r w:rsidRPr="00C33E6D">
        <w:rPr>
          <w:b/>
          <w:bCs/>
        </w:rPr>
        <w:t>Right side: Image</w:t>
      </w:r>
    </w:p>
    <w:p w14:paraId="46BF69A6" w14:textId="77777777" w:rsidR="00DE0F3B" w:rsidRPr="00ED41CE" w:rsidRDefault="00180896" w:rsidP="00DE0F3B">
      <w:r>
        <w:rPr>
          <w:noProof/>
        </w:rPr>
        <w:pict w14:anchorId="5EE63555">
          <v:rect id="_x0000_i1031" alt="" style="width:468pt;height:.05pt;mso-width-percent:0;mso-height-percent:0;mso-width-percent:0;mso-height-percent:0" o:hralign="center" o:hrstd="t" o:hr="t" fillcolor="#a0a0a0" stroked="f"/>
        </w:pict>
      </w:r>
    </w:p>
    <w:p w14:paraId="05538D15" w14:textId="77777777" w:rsidR="00DE0F3B" w:rsidRPr="00DE0F3B" w:rsidRDefault="00DE0F3B" w:rsidP="00DE0F3B">
      <w:pPr>
        <w:rPr>
          <w:b/>
          <w:bCs/>
        </w:rPr>
      </w:pPr>
      <w:r w:rsidRPr="00DE0F3B">
        <w:rPr>
          <w:b/>
          <w:bCs/>
        </w:rPr>
        <w:t>Learning Objectives</w:t>
      </w:r>
    </w:p>
    <w:p w14:paraId="7158170C" w14:textId="77777777" w:rsidR="00DE0F3B" w:rsidRPr="00DE0F3B" w:rsidRDefault="00DE0F3B" w:rsidP="00DE0F3B">
      <w:r w:rsidRPr="00DE0F3B">
        <w:t>After completing this module, you will be able to:</w:t>
      </w:r>
    </w:p>
    <w:p w14:paraId="5B791EF2" w14:textId="77777777" w:rsidR="00DE0F3B" w:rsidRPr="00DE0F3B" w:rsidRDefault="00DE0F3B" w:rsidP="00DE0F3B">
      <w:pPr>
        <w:numPr>
          <w:ilvl w:val="0"/>
          <w:numId w:val="1"/>
        </w:numPr>
      </w:pPr>
      <w:r w:rsidRPr="00DE0F3B">
        <w:t>Explain how the World Wide Web works.</w:t>
      </w:r>
    </w:p>
    <w:p w14:paraId="50A4FFDB" w14:textId="77777777" w:rsidR="00DE0F3B" w:rsidRPr="00DE0F3B" w:rsidRDefault="00DE0F3B" w:rsidP="00DE0F3B">
      <w:pPr>
        <w:numPr>
          <w:ilvl w:val="0"/>
          <w:numId w:val="1"/>
        </w:numPr>
      </w:pPr>
      <w:r w:rsidRPr="00DE0F3B">
        <w:t>Describe the roles of front-end and back-end development.</w:t>
      </w:r>
    </w:p>
    <w:p w14:paraId="64F85B82" w14:textId="77777777" w:rsidR="00DE0F3B" w:rsidRPr="00DE0F3B" w:rsidRDefault="00DE0F3B" w:rsidP="00DE0F3B">
      <w:pPr>
        <w:numPr>
          <w:ilvl w:val="0"/>
          <w:numId w:val="1"/>
        </w:numPr>
      </w:pPr>
      <w:r w:rsidRPr="00DE0F3B">
        <w:t>Identify the core technologies used in web development.</w:t>
      </w:r>
    </w:p>
    <w:p w14:paraId="26DB7A19" w14:textId="77777777" w:rsidR="00DE0F3B" w:rsidRPr="00DE0F3B" w:rsidRDefault="00DE0F3B" w:rsidP="00DE0F3B">
      <w:pPr>
        <w:numPr>
          <w:ilvl w:val="0"/>
          <w:numId w:val="1"/>
        </w:numPr>
      </w:pPr>
      <w:r w:rsidRPr="00DE0F3B">
        <w:t>Install and configure the required development tools.</w:t>
      </w:r>
    </w:p>
    <w:p w14:paraId="5EFB33A9" w14:textId="03E0D5C6" w:rsidR="00DE0F3B" w:rsidRDefault="00DE0F3B" w:rsidP="00DE0F3B">
      <w:pPr>
        <w:numPr>
          <w:ilvl w:val="0"/>
          <w:numId w:val="1"/>
        </w:numPr>
      </w:pPr>
      <w:r w:rsidRPr="00DE0F3B">
        <w:t>Create and view a basic HTML web page.</w:t>
      </w:r>
    </w:p>
    <w:p w14:paraId="581CD84D" w14:textId="6D5577DD" w:rsidR="00DE0F3B" w:rsidRDefault="00DE0F3B" w:rsidP="00DE0F3B">
      <w:r>
        <w:t>Image:</w:t>
      </w:r>
      <w:r w:rsidR="00525BE9">
        <w:t xml:space="preserve"> </w:t>
      </w:r>
      <w:r w:rsidR="00525BE9" w:rsidRPr="00525BE9">
        <w:t>https://www.ibm.com/design/language/static/06cd4f2490d6f139bef25711fc23d81e/e968a/pov-1.jpg</w:t>
      </w:r>
      <w:r>
        <w:br/>
      </w:r>
    </w:p>
    <w:p w14:paraId="5A2B46D9" w14:textId="77777777" w:rsidR="00C33E6D" w:rsidRPr="00C33E6D" w:rsidRDefault="00C33E6D" w:rsidP="00C33E6D">
      <w:pPr>
        <w:rPr>
          <w:b/>
          <w:bCs/>
        </w:rPr>
      </w:pPr>
      <w:r w:rsidRPr="00C33E6D">
        <w:rPr>
          <w:b/>
          <w:bCs/>
        </w:rPr>
        <w:t>Suggested Layout:</w:t>
      </w:r>
    </w:p>
    <w:p w14:paraId="4949C733" w14:textId="3B554263" w:rsidR="00C33E6D" w:rsidRPr="00C33E6D" w:rsidRDefault="00C33E6D" w:rsidP="00C33E6D">
      <w:pPr>
        <w:numPr>
          <w:ilvl w:val="0"/>
          <w:numId w:val="4"/>
        </w:numPr>
        <w:rPr>
          <w:b/>
          <w:bCs/>
        </w:rPr>
      </w:pPr>
      <w:r w:rsidRPr="00C33E6D">
        <w:rPr>
          <w:b/>
          <w:bCs/>
        </w:rPr>
        <w:lastRenderedPageBreak/>
        <w:t xml:space="preserve">Left side: </w:t>
      </w:r>
      <w:r w:rsidRPr="00C33E6D">
        <w:t>Image</w:t>
      </w:r>
    </w:p>
    <w:p w14:paraId="2E6BDD99" w14:textId="2AB54B4A" w:rsidR="00C33E6D" w:rsidRPr="00C33E6D" w:rsidRDefault="00C33E6D" w:rsidP="00C33E6D">
      <w:pPr>
        <w:numPr>
          <w:ilvl w:val="0"/>
          <w:numId w:val="4"/>
        </w:numPr>
        <w:rPr>
          <w:b/>
          <w:bCs/>
        </w:rPr>
      </w:pPr>
      <w:r w:rsidRPr="00C33E6D">
        <w:rPr>
          <w:b/>
          <w:bCs/>
        </w:rPr>
        <w:t xml:space="preserve">Right side: </w:t>
      </w:r>
      <w:r w:rsidRPr="00C33E6D">
        <w:t>Text</w:t>
      </w:r>
    </w:p>
    <w:p w14:paraId="27563E72" w14:textId="04E27631" w:rsidR="00DE0F3B" w:rsidRDefault="00180896" w:rsidP="00DE0F3B">
      <w:r>
        <w:rPr>
          <w:noProof/>
        </w:rPr>
        <w:pict w14:anchorId="20CFA034">
          <v:rect id="_x0000_i1030" alt="" style="width:468pt;height:.05pt;mso-width-percent:0;mso-height-percent:0;mso-width-percent:0;mso-height-percent:0" o:hralign="center" o:hrstd="t" o:hr="t" fillcolor="#a0a0a0" stroked="f"/>
        </w:pict>
      </w:r>
    </w:p>
    <w:p w14:paraId="4DF0F67E" w14:textId="77777777" w:rsidR="00DE0F3B" w:rsidRPr="00DE0F3B" w:rsidRDefault="00DE0F3B" w:rsidP="00DE0F3B">
      <w:pPr>
        <w:rPr>
          <w:b/>
          <w:bCs/>
        </w:rPr>
      </w:pPr>
      <w:r w:rsidRPr="00DE0F3B">
        <w:rPr>
          <w:b/>
          <w:bCs/>
        </w:rPr>
        <w:t>Types of Web Development</w:t>
      </w:r>
    </w:p>
    <w:p w14:paraId="4FC6107B" w14:textId="77777777" w:rsidR="00DE0F3B" w:rsidRDefault="00DE0F3B" w:rsidP="00DE0F3B">
      <w:r w:rsidRPr="00DE0F3B">
        <w:t>Front-end development focuses on everything users can see and interact with in their web browser.</w:t>
      </w:r>
    </w:p>
    <w:p w14:paraId="2312B236" w14:textId="77777777" w:rsidR="00DE0F3B" w:rsidRPr="00DE0F3B" w:rsidRDefault="00DE0F3B" w:rsidP="00DE0F3B"/>
    <w:p w14:paraId="043DEF74" w14:textId="2D83F1E6" w:rsidR="00DE0F3B" w:rsidRPr="00DE0F3B" w:rsidRDefault="00DE0F3B" w:rsidP="00DE0F3B">
      <w:pPr>
        <w:rPr>
          <w:b/>
          <w:bCs/>
        </w:rPr>
      </w:pPr>
      <w:r>
        <w:rPr>
          <w:b/>
          <w:bCs/>
        </w:rPr>
        <w:t xml:space="preserve">Component: </w:t>
      </w:r>
      <w:r w:rsidRPr="00DE0F3B">
        <w:rPr>
          <w:b/>
          <w:bCs/>
        </w:rPr>
        <w:t>Accordion</w:t>
      </w:r>
    </w:p>
    <w:p w14:paraId="7C730D6E" w14:textId="4D6058DD" w:rsidR="00DE0F3B" w:rsidRPr="00DE0F3B" w:rsidRDefault="00DE0F3B" w:rsidP="00DE0F3B">
      <w:r w:rsidRPr="00DE0F3B">
        <w:t>Common technologies include:</w:t>
      </w:r>
    </w:p>
    <w:p w14:paraId="64D7317D" w14:textId="77777777" w:rsidR="00DE0F3B" w:rsidRPr="00DE0F3B" w:rsidRDefault="00DE0F3B" w:rsidP="00DE0F3B">
      <w:pPr>
        <w:numPr>
          <w:ilvl w:val="0"/>
          <w:numId w:val="2"/>
        </w:numPr>
      </w:pPr>
      <w:r w:rsidRPr="00DE0F3B">
        <w:t>HTML</w:t>
      </w:r>
    </w:p>
    <w:p w14:paraId="2E928445" w14:textId="77777777" w:rsidR="00DE0F3B" w:rsidRPr="00DE0F3B" w:rsidRDefault="00DE0F3B" w:rsidP="00DE0F3B">
      <w:pPr>
        <w:numPr>
          <w:ilvl w:val="0"/>
          <w:numId w:val="2"/>
        </w:numPr>
      </w:pPr>
      <w:r w:rsidRPr="00DE0F3B">
        <w:t>CSS</w:t>
      </w:r>
    </w:p>
    <w:p w14:paraId="45E90835" w14:textId="77777777" w:rsidR="00DE0F3B" w:rsidRPr="00DE0F3B" w:rsidRDefault="00DE0F3B" w:rsidP="00DE0F3B">
      <w:pPr>
        <w:numPr>
          <w:ilvl w:val="0"/>
          <w:numId w:val="2"/>
        </w:numPr>
      </w:pPr>
      <w:r w:rsidRPr="00DE0F3B">
        <w:t>JavaScript</w:t>
      </w:r>
    </w:p>
    <w:p w14:paraId="17ECBB7D" w14:textId="77777777" w:rsidR="00DE0F3B" w:rsidRPr="00DE0F3B" w:rsidRDefault="00DE0F3B" w:rsidP="00DE0F3B">
      <w:r w:rsidRPr="00DE0F3B">
        <w:t>Responsibilities include:</w:t>
      </w:r>
    </w:p>
    <w:p w14:paraId="6FE162E7" w14:textId="77777777" w:rsidR="00DE0F3B" w:rsidRPr="00DE0F3B" w:rsidRDefault="00DE0F3B" w:rsidP="00DE0F3B">
      <w:pPr>
        <w:numPr>
          <w:ilvl w:val="0"/>
          <w:numId w:val="3"/>
        </w:numPr>
      </w:pPr>
      <w:r w:rsidRPr="00DE0F3B">
        <w:t>Designing page layouts</w:t>
      </w:r>
    </w:p>
    <w:p w14:paraId="349C3679" w14:textId="77777777" w:rsidR="00DE0F3B" w:rsidRPr="00DE0F3B" w:rsidRDefault="00DE0F3B" w:rsidP="00DE0F3B">
      <w:pPr>
        <w:numPr>
          <w:ilvl w:val="0"/>
          <w:numId w:val="3"/>
        </w:numPr>
      </w:pPr>
      <w:r w:rsidRPr="00DE0F3B">
        <w:t>Creating navigation menus</w:t>
      </w:r>
    </w:p>
    <w:p w14:paraId="67E291DA" w14:textId="77777777" w:rsidR="00DE0F3B" w:rsidRPr="00DE0F3B" w:rsidRDefault="00DE0F3B" w:rsidP="00DE0F3B">
      <w:pPr>
        <w:numPr>
          <w:ilvl w:val="0"/>
          <w:numId w:val="3"/>
        </w:numPr>
      </w:pPr>
      <w:r w:rsidRPr="00DE0F3B">
        <w:t>Styling web pages</w:t>
      </w:r>
    </w:p>
    <w:p w14:paraId="7A02467D" w14:textId="77777777" w:rsidR="00DE0F3B" w:rsidRPr="00DE0F3B" w:rsidRDefault="00DE0F3B" w:rsidP="00DE0F3B">
      <w:pPr>
        <w:numPr>
          <w:ilvl w:val="0"/>
          <w:numId w:val="3"/>
        </w:numPr>
      </w:pPr>
      <w:r w:rsidRPr="00DE0F3B">
        <w:t>Adding interactive elements</w:t>
      </w:r>
    </w:p>
    <w:p w14:paraId="118B3588" w14:textId="5DA175AF" w:rsidR="00DE0F3B" w:rsidRDefault="00DE0F3B" w:rsidP="00DE0F3B">
      <w:pPr>
        <w:numPr>
          <w:ilvl w:val="0"/>
          <w:numId w:val="3"/>
        </w:numPr>
      </w:pPr>
      <w:r w:rsidRPr="00DE0F3B">
        <w:t>Ensuring responsive design</w:t>
      </w:r>
    </w:p>
    <w:p w14:paraId="4A3D560A" w14:textId="77777777" w:rsidR="00DE0F3B" w:rsidRDefault="00DE0F3B" w:rsidP="00DE0F3B"/>
    <w:p w14:paraId="328E38A7" w14:textId="77777777" w:rsidR="00DE0F3B" w:rsidRPr="00DE0F3B" w:rsidRDefault="00DE0F3B" w:rsidP="00C33E6D">
      <w:pPr>
        <w:rPr>
          <w:b/>
          <w:bCs/>
        </w:rPr>
      </w:pPr>
      <w:r w:rsidRPr="00DE0F3B">
        <w:rPr>
          <w:b/>
          <w:bCs/>
        </w:rPr>
        <w:t xml:space="preserve">Suggested Layout </w:t>
      </w:r>
      <w:r>
        <w:rPr>
          <w:b/>
          <w:bCs/>
        </w:rPr>
        <w:t>:</w:t>
      </w:r>
    </w:p>
    <w:p w14:paraId="15203271" w14:textId="33C22C6E" w:rsidR="00DE0F3B" w:rsidRPr="00ED41CE" w:rsidRDefault="00C33E6D" w:rsidP="00C33E6D">
      <w:pPr>
        <w:pStyle w:val="ListParagraph"/>
        <w:numPr>
          <w:ilvl w:val="0"/>
          <w:numId w:val="5"/>
        </w:numPr>
      </w:pPr>
      <w:r>
        <w:t>One side t</w:t>
      </w:r>
      <w:r w:rsidR="00DE0F3B">
        <w:t xml:space="preserve">ext and accordion </w:t>
      </w:r>
    </w:p>
    <w:p w14:paraId="4B0FA733" w14:textId="77777777" w:rsidR="00DE0F3B" w:rsidRPr="00DE0F3B" w:rsidRDefault="00DE0F3B" w:rsidP="00DE0F3B"/>
    <w:p w14:paraId="7EDCF08B" w14:textId="7B950671" w:rsidR="00DE0F3B" w:rsidRDefault="00180896">
      <w:r>
        <w:rPr>
          <w:noProof/>
        </w:rPr>
        <w:pict w14:anchorId="1EA2D4E7">
          <v:rect id="_x0000_i1029" alt="" style="width:468pt;height:.05pt;mso-width-percent:0;mso-height-percent:0;mso-width-percent:0;mso-height-percent:0" o:hralign="center" o:hrstd="t" o:hr="t" fillcolor="#a0a0a0" stroked="f"/>
        </w:pict>
      </w:r>
      <w:r w:rsidR="00DE0F3B">
        <w:br w:type="page"/>
      </w:r>
    </w:p>
    <w:p w14:paraId="4260567B" w14:textId="77777777" w:rsidR="00DE0F3B" w:rsidRPr="00ED41CE" w:rsidRDefault="00DE0F3B" w:rsidP="00DE0F3B"/>
    <w:p w14:paraId="2AC7A5D2" w14:textId="39E3C8F7" w:rsidR="00DE0F3B" w:rsidRPr="00DE0F3B" w:rsidRDefault="00DE0F3B" w:rsidP="00DE0F3B">
      <w:pPr>
        <w:rPr>
          <w:rFonts w:ascii="IBM Plex Sans" w:hAnsi="IBM Plex Sans"/>
          <w:b/>
          <w:bCs/>
          <w:sz w:val="28"/>
          <w:szCs w:val="28"/>
        </w:rPr>
      </w:pPr>
      <w:r w:rsidRPr="00DE0F3B">
        <w:rPr>
          <w:b/>
          <w:bCs/>
          <w:sz w:val="28"/>
          <w:szCs w:val="28"/>
        </w:rPr>
        <w:t xml:space="preserve">Module 2: </w:t>
      </w:r>
      <w:r w:rsidRPr="00DE0F3B">
        <w:rPr>
          <w:rFonts w:ascii="IBM Plex Sans" w:hAnsi="IBM Plex Sans"/>
          <w:b/>
          <w:bCs/>
          <w:sz w:val="28"/>
          <w:szCs w:val="28"/>
        </w:rPr>
        <w:t>HTML5 Fundamentals</w:t>
      </w:r>
    </w:p>
    <w:p w14:paraId="1B701E40" w14:textId="77777777" w:rsidR="00DE0F3B" w:rsidRPr="00ED41CE" w:rsidRDefault="00DE0F3B" w:rsidP="00DE0F3B">
      <w:r w:rsidRPr="00ED41CE">
        <w:rPr>
          <w:b/>
          <w:bCs/>
        </w:rPr>
        <w:t>Duration:</w:t>
      </w:r>
      <w:r w:rsidRPr="00ED41CE">
        <w:t xml:space="preserve"> 4 Hours</w:t>
      </w:r>
    </w:p>
    <w:p w14:paraId="3745306D" w14:textId="77777777" w:rsidR="00DE0F3B" w:rsidRPr="00ED41CE" w:rsidRDefault="00180896" w:rsidP="00DE0F3B">
      <w:r>
        <w:rPr>
          <w:noProof/>
        </w:rPr>
        <w:pict w14:anchorId="7AA32F7B">
          <v:rect id="_x0000_i1028" alt="" style="width:468pt;height:.05pt;mso-width-percent:0;mso-height-percent:0;mso-width-percent:0;mso-height-percent:0" o:hralign="center" o:hrstd="t" o:hr="t" fillcolor="#a0a0a0" stroked="f"/>
        </w:pict>
      </w:r>
    </w:p>
    <w:p w14:paraId="4910DCFB" w14:textId="77777777" w:rsidR="0072720B" w:rsidRPr="0072720B" w:rsidRDefault="0072720B" w:rsidP="0072720B">
      <w:pPr>
        <w:rPr>
          <w:b/>
          <w:bCs/>
        </w:rPr>
      </w:pPr>
      <w:r w:rsidRPr="0072720B">
        <w:rPr>
          <w:b/>
          <w:bCs/>
        </w:rPr>
        <w:t>Introduction</w:t>
      </w:r>
    </w:p>
    <w:p w14:paraId="26FA7681" w14:textId="77777777" w:rsidR="0072720B" w:rsidRPr="0072720B" w:rsidRDefault="0072720B" w:rsidP="0072720B">
      <w:r w:rsidRPr="0072720B">
        <w:t>HTML (HyperText Markup Language) is the standard markup language used to create the structure and content of web pages. It defines how text, images, videos, forms, and other elements are displayed in a web browser.</w:t>
      </w:r>
    </w:p>
    <w:p w14:paraId="71A10D39" w14:textId="77777777" w:rsidR="0072720B" w:rsidRPr="0072720B" w:rsidRDefault="0072720B" w:rsidP="0072720B">
      <w:r w:rsidRPr="0072720B">
        <w:t>In this module, you'll learn the building blocks of HTML5, create well-structured web pages using semantic elements, and develop forms and hyperlinks that improve usability and accessibility.</w:t>
      </w:r>
    </w:p>
    <w:p w14:paraId="4A854628" w14:textId="7482225A" w:rsidR="0072720B" w:rsidRPr="0072720B" w:rsidRDefault="0072720B" w:rsidP="0072720B">
      <w:r w:rsidRPr="0072720B">
        <w:rPr>
          <w:b/>
          <w:bCs/>
        </w:rPr>
        <w:t>Image:</w:t>
      </w:r>
      <w:r w:rsidRPr="0072720B">
        <w:br/>
      </w:r>
      <w:r w:rsidR="00C154D2" w:rsidRPr="00C154D2">
        <w:t>https://www.ibm.com/design/language/static/06cd4f2490d6f139bef25711fc23d81e/e968a/pov-1.jpg</w:t>
      </w:r>
    </w:p>
    <w:p w14:paraId="75E14F82" w14:textId="77777777" w:rsidR="0072720B" w:rsidRPr="0072720B" w:rsidRDefault="0072720B" w:rsidP="0072720B">
      <w:r w:rsidRPr="0072720B">
        <w:rPr>
          <w:b/>
          <w:bCs/>
        </w:rPr>
        <w:t>Suggested Layout:</w:t>
      </w:r>
    </w:p>
    <w:p w14:paraId="5FB42C67" w14:textId="77777777" w:rsidR="0072720B" w:rsidRPr="0072720B" w:rsidRDefault="0072720B" w:rsidP="0072720B">
      <w:pPr>
        <w:numPr>
          <w:ilvl w:val="0"/>
          <w:numId w:val="6"/>
        </w:numPr>
      </w:pPr>
      <w:r w:rsidRPr="0072720B">
        <w:t>Left side: Text</w:t>
      </w:r>
    </w:p>
    <w:p w14:paraId="1E186721" w14:textId="77777777" w:rsidR="0072720B" w:rsidRPr="0072720B" w:rsidRDefault="0072720B" w:rsidP="0072720B">
      <w:pPr>
        <w:numPr>
          <w:ilvl w:val="0"/>
          <w:numId w:val="6"/>
        </w:numPr>
      </w:pPr>
      <w:r w:rsidRPr="0072720B">
        <w:t>Right side: Image</w:t>
      </w:r>
    </w:p>
    <w:p w14:paraId="29390C32" w14:textId="77777777" w:rsidR="0072720B" w:rsidRPr="0072720B" w:rsidRDefault="00180896" w:rsidP="0072720B">
      <w:r>
        <w:rPr>
          <w:noProof/>
        </w:rPr>
        <w:pict w14:anchorId="56AF293B">
          <v:rect id="_x0000_i1027" alt="" style="width:468pt;height:.05pt;mso-width-percent:0;mso-height-percent:0;mso-width-percent:0;mso-height-percent:0" o:hralign="center" o:hrstd="t" o:hr="t" fillcolor="#a0a0a0" stroked="f"/>
        </w:pict>
      </w:r>
    </w:p>
    <w:p w14:paraId="0C959E47" w14:textId="77777777" w:rsidR="0072720B" w:rsidRPr="0072720B" w:rsidRDefault="0072720B" w:rsidP="0072720B">
      <w:pPr>
        <w:rPr>
          <w:b/>
          <w:bCs/>
        </w:rPr>
      </w:pPr>
      <w:r w:rsidRPr="0072720B">
        <w:rPr>
          <w:b/>
          <w:bCs/>
        </w:rPr>
        <w:t>Learning Objectives</w:t>
      </w:r>
    </w:p>
    <w:p w14:paraId="62E5C18A" w14:textId="77777777" w:rsidR="0072720B" w:rsidRPr="0072720B" w:rsidRDefault="0072720B" w:rsidP="0072720B">
      <w:r w:rsidRPr="0072720B">
        <w:t>After completing this module, you will be able to:</w:t>
      </w:r>
    </w:p>
    <w:p w14:paraId="233EAA5E" w14:textId="77777777" w:rsidR="0072720B" w:rsidRPr="0072720B" w:rsidRDefault="0072720B" w:rsidP="0072720B">
      <w:pPr>
        <w:numPr>
          <w:ilvl w:val="0"/>
          <w:numId w:val="7"/>
        </w:numPr>
      </w:pPr>
      <w:r w:rsidRPr="0072720B">
        <w:t>Explain the purpose of HTML5.</w:t>
      </w:r>
    </w:p>
    <w:p w14:paraId="361AACD1" w14:textId="77777777" w:rsidR="0072720B" w:rsidRPr="0072720B" w:rsidRDefault="0072720B" w:rsidP="0072720B">
      <w:pPr>
        <w:numPr>
          <w:ilvl w:val="0"/>
          <w:numId w:val="7"/>
        </w:numPr>
      </w:pPr>
      <w:r w:rsidRPr="0072720B">
        <w:t>Create a valid HTML document structure.</w:t>
      </w:r>
    </w:p>
    <w:p w14:paraId="3864B182" w14:textId="77777777" w:rsidR="0072720B" w:rsidRPr="0072720B" w:rsidRDefault="0072720B" w:rsidP="0072720B">
      <w:pPr>
        <w:numPr>
          <w:ilvl w:val="0"/>
          <w:numId w:val="7"/>
        </w:numPr>
      </w:pPr>
      <w:r w:rsidRPr="0072720B">
        <w:t>Use semantic HTML elements.</w:t>
      </w:r>
    </w:p>
    <w:p w14:paraId="09FA8B11" w14:textId="77777777" w:rsidR="0072720B" w:rsidRPr="0072720B" w:rsidRDefault="0072720B" w:rsidP="0072720B">
      <w:pPr>
        <w:numPr>
          <w:ilvl w:val="0"/>
          <w:numId w:val="7"/>
        </w:numPr>
      </w:pPr>
      <w:r w:rsidRPr="0072720B">
        <w:t>Add images, hyperlinks, lists, and tables.</w:t>
      </w:r>
    </w:p>
    <w:p w14:paraId="6BB5BF8C" w14:textId="77777777" w:rsidR="0072720B" w:rsidRPr="0072720B" w:rsidRDefault="0072720B" w:rsidP="0072720B">
      <w:pPr>
        <w:numPr>
          <w:ilvl w:val="0"/>
          <w:numId w:val="7"/>
        </w:numPr>
      </w:pPr>
      <w:r w:rsidRPr="0072720B">
        <w:t>Build user input forms.</w:t>
      </w:r>
    </w:p>
    <w:p w14:paraId="36825CCA" w14:textId="77777777" w:rsidR="0072720B" w:rsidRPr="0072720B" w:rsidRDefault="0072720B" w:rsidP="0072720B">
      <w:pPr>
        <w:numPr>
          <w:ilvl w:val="0"/>
          <w:numId w:val="7"/>
        </w:numPr>
      </w:pPr>
      <w:r w:rsidRPr="0072720B">
        <w:t>Apply accessibility best practices.</w:t>
      </w:r>
    </w:p>
    <w:p w14:paraId="422E7FAF" w14:textId="517A0E6F" w:rsidR="0072720B" w:rsidRPr="0072720B" w:rsidRDefault="0072720B" w:rsidP="0072720B">
      <w:r w:rsidRPr="0072720B">
        <w:rPr>
          <w:b/>
          <w:bCs/>
        </w:rPr>
        <w:lastRenderedPageBreak/>
        <w:t>Image:</w:t>
      </w:r>
      <w:r w:rsidRPr="0072720B">
        <w:br/>
      </w:r>
      <w:r w:rsidR="00C154D2" w:rsidRPr="00C154D2">
        <w:t>https://www.ibm.com/design/language/static/06cd4f2490d6f139bef25711fc23d81e/e968a/pov-1.jpg</w:t>
      </w:r>
    </w:p>
    <w:p w14:paraId="0CE52F4C" w14:textId="77777777" w:rsidR="0072720B" w:rsidRPr="0072720B" w:rsidRDefault="0072720B" w:rsidP="0072720B">
      <w:r w:rsidRPr="0072720B">
        <w:rPr>
          <w:b/>
          <w:bCs/>
        </w:rPr>
        <w:t>Suggested Layout:</w:t>
      </w:r>
    </w:p>
    <w:p w14:paraId="4F543E77" w14:textId="77777777" w:rsidR="0072720B" w:rsidRPr="0072720B" w:rsidRDefault="0072720B" w:rsidP="0072720B">
      <w:pPr>
        <w:numPr>
          <w:ilvl w:val="0"/>
          <w:numId w:val="8"/>
        </w:numPr>
      </w:pPr>
      <w:r w:rsidRPr="0072720B">
        <w:t>Left side: Text</w:t>
      </w:r>
    </w:p>
    <w:p w14:paraId="6DED3C7C" w14:textId="77777777" w:rsidR="0072720B" w:rsidRPr="0072720B" w:rsidRDefault="0072720B" w:rsidP="0072720B">
      <w:pPr>
        <w:numPr>
          <w:ilvl w:val="0"/>
          <w:numId w:val="8"/>
        </w:numPr>
      </w:pPr>
      <w:r w:rsidRPr="0072720B">
        <w:t>Right side: Image</w:t>
      </w:r>
    </w:p>
    <w:p w14:paraId="41365868" w14:textId="77777777" w:rsidR="0072720B" w:rsidRPr="0072720B" w:rsidRDefault="00180896" w:rsidP="0072720B">
      <w:r>
        <w:rPr>
          <w:noProof/>
        </w:rPr>
        <w:pict w14:anchorId="1CA3D7FF">
          <v:rect id="_x0000_i1026" alt="" style="width:468pt;height:.05pt;mso-width-percent:0;mso-height-percent:0;mso-width-percent:0;mso-height-percent:0" o:hralign="center" o:hrstd="t" o:hr="t" fillcolor="#a0a0a0" stroked="f"/>
        </w:pict>
      </w:r>
    </w:p>
    <w:p w14:paraId="5CEA7541" w14:textId="77777777" w:rsidR="0072720B" w:rsidRPr="0072720B" w:rsidRDefault="0072720B" w:rsidP="0072720B">
      <w:pPr>
        <w:rPr>
          <w:b/>
          <w:bCs/>
        </w:rPr>
      </w:pPr>
      <w:r w:rsidRPr="0072720B">
        <w:rPr>
          <w:b/>
          <w:bCs/>
        </w:rPr>
        <w:t>HTML Document Structure</w:t>
      </w:r>
    </w:p>
    <w:p w14:paraId="29A138E6" w14:textId="77777777" w:rsidR="0072720B" w:rsidRPr="0072720B" w:rsidRDefault="0072720B" w:rsidP="0072720B">
      <w:r w:rsidRPr="0072720B">
        <w:t>A well-formed HTML document follows a standard structure consisting of the document type declaration, head section, and body section. Understanding this structure ensures browsers can correctly interpret and render your web pages.</w:t>
      </w:r>
    </w:p>
    <w:p w14:paraId="6263105F" w14:textId="77777777" w:rsidR="0072720B" w:rsidRDefault="0072720B" w:rsidP="0072720B">
      <w:pPr>
        <w:rPr>
          <w:b/>
          <w:bCs/>
        </w:rPr>
      </w:pPr>
    </w:p>
    <w:p w14:paraId="291093D1" w14:textId="0509C1F9" w:rsidR="0072720B" w:rsidRPr="0072720B" w:rsidRDefault="0072720B" w:rsidP="0072720B">
      <w:r w:rsidRPr="0072720B">
        <w:rPr>
          <w:b/>
          <w:bCs/>
        </w:rPr>
        <w:t>Component:</w:t>
      </w:r>
      <w:r w:rsidRPr="0072720B">
        <w:t xml:space="preserve"> Tabs</w:t>
      </w:r>
    </w:p>
    <w:p w14:paraId="7C037E9B" w14:textId="77777777" w:rsidR="0072720B" w:rsidRPr="0072720B" w:rsidRDefault="0072720B" w:rsidP="0072720B">
      <w:r w:rsidRPr="0072720B">
        <w:rPr>
          <w:b/>
          <w:bCs/>
        </w:rPr>
        <w:t>Tab 1 – DOCTYPE</w:t>
      </w:r>
    </w:p>
    <w:p w14:paraId="2D1CFDAA" w14:textId="77777777" w:rsidR="0072720B" w:rsidRPr="0072720B" w:rsidRDefault="0072720B" w:rsidP="0072720B">
      <w:pPr>
        <w:numPr>
          <w:ilvl w:val="0"/>
          <w:numId w:val="9"/>
        </w:numPr>
      </w:pPr>
      <w:r w:rsidRPr="0072720B">
        <w:t>Purpose of the &lt;!DOCTYPE html&gt; declaration</w:t>
      </w:r>
    </w:p>
    <w:p w14:paraId="4C3C3840" w14:textId="77777777" w:rsidR="0072720B" w:rsidRPr="0072720B" w:rsidRDefault="0072720B" w:rsidP="0072720B">
      <w:pPr>
        <w:numPr>
          <w:ilvl w:val="0"/>
          <w:numId w:val="9"/>
        </w:numPr>
      </w:pPr>
      <w:r w:rsidRPr="0072720B">
        <w:t>HTML5 document standard</w:t>
      </w:r>
    </w:p>
    <w:p w14:paraId="3D46D2C1" w14:textId="77777777" w:rsidR="0072720B" w:rsidRPr="0072720B" w:rsidRDefault="0072720B" w:rsidP="0072720B">
      <w:r w:rsidRPr="0072720B">
        <w:rPr>
          <w:b/>
          <w:bCs/>
        </w:rPr>
        <w:t>Tab 2 – Head Section</w:t>
      </w:r>
    </w:p>
    <w:p w14:paraId="61101858" w14:textId="77777777" w:rsidR="0072720B" w:rsidRPr="0072720B" w:rsidRDefault="0072720B" w:rsidP="0072720B">
      <w:pPr>
        <w:numPr>
          <w:ilvl w:val="0"/>
          <w:numId w:val="10"/>
        </w:numPr>
      </w:pPr>
      <w:r w:rsidRPr="0072720B">
        <w:t>Page title</w:t>
      </w:r>
    </w:p>
    <w:p w14:paraId="4182C6D4" w14:textId="77777777" w:rsidR="0072720B" w:rsidRPr="0072720B" w:rsidRDefault="0072720B" w:rsidP="0072720B">
      <w:pPr>
        <w:numPr>
          <w:ilvl w:val="0"/>
          <w:numId w:val="10"/>
        </w:numPr>
      </w:pPr>
      <w:r w:rsidRPr="0072720B">
        <w:t>Meta tags</w:t>
      </w:r>
    </w:p>
    <w:p w14:paraId="51128B35" w14:textId="77777777" w:rsidR="0072720B" w:rsidRPr="0072720B" w:rsidRDefault="0072720B" w:rsidP="0072720B">
      <w:pPr>
        <w:numPr>
          <w:ilvl w:val="0"/>
          <w:numId w:val="10"/>
        </w:numPr>
      </w:pPr>
      <w:r w:rsidRPr="0072720B">
        <w:t>External CSS</w:t>
      </w:r>
    </w:p>
    <w:p w14:paraId="4F734213" w14:textId="77777777" w:rsidR="0072720B" w:rsidRPr="0072720B" w:rsidRDefault="0072720B" w:rsidP="0072720B">
      <w:pPr>
        <w:numPr>
          <w:ilvl w:val="0"/>
          <w:numId w:val="10"/>
        </w:numPr>
      </w:pPr>
      <w:r w:rsidRPr="0072720B">
        <w:t>JavaScript references</w:t>
      </w:r>
    </w:p>
    <w:p w14:paraId="13BABA3B" w14:textId="19163C08" w:rsidR="0072720B" w:rsidRPr="0072720B" w:rsidRDefault="0072720B" w:rsidP="0072720B">
      <w:r w:rsidRPr="0072720B">
        <w:rPr>
          <w:b/>
          <w:bCs/>
        </w:rPr>
        <w:t xml:space="preserve"> Body Section</w:t>
      </w:r>
    </w:p>
    <w:p w14:paraId="7D872F6A" w14:textId="77777777" w:rsidR="0072720B" w:rsidRPr="0072720B" w:rsidRDefault="0072720B" w:rsidP="0072720B">
      <w:pPr>
        <w:numPr>
          <w:ilvl w:val="0"/>
          <w:numId w:val="11"/>
        </w:numPr>
      </w:pPr>
      <w:r w:rsidRPr="0072720B">
        <w:t>Visible page content</w:t>
      </w:r>
    </w:p>
    <w:p w14:paraId="4632E85F" w14:textId="77777777" w:rsidR="0072720B" w:rsidRPr="0072720B" w:rsidRDefault="0072720B" w:rsidP="0072720B">
      <w:pPr>
        <w:numPr>
          <w:ilvl w:val="0"/>
          <w:numId w:val="11"/>
        </w:numPr>
      </w:pPr>
      <w:r w:rsidRPr="0072720B">
        <w:t>Headings</w:t>
      </w:r>
    </w:p>
    <w:p w14:paraId="2A096FE3" w14:textId="77777777" w:rsidR="0072720B" w:rsidRPr="0072720B" w:rsidRDefault="0072720B" w:rsidP="0072720B">
      <w:pPr>
        <w:numPr>
          <w:ilvl w:val="0"/>
          <w:numId w:val="11"/>
        </w:numPr>
      </w:pPr>
      <w:r w:rsidRPr="0072720B">
        <w:t>Paragraphs</w:t>
      </w:r>
    </w:p>
    <w:p w14:paraId="4716161B" w14:textId="77777777" w:rsidR="0072720B" w:rsidRPr="0072720B" w:rsidRDefault="0072720B" w:rsidP="0072720B">
      <w:pPr>
        <w:numPr>
          <w:ilvl w:val="0"/>
          <w:numId w:val="11"/>
        </w:numPr>
      </w:pPr>
      <w:r w:rsidRPr="0072720B">
        <w:t>Images</w:t>
      </w:r>
    </w:p>
    <w:p w14:paraId="355ADDF4" w14:textId="77777777" w:rsidR="0072720B" w:rsidRDefault="0072720B" w:rsidP="0072720B">
      <w:pPr>
        <w:numPr>
          <w:ilvl w:val="0"/>
          <w:numId w:val="11"/>
        </w:numPr>
      </w:pPr>
      <w:r w:rsidRPr="0072720B">
        <w:t>Navigation</w:t>
      </w:r>
    </w:p>
    <w:p w14:paraId="4F8171B0" w14:textId="77777777" w:rsidR="0072720B" w:rsidRDefault="0072720B" w:rsidP="0072720B"/>
    <w:p w14:paraId="1A086E46" w14:textId="77777777" w:rsidR="0072720B" w:rsidRDefault="0072720B" w:rsidP="0072720B"/>
    <w:p w14:paraId="21848D74" w14:textId="77777777" w:rsidR="0072720B" w:rsidRDefault="0072720B" w:rsidP="0072720B"/>
    <w:p w14:paraId="4E10C16A" w14:textId="77777777" w:rsidR="0072720B" w:rsidRPr="0072720B" w:rsidRDefault="0072720B" w:rsidP="0072720B"/>
    <w:p w14:paraId="7A01B2CD" w14:textId="77777777" w:rsidR="0072720B" w:rsidRPr="0072720B" w:rsidRDefault="0072720B" w:rsidP="0072720B">
      <w:r w:rsidRPr="0072720B">
        <w:rPr>
          <w:b/>
          <w:bCs/>
        </w:rPr>
        <w:t>Suggested Layout:</w:t>
      </w:r>
    </w:p>
    <w:p w14:paraId="2E356885" w14:textId="77777777" w:rsidR="0072720B" w:rsidRPr="0072720B" w:rsidRDefault="0072720B" w:rsidP="0072720B">
      <w:pPr>
        <w:numPr>
          <w:ilvl w:val="0"/>
          <w:numId w:val="12"/>
        </w:numPr>
      </w:pPr>
      <w:r w:rsidRPr="0072720B">
        <w:t>Introductory text</w:t>
      </w:r>
    </w:p>
    <w:p w14:paraId="51F78E82" w14:textId="77777777" w:rsidR="0072720B" w:rsidRPr="0072720B" w:rsidRDefault="0072720B" w:rsidP="0072720B">
      <w:pPr>
        <w:numPr>
          <w:ilvl w:val="0"/>
          <w:numId w:val="12"/>
        </w:numPr>
      </w:pPr>
      <w:r w:rsidRPr="0072720B">
        <w:t>Horizontal Tabs component</w:t>
      </w:r>
    </w:p>
    <w:p w14:paraId="2122E30D" w14:textId="77777777" w:rsidR="0072720B" w:rsidRPr="0072720B" w:rsidRDefault="0072720B" w:rsidP="0072720B">
      <w:pPr>
        <w:numPr>
          <w:ilvl w:val="0"/>
          <w:numId w:val="12"/>
        </w:numPr>
      </w:pPr>
      <w:r w:rsidRPr="0072720B">
        <w:t>HTML structure illustration below tabs</w:t>
      </w:r>
    </w:p>
    <w:p w14:paraId="526D2AAF" w14:textId="77777777" w:rsidR="0072720B" w:rsidRPr="0072720B" w:rsidRDefault="00180896" w:rsidP="0072720B">
      <w:r>
        <w:rPr>
          <w:noProof/>
        </w:rPr>
        <w:pict w14:anchorId="0108CD0D">
          <v:rect id="_x0000_i1025" alt="" style="width:468pt;height:.05pt;mso-width-percent:0;mso-height-percent:0;mso-width-percent:0;mso-height-percent:0" o:hralign="center" o:hrstd="t" o:hr="t" fillcolor="#a0a0a0" stroked="f"/>
        </w:pict>
      </w:r>
    </w:p>
    <w:p w14:paraId="3B574B97" w14:textId="77777777" w:rsidR="00B872E5" w:rsidRDefault="00B872E5"/>
    <w:sectPr w:rsidR="00B872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16A"/>
    <w:multiLevelType w:val="multilevel"/>
    <w:tmpl w:val="622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03625"/>
    <w:multiLevelType w:val="multilevel"/>
    <w:tmpl w:val="C80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92F51"/>
    <w:multiLevelType w:val="multilevel"/>
    <w:tmpl w:val="E34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44469"/>
    <w:multiLevelType w:val="multilevel"/>
    <w:tmpl w:val="4A4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63D79"/>
    <w:multiLevelType w:val="multilevel"/>
    <w:tmpl w:val="FE26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64B9D"/>
    <w:multiLevelType w:val="hybridMultilevel"/>
    <w:tmpl w:val="14CC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F034F9"/>
    <w:multiLevelType w:val="multilevel"/>
    <w:tmpl w:val="E97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41A3A"/>
    <w:multiLevelType w:val="multilevel"/>
    <w:tmpl w:val="8ED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00641"/>
    <w:multiLevelType w:val="multilevel"/>
    <w:tmpl w:val="248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E00E5"/>
    <w:multiLevelType w:val="multilevel"/>
    <w:tmpl w:val="E46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37F52"/>
    <w:multiLevelType w:val="multilevel"/>
    <w:tmpl w:val="637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A1B07"/>
    <w:multiLevelType w:val="multilevel"/>
    <w:tmpl w:val="0D8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260374">
    <w:abstractNumId w:val="0"/>
  </w:num>
  <w:num w:numId="2" w16cid:durableId="284312736">
    <w:abstractNumId w:val="6"/>
  </w:num>
  <w:num w:numId="3" w16cid:durableId="2013724724">
    <w:abstractNumId w:val="9"/>
  </w:num>
  <w:num w:numId="4" w16cid:durableId="1733969352">
    <w:abstractNumId w:val="7"/>
  </w:num>
  <w:num w:numId="5" w16cid:durableId="776367306">
    <w:abstractNumId w:val="5"/>
  </w:num>
  <w:num w:numId="6" w16cid:durableId="1928881656">
    <w:abstractNumId w:val="8"/>
  </w:num>
  <w:num w:numId="7" w16cid:durableId="844562846">
    <w:abstractNumId w:val="2"/>
  </w:num>
  <w:num w:numId="8" w16cid:durableId="2118867537">
    <w:abstractNumId w:val="4"/>
  </w:num>
  <w:num w:numId="9" w16cid:durableId="701250216">
    <w:abstractNumId w:val="1"/>
  </w:num>
  <w:num w:numId="10" w16cid:durableId="1179005148">
    <w:abstractNumId w:val="10"/>
  </w:num>
  <w:num w:numId="11" w16cid:durableId="2087265642">
    <w:abstractNumId w:val="3"/>
  </w:num>
  <w:num w:numId="12" w16cid:durableId="809202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CE"/>
    <w:rsid w:val="00180896"/>
    <w:rsid w:val="00290B35"/>
    <w:rsid w:val="003D089E"/>
    <w:rsid w:val="004728D3"/>
    <w:rsid w:val="00525BE9"/>
    <w:rsid w:val="0072720B"/>
    <w:rsid w:val="00A67306"/>
    <w:rsid w:val="00B872E5"/>
    <w:rsid w:val="00C154D2"/>
    <w:rsid w:val="00C33E6D"/>
    <w:rsid w:val="00DE0F3B"/>
    <w:rsid w:val="00ED41CE"/>
    <w:rsid w:val="00EF16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AC42E"/>
  <w15:chartTrackingRefBased/>
  <w15:docId w15:val="{4F680466-AC68-EE40-A50A-EBD4D7869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1CE"/>
    <w:rPr>
      <w:rFonts w:eastAsiaTheme="majorEastAsia" w:cstheme="majorBidi"/>
      <w:color w:val="272727" w:themeColor="text1" w:themeTint="D8"/>
    </w:rPr>
  </w:style>
  <w:style w:type="paragraph" w:styleId="Title">
    <w:name w:val="Title"/>
    <w:basedOn w:val="Normal"/>
    <w:next w:val="Normal"/>
    <w:link w:val="TitleChar"/>
    <w:uiPriority w:val="10"/>
    <w:qFormat/>
    <w:rsid w:val="00ED4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1CE"/>
    <w:pPr>
      <w:spacing w:before="160"/>
      <w:jc w:val="center"/>
    </w:pPr>
    <w:rPr>
      <w:i/>
      <w:iCs/>
      <w:color w:val="404040" w:themeColor="text1" w:themeTint="BF"/>
    </w:rPr>
  </w:style>
  <w:style w:type="character" w:customStyle="1" w:styleId="QuoteChar">
    <w:name w:val="Quote Char"/>
    <w:basedOn w:val="DefaultParagraphFont"/>
    <w:link w:val="Quote"/>
    <w:uiPriority w:val="29"/>
    <w:rsid w:val="00ED41CE"/>
    <w:rPr>
      <w:i/>
      <w:iCs/>
      <w:color w:val="404040" w:themeColor="text1" w:themeTint="BF"/>
    </w:rPr>
  </w:style>
  <w:style w:type="paragraph" w:styleId="ListParagraph">
    <w:name w:val="List Paragraph"/>
    <w:basedOn w:val="Normal"/>
    <w:uiPriority w:val="34"/>
    <w:qFormat/>
    <w:rsid w:val="00ED41CE"/>
    <w:pPr>
      <w:ind w:left="720"/>
      <w:contextualSpacing/>
    </w:pPr>
  </w:style>
  <w:style w:type="character" w:styleId="IntenseEmphasis">
    <w:name w:val="Intense Emphasis"/>
    <w:basedOn w:val="DefaultParagraphFont"/>
    <w:uiPriority w:val="21"/>
    <w:qFormat/>
    <w:rsid w:val="00ED41CE"/>
    <w:rPr>
      <w:i/>
      <w:iCs/>
      <w:color w:val="0F4761" w:themeColor="accent1" w:themeShade="BF"/>
    </w:rPr>
  </w:style>
  <w:style w:type="paragraph" w:styleId="IntenseQuote">
    <w:name w:val="Intense Quote"/>
    <w:basedOn w:val="Normal"/>
    <w:next w:val="Normal"/>
    <w:link w:val="IntenseQuoteChar"/>
    <w:uiPriority w:val="30"/>
    <w:qFormat/>
    <w:rsid w:val="00ED4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1CE"/>
    <w:rPr>
      <w:i/>
      <w:iCs/>
      <w:color w:val="0F4761" w:themeColor="accent1" w:themeShade="BF"/>
    </w:rPr>
  </w:style>
  <w:style w:type="character" w:styleId="IntenseReference">
    <w:name w:val="Intense Reference"/>
    <w:basedOn w:val="DefaultParagraphFont"/>
    <w:uiPriority w:val="32"/>
    <w:qFormat/>
    <w:rsid w:val="00ED41CE"/>
    <w:rPr>
      <w:b/>
      <w:bCs/>
      <w:smallCaps/>
      <w:color w:val="0F4761" w:themeColor="accent1" w:themeShade="BF"/>
      <w:spacing w:val="5"/>
    </w:rPr>
  </w:style>
  <w:style w:type="character" w:styleId="Hyperlink">
    <w:name w:val="Hyperlink"/>
    <w:basedOn w:val="DefaultParagraphFont"/>
    <w:uiPriority w:val="99"/>
    <w:unhideWhenUsed/>
    <w:rsid w:val="00DE0F3B"/>
    <w:rPr>
      <w:color w:val="467886" w:themeColor="hyperlink"/>
      <w:u w:val="single"/>
    </w:rPr>
  </w:style>
  <w:style w:type="character" w:styleId="UnresolvedMention">
    <w:name w:val="Unresolved Mention"/>
    <w:basedOn w:val="DefaultParagraphFont"/>
    <w:uiPriority w:val="99"/>
    <w:semiHidden/>
    <w:unhideWhenUsed/>
    <w:rsid w:val="00DE0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Munar</dc:creator>
  <cp:keywords/>
  <dc:description/>
  <cp:lastModifiedBy>Thomas Munar</cp:lastModifiedBy>
  <cp:revision>6</cp:revision>
  <dcterms:created xsi:type="dcterms:W3CDTF">2026-07-13T19:32:00Z</dcterms:created>
  <dcterms:modified xsi:type="dcterms:W3CDTF">2026-07-15T17:37:00Z</dcterms:modified>
</cp:coreProperties>
</file>