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F4E79"/>
          <w:sz w:val="56"/>
          <w:szCs w:val="56"/>
        </w:rPr>
        <w:t xml:space="preserve">Volunteer Engagement Analyzer</w:t>
      </w:r>
    </w:p>
    <w:p>
      <w:pPr>
        <w:spacing w:before="0" w:after="80"/>
      </w:pPr>
      <w:r>
        <w:rPr>
          <w:rFonts w:ascii="Arial" w:cs="Arial" w:eastAsia="Arial" w:hAnsi="Arial"/>
          <w:color w:val="2E75B6"/>
          <w:sz w:val="32"/>
          <w:szCs w:val="32"/>
        </w:rPr>
        <w:t xml:space="preserve">Project Handoff &amp; Technical Reference</w:t>
      </w:r>
    </w:p>
    <w:p>
      <w:pPr>
        <w:spacing w:before="0" w:after="80"/>
      </w:pPr>
      <w:r>
        <w:rPr>
          <w:rFonts w:ascii="Arial" w:cs="Arial" w:eastAsia="Arial" w:hAnsi="Arial"/>
          <w:color w:val="555555"/>
          <w:sz w:val="24"/>
          <w:szCs w:val="24"/>
        </w:rPr>
        <w:t xml:space="preserve">Keep Altadena Together (Altagether)  ·  Eaton Fire Recovery</w:t>
      </w:r>
    </w:p>
    <w:p>
      <w:pPr>
        <w:spacing w:before="0" w:after="480"/>
      </w:pPr>
      <w:r>
        <w:rPr>
          <w:rFonts w:ascii="Arial" w:cs="Arial" w:eastAsia="Arial" w:hAnsi="Arial"/>
          <w:color w:val="888888"/>
          <w:sz w:val="20"/>
          <w:szCs w:val="20"/>
        </w:rPr>
        <w:t xml:space="preserve">Created February 2026  ·  engagement-analyzer.vercel.app</w:t>
      </w:r>
    </w:p>
    <w:p>
      <w:pPr>
        <w:pBdr>
          <w:bottom w:val="single" w:color="DDDDDD" w:sz="4"/>
        </w:pBdr>
        <w:spacing w:before="160" w:after="160"/>
      </w:pPr>
    </w:p>
    <w:p>
      <w:pPr>
        <w:pStyle w:val="Heading1"/>
        <w:spacing w:before="320" w:after="160"/>
      </w:pPr>
      <w:r>
        <w:rPr>
          <w:rFonts w:ascii="Arial" w:cs="Arial" w:eastAsia="Arial" w:hAnsi="Arial"/>
          <w:b/>
          <w:bCs/>
          <w:sz w:val="32"/>
          <w:szCs w:val="32"/>
        </w:rPr>
        <w:t xml:space="preserve">What This Is</w:t>
      </w:r>
    </w:p>
    <w:p>
      <w:pPr>
        <w:spacing w:before="60" w:after="60"/>
      </w:pPr>
      <w:r>
        <w:rPr>
          <w:rFonts w:ascii="Arial" w:cs="Arial" w:eastAsia="Arial" w:hAnsi="Arial"/>
          <w:sz w:val="22"/>
          <w:szCs w:val="22"/>
        </w:rPr>
        <w:t xml:space="preserve">The Volunteer Engagement Analyzer is a live web app that connects directly to Zoom's API and automatically surfaces attendance patterns across all of Altagether's captain sessions. It replaces the painful manual process of downloading 10-page CSV files from Zoom and cross-referencing them by hand.</w:t>
      </w:r>
    </w:p>
    <w:p>
      <w:pPr>
        <w:spacing w:before="120" w:after="80"/>
      </w:pPr>
      <w:r>
        <w:rPr>
          <w:rFonts w:ascii="Arial" w:cs="Arial" w:eastAsia="Arial" w:hAnsi="Arial"/>
          <w:b/>
          <w:bCs/>
          <w:sz w:val="22"/>
          <w:szCs w:val="22"/>
        </w:rPr>
        <w:t xml:space="preserve">What it does right now:</w:t>
      </w:r>
    </w:p>
    <w:p>
      <w:pPr>
        <w:pStyle w:val="ListParagraph"/>
        <w:numPr>
          <w:ilvl w:val="0"/>
          <w:numId w:val="2"/>
        </w:numPr>
        <w:spacing w:before="40" w:after="40"/>
      </w:pPr>
      <w:r>
        <w:rPr>
          <w:rFonts w:ascii="Arial" w:cs="Arial" w:eastAsia="Arial" w:hAnsi="Arial"/>
          <w:sz w:val="22"/>
          <w:szCs w:val="22"/>
        </w:rPr>
        <w:t xml:space="preserve">Pulls all Zoom meeting attendance for any date range (up to 6 months back via API)</w:t>
      </w:r>
    </w:p>
    <w:p>
      <w:pPr>
        <w:pStyle w:val="ListParagraph"/>
        <w:numPr>
          <w:ilvl w:val="0"/>
          <w:numId w:val="2"/>
        </w:numPr>
        <w:spacing w:before="40" w:after="40"/>
      </w:pPr>
      <w:r>
        <w:rPr>
          <w:rFonts w:ascii="Arial" w:cs="Arial" w:eastAsia="Arial" w:hAnsi="Arial"/>
          <w:sz w:val="22"/>
          <w:szCs w:val="22"/>
        </w:rPr>
        <w:t xml:space="preserve">Shows every session with attendee count and expandable participant list</w:t>
      </w:r>
    </w:p>
    <w:p>
      <w:pPr>
        <w:pStyle w:val="ListParagraph"/>
        <w:numPr>
          <w:ilvl w:val="0"/>
          <w:numId w:val="2"/>
        </w:numPr>
        <w:spacing w:before="40" w:after="40"/>
      </w:pPr>
      <w:r>
        <w:rPr>
          <w:rFonts w:ascii="Arial" w:cs="Arial" w:eastAsia="Arial" w:hAnsi="Arial"/>
          <w:sz w:val="22"/>
          <w:szCs w:val="22"/>
        </w:rPr>
        <w:t xml:space="preserve">Profiles every volunteer: attendance rate, avg duration, last seen, engagement tier</w:t>
      </w:r>
    </w:p>
    <w:p>
      <w:pPr>
        <w:pStyle w:val="ListParagraph"/>
        <w:numPr>
          <w:ilvl w:val="0"/>
          <w:numId w:val="2"/>
        </w:numPr>
        <w:spacing w:before="40" w:after="40"/>
      </w:pPr>
      <w:r>
        <w:rPr>
          <w:rFonts w:ascii="Arial" w:cs="Arial" w:eastAsia="Arial" w:hAnsi="Arial"/>
          <w:sz w:val="22"/>
          <w:szCs w:val="22"/>
        </w:rPr>
        <w:t xml:space="preserve">Classifies volunteers as Active (≥75%), Sporadic (40–74%), or At Risk (&lt;40%)</w:t>
      </w:r>
    </w:p>
    <w:p>
      <w:pPr>
        <w:pStyle w:val="ListParagraph"/>
        <w:numPr>
          <w:ilvl w:val="0"/>
          <w:numId w:val="2"/>
        </w:numPr>
        <w:spacing w:before="40" w:after="40"/>
      </w:pPr>
      <w:r>
        <w:rPr>
          <w:rFonts w:ascii="Arial" w:cs="Arial" w:eastAsia="Arial" w:hAnsi="Arial"/>
          <w:sz w:val="22"/>
          <w:szCs w:val="22"/>
        </w:rPr>
        <w:t xml:space="preserve">Filters by meeting topic name (e.g. type 'Captain Sync' to isolate those sessions)</w:t>
      </w:r>
    </w:p>
    <w:p>
      <w:pPr>
        <w:pStyle w:val="ListParagraph"/>
        <w:numPr>
          <w:ilvl w:val="0"/>
          <w:numId w:val="2"/>
        </w:numPr>
        <w:spacing w:before="40" w:after="40"/>
      </w:pPr>
      <w:r>
        <w:rPr>
          <w:rFonts w:ascii="Arial" w:cs="Arial" w:eastAsia="Arial" w:hAnsi="Arial"/>
          <w:sz w:val="22"/>
          <w:szCs w:val="22"/>
        </w:rPr>
        <w:t xml:space="preserve">Exports the full volunteer list as a CSV with one click</w:t>
      </w:r>
    </w:p>
    <w:p>
      <w:pPr>
        <w:pStyle w:val="ListParagraph"/>
        <w:numPr>
          <w:ilvl w:val="0"/>
          <w:numId w:val="2"/>
        </w:numPr>
        <w:spacing w:before="40" w:after="40"/>
      </w:pPr>
      <w:r>
        <w:rPr>
          <w:rFonts w:ascii="Arial" w:cs="Arial" w:eastAsia="Arial" w:hAnsi="Arial"/>
          <w:sz w:val="22"/>
          <w:szCs w:val="22"/>
        </w:rPr>
        <w:t xml:space="preserve">Runs entirely in the browser — no login required, credentials stored securely in Vercel</w:t>
      </w:r>
    </w:p>
    <w:p>
      <w:pPr>
        <w:spacing w:before="120" w:after="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Live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engagement-analyzer.vercel.app</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GitHub Repo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github.com/johntmayo/engagement-analyzer</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Vercel 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john-mayos-projects / engagement-analyzer</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Zoom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info@altagether.org (Owner)</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Zoom App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Engagement Analyzer (Server-to-Server OAuth)</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Zoom 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Workplace Business (upgraded Feb 2026)</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14 (Pages Router)</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Pro — auto-deploys on git push to main</w:t>
            </w:r>
          </w:p>
        </w:tc>
      </w:tr>
    </w:tbl>
    <w:p>
      <w:pPr>
        <w:spacing w:before="240" w:after="0"/>
      </w:pPr>
    </w:p>
    <w:p>
      <w:pPr>
        <w:pBdr>
          <w:bottom w:val="single" w:color="DDDDDD" w:sz="4"/>
        </w:pBdr>
        <w:spacing w:before="160" w:after="160"/>
      </w:pPr>
    </w:p>
    <w:p>
      <w:pPr>
        <w:pStyle w:val="Heading1"/>
        <w:spacing w:before="320" w:after="160"/>
      </w:pPr>
      <w:r>
        <w:rPr>
          <w:rFonts w:ascii="Arial" w:cs="Arial" w:eastAsia="Arial" w:hAnsi="Arial"/>
          <w:b/>
          <w:bCs/>
          <w:sz w:val="32"/>
          <w:szCs w:val="32"/>
        </w:rPr>
        <w:t xml:space="preserve">Current State &amp; Known Issues</w:t>
      </w:r>
    </w:p>
    <w:p>
      <w:pPr>
        <w:spacing w:before="60" w:after="60"/>
      </w:pPr>
      <w:r>
        <w:rPr>
          <w:rFonts w:ascii="Arial" w:cs="Arial" w:eastAsia="Arial" w:hAnsi="Arial"/>
          <w:sz w:val="22"/>
          <w:szCs w:val="22"/>
        </w:rPr>
        <w:t xml:space="preserve">As of February 2026, the app is fully working. Here is the exact status of every major feature: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Server-to-Server OAuth auth</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 Done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Uses account credentials, no login flow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meetings by date range</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 Done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Auto-chunks into 1-month windows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participant lists per session</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 Done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Handles pagination + UUID encoding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 tab with expandable rows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 Done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Shows names + duration per attendee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Volunteers tab with sorting/filtering</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 Done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Filter by tier, search by name/email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 tiers (Active/Sporadic/At Risk)</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 Done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Thresholds: 75% / 40%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CSV export</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 Done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Exports filtered volunteer list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 filter</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 Done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Case-insensitive partial match on meeting name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Multi-user support (org + NC account)</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 Bug Known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Only pulls from first user — fix below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data beyond 6 months</w:t>
            </w:r>
          </w:p>
        </w:tc>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 Planned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Zoom API hard limit; needs DB solution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scheduled pulls / DB storage</w:t>
            </w:r>
          </w:p>
        </w:tc>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 Planned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Next major feature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Airtable cross-reference</w:t>
            </w:r>
          </w:p>
        </w:tc>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 Planned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Match attendance to captain roster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charts over time</w:t>
            </w:r>
          </w:p>
        </w:tc>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 Planned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Needs historical DB first</w:t>
            </w:r>
          </w:p>
        </w:tc>
      </w:tr>
    </w:tbl>
    <w:p>
      <w:pPr>
        <w:spacing w:before="240" w:after="0"/>
      </w:pPr>
    </w:p>
    <w:p>
      <w:pPr>
        <w:pBdr>
          <w:bottom w:val="single" w:color="DDDDDD" w:sz="4"/>
        </w:pBdr>
        <w:spacing w:before="160" w:after="160"/>
      </w:pPr>
    </w:p>
    <w:p>
      <w:pPr>
        <w:pStyle w:val="Heading1"/>
        <w:spacing w:before="320" w:after="160"/>
      </w:pPr>
      <w:r>
        <w:rPr>
          <w:rFonts w:ascii="Arial" w:cs="Arial" w:eastAsia="Arial" w:hAnsi="Arial"/>
          <w:b/>
          <w:bCs/>
          <w:sz w:val="32"/>
          <w:szCs w:val="32"/>
        </w:rPr>
        <w:t xml:space="preserve">Known Bug: Only Pulls From One Zoom User</w:t>
      </w:r>
    </w:p>
    <w:p>
      <w:pPr>
        <w:spacing w:before="60" w:after="60"/>
      </w:pPr>
      <w:r>
        <w:rPr>
          <w:rFonts w:ascii="Arial" w:cs="Arial" w:eastAsia="Arial" w:hAnsi="Arial"/>
          <w:sz w:val="22"/>
          <w:szCs w:val="22"/>
        </w:rPr>
        <w:t xml:space="preserve">The Zoom account has two licensed users:</w:t>
      </w:r>
    </w:p>
    <w:p>
      <w:pPr>
        <w:pStyle w:val="ListParagraph"/>
        <w:numPr>
          <w:ilvl w:val="0"/>
          <w:numId w:val="2"/>
        </w:numPr>
        <w:spacing w:before="40" w:after="40"/>
      </w:pPr>
      <w:r>
        <w:rPr>
          <w:rFonts w:ascii="Arial" w:cs="Arial" w:eastAsia="Arial" w:hAnsi="Arial"/>
          <w:sz w:val="22"/>
          <w:szCs w:val="22"/>
        </w:rPr>
        <w:t xml:space="preserve">info@altagether.org — main org account, hosts most sessions</w:t>
      </w:r>
    </w:p>
    <w:p>
      <w:pPr>
        <w:pStyle w:val="ListParagraph"/>
        <w:numPr>
          <w:ilvl w:val="0"/>
          <w:numId w:val="2"/>
        </w:numPr>
        <w:spacing w:before="40" w:after="40"/>
      </w:pPr>
      <w:r>
        <w:rPr>
          <w:rFonts w:ascii="Arial" w:cs="Arial" w:eastAsia="Arial" w:hAnsi="Arial"/>
          <w:sz w:val="22"/>
          <w:szCs w:val="22"/>
        </w:rPr>
        <w:t xml:space="preserve">info+nczoom@altagether.org — NC (neighborhood captain) account, may host some sessions</w:t>
      </w:r>
    </w:p>
    <w:p>
      <w:pPr>
        <w:spacing w:before="60" w:after="60"/>
      </w:pPr>
      <w:r>
        <w:rPr>
          <w:rFonts w:ascii="Arial" w:cs="Arial" w:eastAsia="Arial" w:hAnsi="Arial"/>
          <w:sz w:val="22"/>
          <w:szCs w:val="22"/>
        </w:rPr>
        <w:t xml:space="preserve">Currently the code calls GET /users and takes only the first result. This means meetings hosted by the second user are silently skipped. The fix is straightforward:</w:t>
      </w:r>
    </w:p>
    <w:p>
      <w:pPr>
        <w:spacing w:before="120" w:after="60"/>
      </w:pPr>
      <w:r>
        <w:rPr>
          <w:rFonts w:ascii="Arial" w:cs="Arial" w:eastAsia="Arial" w:hAnsi="Arial"/>
          <w:b/>
          <w:bCs/>
          <w:sz w:val="22"/>
          <w:szCs w:val="22"/>
        </w:rPr>
        <w:t xml:space="preserve">Fix in lib/zoom.js — replace getHostUserId() with getAllUserIds():</w:t>
      </w:r>
    </w:p>
    <w:p>
      <w:pPr>
        <w:shd w:fill="F0F0F0" w:val="clear"/>
        <w:spacing w:before="60" w:after="60"/>
      </w:pPr>
      <w:r>
        <w:rPr>
          <w:rFonts w:ascii="Courier New" w:cs="Courier New" w:eastAsia="Courier New" w:hAnsi="Courier New"/>
          <w:color w:val="1a1a1a"/>
          <w:sz w:val="20"/>
          <w:szCs w:val="20"/>
        </w:rPr>
        <w:t xml:space="preserve">export async function getAllUserIds(token) {</w:t>
      </w:r>
    </w:p>
    <w:p>
      <w:pPr>
        <w:shd w:fill="F0F0F0" w:val="clear"/>
        <w:spacing w:before="60" w:after="60"/>
      </w:pPr>
      <w:r>
        <w:rPr>
          <w:rFonts w:ascii="Courier New" w:cs="Courier New" w:eastAsia="Courier New" w:hAnsi="Courier New"/>
          <w:color w:val="1a1a1a"/>
          <w:sz w:val="20"/>
          <w:szCs w:val="20"/>
        </w:rPr>
        <w:t xml:space="preserve">  const data = await zoomFetch(token, '/users', { page_size: '10' });</w:t>
      </w:r>
    </w:p>
    <w:p>
      <w:pPr>
        <w:shd w:fill="F0F0F0" w:val="clear"/>
        <w:spacing w:before="60" w:after="60"/>
      </w:pPr>
      <w:r>
        <w:rPr>
          <w:rFonts w:ascii="Courier New" w:cs="Courier New" w:eastAsia="Courier New" w:hAnsi="Courier New"/>
          <w:color w:val="1a1a1a"/>
          <w:sz w:val="20"/>
          <w:szCs w:val="20"/>
        </w:rPr>
        <w:t xml:space="preserve">  if (!data.users || data.users.length === 0) throw new Error('No users found');</w:t>
      </w:r>
    </w:p>
    <w:p>
      <w:pPr>
        <w:shd w:fill="F0F0F0" w:val="clear"/>
        <w:spacing w:before="60" w:after="60"/>
      </w:pPr>
      <w:r>
        <w:rPr>
          <w:rFonts w:ascii="Courier New" w:cs="Courier New" w:eastAsia="Courier New" w:hAnsi="Courier New"/>
          <w:color w:val="1a1a1a"/>
          <w:sz w:val="20"/>
          <w:szCs w:val="20"/>
        </w:rPr>
        <w:t xml:space="preserve">  return data.users.map(u =&gt; u.id);</w:t>
      </w:r>
    </w:p>
    <w:p>
      <w:pPr>
        <w:shd w:fill="F0F0F0" w:val="clear"/>
        <w:spacing w:before="60" w:after="60"/>
      </w:pPr>
      <w:r>
        <w:rPr>
          <w:rFonts w:ascii="Courier New" w:cs="Courier New" w:eastAsia="Courier New" w:hAnsi="Courier New"/>
          <w:color w:val="1a1a1a"/>
          <w:sz w:val="20"/>
          <w:szCs w:val="20"/>
        </w:rPr>
        <w:t xml:space="preserve">}</w:t>
      </w:r>
    </w:p>
    <w:p>
      <w:pPr>
        <w:spacing w:before="120" w:after="60"/>
      </w:pPr>
      <w:r>
        <w:rPr>
          <w:rFonts w:ascii="Arial" w:cs="Arial" w:eastAsia="Arial" w:hAnsi="Arial"/>
          <w:b/>
          <w:bCs/>
          <w:sz w:val="22"/>
          <w:szCs w:val="22"/>
        </w:rPr>
        <w:t xml:space="preserve">Then in pages/index.js — loop over all user IDs:</w:t>
      </w:r>
    </w:p>
    <w:p>
      <w:pPr>
        <w:shd w:fill="F0F0F0" w:val="clear"/>
        <w:spacing w:before="60" w:after="60"/>
      </w:pPr>
      <w:r>
        <w:rPr>
          <w:rFonts w:ascii="Courier New" w:cs="Courier New" w:eastAsia="Courier New" w:hAnsi="Courier New"/>
          <w:color w:val="1a1a1a"/>
          <w:sz w:val="20"/>
          <w:szCs w:val="20"/>
        </w:rPr>
        <w:t xml:space="preserve">const userIds = await getAllUserIds(token);</w:t>
      </w:r>
    </w:p>
    <w:p>
      <w:pPr>
        <w:shd w:fill="F0F0F0" w:val="clear"/>
        <w:spacing w:before="60" w:after="60"/>
      </w:pPr>
      <w:r>
        <w:rPr>
          <w:rFonts w:ascii="Courier New" w:cs="Courier New" w:eastAsia="Courier New" w:hAnsi="Courier New"/>
          <w:color w:val="1a1a1a"/>
          <w:sz w:val="20"/>
          <w:szCs w:val="20"/>
        </w:rPr>
        <w:t xml:space="preserve">let allMeetings = [];</w:t>
      </w:r>
    </w:p>
    <w:p>
      <w:pPr>
        <w:shd w:fill="F0F0F0" w:val="clear"/>
        <w:spacing w:before="60" w:after="60"/>
      </w:pPr>
      <w:r>
        <w:rPr>
          <w:rFonts w:ascii="Courier New" w:cs="Courier New" w:eastAsia="Courier New" w:hAnsi="Courier New"/>
          <w:color w:val="1a1a1a"/>
          <w:sz w:val="20"/>
          <w:szCs w:val="20"/>
        </w:rPr>
        <w:t xml:space="preserve">for (const userId of userIds) {</w:t>
      </w:r>
    </w:p>
    <w:p>
      <w:pPr>
        <w:shd w:fill="F0F0F0" w:val="clear"/>
        <w:spacing w:before="60" w:after="60"/>
      </w:pPr>
      <w:r>
        <w:rPr>
          <w:rFonts w:ascii="Courier New" w:cs="Courier New" w:eastAsia="Courier New" w:hAnsi="Courier New"/>
          <w:color w:val="1a1a1a"/>
          <w:sz w:val="20"/>
          <w:szCs w:val="20"/>
        </w:rPr>
        <w:t xml:space="preserve">  for (const chunk of chunks) {</w:t>
      </w:r>
    </w:p>
    <w:p>
      <w:pPr>
        <w:shd w:fill="F0F0F0" w:val="clear"/>
        <w:spacing w:before="60" w:after="60"/>
      </w:pPr>
      <w:r>
        <w:rPr>
          <w:rFonts w:ascii="Courier New" w:cs="Courier New" w:eastAsia="Courier New" w:hAnsi="Courier New"/>
          <w:color w:val="1a1a1a"/>
          <w:sz w:val="20"/>
          <w:szCs w:val="20"/>
        </w:rPr>
        <w:t xml:space="preserve">    const meetings = await fetchMeetingsInRange(token, userId, chunk.from, chunk.to, setStatusMsg);</w:t>
      </w:r>
    </w:p>
    <w:p>
      <w:pPr>
        <w:shd w:fill="F0F0F0" w:val="clear"/>
        <w:spacing w:before="60" w:after="60"/>
      </w:pPr>
      <w:r>
        <w:rPr>
          <w:rFonts w:ascii="Courier New" w:cs="Courier New" w:eastAsia="Courier New" w:hAnsi="Courier New"/>
          <w:color w:val="1a1a1a"/>
          <w:sz w:val="20"/>
          <w:szCs w:val="20"/>
        </w:rPr>
        <w:t xml:space="preserve">    allMeetings.push(...meetings);</w:t>
      </w:r>
    </w:p>
    <w:p>
      <w:pPr>
        <w:shd w:fill="F0F0F0" w:val="clear"/>
        <w:spacing w:before="60" w:after="60"/>
      </w:pPr>
      <w:r>
        <w:rPr>
          <w:rFonts w:ascii="Courier New" w:cs="Courier New" w:eastAsia="Courier New" w:hAnsi="Courier New"/>
          <w:color w:val="1a1a1a"/>
          <w:sz w:val="20"/>
          <w:szCs w:val="20"/>
        </w:rPr>
        <w:t xml:space="preserve">  }</w:t>
      </w:r>
    </w:p>
    <w:p>
      <w:pPr>
        <w:shd w:fill="F0F0F0" w:val="clear"/>
        <w:spacing w:before="60" w:after="60"/>
      </w:pPr>
      <w:r>
        <w:rPr>
          <w:rFonts w:ascii="Courier New" w:cs="Courier New" w:eastAsia="Courier New" w:hAnsi="Courier New"/>
          <w:color w:val="1a1a1a"/>
          <w:sz w:val="20"/>
          <w:szCs w:val="20"/>
        </w:rPr>
        <w:t xml:space="preserve">}</w:t>
      </w:r>
    </w:p>
    <w:p>
      <w:pPr>
        <w:spacing w:before="60" w:after="60"/>
      </w:pPr>
      <w:r>
        <w:rPr>
          <w:rFonts w:ascii="Arial" w:cs="Arial" w:eastAsia="Arial" w:hAnsi="Arial"/>
          <w:sz w:val="22"/>
          <w:szCs w:val="22"/>
        </w:rPr>
        <w:t xml:space="preserve">After this fix, de-duplicate by meeting UUID in case both users somehow appear in the same meeting.</w:t>
      </w:r>
    </w:p>
    <w:p>
      <w:pPr>
        <w:pBdr>
          <w:bottom w:val="single" w:color="DDDDDD" w:sz="4"/>
        </w:pBdr>
        <w:spacing w:before="160" w:after="160"/>
      </w:pPr>
    </w:p>
    <w:p>
      <w:pPr>
        <w:pStyle w:val="Heading1"/>
        <w:spacing w:before="320" w:after="160"/>
      </w:pPr>
      <w:r>
        <w:rPr>
          <w:rFonts w:ascii="Arial" w:cs="Arial" w:eastAsia="Arial" w:hAnsi="Arial"/>
          <w:b/>
          <w:bCs/>
          <w:sz w:val="32"/>
          <w:szCs w:val="32"/>
        </w:rPr>
        <w:t xml:space="preserve">File Structure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pages/index.js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entire frontend UI — date picker, stats cards, sessions tab, volunteers tab, CSV export</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pages/api/zoom-token.js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Server-side: exchanges Zoom credentials for access token. Returns token + account_id. Never exposes secrets to browser.</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pages/api/zoom-proxy.js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Server-side: proxies all Zoom API calls to avoid CORS. Accepts { token, path, params }, hits api.zoom.us, returns result.</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lib/zoom.js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client-side Zoom logic: getToken(), getHostUserId(), chunkDateRange(), fetchMeetingsInRange(), fetchParticipants(), aggregate(), exportCSV()</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next.config.js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Minimal Next.js config</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package.json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Dependencies: next, react, react-dom only</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.env.local.example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Template for local development credentials</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.gitignore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Excludes .env.local and node_modules from git</w:t>
            </w:r>
          </w:p>
        </w:tc>
      </w:tr>
    </w:tbl>
    <w:p>
      <w:pPr>
        <w:spacing w:before="240" w:after="0"/>
      </w:pPr>
    </w:p>
    <w:p>
      <w:pPr>
        <w:pBdr>
          <w:bottom w:val="single" w:color="DDDDDD" w:sz="4"/>
        </w:pBdr>
        <w:spacing w:before="160" w:after="160"/>
      </w:pPr>
    </w:p>
    <w:p>
      <w:pPr>
        <w:pStyle w:val="Heading1"/>
        <w:spacing w:before="320" w:after="160"/>
      </w:pPr>
      <w:r>
        <w:rPr>
          <w:rFonts w:ascii="Arial" w:cs="Arial" w:eastAsia="Arial" w:hAnsi="Arial"/>
          <w:b/>
          <w:bCs/>
          <w:sz w:val="32"/>
          <w:szCs w:val="32"/>
        </w:rPr>
        <w:t xml:space="preserve">Environment Variables</w:t>
      </w:r>
    </w:p>
    <w:p>
      <w:pPr>
        <w:spacing w:before="60" w:after="60"/>
      </w:pPr>
      <w:r>
        <w:rPr>
          <w:rFonts w:ascii="Arial" w:cs="Arial" w:eastAsia="Arial" w:hAnsi="Arial"/>
          <w:sz w:val="22"/>
          <w:szCs w:val="22"/>
        </w:rPr>
        <w:t xml:space="preserve">These three variables must be set in Vercel → Settings → Environment Variables AND in a local .env.local file for local development. Get values from marketplace.zoom.us → Manage → Engagement Analyzer → App Credentials.</w:t>
      </w:r>
    </w:p>
    <w:p>
      <w:pPr>
        <w:spacing w:before="120" w:after="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ZOOM_ACCOUNT_ID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Zoom Marketplace → App Credentials → Account ID</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ZOOM_CLIENT_ID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Zoom Marketplace → App Credentials → Client ID</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ZOOM_CLIENT_SECRET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Zoom Marketplace → App Credentials → Client Secret</w:t>
            </w:r>
          </w:p>
        </w:tc>
      </w:tr>
    </w:tbl>
    <w:p>
      <w:pPr>
        <w:spacing w:before="160" w:after="80"/>
      </w:pPr>
      <w:r>
        <w:rPr>
          <w:rFonts w:ascii="Arial" w:cs="Arial" w:eastAsia="Arial" w:hAnsi="Arial"/>
          <w:b/>
          <w:bCs/>
          <w:color w:val="C00000"/>
          <w:sz w:val="22"/>
          <w:szCs w:val="22"/>
        </w:rPr>
        <w:t xml:space="preserve">Important: After changing any env var in Vercel, you must redeploy for the change to take effect.</w:t>
      </w:r>
    </w:p>
    <w:p>
      <w:pPr>
        <w:pBdr>
          <w:bottom w:val="single" w:color="DDDDDD" w:sz="4"/>
        </w:pBdr>
        <w:spacing w:before="160" w:after="160"/>
      </w:pPr>
    </w:p>
    <w:p>
      <w:pPr>
        <w:pStyle w:val="Heading1"/>
        <w:spacing w:before="320" w:after="160"/>
      </w:pPr>
      <w:r>
        <w:rPr>
          <w:rFonts w:ascii="Arial" w:cs="Arial" w:eastAsia="Arial" w:hAnsi="Arial"/>
          <w:b/>
          <w:bCs/>
          <w:sz w:val="32"/>
          <w:szCs w:val="32"/>
        </w:rPr>
        <w:t xml:space="preserve">Zoom App Configuration</w:t>
      </w:r>
    </w:p>
    <w:p>
      <w:pPr>
        <w:pStyle w:val="Heading2"/>
        <w:spacing w:before="240" w:after="120"/>
      </w:pPr>
      <w:r>
        <w:rPr>
          <w:rFonts w:ascii="Arial" w:cs="Arial" w:eastAsia="Arial" w:hAnsi="Arial"/>
          <w:b/>
          <w:bCs/>
          <w:sz w:val="26"/>
          <w:szCs w:val="26"/>
        </w:rPr>
        <w:t xml:space="preserve">App Details</w:t>
      </w:r>
    </w:p>
    <w:p>
      <w:pPr>
        <w:pStyle w:val="ListParagraph"/>
        <w:numPr>
          <w:ilvl w:val="0"/>
          <w:numId w:val="2"/>
        </w:numPr>
        <w:spacing w:before="40" w:after="40"/>
      </w:pPr>
      <w:r>
        <w:rPr>
          <w:rFonts w:ascii="Arial" w:cs="Arial" w:eastAsia="Arial" w:hAnsi="Arial"/>
          <w:sz w:val="22"/>
          <w:szCs w:val="22"/>
        </w:rPr>
        <w:t xml:space="preserve">Name: Engagement Analyzer</w:t>
      </w:r>
    </w:p>
    <w:p>
      <w:pPr>
        <w:pStyle w:val="ListParagraph"/>
        <w:numPr>
          <w:ilvl w:val="0"/>
          <w:numId w:val="2"/>
        </w:numPr>
        <w:spacing w:before="40" w:after="40"/>
      </w:pPr>
      <w:r>
        <w:rPr>
          <w:rFonts w:ascii="Arial" w:cs="Arial" w:eastAsia="Arial" w:hAnsi="Arial"/>
          <w:sz w:val="22"/>
          <w:szCs w:val="22"/>
        </w:rPr>
        <w:t xml:space="preserve">Type: Server-to-Server OAuth</w:t>
      </w:r>
    </w:p>
    <w:p>
      <w:pPr>
        <w:pStyle w:val="ListParagraph"/>
        <w:numPr>
          <w:ilvl w:val="0"/>
          <w:numId w:val="2"/>
        </w:numPr>
        <w:spacing w:before="40" w:after="40"/>
      </w:pPr>
      <w:r>
        <w:rPr>
          <w:rFonts w:ascii="Arial" w:cs="Arial" w:eastAsia="Arial" w:hAnsi="Arial"/>
          <w:sz w:val="22"/>
          <w:szCs w:val="22"/>
        </w:rPr>
        <w:t xml:space="preserve">Intend to publish: No</w:t>
      </w:r>
    </w:p>
    <w:p>
      <w:pPr>
        <w:pStyle w:val="ListParagraph"/>
        <w:numPr>
          <w:ilvl w:val="0"/>
          <w:numId w:val="2"/>
        </w:numPr>
        <w:spacing w:before="40" w:after="40"/>
      </w:pPr>
      <w:r>
        <w:rPr>
          <w:rFonts w:ascii="Arial" w:cs="Arial" w:eastAsia="Arial" w:hAnsi="Arial"/>
          <w:sz w:val="22"/>
          <w:szCs w:val="22"/>
        </w:rPr>
        <w:t xml:space="preserve">Account Level: Yes</w:t>
      </w:r>
    </w:p>
    <w:p>
      <w:pPr>
        <w:pStyle w:val="ListParagraph"/>
        <w:numPr>
          <w:ilvl w:val="0"/>
          <w:numId w:val="2"/>
        </w:numPr>
        <w:spacing w:before="40" w:after="40"/>
      </w:pPr>
      <w:r>
        <w:rPr>
          <w:rFonts w:ascii="Arial" w:cs="Arial" w:eastAsia="Arial" w:hAnsi="Arial"/>
          <w:sz w:val="22"/>
          <w:szCs w:val="22"/>
        </w:rPr>
        <w:t xml:space="preserve">Status: Activated</w:t>
      </w:r>
    </w:p>
    <w:p>
      <w:pPr>
        <w:pStyle w:val="Heading2"/>
        <w:spacing w:before="240" w:after="120"/>
      </w:pPr>
      <w:r>
        <w:rPr>
          <w:rFonts w:ascii="Arial" w:cs="Arial" w:eastAsia="Arial" w:hAnsi="Arial"/>
          <w:b/>
          <w:bCs/>
          <w:sz w:val="26"/>
          <w:szCs w:val="26"/>
        </w:rPr>
        <w:t xml:space="preserve">Required Scopes</w:t>
      </w:r>
    </w:p>
    <w:p>
      <w:pPr>
        <w:spacing w:before="60" w:after="60"/>
      </w:pPr>
      <w:r>
        <w:rPr>
          <w:rFonts w:ascii="Arial" w:cs="Arial" w:eastAsia="Arial" w:hAnsi="Arial"/>
          <w:sz w:val="22"/>
          <w:szCs w:val="22"/>
        </w:rPr>
        <w:t xml:space="preserve">These scopes must be active on the Zoom Marketplace app. All were confirmed working after upgrading to Zoom Workplace Business in February 2026.</w:t>
      </w:r>
    </w:p>
    <w:p>
      <w:pPr>
        <w:pStyle w:val="ListParagraph"/>
        <w:numPr>
          <w:ilvl w:val="0"/>
          <w:numId w:val="2"/>
        </w:numPr>
        <w:spacing w:before="40" w:after="40"/>
      </w:pPr>
      <w:r>
        <w:rPr>
          <w:rFonts w:ascii="Arial" w:cs="Arial" w:eastAsia="Arial" w:hAnsi="Arial"/>
          <w:sz w:val="22"/>
          <w:szCs w:val="22"/>
        </w:rPr>
        <w:t xml:space="preserve">report:read:list_history_meetings:admin — List meeting history</w:t>
      </w:r>
    </w:p>
    <w:p>
      <w:pPr>
        <w:pStyle w:val="ListParagraph"/>
        <w:numPr>
          <w:ilvl w:val="0"/>
          <w:numId w:val="2"/>
        </w:numPr>
        <w:spacing w:before="40" w:after="40"/>
      </w:pPr>
      <w:r>
        <w:rPr>
          <w:rFonts w:ascii="Arial" w:cs="Arial" w:eastAsia="Arial" w:hAnsi="Arial"/>
          <w:sz w:val="22"/>
          <w:szCs w:val="22"/>
        </w:rPr>
        <w:t xml:space="preserve">report:read:meeting:admin — View meeting detail reports</w:t>
      </w:r>
    </w:p>
    <w:p>
      <w:pPr>
        <w:pStyle w:val="ListParagraph"/>
        <w:numPr>
          <w:ilvl w:val="0"/>
          <w:numId w:val="2"/>
        </w:numPr>
        <w:spacing w:before="40" w:after="40"/>
      </w:pPr>
      <w:r>
        <w:rPr>
          <w:rFonts w:ascii="Arial" w:cs="Arial" w:eastAsia="Arial" w:hAnsi="Arial"/>
          <w:sz w:val="22"/>
          <w:szCs w:val="22"/>
        </w:rPr>
        <w:t xml:space="preserve">report:read:list_meeting_participants:admin — View participant reports</w:t>
      </w:r>
    </w:p>
    <w:p>
      <w:pPr>
        <w:pStyle w:val="ListParagraph"/>
        <w:numPr>
          <w:ilvl w:val="0"/>
          <w:numId w:val="2"/>
        </w:numPr>
        <w:spacing w:before="40" w:after="40"/>
      </w:pPr>
      <w:r>
        <w:rPr>
          <w:rFonts w:ascii="Arial" w:cs="Arial" w:eastAsia="Arial" w:hAnsi="Arial"/>
          <w:sz w:val="22"/>
          <w:szCs w:val="22"/>
        </w:rPr>
        <w:t xml:space="preserve">report:read:list_users:admin — View user usage reports</w:t>
      </w:r>
    </w:p>
    <w:p>
      <w:pPr>
        <w:pStyle w:val="ListParagraph"/>
        <w:numPr>
          <w:ilvl w:val="0"/>
          <w:numId w:val="2"/>
        </w:numPr>
        <w:spacing w:before="40" w:after="40"/>
      </w:pPr>
      <w:r>
        <w:rPr>
          <w:rFonts w:ascii="Arial" w:cs="Arial" w:eastAsia="Arial" w:hAnsi="Arial"/>
          <w:sz w:val="22"/>
          <w:szCs w:val="22"/>
        </w:rPr>
        <w:t xml:space="preserve">user:read:list_users:admin — List users on the account</w:t>
      </w:r>
    </w:p>
    <w:p>
      <w:pPr>
        <w:spacing w:before="60" w:after="60"/>
      </w:pPr>
      <w:r>
        <w:rPr>
          <w:rFonts w:ascii="Arial" w:cs="Arial" w:eastAsia="Arial" w:hAnsi="Arial"/>
          <w:sz w:val="22"/>
          <w:szCs w:val="22"/>
        </w:rPr>
        <w:t xml:space="preserve">Note: user:read:admin and user:read:me scopes do NOT work with Server-to-Server OAuth on any plan. Use user:read:list_users:admin to get user IDs instead.</w:t>
      </w:r>
    </w:p>
    <w:p>
      <w:pPr>
        <w:pStyle w:val="Heading2"/>
        <w:spacing w:before="240" w:after="120"/>
      </w:pPr>
      <w:r>
        <w:rPr>
          <w:rFonts w:ascii="Arial" w:cs="Arial" w:eastAsia="Arial" w:hAnsi="Arial"/>
          <w:b/>
          <w:bCs/>
          <w:sz w:val="26"/>
          <w:szCs w:val="26"/>
        </w:rPr>
        <w:t xml:space="preserve">Why We're On Business Plan</w:t>
      </w:r>
    </w:p>
    <w:p>
      <w:pPr>
        <w:spacing w:before="60" w:after="60"/>
      </w:pPr>
      <w:r>
        <w:rPr>
          <w:rFonts w:ascii="Arial" w:cs="Arial" w:eastAsia="Arial" w:hAnsi="Arial"/>
          <w:sz w:val="22"/>
          <w:szCs w:val="22"/>
        </w:rPr>
        <w:t xml:space="preserve">Admin-level scopes (the :admin suffix) require Zoom Workplace Business or Enterprise. The account was on Pro until February 2026 when it was upgraded to Business ($5/month more). Without this upgrade, all :admin scopes silently fail to save in the Marketplace UI.</w:t>
      </w:r>
    </w:p>
    <w:p>
      <w:pPr>
        <w:pBdr>
          <w:bottom w:val="single" w:color="DDDDDD" w:sz="4"/>
        </w:pBdr>
        <w:spacing w:before="160" w:after="160"/>
      </w:pPr>
    </w:p>
    <w:p>
      <w:pPr>
        <w:pStyle w:val="Heading1"/>
        <w:spacing w:before="320" w:after="160"/>
      </w:pPr>
      <w:r>
        <w:rPr>
          <w:rFonts w:ascii="Arial" w:cs="Arial" w:eastAsia="Arial" w:hAnsi="Arial"/>
          <w:b/>
          <w:bCs/>
          <w:sz w:val="32"/>
          <w:szCs w:val="32"/>
        </w:rPr>
        <w:t xml:space="preserve">How It Works — Data Flow</w:t>
      </w:r>
    </w:p>
    <w:p>
      <w:pPr>
        <w:spacing w:before="60" w:after="60"/>
      </w:pPr>
      <w:r>
        <w:rPr>
          <w:rFonts w:ascii="Arial" w:cs="Arial" w:eastAsia="Arial" w:hAnsi="Arial"/>
          <w:sz w:val="22"/>
          <w:szCs w:val="22"/>
        </w:rPr>
        <w:t xml:space="preserve">Understanding this flow is essential for debugging or extending the app:</w:t>
      </w:r>
    </w:p>
    <w:p>
      <w:pPr>
        <w:spacing w:before="120" w:after="80"/>
      </w:pPr>
      <w:r>
        <w:rPr>
          <w:rFonts w:ascii="Arial" w:cs="Arial" w:eastAsia="Arial" w:hAnsi="Arial"/>
          <w:b/>
          <w:bCs/>
          <w:color w:val="1F4E79"/>
          <w:sz w:val="22"/>
          <w:szCs w:val="22"/>
        </w:rPr>
        <w:t xml:space="preserve">1. Authentication</w:t>
      </w:r>
    </w:p>
    <w:p>
      <w:pPr>
        <w:spacing w:before="60" w:after="60"/>
      </w:pPr>
      <w:r>
        <w:rPr>
          <w:rFonts w:ascii="Arial" w:cs="Arial" w:eastAsia="Arial" w:hAnsi="Arial"/>
          <w:sz w:val="22"/>
          <w:szCs w:val="22"/>
        </w:rPr>
        <w:t xml:space="preserve">Browser calls POST /api/zoom-token → Vercel reads env vars → calls zoom.us/oauth/token with Basic auth (base64 of clientId:clientSecret) → returns access_token to browser. Token is valid for 1 hour.</w:t>
      </w:r>
    </w:p>
    <w:p>
      <w:pPr>
        <w:spacing w:before="120" w:after="80"/>
      </w:pPr>
      <w:r>
        <w:rPr>
          <w:rFonts w:ascii="Arial" w:cs="Arial" w:eastAsia="Arial" w:hAnsi="Arial"/>
          <w:b/>
          <w:bCs/>
          <w:color w:val="1F4E79"/>
          <w:sz w:val="22"/>
          <w:szCs w:val="22"/>
        </w:rPr>
        <w:t xml:space="preserve">2. Get User ID</w:t>
      </w:r>
    </w:p>
    <w:p>
      <w:pPr>
        <w:spacing w:before="60" w:after="60"/>
      </w:pPr>
      <w:r>
        <w:rPr>
          <w:rFonts w:ascii="Arial" w:cs="Arial" w:eastAsia="Arial" w:hAnsi="Arial"/>
          <w:sz w:val="22"/>
          <w:szCs w:val="22"/>
        </w:rPr>
        <w:t xml:space="preserve">Browser calls POST /api/zoom-proxy with path=/users → Vercel proxies to api.zoom.us/v2/users → returns user list → browser takes first user's ID. This ID is needed for the report endpoints.</w:t>
      </w:r>
    </w:p>
    <w:p>
      <w:pPr>
        <w:spacing w:before="120" w:after="80"/>
      </w:pPr>
      <w:r>
        <w:rPr>
          <w:rFonts w:ascii="Arial" w:cs="Arial" w:eastAsia="Arial" w:hAnsi="Arial"/>
          <w:b/>
          <w:bCs/>
          <w:color w:val="1F4E79"/>
          <w:sz w:val="22"/>
          <w:szCs w:val="22"/>
        </w:rPr>
        <w:t xml:space="preserve">3. Fetch Meetings</w:t>
      </w:r>
    </w:p>
    <w:p>
      <w:pPr>
        <w:spacing w:before="60" w:after="60"/>
      </w:pPr>
      <w:r>
        <w:rPr>
          <w:rFonts w:ascii="Arial" w:cs="Arial" w:eastAsia="Arial" w:hAnsi="Arial"/>
          <w:sz w:val="22"/>
          <w:szCs w:val="22"/>
        </w:rPr>
        <w:t xml:space="preserve">Date range is split into 1-month chunks (Zoom API limit). For each chunk, browser calls /report/users/{userId}/meetings. Results are paginated via next_page_token until exhausted. Topic filter applied client-side after all meetings collected.</w:t>
      </w:r>
    </w:p>
    <w:p>
      <w:pPr>
        <w:spacing w:before="120" w:after="80"/>
      </w:pPr>
      <w:r>
        <w:rPr>
          <w:rFonts w:ascii="Arial" w:cs="Arial" w:eastAsia="Arial" w:hAnsi="Arial"/>
          <w:b/>
          <w:bCs/>
          <w:color w:val="1F4E79"/>
          <w:sz w:val="22"/>
          <w:szCs w:val="22"/>
        </w:rPr>
        <w:t xml:space="preserve">4. Fetch Participants</w:t>
      </w:r>
    </w:p>
    <w:p>
      <w:pPr>
        <w:spacing w:before="60" w:after="60"/>
      </w:pPr>
      <w:r>
        <w:rPr>
          <w:rFonts w:ascii="Arial" w:cs="Arial" w:eastAsia="Arial" w:hAnsi="Arial"/>
          <w:sz w:val="22"/>
          <w:szCs w:val="22"/>
        </w:rPr>
        <w:t xml:space="preserve">For each meeting, calls /report/meetings/{uuid}/participants. UUIDs containing / or // require double URL encoding. 150ms delay between calls to avoid rate limiting. Errors per meeting are caught and skipped silently.</w:t>
      </w:r>
    </w:p>
    <w:p>
      <w:pPr>
        <w:spacing w:before="120" w:after="80"/>
      </w:pPr>
      <w:r>
        <w:rPr>
          <w:rFonts w:ascii="Arial" w:cs="Arial" w:eastAsia="Arial" w:hAnsi="Arial"/>
          <w:b/>
          <w:bCs/>
          <w:color w:val="1F4E79"/>
          <w:sz w:val="22"/>
          <w:szCs w:val="22"/>
        </w:rPr>
        <w:t xml:space="preserve">5. Aggregate</w:t>
      </w:r>
    </w:p>
    <w:p>
      <w:pPr>
        <w:spacing w:before="60" w:after="60"/>
      </w:pPr>
      <w:r>
        <w:rPr>
          <w:rFonts w:ascii="Arial" w:cs="Arial" w:eastAsia="Arial" w:hAnsi="Arial"/>
          <w:sz w:val="22"/>
          <w:szCs w:val="22"/>
        </w:rPr>
        <w:t xml:space="preserve">aggregate() function builds a map of participants keyed by email (or name if no email). Calculates sessionsAttended, attendanceRate, avgDurationMin, lastSeen, and engagement tier. Volunteers sorted by attendance rate descending.</w:t>
      </w:r>
    </w:p>
    <w:p>
      <w:pPr>
        <w:pBdr>
          <w:bottom w:val="single" w:color="DDDDDD" w:sz="4"/>
        </w:pBdr>
        <w:spacing w:before="160" w:after="160"/>
      </w:pPr>
    </w:p>
    <w:p>
      <w:pPr>
        <w:pStyle w:val="Heading1"/>
        <w:spacing w:before="320" w:after="160"/>
      </w:pPr>
      <w:r>
        <w:rPr>
          <w:rFonts w:ascii="Arial" w:cs="Arial" w:eastAsia="Arial" w:hAnsi="Arial"/>
          <w:b/>
          <w:bCs/>
          <w:sz w:val="32"/>
          <w:szCs w:val="32"/>
        </w:rPr>
        <w:t xml:space="preserve">Zoom API Limits &amp; Gotchas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Report 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months maximum — hard limit regardless of plan</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Date range per call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month maximum — code auto-chunks longer ranges</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Page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 records per page — code handles pagination</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Rate limiting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adds 150ms delay between participant fetches</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UUID encoding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UUIDs with / or // must be double URL-encoded</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Token expiry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hour — each Pull Data click gets a fresh token</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User scope confusion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user:read:me does not work with S2S OAuth — use /users list</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Admin scopes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 Business or Enterprise plan — Pro silently rejects them</w:t>
            </w:r>
          </w:p>
        </w:tc>
      </w:tr>
    </w:tbl>
    <w:p>
      <w:pPr>
        <w:spacing w:before="240" w:after="0"/>
      </w:pPr>
    </w:p>
    <w:p>
      <w:pPr>
        <w:pBdr>
          <w:bottom w:val="single" w:color="DDDDDD" w:sz="4"/>
        </w:pBdr>
        <w:spacing w:before="160" w:after="160"/>
      </w:pPr>
    </w:p>
    <w:p>
      <w:pPr>
        <w:pStyle w:val="Heading1"/>
        <w:spacing w:before="320" w:after="160"/>
      </w:pPr>
      <w:r>
        <w:rPr>
          <w:rFonts w:ascii="Arial" w:cs="Arial" w:eastAsia="Arial" w:hAnsi="Arial"/>
          <w:b/>
          <w:bCs/>
          <w:sz w:val="32"/>
          <w:szCs w:val="32"/>
        </w:rPr>
        <w:t xml:space="preserve">Roadmap — What To Build Next</w:t>
      </w:r>
    </w:p>
    <w:p>
      <w:pPr>
        <w:pStyle w:val="Heading2"/>
        <w:spacing w:before="240" w:after="120"/>
      </w:pPr>
      <w:r>
        <w:rPr>
          <w:rFonts w:ascii="Arial" w:cs="Arial" w:eastAsia="Arial" w:hAnsi="Arial"/>
          <w:b/>
          <w:bCs/>
          <w:sz w:val="26"/>
          <w:szCs w:val="26"/>
        </w:rPr>
        <w:t xml:space="preserve">Priority 1: Fix Multi-User Bug</w:t>
      </w:r>
    </w:p>
    <w:p>
      <w:pPr>
        <w:spacing w:before="60" w:after="60"/>
      </w:pPr>
      <w:r>
        <w:rPr>
          <w:rFonts w:ascii="Arial" w:cs="Arial" w:eastAsia="Arial" w:hAnsi="Arial"/>
          <w:sz w:val="22"/>
          <w:szCs w:val="22"/>
        </w:rPr>
        <w:t xml:space="preserve">See the Known Bug section above. One-hour fix. Will surface meetings hosted by the NC account.</w:t>
      </w:r>
    </w:p>
    <w:p>
      <w:pPr>
        <w:pStyle w:val="Heading2"/>
        <w:spacing w:before="240" w:after="120"/>
      </w:pPr>
      <w:r>
        <w:rPr>
          <w:rFonts w:ascii="Arial" w:cs="Arial" w:eastAsia="Arial" w:hAnsi="Arial"/>
          <w:b/>
          <w:bCs/>
          <w:sz w:val="26"/>
          <w:szCs w:val="26"/>
        </w:rPr>
        <w:t xml:space="preserve">Priority 2: Persistent Database (Supabase)</w:t>
      </w:r>
    </w:p>
    <w:p>
      <w:pPr>
        <w:spacing w:before="60" w:after="60"/>
      </w:pPr>
      <w:r>
        <w:rPr>
          <w:rFonts w:ascii="Arial" w:cs="Arial" w:eastAsia="Arial" w:hAnsi="Arial"/>
          <w:sz w:val="22"/>
          <w:szCs w:val="22"/>
        </w:rPr>
        <w:t xml:space="preserve">The 6-month API limit means you're always losing older data. Solution: add a Supabase (free tier) Postgres database and a scheduled Vercel cron job that automatically pulls and stores attendance data weekly. Once you have 12+ months stored, you unlock:</w:t>
      </w:r>
    </w:p>
    <w:p>
      <w:pPr>
        <w:pStyle w:val="ListParagraph"/>
        <w:numPr>
          <w:ilvl w:val="0"/>
          <w:numId w:val="2"/>
        </w:numPr>
        <w:spacing w:before="40" w:after="40"/>
      </w:pPr>
      <w:r>
        <w:rPr>
          <w:rFonts w:ascii="Arial" w:cs="Arial" w:eastAsia="Arial" w:hAnsi="Arial"/>
          <w:sz w:val="22"/>
          <w:szCs w:val="22"/>
        </w:rPr>
        <w:t xml:space="preserve">Year-over-year engagement trends</w:t>
      </w:r>
    </w:p>
    <w:p>
      <w:pPr>
        <w:pStyle w:val="ListParagraph"/>
        <w:numPr>
          <w:ilvl w:val="0"/>
          <w:numId w:val="2"/>
        </w:numPr>
        <w:spacing w:before="40" w:after="40"/>
      </w:pPr>
      <w:r>
        <w:rPr>
          <w:rFonts w:ascii="Arial" w:cs="Arial" w:eastAsia="Arial" w:hAnsi="Arial"/>
          <w:sz w:val="22"/>
          <w:szCs w:val="22"/>
        </w:rPr>
        <w:t xml:space="preserve">Captain consistency scores over the full program lifetime</w:t>
      </w:r>
    </w:p>
    <w:p>
      <w:pPr>
        <w:pStyle w:val="ListParagraph"/>
        <w:numPr>
          <w:ilvl w:val="0"/>
          <w:numId w:val="2"/>
        </w:numPr>
        <w:spacing w:before="40" w:after="40"/>
      </w:pPr>
      <w:r>
        <w:rPr>
          <w:rFonts w:ascii="Arial" w:cs="Arial" w:eastAsia="Arial" w:hAnsi="Arial"/>
          <w:sz w:val="22"/>
          <w:szCs w:val="22"/>
        </w:rPr>
        <w:t xml:space="preserve">Automated alerts when a previously active captain goes dark</w:t>
      </w:r>
    </w:p>
    <w:p>
      <w:pPr>
        <w:pStyle w:val="ListParagraph"/>
        <w:numPr>
          <w:ilvl w:val="0"/>
          <w:numId w:val="2"/>
        </w:numPr>
        <w:spacing w:before="40" w:after="40"/>
      </w:pPr>
      <w:r>
        <w:rPr>
          <w:rFonts w:ascii="Arial" w:cs="Arial" w:eastAsia="Arial" w:hAnsi="Arial"/>
          <w:sz w:val="22"/>
          <w:szCs w:val="22"/>
        </w:rPr>
        <w:t xml:space="preserve">Historical dashboards for board reporting</w:t>
      </w:r>
    </w:p>
    <w:p>
      <w:pPr>
        <w:spacing w:before="60" w:after="60"/>
      </w:pPr>
      <w:r>
        <w:rPr>
          <w:rFonts w:ascii="Arial" w:cs="Arial" w:eastAsia="Arial" w:hAnsi="Arial"/>
          <w:sz w:val="22"/>
          <w:szCs w:val="22"/>
        </w:rPr>
        <w:t xml:space="preserve">Schema suggestion: sessions table (id, topic, date, duration), participants table (session_id, name, email, duration_seconds), plus a sync_log table to track what's been pulled.</w:t>
      </w:r>
    </w:p>
    <w:p>
      <w:pPr>
        <w:pStyle w:val="Heading2"/>
        <w:spacing w:before="240" w:after="120"/>
      </w:pPr>
      <w:r>
        <w:rPr>
          <w:rFonts w:ascii="Arial" w:cs="Arial" w:eastAsia="Arial" w:hAnsi="Arial"/>
          <w:b/>
          <w:bCs/>
          <w:sz w:val="26"/>
          <w:szCs w:val="26"/>
        </w:rPr>
        <w:t xml:space="preserve">Priority 3: Airtable Integration</w:t>
      </w:r>
    </w:p>
    <w:p>
      <w:pPr>
        <w:spacing w:before="60" w:after="60"/>
      </w:pPr>
      <w:r>
        <w:rPr>
          <w:rFonts w:ascii="Arial" w:cs="Arial" w:eastAsia="Arial" w:hAnsi="Arial"/>
          <w:sz w:val="22"/>
          <w:szCs w:val="22"/>
        </w:rPr>
        <w:t xml:space="preserve">Cross-reference Zoom attendance with your Airtable captain roster. Would let you:</w:t>
      </w:r>
    </w:p>
    <w:p>
      <w:pPr>
        <w:pStyle w:val="ListParagraph"/>
        <w:numPr>
          <w:ilvl w:val="0"/>
          <w:numId w:val="2"/>
        </w:numPr>
        <w:spacing w:before="40" w:after="40"/>
      </w:pPr>
      <w:r>
        <w:rPr>
          <w:rFonts w:ascii="Arial" w:cs="Arial" w:eastAsia="Arial" w:hAnsi="Arial"/>
          <w:sz w:val="22"/>
          <w:szCs w:val="22"/>
        </w:rPr>
        <w:t xml:space="preserve">Auto-update an 'engagement_score' field in Airtable after each pull</w:t>
      </w:r>
    </w:p>
    <w:p>
      <w:pPr>
        <w:pStyle w:val="ListParagraph"/>
        <w:numPr>
          <w:ilvl w:val="0"/>
          <w:numId w:val="2"/>
        </w:numPr>
        <w:spacing w:before="40" w:after="40"/>
      </w:pPr>
      <w:r>
        <w:rPr>
          <w:rFonts w:ascii="Arial" w:cs="Arial" w:eastAsia="Arial" w:hAnsi="Arial"/>
          <w:sz w:val="22"/>
          <w:szCs w:val="22"/>
        </w:rPr>
        <w:t xml:space="preserve">Flag captains who haven't attended in 30/60/90 days</w:t>
      </w:r>
    </w:p>
    <w:p>
      <w:pPr>
        <w:pStyle w:val="ListParagraph"/>
        <w:numPr>
          <w:ilvl w:val="0"/>
          <w:numId w:val="2"/>
        </w:numPr>
        <w:spacing w:before="40" w:after="40"/>
      </w:pPr>
      <w:r>
        <w:rPr>
          <w:rFonts w:ascii="Arial" w:cs="Arial" w:eastAsia="Arial" w:hAnsi="Arial"/>
          <w:sz w:val="22"/>
          <w:szCs w:val="22"/>
        </w:rPr>
        <w:t xml:space="preserve">Generate zone-level attendance summaries for your zone dashboard</w:t>
      </w:r>
    </w:p>
    <w:p>
      <w:pPr>
        <w:spacing w:before="60" w:after="60"/>
      </w:pPr>
      <w:r>
        <w:rPr>
          <w:rFonts w:ascii="Arial" w:cs="Arial" w:eastAsia="Arial" w:hAnsi="Arial"/>
          <w:sz w:val="22"/>
          <w:szCs w:val="22"/>
        </w:rPr>
        <w:t xml:space="preserve">The Airtable API is REST-based and well-documented. Add a new /api/airtable-sync route that reads the volunteer list from the analyzer and patches records in Airtable.</w:t>
      </w:r>
    </w:p>
    <w:p>
      <w:pPr>
        <w:pStyle w:val="Heading2"/>
        <w:spacing w:before="240" w:after="120"/>
      </w:pPr>
      <w:r>
        <w:rPr>
          <w:rFonts w:ascii="Arial" w:cs="Arial" w:eastAsia="Arial" w:hAnsi="Arial"/>
          <w:b/>
          <w:bCs/>
          <w:sz w:val="26"/>
          <w:szCs w:val="26"/>
        </w:rPr>
        <w:t xml:space="preserve">Priority 4: AI-Powered Insights (Claude API)</w:t>
      </w:r>
    </w:p>
    <w:p>
      <w:pPr>
        <w:spacing w:before="60" w:after="60"/>
      </w:pPr>
      <w:r>
        <w:rPr>
          <w:rFonts w:ascii="Arial" w:cs="Arial" w:eastAsia="Arial" w:hAnsi="Arial"/>
          <w:sz w:val="22"/>
          <w:szCs w:val="22"/>
        </w:rPr>
        <w:t xml:space="preserve">Add a 'Generate Report' button that sends the session + volunteer data to Claude and gets back a plain-English briefing like: 'Attendance is up 12% this month. Zone 4 captains show the highest drop-off risk. 7 volunteers who were Active last quarter are now At Risk.' This is a natural fit given you already use Claude extensively.</w:t>
      </w:r>
    </w:p>
    <w:p>
      <w:pPr>
        <w:pStyle w:val="Heading2"/>
        <w:spacing w:before="240" w:after="120"/>
      </w:pPr>
      <w:r>
        <w:rPr>
          <w:rFonts w:ascii="Arial" w:cs="Arial" w:eastAsia="Arial" w:hAnsi="Arial"/>
          <w:b/>
          <w:bCs/>
          <w:sz w:val="26"/>
          <w:szCs w:val="26"/>
        </w:rPr>
        <w:t xml:space="preserve">Priority 5: Email Alerts via Resend</w:t>
      </w:r>
    </w:p>
    <w:p>
      <w:pPr>
        <w:spacing w:before="60" w:after="60"/>
      </w:pPr>
      <w:r>
        <w:rPr>
          <w:rFonts w:ascii="Arial" w:cs="Arial" w:eastAsia="Arial" w:hAnsi="Arial"/>
          <w:sz w:val="22"/>
          <w:szCs w:val="22"/>
        </w:rPr>
        <w:t xml:space="preserve">Scheduled weekly digest email to you (and optionally Stefanie and Megan) summarizing the week's sessions, new at-risk volunteers, and trend direction. Resend.com has a generous free tier and works natively with Vercel.</w:t>
      </w:r>
    </w:p>
    <w:p>
      <w:pPr>
        <w:pBdr>
          <w:bottom w:val="single" w:color="DDDDDD" w:sz="4"/>
        </w:pBdr>
        <w:spacing w:before="160" w:after="160"/>
      </w:pPr>
    </w:p>
    <w:p>
      <w:pPr>
        <w:pStyle w:val="Heading1"/>
        <w:spacing w:before="320" w:after="160"/>
      </w:pPr>
      <w:r>
        <w:rPr>
          <w:rFonts w:ascii="Arial" w:cs="Arial" w:eastAsia="Arial" w:hAnsi="Arial"/>
          <w:b/>
          <w:bCs/>
          <w:sz w:val="32"/>
          <w:szCs w:val="32"/>
        </w:rPr>
        <w:t xml:space="preserve">Running Locally</w:t>
      </w:r>
    </w:p>
    <w:p>
      <w:pPr>
        <w:spacing w:before="60" w:after="60"/>
      </w:pPr>
      <w:r>
        <w:rPr>
          <w:rFonts w:ascii="Arial" w:cs="Arial" w:eastAsia="Arial" w:hAnsi="Arial"/>
          <w:sz w:val="22"/>
          <w:szCs w:val="22"/>
        </w:rPr>
        <w:t xml:space="preserve">To work on this app on your local machine:</w:t>
      </w:r>
    </w:p>
    <w:p>
      <w:pPr>
        <w:spacing w:before="120" w:after="40"/>
      </w:pPr>
      <w:r>
        <w:rPr>
          <w:rFonts w:ascii="Arial" w:cs="Arial" w:eastAsia="Arial" w:hAnsi="Arial"/>
          <w:b/>
          <w:bCs/>
          <w:sz w:val="22"/>
          <w:szCs w:val="22"/>
        </w:rPr>
        <w:t xml:space="preserve">1. Clone and install:</w:t>
      </w:r>
    </w:p>
    <w:p>
      <w:pPr>
        <w:shd w:fill="F0F0F0" w:val="clear"/>
        <w:spacing w:before="60" w:after="60"/>
      </w:pPr>
      <w:r>
        <w:rPr>
          <w:rFonts w:ascii="Courier New" w:cs="Courier New" w:eastAsia="Courier New" w:hAnsi="Courier New"/>
          <w:color w:val="1a1a1a"/>
          <w:sz w:val="20"/>
          <w:szCs w:val="20"/>
        </w:rPr>
        <w:t xml:space="preserve">git clone https://github.com/johntmayo/engagement-analyzer.git</w:t>
      </w:r>
    </w:p>
    <w:p>
      <w:pPr>
        <w:shd w:fill="F0F0F0" w:val="clear"/>
        <w:spacing w:before="60" w:after="60"/>
      </w:pPr>
      <w:r>
        <w:rPr>
          <w:rFonts w:ascii="Courier New" w:cs="Courier New" w:eastAsia="Courier New" w:hAnsi="Courier New"/>
          <w:color w:val="1a1a1a"/>
          <w:sz w:val="20"/>
          <w:szCs w:val="20"/>
        </w:rPr>
        <w:t xml:space="preserve">cd engagement-analyzer/zoom-analyzer</w:t>
      </w:r>
    </w:p>
    <w:p>
      <w:pPr>
        <w:shd w:fill="F0F0F0" w:val="clear"/>
        <w:spacing w:before="60" w:after="60"/>
      </w:pPr>
      <w:r>
        <w:rPr>
          <w:rFonts w:ascii="Courier New" w:cs="Courier New" w:eastAsia="Courier New" w:hAnsi="Courier New"/>
          <w:color w:val="1a1a1a"/>
          <w:sz w:val="20"/>
          <w:szCs w:val="20"/>
        </w:rPr>
        <w:t xml:space="preserve">npm install</w:t>
      </w:r>
    </w:p>
    <w:p>
      <w:pPr>
        <w:spacing w:before="120" w:after="40"/>
      </w:pPr>
      <w:r>
        <w:rPr>
          <w:rFonts w:ascii="Arial" w:cs="Arial" w:eastAsia="Arial" w:hAnsi="Arial"/>
          <w:b/>
          <w:bCs/>
          <w:sz w:val="22"/>
          <w:szCs w:val="22"/>
        </w:rPr>
        <w:t xml:space="preserve">2. Create .env.local:</w:t>
      </w:r>
    </w:p>
    <w:p>
      <w:pPr>
        <w:shd w:fill="F0F0F0" w:val="clear"/>
        <w:spacing w:before="60" w:after="60"/>
      </w:pPr>
      <w:r>
        <w:rPr>
          <w:rFonts w:ascii="Courier New" w:cs="Courier New" w:eastAsia="Courier New" w:hAnsi="Courier New"/>
          <w:color w:val="1a1a1a"/>
          <w:sz w:val="20"/>
          <w:szCs w:val="20"/>
        </w:rPr>
        <w:t xml:space="preserve">cp .env.local.example .env.local</w:t>
      </w:r>
    </w:p>
    <w:p>
      <w:pPr>
        <w:spacing w:before="60" w:after="60"/>
      </w:pPr>
      <w:r>
        <w:rPr>
          <w:rFonts w:ascii="Arial" w:cs="Arial" w:eastAsia="Arial" w:hAnsi="Arial"/>
          <w:sz w:val="22"/>
          <w:szCs w:val="22"/>
        </w:rPr>
        <w:t xml:space="preserve">Then fill in your three Zoom credential values.</w:t>
      </w:r>
    </w:p>
    <w:p>
      <w:pPr>
        <w:spacing w:before="120" w:after="40"/>
      </w:pPr>
      <w:r>
        <w:rPr>
          <w:rFonts w:ascii="Arial" w:cs="Arial" w:eastAsia="Arial" w:hAnsi="Arial"/>
          <w:b/>
          <w:bCs/>
          <w:sz w:val="22"/>
          <w:szCs w:val="22"/>
        </w:rPr>
        <w:t xml:space="preserve">3. Run:</w:t>
      </w:r>
    </w:p>
    <w:p>
      <w:pPr>
        <w:shd w:fill="F0F0F0" w:val="clear"/>
        <w:spacing w:before="60" w:after="60"/>
      </w:pPr>
      <w:r>
        <w:rPr>
          <w:rFonts w:ascii="Courier New" w:cs="Courier New" w:eastAsia="Courier New" w:hAnsi="Courier New"/>
          <w:color w:val="1a1a1a"/>
          <w:sz w:val="20"/>
          <w:szCs w:val="20"/>
        </w:rPr>
        <w:t xml:space="preserve">npm run dev</w:t>
      </w:r>
    </w:p>
    <w:p>
      <w:pPr>
        <w:spacing w:before="60" w:after="60"/>
      </w:pPr>
      <w:r>
        <w:rPr>
          <w:rFonts w:ascii="Arial" w:cs="Arial" w:eastAsia="Arial" w:hAnsi="Arial"/>
          <w:sz w:val="22"/>
          <w:szCs w:val="22"/>
        </w:rPr>
        <w:t xml:space="preserve">App will be live at http://localhost:3000</w:t>
      </w:r>
    </w:p>
    <w:p>
      <w:pPr>
        <w:spacing w:before="120" w:after="40"/>
      </w:pPr>
      <w:r>
        <w:rPr>
          <w:rFonts w:ascii="Arial" w:cs="Arial" w:eastAsia="Arial" w:hAnsi="Arial"/>
          <w:b/>
          <w:bCs/>
          <w:sz w:val="22"/>
          <w:szCs w:val="22"/>
        </w:rPr>
        <w:t xml:space="preserve">4. Deploy changes:</w:t>
      </w:r>
    </w:p>
    <w:p>
      <w:pPr>
        <w:shd w:fill="F0F0F0" w:val="clear"/>
        <w:spacing w:before="60" w:after="60"/>
      </w:pPr>
      <w:r>
        <w:rPr>
          <w:rFonts w:ascii="Courier New" w:cs="Courier New" w:eastAsia="Courier New" w:hAnsi="Courier New"/>
          <w:color w:val="1a1a1a"/>
          <w:sz w:val="20"/>
          <w:szCs w:val="20"/>
        </w:rPr>
        <w:t xml:space="preserve">git add .</w:t>
      </w:r>
    </w:p>
    <w:p>
      <w:pPr>
        <w:shd w:fill="F0F0F0" w:val="clear"/>
        <w:spacing w:before="60" w:after="60"/>
      </w:pPr>
      <w:r>
        <w:rPr>
          <w:rFonts w:ascii="Courier New" w:cs="Courier New" w:eastAsia="Courier New" w:hAnsi="Courier New"/>
          <w:color w:val="1a1a1a"/>
          <w:sz w:val="20"/>
          <w:szCs w:val="20"/>
        </w:rPr>
        <w:t xml:space="preserve">git commit -m "describe your change"</w:t>
      </w:r>
    </w:p>
    <w:p>
      <w:pPr>
        <w:shd w:fill="F0F0F0" w:val="clear"/>
        <w:spacing w:before="60" w:after="60"/>
      </w:pPr>
      <w:r>
        <w:rPr>
          <w:rFonts w:ascii="Courier New" w:cs="Courier New" w:eastAsia="Courier New" w:hAnsi="Courier New"/>
          <w:color w:val="1a1a1a"/>
          <w:sz w:val="20"/>
          <w:szCs w:val="20"/>
        </w:rPr>
        <w:t xml:space="preserve">git push origin main</w:t>
      </w:r>
    </w:p>
    <w:p>
      <w:pPr>
        <w:spacing w:before="60" w:after="60"/>
      </w:pPr>
      <w:r>
        <w:rPr>
          <w:rFonts w:ascii="Arial" w:cs="Arial" w:eastAsia="Arial" w:hAnsi="Arial"/>
          <w:sz w:val="22"/>
          <w:szCs w:val="22"/>
        </w:rPr>
        <w:t xml:space="preserve">Vercel auto-deploys within 30 seconds of a push to main.</w:t>
      </w:r>
    </w:p>
    <w:p>
      <w:pPr>
        <w:pBdr>
          <w:bottom w:val="single" w:color="DDDDDD" w:sz="4"/>
        </w:pBdr>
        <w:spacing w:before="160" w:after="160"/>
      </w:pPr>
    </w:p>
    <w:p>
      <w:pPr>
        <w:pStyle w:val="Heading1"/>
        <w:spacing w:before="320" w:after="160"/>
      </w:pPr>
      <w:r>
        <w:rPr>
          <w:rFonts w:ascii="Arial" w:cs="Arial" w:eastAsia="Arial" w:hAnsi="Arial"/>
          <w:b/>
          <w:bCs/>
          <w:sz w:val="32"/>
          <w:szCs w:val="32"/>
        </w:rPr>
        <w:t xml:space="preserve">Debugging Guide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Likely Cause &amp; Fix</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'Zoom credentials not configured'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Env vars not set in Vercel, or set after last deploy. Go to Settings → Environment Variables, verify all three, then redeploy.</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API error 400 on zoom-proxy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Zoom rejecting the API call. Check Vercel Logs → click the 400 row → External APIs to see exact endpoint. Usually a scope or plan issue.</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API error 404 on zoom-proxy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Wrong user ID format passed to report endpoint. Make sure getHostUserId() is returning a real user ID, not the account ID.</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API error 400 on zoom-token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Bad credentials or app not activated. Go to Zoom Marketplace → Manage → check app is Activated.</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No meetings found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range too narrow, or meetings hosted by different user (see multi-user bug). Try wider range and remove topic filter.</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val="false"/>
                <w:bCs w:val="false"/>
                <w:color w:val="1F4E79"/>
                <w:sz w:val="20"/>
                <w:szCs w:val="20"/>
              </w:rPr>
              <w:t xml:space="preserve">Scopes not saving in Zoom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 were on Zoom Pro — this was the root cause. Confirmed fixed after upgrading to Workplace Business.</w:t>
            </w:r>
          </w:p>
        </w:tc>
      </w:tr>
    </w:tbl>
    <w:p>
      <w:pPr>
        <w:spacing w:before="240" w:after="0"/>
      </w:pPr>
    </w:p>
    <w:p>
      <w:pPr>
        <w:pBdr>
          <w:bottom w:val="single" w:color="DDDDDD" w:sz="4"/>
        </w:pBdr>
        <w:spacing w:before="160" w:after="160"/>
      </w:pPr>
    </w:p>
    <w:p>
      <w:pPr>
        <w:pStyle w:val="Heading1"/>
        <w:spacing w:before="320" w:after="160"/>
      </w:pPr>
      <w:r>
        <w:rPr>
          <w:rFonts w:ascii="Arial" w:cs="Arial" w:eastAsia="Arial" w:hAnsi="Arial"/>
          <w:b/>
          <w:bCs/>
          <w:sz w:val="32"/>
          <w:szCs w:val="32"/>
        </w:rPr>
        <w:t xml:space="preserve">Organizational Context</w:t>
      </w:r>
    </w:p>
    <w:p>
      <w:pPr>
        <w:spacing w:before="60" w:after="60"/>
      </w:pPr>
      <w:r>
        <w:rPr>
          <w:rFonts w:ascii="Arial" w:cs="Arial" w:eastAsia="Arial" w:hAnsi="Arial"/>
          <w:sz w:val="22"/>
          <w:szCs w:val="22"/>
        </w:rPr>
        <w:t xml:space="preserve">Altagether (Keep Altadena Together) is a community organization coordinating Eaton Fire recovery efforts in Altadena, California. The organization runs a network of 150+ neighborhood captains organized into geographic zones, each with a zone dashboard for tracking resident outreach and recovery status.</w:t>
      </w:r>
    </w:p>
    <w:p>
      <w:pPr>
        <w:spacing w:before="60" w:after="60"/>
      </w:pPr>
      <w:r>
        <w:rPr>
          <w:rFonts w:ascii="Arial" w:cs="Arial" w:eastAsia="Arial" w:hAnsi="Arial"/>
          <w:sz w:val="22"/>
          <w:szCs w:val="22"/>
        </w:rPr>
        <w:t xml:space="preserve">John Mayo is Executive Director and built this tool to solve a specific problem: understanding which captains are consistently showing up to zone sync calls vs. which are drifting away. This data is critical for prioritizing outreach, recognizing committed volunteers, and making sure no zone goes dark.</w:t>
      </w:r>
    </w:p>
    <w:p>
      <w:pPr>
        <w:spacing w:before="120" w:after="80"/>
      </w:pPr>
      <w:r>
        <w:rPr>
          <w:rFonts w:ascii="Arial" w:cs="Arial" w:eastAsia="Arial" w:hAnsi="Arial"/>
          <w:b/>
          <w:bCs/>
          <w:sz w:val="22"/>
          <w:szCs w:val="22"/>
        </w:rPr>
        <w:t xml:space="preserve">Key people:</w:t>
      </w:r>
    </w:p>
    <w:p>
      <w:pPr>
        <w:pStyle w:val="ListParagraph"/>
        <w:numPr>
          <w:ilvl w:val="0"/>
          <w:numId w:val="2"/>
        </w:numPr>
        <w:spacing w:before="40" w:after="40"/>
      </w:pPr>
      <w:r>
        <w:rPr>
          <w:rFonts w:ascii="Arial" w:cs="Arial" w:eastAsia="Arial" w:hAnsi="Arial"/>
          <w:sz w:val="22"/>
          <w:szCs w:val="22"/>
        </w:rPr>
        <w:t xml:space="preserve">John Mayo — Executive Director, built this app</w:t>
      </w:r>
    </w:p>
    <w:p>
      <w:pPr>
        <w:pStyle w:val="ListParagraph"/>
        <w:numPr>
          <w:ilvl w:val="0"/>
          <w:numId w:val="2"/>
        </w:numPr>
        <w:spacing w:before="40" w:after="40"/>
      </w:pPr>
      <w:r>
        <w:rPr>
          <w:rFonts w:ascii="Arial" w:cs="Arial" w:eastAsia="Arial" w:hAnsi="Arial"/>
          <w:sz w:val="22"/>
          <w:szCs w:val="22"/>
        </w:rPr>
        <w:t xml:space="preserve">Stefanie Lynch — Co-Founder, strategic decisions</w:t>
      </w:r>
    </w:p>
    <w:p>
      <w:pPr>
        <w:pStyle w:val="ListParagraph"/>
        <w:numPr>
          <w:ilvl w:val="0"/>
          <w:numId w:val="2"/>
        </w:numPr>
        <w:spacing w:before="40" w:after="40"/>
      </w:pPr>
      <w:r>
        <w:rPr>
          <w:rFonts w:ascii="Arial" w:cs="Arial" w:eastAsia="Arial" w:hAnsi="Arial"/>
          <w:sz w:val="22"/>
          <w:szCs w:val="22"/>
        </w:rPr>
        <w:t xml:space="preserve">Megan Meo — Project Lead (hired ~Jan 2026), handles admin, monitors email inbox</w:t>
      </w:r>
    </w:p>
    <w:p>
      <w:pPr>
        <w:spacing w:before="120" w:after="80"/>
      </w:pPr>
      <w:r>
        <w:rPr>
          <w:rFonts w:ascii="Arial" w:cs="Arial" w:eastAsia="Arial" w:hAnsi="Arial"/>
          <w:b/>
          <w:bCs/>
          <w:sz w:val="22"/>
          <w:szCs w:val="22"/>
        </w:rPr>
        <w:t xml:space="preserve">Related systems:</w:t>
      </w:r>
    </w:p>
    <w:p>
      <w:pPr>
        <w:pStyle w:val="ListParagraph"/>
        <w:numPr>
          <w:ilvl w:val="0"/>
          <w:numId w:val="2"/>
        </w:numPr>
        <w:spacing w:before="40" w:after="40"/>
      </w:pPr>
      <w:r>
        <w:rPr>
          <w:rFonts w:ascii="Arial" w:cs="Arial" w:eastAsia="Arial" w:hAnsi="Arial"/>
          <w:sz w:val="22"/>
          <w:szCs w:val="22"/>
        </w:rPr>
        <w:t xml:space="preserve">Zone dashboards — Google Sheets-based with Maps integration</w:t>
      </w:r>
    </w:p>
    <w:p>
      <w:pPr>
        <w:pStyle w:val="ListParagraph"/>
        <w:numPr>
          <w:ilvl w:val="0"/>
          <w:numId w:val="2"/>
        </w:numPr>
        <w:spacing w:before="40" w:after="40"/>
      </w:pPr>
      <w:r>
        <w:rPr>
          <w:rFonts w:ascii="Arial" w:cs="Arial" w:eastAsia="Arial" w:hAnsi="Arial"/>
          <w:sz w:val="22"/>
          <w:szCs w:val="22"/>
        </w:rPr>
        <w:t xml:space="preserve">Airtable — captain roster and volunteer database</w:t>
      </w:r>
    </w:p>
    <w:p>
      <w:pPr>
        <w:pStyle w:val="ListParagraph"/>
        <w:numPr>
          <w:ilvl w:val="0"/>
          <w:numId w:val="2"/>
        </w:numPr>
        <w:spacing w:before="40" w:after="40"/>
      </w:pPr>
      <w:r>
        <w:rPr>
          <w:rFonts w:ascii="Arial" w:cs="Arial" w:eastAsia="Arial" w:hAnsi="Arial"/>
          <w:sz w:val="22"/>
          <w:szCs w:val="22"/>
        </w:rPr>
        <w:t xml:space="preserve">Mapbox — interactive neighborhood captain boundary maps</w:t>
      </w:r>
    </w:p>
    <w:p>
      <w:pPr>
        <w:pStyle w:val="ListParagraph"/>
        <w:numPr>
          <w:ilvl w:val="0"/>
          <w:numId w:val="2"/>
        </w:numPr>
        <w:spacing w:before="40" w:after="40"/>
      </w:pPr>
      <w:r>
        <w:rPr>
          <w:rFonts w:ascii="Arial" w:cs="Arial" w:eastAsia="Arial" w:hAnsi="Arial"/>
          <w:sz w:val="22"/>
          <w:szCs w:val="22"/>
        </w:rPr>
        <w:t xml:space="preserve">Zoom — weekly captain sync calls and zone meetings</w:t>
      </w:r>
    </w:p>
    <w:p>
      <w:pPr>
        <w:pBdr>
          <w:bottom w:val="single" w:color="DDDDDD" w:sz="4"/>
        </w:pBdr>
        <w:spacing w:before="160" w:after="160"/>
      </w:pPr>
    </w:p>
    <w:p>
      <w:pPr>
        <w:spacing w:before="240" w:after="0"/>
        <w:jc w:val="center"/>
      </w:pPr>
      <w:r>
        <w:rPr>
          <w:rFonts w:ascii="Arial" w:cs="Arial" w:eastAsia="Arial" w:hAnsi="Arial"/>
          <w:color w:val="888888"/>
          <w:sz w:val="18"/>
          <w:szCs w:val="18"/>
        </w:rPr>
        <w:t xml:space="preserve">End of Handoff Document  ·  engagement-analyzer.vercel.app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2026-02-27T18:16:22.686Z</dcterms:created>
  <dcterms:modified xsi:type="dcterms:W3CDTF">2026-02-27T18:16:22.687Z</dcterms:modified>
</cp:coreProperties>
</file>

<file path=docProps/custom.xml><?xml version="1.0" encoding="utf-8"?>
<Properties xmlns="http://schemas.openxmlformats.org/officeDocument/2006/custom-properties" xmlns:vt="http://schemas.openxmlformats.org/officeDocument/2006/docPropsVTypes"/>
</file>