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E0C15" w:rsidRDefault="009E0C15">
      <w:pPr>
        <w:pStyle w:val="NormalWeb"/>
        <w:jc w:val="center"/>
        <w:divId w:val="1659846320"/>
        <w:rPr>
          <w:sz w:val="27"/>
          <w:szCs w:val="27"/>
        </w:rPr>
      </w:pPr>
    </w:p>
    <w:p w:rsidR="00B857EF" w:rsidRDefault="00364566">
      <w:pPr>
        <w:pStyle w:val="NormalWeb"/>
        <w:jc w:val="center"/>
        <w:divId w:val="1659846320"/>
        <w:rPr>
          <w:b/>
          <w:bCs/>
          <w:sz w:val="48"/>
          <w:szCs w:val="48"/>
        </w:rPr>
      </w:pPr>
      <w:r>
        <w:rPr>
          <w:b/>
          <w:bCs/>
          <w:sz w:val="48"/>
          <w:szCs w:val="48"/>
        </w:rPr>
        <w:t>Programming for Big Data</w:t>
      </w:r>
    </w:p>
    <w:p w:rsidR="00FA5B91" w:rsidRDefault="006F799C">
      <w:pPr>
        <w:pStyle w:val="NormalWeb"/>
        <w:jc w:val="center"/>
        <w:divId w:val="1659846320"/>
        <w:rPr>
          <w:b/>
          <w:bCs/>
          <w:sz w:val="48"/>
          <w:szCs w:val="48"/>
        </w:rPr>
      </w:pPr>
      <w:r>
        <w:rPr>
          <w:b/>
          <w:bCs/>
          <w:sz w:val="48"/>
          <w:szCs w:val="48"/>
        </w:rPr>
        <w:t xml:space="preserve">Assignment 2 - </w:t>
      </w:r>
      <w:proofErr w:type="spellStart"/>
      <w:r>
        <w:rPr>
          <w:b/>
          <w:bCs/>
          <w:sz w:val="48"/>
          <w:szCs w:val="48"/>
        </w:rPr>
        <w:t>Hadoop</w:t>
      </w:r>
      <w:proofErr w:type="spellEnd"/>
    </w:p>
    <w:p w:rsidR="00364566" w:rsidRPr="00364566" w:rsidRDefault="00364566" w:rsidP="00364566">
      <w:pPr>
        <w:pStyle w:val="NormalWeb"/>
        <w:jc w:val="center"/>
        <w:divId w:val="1659846320"/>
        <w:rPr>
          <w:b/>
          <w:bCs/>
          <w:sz w:val="48"/>
          <w:szCs w:val="48"/>
        </w:rPr>
      </w:pPr>
      <w:r>
        <w:rPr>
          <w:b/>
          <w:bCs/>
          <w:sz w:val="48"/>
          <w:szCs w:val="48"/>
        </w:rPr>
        <w:t>D10126532</w:t>
      </w:r>
      <w:r w:rsidR="009E0C15">
        <w:rPr>
          <w:b/>
          <w:bCs/>
          <w:sz w:val="48"/>
          <w:szCs w:val="48"/>
        </w:rPr>
        <w:t xml:space="preserve"> </w:t>
      </w:r>
      <w:r>
        <w:rPr>
          <w:b/>
          <w:bCs/>
          <w:sz w:val="48"/>
          <w:szCs w:val="48"/>
        </w:rPr>
        <w:t>John Warde</w:t>
      </w:r>
      <w:r w:rsidR="009E0C15">
        <w:rPr>
          <w:b/>
          <w:bCs/>
          <w:sz w:val="48"/>
          <w:szCs w:val="48"/>
        </w:rPr>
        <w:t xml:space="preserve"> </w:t>
      </w:r>
      <w:r>
        <w:rPr>
          <w:b/>
          <w:bCs/>
          <w:sz w:val="48"/>
          <w:szCs w:val="48"/>
        </w:rPr>
        <w:t>DT230B</w:t>
      </w:r>
    </w:p>
    <w:p w:rsidR="00364566" w:rsidRDefault="00364566" w:rsidP="00364566">
      <w:pPr>
        <w:divId w:val="1659846320"/>
      </w:pPr>
    </w:p>
    <w:p w:rsidR="00364566" w:rsidRDefault="00364566" w:rsidP="00364566">
      <w:pPr>
        <w:divId w:val="1659846320"/>
      </w:pPr>
    </w:p>
    <w:p w:rsidR="00364566" w:rsidRPr="00364566" w:rsidRDefault="00364566" w:rsidP="00364566">
      <w:pPr>
        <w:divId w:val="1659846320"/>
        <w:rPr>
          <w:b/>
        </w:rPr>
      </w:pPr>
      <w:r w:rsidRPr="00364566">
        <w:rPr>
          <w:b/>
          <w:color w:val="FF0000"/>
        </w:rPr>
        <w:t xml:space="preserve">NOTE: Must be </w:t>
      </w:r>
      <w:proofErr w:type="gramStart"/>
      <w:r w:rsidRPr="00364566">
        <w:rPr>
          <w:b/>
          <w:color w:val="FF0000"/>
        </w:rPr>
        <w:t>exported/saved</w:t>
      </w:r>
      <w:proofErr w:type="gramEnd"/>
      <w:r w:rsidRPr="00364566">
        <w:rPr>
          <w:b/>
          <w:color w:val="FF0000"/>
        </w:rPr>
        <w:t xml:space="preserve"> to a PDF before submission!!!</w:t>
      </w:r>
    </w:p>
    <w:p w:rsidR="00364566" w:rsidRDefault="00364566" w:rsidP="00364566">
      <w:pPr>
        <w:divId w:val="1659846320"/>
      </w:pPr>
    </w:p>
    <w:p w:rsidR="00995B12" w:rsidRDefault="00995B12" w:rsidP="00995B12">
      <w:pPr>
        <w:divId w:val="1659846320"/>
        <w:rPr>
          <w:rFonts w:eastAsia="Times New Roman"/>
        </w:rPr>
      </w:pPr>
      <w:r>
        <w:rPr>
          <w:rFonts w:eastAsia="Times New Roman"/>
        </w:rPr>
        <w:t xml:space="preserve">Note: the </w:t>
      </w:r>
      <w:r>
        <w:rPr>
          <w:rFonts w:eastAsia="Times New Roman"/>
        </w:rPr>
        <w:t xml:space="preserve">word </w:t>
      </w:r>
      <w:r>
        <w:rPr>
          <w:rFonts w:eastAsia="Times New Roman"/>
        </w:rPr>
        <w:t>“actor”</w:t>
      </w:r>
      <w:r>
        <w:rPr>
          <w:rFonts w:eastAsia="Times New Roman"/>
        </w:rPr>
        <w:t xml:space="preserve"> </w:t>
      </w:r>
      <w:r>
        <w:rPr>
          <w:rFonts w:eastAsia="Times New Roman"/>
        </w:rPr>
        <w:t>is used throughout this document</w:t>
      </w:r>
      <w:r>
        <w:rPr>
          <w:rFonts w:eastAsia="Times New Roman"/>
        </w:rPr>
        <w:t xml:space="preserve"> (and in the included code)</w:t>
      </w:r>
      <w:r>
        <w:rPr>
          <w:rFonts w:eastAsia="Times New Roman"/>
        </w:rPr>
        <w:t xml:space="preserve"> to describe the “character” names </w:t>
      </w:r>
      <w:r>
        <w:rPr>
          <w:rFonts w:eastAsia="Times New Roman"/>
        </w:rPr>
        <w:t>in a play -</w:t>
      </w:r>
      <w:r>
        <w:rPr>
          <w:rFonts w:eastAsia="Times New Roman"/>
        </w:rPr>
        <w:t xml:space="preserve"> because we </w:t>
      </w:r>
      <w:r>
        <w:rPr>
          <w:rFonts w:eastAsia="Times New Roman"/>
        </w:rPr>
        <w:t xml:space="preserve">also </w:t>
      </w:r>
      <w:r>
        <w:rPr>
          <w:rFonts w:eastAsia="Times New Roman"/>
        </w:rPr>
        <w:t xml:space="preserve">talk about </w:t>
      </w:r>
      <w:r>
        <w:rPr>
          <w:rFonts w:eastAsia="Times New Roman"/>
        </w:rPr>
        <w:t>“</w:t>
      </w:r>
      <w:r>
        <w:rPr>
          <w:rFonts w:eastAsia="Times New Roman"/>
        </w:rPr>
        <w:t>text character</w:t>
      </w:r>
      <w:r>
        <w:rPr>
          <w:rFonts w:eastAsia="Times New Roman"/>
        </w:rPr>
        <w:t>s” in parsing tasks of th</w:t>
      </w:r>
      <w:r w:rsidR="004062D5">
        <w:rPr>
          <w:rFonts w:eastAsia="Times New Roman"/>
        </w:rPr>
        <w:t>is nature “actor” is used to remove ambugity.</w:t>
      </w:r>
      <w:bookmarkStart w:id="0" w:name="_GoBack"/>
      <w:bookmarkEnd w:id="0"/>
      <w:r>
        <w:rPr>
          <w:rFonts w:eastAsia="Times New Roman"/>
        </w:rPr>
        <w:t xml:space="preserve"> </w:t>
      </w:r>
      <w:r>
        <w:rPr>
          <w:rFonts w:eastAsia="Times New Roman"/>
        </w:rPr>
        <w:t xml:space="preserve"> </w:t>
      </w:r>
    </w:p>
    <w:p w:rsidR="00364566" w:rsidRDefault="00364566" w:rsidP="00364566">
      <w:pPr>
        <w:divId w:val="1659846320"/>
      </w:pPr>
    </w:p>
    <w:p w:rsidR="00FA5B91" w:rsidRDefault="00E27269" w:rsidP="009E0C15">
      <w:pPr>
        <w:pStyle w:val="Heading1"/>
        <w:divId w:val="1659846320"/>
        <w:rPr>
          <w:rFonts w:eastAsia="Times New Roman"/>
        </w:rPr>
      </w:pPr>
      <w:r>
        <w:rPr>
          <w:rFonts w:eastAsia="Times New Roman"/>
        </w:rPr>
        <w:t>1</w:t>
      </w:r>
      <w:r w:rsidR="00F8521A">
        <w:rPr>
          <w:rFonts w:eastAsia="Times New Roman"/>
        </w:rPr>
        <w:t xml:space="preserve">. </w:t>
      </w:r>
      <w:proofErr w:type="spellStart"/>
      <w:r w:rsidR="006F799C">
        <w:rPr>
          <w:rFonts w:eastAsia="Times New Roman"/>
        </w:rPr>
        <w:t>Hadoop</w:t>
      </w:r>
      <w:proofErr w:type="spellEnd"/>
      <w:r w:rsidR="006F799C">
        <w:rPr>
          <w:rFonts w:eastAsia="Times New Roman"/>
        </w:rPr>
        <w:t xml:space="preserve"> Job Design, Code</w:t>
      </w:r>
      <w:r w:rsidR="00F8521A">
        <w:rPr>
          <w:rFonts w:eastAsia="Times New Roman"/>
        </w:rPr>
        <w:t xml:space="preserve"> </w:t>
      </w:r>
      <w:r w:rsidR="006F799C">
        <w:rPr>
          <w:rFonts w:eastAsia="Times New Roman"/>
        </w:rPr>
        <w:t>and Execution for Co-Appearance Network</w:t>
      </w:r>
    </w:p>
    <w:p w:rsidR="00364566" w:rsidRDefault="00364566" w:rsidP="00364566">
      <w:pPr>
        <w:divId w:val="1659846320"/>
        <w:rPr>
          <w:rFonts w:eastAsia="Times New Roman"/>
        </w:rPr>
      </w:pPr>
    </w:p>
    <w:p w:rsidR="00995B12" w:rsidRDefault="00AD67C1" w:rsidP="00364566">
      <w:pPr>
        <w:divId w:val="1659846320"/>
        <w:rPr>
          <w:rFonts w:eastAsia="Times New Roman"/>
        </w:rPr>
      </w:pPr>
      <w:r>
        <w:rPr>
          <w:rFonts w:eastAsia="Times New Roman"/>
        </w:rPr>
        <w:t>The task is to generate a co-appearance network for a Shakespeare play which will show what actors appear in a play together and the strength of that relationship.</w:t>
      </w:r>
    </w:p>
    <w:p w:rsidR="00AD67C1" w:rsidRDefault="00AD67C1" w:rsidP="00364566">
      <w:pPr>
        <w:divId w:val="1659846320"/>
        <w:rPr>
          <w:rFonts w:eastAsia="Times New Roman"/>
        </w:rPr>
      </w:pPr>
    </w:p>
    <w:p w:rsidR="00D373E8" w:rsidRDefault="00A6542D" w:rsidP="00364566">
      <w:pPr>
        <w:divId w:val="1659846320"/>
        <w:rPr>
          <w:rFonts w:eastAsia="Times New Roman"/>
        </w:rPr>
      </w:pPr>
      <w:r>
        <w:rPr>
          <w:rFonts w:eastAsia="Times New Roman"/>
        </w:rPr>
        <w:t>The chosen play is “</w:t>
      </w:r>
      <w:r w:rsidRPr="00A6542D">
        <w:rPr>
          <w:rFonts w:eastAsia="Times New Roman"/>
        </w:rPr>
        <w:t>ROMEO AND JULIET</w:t>
      </w:r>
      <w:r>
        <w:rPr>
          <w:rFonts w:eastAsia="Times New Roman"/>
        </w:rPr>
        <w:t>” by William Shakespeare</w:t>
      </w:r>
      <w:r w:rsidR="00AD67C1">
        <w:rPr>
          <w:rFonts w:eastAsia="Times New Roman"/>
        </w:rPr>
        <w:t>.  The first port of call</w:t>
      </w:r>
      <w:r>
        <w:rPr>
          <w:rFonts w:eastAsia="Times New Roman"/>
        </w:rPr>
        <w:t xml:space="preserve"> was to review content structure of the </w:t>
      </w:r>
      <w:r>
        <w:rPr>
          <w:rFonts w:eastAsia="Times New Roman"/>
        </w:rPr>
        <w:t>RomeoJuliet.txt</w:t>
      </w:r>
      <w:r>
        <w:rPr>
          <w:rFonts w:eastAsia="Times New Roman"/>
        </w:rPr>
        <w:t xml:space="preserve"> file to identify repeating patterns in order to isolate the actor names in the file</w:t>
      </w:r>
      <w:r w:rsidR="00643328">
        <w:rPr>
          <w:rFonts w:eastAsia="Times New Roman"/>
        </w:rPr>
        <w:t>.  The actor n</w:t>
      </w:r>
      <w:r w:rsidR="00EE225E">
        <w:rPr>
          <w:rFonts w:eastAsia="Times New Roman"/>
        </w:rPr>
        <w:t>ames (as they speak their lines)</w:t>
      </w:r>
      <w:r w:rsidR="00643328">
        <w:rPr>
          <w:rFonts w:eastAsia="Times New Roman"/>
        </w:rPr>
        <w:t xml:space="preserve"> </w:t>
      </w:r>
      <w:r w:rsidR="00EE225E">
        <w:rPr>
          <w:rFonts w:eastAsia="Times New Roman"/>
        </w:rPr>
        <w:t>start</w:t>
      </w:r>
      <w:r w:rsidR="00643328">
        <w:rPr>
          <w:rFonts w:eastAsia="Times New Roman"/>
        </w:rPr>
        <w:t xml:space="preserve"> at the first column of a line and the</w:t>
      </w:r>
      <w:r w:rsidR="00EE225E">
        <w:rPr>
          <w:rFonts w:eastAsia="Times New Roman"/>
        </w:rPr>
        <w:t>n the</w:t>
      </w:r>
      <w:r w:rsidR="00643328">
        <w:rPr>
          <w:rFonts w:eastAsia="Times New Roman"/>
        </w:rPr>
        <w:t xml:space="preserve"> name is followed by a tab </w:t>
      </w:r>
      <w:r w:rsidR="00D373E8">
        <w:rPr>
          <w:rFonts w:eastAsia="Times New Roman"/>
        </w:rPr>
        <w:t>character;</w:t>
      </w:r>
      <w:r w:rsidR="00AD67C1">
        <w:rPr>
          <w:rFonts w:eastAsia="Times New Roman"/>
        </w:rPr>
        <w:t xml:space="preserve"> this is consistent throughout the file.  The following Regular Expression </w:t>
      </w:r>
      <w:r w:rsidR="00CE342F">
        <w:rPr>
          <w:rFonts w:eastAsia="Times New Roman"/>
        </w:rPr>
        <w:t>is</w:t>
      </w:r>
      <w:r w:rsidR="00AD67C1">
        <w:rPr>
          <w:rFonts w:eastAsia="Times New Roman"/>
        </w:rPr>
        <w:t xml:space="preserve"> used to </w:t>
      </w:r>
      <w:r w:rsidR="00D373E8">
        <w:rPr>
          <w:rFonts w:eastAsia="Times New Roman"/>
        </w:rPr>
        <w:t>isolate the actor name in a line.</w:t>
      </w:r>
    </w:p>
    <w:p w:rsidR="00D373E8" w:rsidRDefault="00D373E8" w:rsidP="00364566">
      <w:pPr>
        <w:divId w:val="1659846320"/>
        <w:rPr>
          <w:rFonts w:eastAsia="Times New Roman"/>
        </w:rPr>
      </w:pPr>
    </w:p>
    <w:p w:rsidR="00D373E8" w:rsidRPr="00D373E8" w:rsidRDefault="00643328" w:rsidP="00D373E8">
      <w:pPr>
        <w:pStyle w:val="HTMLPreformatted"/>
        <w:divId w:val="1659846320"/>
        <w:rPr>
          <w:rFonts w:ascii="Courier New" w:eastAsia="Times New Roman" w:hAnsi="Courier New" w:cs="Courier New"/>
          <w:b/>
        </w:rPr>
      </w:pPr>
      <w:r>
        <w:rPr>
          <w:rFonts w:eastAsia="Times New Roman"/>
        </w:rPr>
        <w:t xml:space="preserve"> </w:t>
      </w:r>
      <w:r w:rsidR="00D373E8">
        <w:rPr>
          <w:rFonts w:eastAsia="Times New Roman"/>
        </w:rPr>
        <w:tab/>
      </w:r>
      <w:proofErr w:type="gramStart"/>
      <w:r w:rsidR="00D373E8" w:rsidRPr="00D373E8">
        <w:rPr>
          <w:rFonts w:ascii="Courier New" w:eastAsia="Times New Roman" w:hAnsi="Courier New" w:cs="Courier New"/>
          <w:b/>
          <w:sz w:val="24"/>
        </w:rPr>
        <w:t>^(</w:t>
      </w:r>
      <w:proofErr w:type="gramEnd"/>
      <w:r w:rsidR="00D373E8" w:rsidRPr="00D373E8">
        <w:rPr>
          <w:rFonts w:ascii="Courier New" w:eastAsia="Times New Roman" w:hAnsi="Courier New" w:cs="Courier New"/>
          <w:b/>
          <w:sz w:val="24"/>
        </w:rPr>
        <w:t>[A-Z ]+?)\t</w:t>
      </w:r>
    </w:p>
    <w:p w:rsidR="00D34DCB" w:rsidRDefault="00D34DCB" w:rsidP="00364566">
      <w:pPr>
        <w:divId w:val="1659846320"/>
        <w:rPr>
          <w:rFonts w:eastAsia="Times New Roman"/>
        </w:rPr>
      </w:pPr>
    </w:p>
    <w:p w:rsidR="00364566" w:rsidRDefault="00030CA6" w:rsidP="00364566">
      <w:pPr>
        <w:divId w:val="1659846320"/>
        <w:rPr>
          <w:rFonts w:eastAsia="Times New Roman"/>
        </w:rPr>
      </w:pPr>
      <w:r>
        <w:rPr>
          <w:rFonts w:eastAsia="Times New Roman"/>
        </w:rPr>
        <w:t>The approach</w:t>
      </w:r>
      <w:r w:rsidR="00D34DCB">
        <w:rPr>
          <w:rFonts w:eastAsia="Times New Roman"/>
        </w:rPr>
        <w:t xml:space="preserve"> taken in general was:</w:t>
      </w:r>
    </w:p>
    <w:p w:rsidR="00D34DCB" w:rsidRDefault="00D34DCB" w:rsidP="00D34DCB">
      <w:pPr>
        <w:pStyle w:val="ListParagraph"/>
        <w:numPr>
          <w:ilvl w:val="0"/>
          <w:numId w:val="1"/>
        </w:numPr>
        <w:divId w:val="1659846320"/>
        <w:rPr>
          <w:rFonts w:eastAsia="Times New Roman"/>
        </w:rPr>
      </w:pPr>
      <w:r>
        <w:rPr>
          <w:rFonts w:eastAsia="Times New Roman"/>
        </w:rPr>
        <w:t>Mapper: for each text line that was fed to the map() call</w:t>
      </w:r>
    </w:p>
    <w:p w:rsidR="00D34DCB" w:rsidRDefault="00D34DCB" w:rsidP="00D34DCB">
      <w:pPr>
        <w:pStyle w:val="ListParagraph"/>
        <w:numPr>
          <w:ilvl w:val="1"/>
          <w:numId w:val="1"/>
        </w:numPr>
        <w:divId w:val="1659846320"/>
        <w:rPr>
          <w:rFonts w:eastAsia="Times New Roman"/>
        </w:rPr>
      </w:pPr>
      <w:r>
        <w:rPr>
          <w:rFonts w:eastAsia="Times New Roman"/>
        </w:rPr>
        <w:t>Attempt to match for an actor name, if not get out of map() call</w:t>
      </w:r>
    </w:p>
    <w:p w:rsidR="00D34DCB" w:rsidRDefault="00D34DCB" w:rsidP="00D34DCB">
      <w:pPr>
        <w:pStyle w:val="ListParagraph"/>
        <w:numPr>
          <w:ilvl w:val="1"/>
          <w:numId w:val="1"/>
        </w:numPr>
        <w:divId w:val="1659846320"/>
        <w:rPr>
          <w:rFonts w:eastAsia="Times New Roman"/>
        </w:rPr>
      </w:pPr>
      <w:r>
        <w:rPr>
          <w:rFonts w:eastAsia="Times New Roman"/>
        </w:rPr>
        <w:t>Is the matched actor name with</w:t>
      </w:r>
      <w:r w:rsidR="00F72683">
        <w:rPr>
          <w:rFonts w:eastAsia="Times New Roman"/>
        </w:rPr>
        <w:t>in</w:t>
      </w:r>
      <w:r>
        <w:rPr>
          <w:rFonts w:eastAsia="Times New Roman"/>
        </w:rPr>
        <w:t xml:space="preserve"> N number of li</w:t>
      </w:r>
      <w:r w:rsidR="00F72683">
        <w:rPr>
          <w:rFonts w:eastAsia="Times New Roman"/>
        </w:rPr>
        <w:t>nes from the last matched actor?</w:t>
      </w:r>
    </w:p>
    <w:p w:rsidR="00D34DCB" w:rsidRDefault="00F72683" w:rsidP="00D34DCB">
      <w:pPr>
        <w:pStyle w:val="ListParagraph"/>
        <w:numPr>
          <w:ilvl w:val="1"/>
          <w:numId w:val="1"/>
        </w:numPr>
        <w:divId w:val="1659846320"/>
        <w:rPr>
          <w:rFonts w:eastAsia="Times New Roman"/>
        </w:rPr>
      </w:pPr>
      <w:r>
        <w:rPr>
          <w:rFonts w:eastAsia="Times New Roman"/>
        </w:rPr>
        <w:t>If yes output</w:t>
      </w:r>
      <w:r w:rsidR="00D34DCB">
        <w:rPr>
          <w:rFonts w:eastAsia="Times New Roman"/>
        </w:rPr>
        <w:t xml:space="preserve"> a pairing of the last actor name and this actor name, with a count of 1</w:t>
      </w:r>
    </w:p>
    <w:p w:rsidR="00F72683" w:rsidRDefault="00D34DCB" w:rsidP="00D34DCB">
      <w:pPr>
        <w:pStyle w:val="ListParagraph"/>
        <w:numPr>
          <w:ilvl w:val="0"/>
          <w:numId w:val="1"/>
        </w:numPr>
        <w:divId w:val="1659846320"/>
        <w:rPr>
          <w:rFonts w:eastAsia="Times New Roman"/>
        </w:rPr>
      </w:pPr>
      <w:r>
        <w:rPr>
          <w:rFonts w:eastAsia="Times New Roman"/>
        </w:rPr>
        <w:t>Sort &amp; Shuffle will order the relationship</w:t>
      </w:r>
      <w:r w:rsidR="00F72683">
        <w:rPr>
          <w:rFonts w:eastAsia="Times New Roman"/>
        </w:rPr>
        <w:t>s</w:t>
      </w:r>
      <w:r>
        <w:rPr>
          <w:rFonts w:eastAsia="Times New Roman"/>
        </w:rPr>
        <w:t xml:space="preserve"> and send a</w:t>
      </w:r>
      <w:r w:rsidR="00F72683">
        <w:rPr>
          <w:rFonts w:eastAsia="Times New Roman"/>
        </w:rPr>
        <w:t xml:space="preserve"> list of 1s repeated </w:t>
      </w:r>
      <w:r>
        <w:rPr>
          <w:rFonts w:eastAsia="Times New Roman"/>
        </w:rPr>
        <w:t>for each</w:t>
      </w:r>
      <w:r w:rsidR="00F72683">
        <w:rPr>
          <w:rFonts w:eastAsia="Times New Roman"/>
        </w:rPr>
        <w:t xml:space="preserve"> identical relationship.</w:t>
      </w:r>
    </w:p>
    <w:p w:rsidR="00F72683" w:rsidRDefault="00F72683" w:rsidP="00D34DCB">
      <w:pPr>
        <w:pStyle w:val="ListParagraph"/>
        <w:numPr>
          <w:ilvl w:val="0"/>
          <w:numId w:val="1"/>
        </w:numPr>
        <w:divId w:val="1659846320"/>
        <w:rPr>
          <w:rFonts w:eastAsia="Times New Roman"/>
        </w:rPr>
      </w:pPr>
      <w:r>
        <w:rPr>
          <w:rFonts w:eastAsia="Times New Roman"/>
        </w:rPr>
        <w:t xml:space="preserve">Reducer: for each relationship pair sent to the reduce() call </w:t>
      </w:r>
    </w:p>
    <w:p w:rsidR="00D34DCB" w:rsidRDefault="00F72683" w:rsidP="00F72683">
      <w:pPr>
        <w:pStyle w:val="ListParagraph"/>
        <w:numPr>
          <w:ilvl w:val="1"/>
          <w:numId w:val="1"/>
        </w:numPr>
        <w:divId w:val="1659846320"/>
        <w:rPr>
          <w:rFonts w:eastAsia="Times New Roman"/>
        </w:rPr>
      </w:pPr>
      <w:r>
        <w:rPr>
          <w:rFonts w:eastAsia="Times New Roman"/>
        </w:rPr>
        <w:t>Count up the number of 1 in the associated list</w:t>
      </w:r>
    </w:p>
    <w:p w:rsidR="00F72683" w:rsidRDefault="00F72683" w:rsidP="00F72683">
      <w:pPr>
        <w:pStyle w:val="ListParagraph"/>
        <w:numPr>
          <w:ilvl w:val="1"/>
          <w:numId w:val="1"/>
        </w:numPr>
        <w:divId w:val="1659846320"/>
        <w:rPr>
          <w:rFonts w:eastAsia="Times New Roman"/>
        </w:rPr>
      </w:pPr>
      <w:r>
        <w:rPr>
          <w:rFonts w:eastAsia="Times New Roman"/>
        </w:rPr>
        <w:t>For the output key concatenate the two actor names and the word “undirected” all separated by a tab character and the total count for the value</w:t>
      </w:r>
    </w:p>
    <w:p w:rsidR="00F72683" w:rsidRDefault="00F72683" w:rsidP="00F72683">
      <w:pPr>
        <w:divId w:val="1659846320"/>
        <w:rPr>
          <w:rFonts w:eastAsia="Times New Roman"/>
        </w:rPr>
      </w:pPr>
    </w:p>
    <w:p w:rsidR="00F72683" w:rsidRDefault="00F72683" w:rsidP="00F72683">
      <w:pPr>
        <w:divId w:val="1659846320"/>
        <w:rPr>
          <w:rFonts w:eastAsia="Times New Roman"/>
        </w:rPr>
      </w:pPr>
    </w:p>
    <w:p w:rsidR="00F72683" w:rsidRDefault="00F72683" w:rsidP="00F72683">
      <w:pPr>
        <w:divId w:val="1659846320"/>
        <w:rPr>
          <w:rFonts w:eastAsia="Times New Roman"/>
        </w:rPr>
      </w:pPr>
    </w:p>
    <w:p w:rsidR="0092409B" w:rsidRDefault="00F72683" w:rsidP="00F72683">
      <w:pPr>
        <w:divId w:val="1659846320"/>
        <w:rPr>
          <w:rFonts w:eastAsia="Times New Roman"/>
        </w:rPr>
      </w:pPr>
      <w:r>
        <w:rPr>
          <w:rFonts w:eastAsia="Times New Roman"/>
        </w:rPr>
        <w:t xml:space="preserve">The following is a </w:t>
      </w:r>
      <w:r w:rsidR="00455D16">
        <w:rPr>
          <w:rFonts w:eastAsia="Times New Roman"/>
        </w:rPr>
        <w:t>snapshot of sample</w:t>
      </w:r>
      <w:r>
        <w:rPr>
          <w:rFonts w:eastAsia="Times New Roman"/>
        </w:rPr>
        <w:t xml:space="preserve"> </w:t>
      </w:r>
      <w:r w:rsidR="0092409B">
        <w:rPr>
          <w:rFonts w:eastAsia="Times New Roman"/>
        </w:rPr>
        <w:t>data as it</w:t>
      </w:r>
      <w:r w:rsidR="00455D16">
        <w:rPr>
          <w:rFonts w:eastAsia="Times New Roman"/>
        </w:rPr>
        <w:t xml:space="preserve"> passes through the </w:t>
      </w:r>
      <w:proofErr w:type="spellStart"/>
      <w:r w:rsidR="00455D16">
        <w:rPr>
          <w:rFonts w:eastAsia="Times New Roman"/>
        </w:rPr>
        <w:t>Hadoop</w:t>
      </w:r>
      <w:proofErr w:type="spellEnd"/>
      <w:r w:rsidR="00455D16">
        <w:rPr>
          <w:rFonts w:eastAsia="Times New Roman"/>
        </w:rPr>
        <w:t xml:space="preserve"> Job</w:t>
      </w:r>
      <w:r w:rsidR="00754844">
        <w:rPr>
          <w:rFonts w:eastAsia="Times New Roman"/>
        </w:rPr>
        <w:t>, where actor names are paired if they are within 5</w:t>
      </w:r>
      <w:r w:rsidR="00455D16">
        <w:rPr>
          <w:rFonts w:eastAsia="Times New Roman"/>
        </w:rPr>
        <w:t xml:space="preserve"> lines </w:t>
      </w:r>
      <w:r w:rsidR="00754844">
        <w:rPr>
          <w:rFonts w:eastAsia="Times New Roman"/>
        </w:rPr>
        <w:t>of each other</w:t>
      </w:r>
      <w:r w:rsidR="00455D16">
        <w:rPr>
          <w:rFonts w:eastAsia="Times New Roman"/>
        </w:rPr>
        <w:t>:</w:t>
      </w:r>
    </w:p>
    <w:p w:rsidR="00537FF2" w:rsidRDefault="00537FF2" w:rsidP="00F72683">
      <w:pPr>
        <w:divId w:val="1659846320"/>
        <w:rPr>
          <w:rFonts w:eastAsia="Times New Roman"/>
        </w:rPr>
      </w:pPr>
    </w:p>
    <w:tbl>
      <w:tblPr>
        <w:tblStyle w:val="TableGrid"/>
        <w:tblW w:w="9361" w:type="dxa"/>
        <w:tblLook w:val="04A0" w:firstRow="1" w:lastRow="0" w:firstColumn="1" w:lastColumn="0" w:noHBand="0" w:noVBand="1"/>
      </w:tblPr>
      <w:tblGrid>
        <w:gridCol w:w="5987"/>
        <w:gridCol w:w="3374"/>
      </w:tblGrid>
      <w:tr w:rsidR="00537FF2" w:rsidTr="002603F5">
        <w:trPr>
          <w:divId w:val="1659846320"/>
        </w:trPr>
        <w:tc>
          <w:tcPr>
            <w:tcW w:w="5987" w:type="dxa"/>
          </w:tcPr>
          <w:p w:rsidR="00537FF2" w:rsidRPr="002603F5" w:rsidRDefault="00537FF2" w:rsidP="00537FF2">
            <w:pPr>
              <w:rPr>
                <w:rFonts w:eastAsia="Times New Roman"/>
                <w:b/>
              </w:rPr>
            </w:pPr>
            <w:r w:rsidRPr="002603F5">
              <w:rPr>
                <w:rFonts w:eastAsia="Times New Roman"/>
                <w:b/>
              </w:rPr>
              <w:t>Input to Mapper</w:t>
            </w:r>
          </w:p>
        </w:tc>
        <w:tc>
          <w:tcPr>
            <w:tcW w:w="3374" w:type="dxa"/>
          </w:tcPr>
          <w:p w:rsidR="00537FF2" w:rsidRPr="002603F5" w:rsidRDefault="00537FF2" w:rsidP="00537FF2">
            <w:pPr>
              <w:rPr>
                <w:rFonts w:eastAsia="Times New Roman"/>
                <w:b/>
              </w:rPr>
            </w:pPr>
            <w:r w:rsidRPr="002603F5">
              <w:rPr>
                <w:rFonts w:eastAsia="Times New Roman"/>
                <w:b/>
              </w:rPr>
              <w:t>Output from Mapper</w:t>
            </w:r>
          </w:p>
        </w:tc>
      </w:tr>
      <w:tr w:rsidR="00537FF2" w:rsidTr="002603F5">
        <w:trPr>
          <w:divId w:val="1659846320"/>
        </w:trPr>
        <w:tc>
          <w:tcPr>
            <w:tcW w:w="5987" w:type="dxa"/>
          </w:tcPr>
          <w:p w:rsidR="00537FF2" w:rsidRPr="00537FF2" w:rsidRDefault="002603F5" w:rsidP="00537FF2">
            <w:pPr>
              <w:rPr>
                <w:rFonts w:eastAsia="Times New Roman"/>
                <w:sz w:val="18"/>
              </w:rPr>
            </w:pPr>
            <w:r>
              <w:rPr>
                <w:rFonts w:eastAsia="Times New Roman"/>
                <w:sz w:val="18"/>
              </w:rPr>
              <w:t>(1</w:t>
            </w:r>
            <w:r w:rsidR="00537FF2" w:rsidRPr="00537FF2">
              <w:rPr>
                <w:rFonts w:eastAsia="Times New Roman"/>
                <w:sz w:val="18"/>
              </w:rPr>
              <w:t>45, “</w:t>
            </w:r>
            <w:r w:rsidR="00537FF2" w:rsidRPr="00537FF2">
              <w:rPr>
                <w:rFonts w:eastAsia="Times New Roman"/>
                <w:sz w:val="18"/>
              </w:rPr>
              <w:t>CAPULET</w:t>
            </w:r>
            <w:r w:rsidR="00537FF2" w:rsidRPr="00537FF2">
              <w:rPr>
                <w:rFonts w:eastAsia="Times New Roman"/>
                <w:sz w:val="18"/>
              </w:rPr>
              <w:tab/>
              <w:t xml:space="preserve">What noise is this? Give me my long sword, </w:t>
            </w:r>
            <w:proofErr w:type="spellStart"/>
            <w:r w:rsidR="00537FF2" w:rsidRPr="00537FF2">
              <w:rPr>
                <w:rFonts w:eastAsia="Times New Roman"/>
                <w:sz w:val="18"/>
              </w:rPr>
              <w:t>ho</w:t>
            </w:r>
            <w:proofErr w:type="spellEnd"/>
            <w:r w:rsidR="00537FF2" w:rsidRPr="00537FF2">
              <w:rPr>
                <w:rFonts w:eastAsia="Times New Roman"/>
                <w:sz w:val="18"/>
              </w:rPr>
              <w:t>!</w:t>
            </w:r>
            <w:r w:rsidR="00537FF2" w:rsidRPr="00537FF2">
              <w:rPr>
                <w:rFonts w:eastAsia="Times New Roman"/>
                <w:sz w:val="18"/>
              </w:rPr>
              <w:t>”)</w:t>
            </w:r>
          </w:p>
          <w:p w:rsidR="00537FF2" w:rsidRPr="00537FF2" w:rsidRDefault="002603F5" w:rsidP="00537FF2">
            <w:pPr>
              <w:rPr>
                <w:rFonts w:eastAsia="Times New Roman"/>
                <w:sz w:val="18"/>
              </w:rPr>
            </w:pPr>
            <w:r>
              <w:rPr>
                <w:rFonts w:eastAsia="Times New Roman"/>
                <w:sz w:val="18"/>
              </w:rPr>
              <w:t>(2</w:t>
            </w:r>
            <w:r w:rsidR="00537FF2" w:rsidRPr="00537FF2">
              <w:rPr>
                <w:rFonts w:eastAsia="Times New Roman"/>
                <w:sz w:val="18"/>
              </w:rPr>
              <w:t>85</w:t>
            </w:r>
            <w:r w:rsidR="00537FF2" w:rsidRPr="00537FF2">
              <w:rPr>
                <w:rFonts w:eastAsia="Times New Roman"/>
                <w:sz w:val="18"/>
              </w:rPr>
              <w:t>, “”)</w:t>
            </w:r>
          </w:p>
          <w:p w:rsidR="00537FF2" w:rsidRPr="00537FF2" w:rsidRDefault="002603F5" w:rsidP="00537FF2">
            <w:pPr>
              <w:rPr>
                <w:rFonts w:eastAsia="Times New Roman"/>
                <w:sz w:val="18"/>
              </w:rPr>
            </w:pPr>
            <w:r>
              <w:rPr>
                <w:rFonts w:eastAsia="Times New Roman"/>
                <w:sz w:val="18"/>
              </w:rPr>
              <w:t>(2</w:t>
            </w:r>
            <w:r w:rsidR="00537FF2" w:rsidRPr="00537FF2">
              <w:rPr>
                <w:rFonts w:eastAsia="Times New Roman"/>
                <w:sz w:val="18"/>
              </w:rPr>
              <w:t>93</w:t>
            </w:r>
            <w:r w:rsidR="00537FF2" w:rsidRPr="00537FF2">
              <w:rPr>
                <w:rFonts w:eastAsia="Times New Roman"/>
                <w:sz w:val="18"/>
              </w:rPr>
              <w:t>, “LADY CAPULET</w:t>
            </w:r>
            <w:r w:rsidR="00537FF2" w:rsidRPr="00537FF2">
              <w:rPr>
                <w:rFonts w:eastAsia="Times New Roman"/>
                <w:sz w:val="18"/>
              </w:rPr>
              <w:tab/>
              <w:t xml:space="preserve">A crutch, a crutch! </w:t>
            </w:r>
            <w:proofErr w:type="gramStart"/>
            <w:r w:rsidR="00537FF2" w:rsidRPr="00537FF2">
              <w:rPr>
                <w:rFonts w:eastAsia="Times New Roman"/>
                <w:sz w:val="18"/>
              </w:rPr>
              <w:t>why</w:t>
            </w:r>
            <w:proofErr w:type="gramEnd"/>
            <w:r w:rsidR="00537FF2" w:rsidRPr="00537FF2">
              <w:rPr>
                <w:rFonts w:eastAsia="Times New Roman"/>
                <w:sz w:val="18"/>
              </w:rPr>
              <w:t xml:space="preserve"> call you for a sword?</w:t>
            </w:r>
            <w:r w:rsidR="00537FF2" w:rsidRPr="00537FF2">
              <w:rPr>
                <w:rFonts w:eastAsia="Times New Roman"/>
                <w:sz w:val="18"/>
              </w:rPr>
              <w:t xml:space="preserve"> </w:t>
            </w:r>
            <w:r w:rsidR="00537FF2" w:rsidRPr="00537FF2">
              <w:rPr>
                <w:rFonts w:eastAsia="Times New Roman"/>
                <w:sz w:val="18"/>
              </w:rPr>
              <w:t>”)</w:t>
            </w:r>
          </w:p>
          <w:p w:rsidR="00537FF2" w:rsidRPr="00537FF2" w:rsidRDefault="002603F5" w:rsidP="00537FF2">
            <w:pPr>
              <w:rPr>
                <w:rFonts w:eastAsia="Times New Roman"/>
                <w:sz w:val="18"/>
              </w:rPr>
            </w:pPr>
            <w:r>
              <w:rPr>
                <w:rFonts w:eastAsia="Times New Roman"/>
                <w:sz w:val="18"/>
              </w:rPr>
              <w:t>(35</w:t>
            </w:r>
            <w:r w:rsidR="00537FF2" w:rsidRPr="00537FF2">
              <w:rPr>
                <w:rFonts w:eastAsia="Times New Roman"/>
                <w:sz w:val="18"/>
              </w:rPr>
              <w:t>3</w:t>
            </w:r>
            <w:r w:rsidR="00537FF2" w:rsidRPr="00537FF2">
              <w:rPr>
                <w:rFonts w:eastAsia="Times New Roman"/>
                <w:sz w:val="18"/>
              </w:rPr>
              <w:t>, “”)</w:t>
            </w:r>
          </w:p>
          <w:p w:rsidR="00537FF2" w:rsidRPr="00537FF2" w:rsidRDefault="002603F5" w:rsidP="00537FF2">
            <w:pPr>
              <w:rPr>
                <w:rFonts w:eastAsia="Times New Roman"/>
                <w:sz w:val="18"/>
              </w:rPr>
            </w:pPr>
            <w:r>
              <w:rPr>
                <w:rFonts w:eastAsia="Times New Roman"/>
                <w:sz w:val="18"/>
              </w:rPr>
              <w:t>(560</w:t>
            </w:r>
            <w:r w:rsidR="00537FF2" w:rsidRPr="00537FF2">
              <w:rPr>
                <w:rFonts w:eastAsia="Times New Roman"/>
                <w:sz w:val="18"/>
              </w:rPr>
              <w:t>, “CAPULET</w:t>
            </w:r>
            <w:r w:rsidR="00537FF2" w:rsidRPr="00537FF2">
              <w:rPr>
                <w:rFonts w:eastAsia="Times New Roman"/>
                <w:sz w:val="18"/>
              </w:rPr>
              <w:tab/>
              <w:t>My sword, I say! Old Montague is come,</w:t>
            </w:r>
            <w:r w:rsidR="00537FF2" w:rsidRPr="00537FF2">
              <w:rPr>
                <w:rFonts w:eastAsia="Times New Roman"/>
                <w:sz w:val="18"/>
              </w:rPr>
              <w:t xml:space="preserve"> </w:t>
            </w:r>
            <w:r w:rsidR="00537FF2" w:rsidRPr="00537FF2">
              <w:rPr>
                <w:rFonts w:eastAsia="Times New Roman"/>
                <w:sz w:val="18"/>
              </w:rPr>
              <w:t>”)</w:t>
            </w:r>
          </w:p>
          <w:p w:rsidR="00537FF2" w:rsidRPr="00537FF2" w:rsidRDefault="00537FF2" w:rsidP="00537FF2">
            <w:pPr>
              <w:rPr>
                <w:rFonts w:eastAsia="Times New Roman"/>
                <w:sz w:val="18"/>
              </w:rPr>
            </w:pPr>
            <w:r w:rsidRPr="00537FF2">
              <w:rPr>
                <w:rFonts w:eastAsia="Times New Roman"/>
                <w:sz w:val="18"/>
              </w:rPr>
              <w:t>(</w:t>
            </w:r>
            <w:r w:rsidR="002603F5">
              <w:rPr>
                <w:rFonts w:eastAsia="Times New Roman"/>
                <w:sz w:val="18"/>
              </w:rPr>
              <w:t>599</w:t>
            </w:r>
            <w:r w:rsidRPr="00537FF2">
              <w:rPr>
                <w:rFonts w:eastAsia="Times New Roman"/>
                <w:sz w:val="18"/>
              </w:rPr>
              <w:t>, “</w:t>
            </w:r>
            <w:r w:rsidRPr="00537FF2">
              <w:rPr>
                <w:rFonts w:eastAsia="Times New Roman"/>
                <w:sz w:val="18"/>
              </w:rPr>
              <w:tab/>
              <w:t>And flourishes his blade in spite of me</w:t>
            </w:r>
            <w:proofErr w:type="gramStart"/>
            <w:r w:rsidRPr="00537FF2">
              <w:rPr>
                <w:rFonts w:eastAsia="Times New Roman"/>
                <w:sz w:val="18"/>
              </w:rPr>
              <w:t>.</w:t>
            </w:r>
            <w:r w:rsidRPr="00537FF2">
              <w:rPr>
                <w:rFonts w:eastAsia="Times New Roman"/>
                <w:sz w:val="18"/>
              </w:rPr>
              <w:t xml:space="preserve"> </w:t>
            </w:r>
            <w:r w:rsidRPr="00537FF2">
              <w:rPr>
                <w:rFonts w:eastAsia="Times New Roman"/>
                <w:sz w:val="18"/>
              </w:rPr>
              <w:t>”</w:t>
            </w:r>
            <w:proofErr w:type="gramEnd"/>
            <w:r w:rsidRPr="00537FF2">
              <w:rPr>
                <w:rFonts w:eastAsia="Times New Roman"/>
                <w:sz w:val="18"/>
              </w:rPr>
              <w:t>)</w:t>
            </w:r>
          </w:p>
          <w:p w:rsidR="00537FF2" w:rsidRPr="00537FF2" w:rsidRDefault="00537FF2" w:rsidP="00537FF2">
            <w:pPr>
              <w:rPr>
                <w:rFonts w:eastAsia="Times New Roman"/>
                <w:sz w:val="18"/>
              </w:rPr>
            </w:pPr>
            <w:r w:rsidRPr="00537FF2">
              <w:rPr>
                <w:rFonts w:eastAsia="Times New Roman"/>
                <w:sz w:val="18"/>
              </w:rPr>
              <w:t>(</w:t>
            </w:r>
            <w:r w:rsidR="002603F5">
              <w:rPr>
                <w:rFonts w:eastAsia="Times New Roman"/>
                <w:sz w:val="18"/>
              </w:rPr>
              <w:t>65</w:t>
            </w:r>
            <w:r w:rsidRPr="00537FF2">
              <w:rPr>
                <w:rFonts w:eastAsia="Times New Roman"/>
                <w:sz w:val="18"/>
              </w:rPr>
              <w:t>5</w:t>
            </w:r>
            <w:r w:rsidRPr="00537FF2">
              <w:rPr>
                <w:rFonts w:eastAsia="Times New Roman"/>
                <w:sz w:val="18"/>
              </w:rPr>
              <w:t>, “”)</w:t>
            </w:r>
          </w:p>
          <w:p w:rsidR="00537FF2" w:rsidRPr="00537FF2" w:rsidRDefault="002603F5" w:rsidP="00537FF2">
            <w:pPr>
              <w:rPr>
                <w:rFonts w:eastAsia="Times New Roman"/>
                <w:sz w:val="18"/>
              </w:rPr>
            </w:pPr>
            <w:r>
              <w:rPr>
                <w:rFonts w:eastAsia="Times New Roman"/>
                <w:sz w:val="18"/>
              </w:rPr>
              <w:t>(660</w:t>
            </w:r>
            <w:r w:rsidR="00537FF2" w:rsidRPr="00537FF2">
              <w:rPr>
                <w:rFonts w:eastAsia="Times New Roman"/>
                <w:sz w:val="18"/>
              </w:rPr>
              <w:t>, “[Enter MONTAGUE and LADY MONTAGUE]</w:t>
            </w:r>
            <w:r w:rsidR="00537FF2" w:rsidRPr="00537FF2">
              <w:rPr>
                <w:rFonts w:eastAsia="Times New Roman"/>
                <w:sz w:val="18"/>
              </w:rPr>
              <w:t xml:space="preserve"> </w:t>
            </w:r>
            <w:r w:rsidR="00537FF2" w:rsidRPr="00537FF2">
              <w:rPr>
                <w:rFonts w:eastAsia="Times New Roman"/>
                <w:sz w:val="18"/>
              </w:rPr>
              <w:t>”)</w:t>
            </w:r>
          </w:p>
          <w:p w:rsidR="00537FF2" w:rsidRPr="00537FF2" w:rsidRDefault="002603F5" w:rsidP="00537FF2">
            <w:pPr>
              <w:rPr>
                <w:rFonts w:eastAsia="Times New Roman"/>
                <w:sz w:val="18"/>
              </w:rPr>
            </w:pPr>
            <w:r>
              <w:rPr>
                <w:rFonts w:eastAsia="Times New Roman"/>
                <w:sz w:val="18"/>
              </w:rPr>
              <w:t>(798</w:t>
            </w:r>
            <w:r w:rsidR="00537FF2" w:rsidRPr="00537FF2">
              <w:rPr>
                <w:rFonts w:eastAsia="Times New Roman"/>
                <w:sz w:val="18"/>
              </w:rPr>
              <w:t>, “”)</w:t>
            </w:r>
          </w:p>
          <w:p w:rsidR="00537FF2" w:rsidRDefault="00537FF2" w:rsidP="00537FF2">
            <w:pPr>
              <w:rPr>
                <w:rFonts w:eastAsia="Times New Roman"/>
                <w:sz w:val="18"/>
              </w:rPr>
            </w:pPr>
            <w:r w:rsidRPr="00537FF2">
              <w:rPr>
                <w:rFonts w:eastAsia="Times New Roman"/>
                <w:sz w:val="18"/>
              </w:rPr>
              <w:t>(</w:t>
            </w:r>
            <w:r w:rsidR="002603F5">
              <w:rPr>
                <w:rFonts w:eastAsia="Times New Roman"/>
                <w:sz w:val="18"/>
              </w:rPr>
              <w:t>800</w:t>
            </w:r>
            <w:r w:rsidRPr="00537FF2">
              <w:rPr>
                <w:rFonts w:eastAsia="Times New Roman"/>
                <w:sz w:val="18"/>
              </w:rPr>
              <w:t xml:space="preserve"> “MONTAGUE</w:t>
            </w:r>
            <w:r w:rsidRPr="00537FF2">
              <w:rPr>
                <w:rFonts w:eastAsia="Times New Roman"/>
                <w:sz w:val="18"/>
              </w:rPr>
              <w:tab/>
              <w:t>Thou villain Capulet,--Hold me not, let me go</w:t>
            </w:r>
            <w:proofErr w:type="gramStart"/>
            <w:r w:rsidRPr="00537FF2">
              <w:rPr>
                <w:rFonts w:eastAsia="Times New Roman"/>
                <w:sz w:val="18"/>
              </w:rPr>
              <w:t>.</w:t>
            </w:r>
            <w:r w:rsidRPr="00537FF2">
              <w:rPr>
                <w:rFonts w:eastAsia="Times New Roman"/>
                <w:sz w:val="18"/>
              </w:rPr>
              <w:t xml:space="preserve"> </w:t>
            </w:r>
            <w:r w:rsidRPr="00537FF2">
              <w:rPr>
                <w:rFonts w:eastAsia="Times New Roman"/>
                <w:sz w:val="18"/>
              </w:rPr>
              <w:t>”</w:t>
            </w:r>
            <w:proofErr w:type="gramEnd"/>
            <w:r w:rsidRPr="00537FF2">
              <w:rPr>
                <w:rFonts w:eastAsia="Times New Roman"/>
                <w:sz w:val="18"/>
              </w:rPr>
              <w:t>)</w:t>
            </w:r>
          </w:p>
          <w:p w:rsidR="002603F5" w:rsidRPr="002603F5" w:rsidRDefault="002603F5" w:rsidP="002603F5">
            <w:pPr>
              <w:rPr>
                <w:rFonts w:eastAsia="Times New Roman"/>
                <w:sz w:val="18"/>
              </w:rPr>
            </w:pPr>
            <w:r w:rsidRPr="00537FF2">
              <w:rPr>
                <w:rFonts w:eastAsia="Times New Roman"/>
                <w:sz w:val="18"/>
              </w:rPr>
              <w:t>(</w:t>
            </w:r>
            <w:r>
              <w:rPr>
                <w:rFonts w:eastAsia="Times New Roman"/>
                <w:sz w:val="18"/>
              </w:rPr>
              <w:t>845</w:t>
            </w:r>
            <w:r w:rsidRPr="00537FF2">
              <w:rPr>
                <w:rFonts w:eastAsia="Times New Roman"/>
                <w:sz w:val="18"/>
              </w:rPr>
              <w:t>, “”)</w:t>
            </w:r>
          </w:p>
          <w:p w:rsidR="002603F5" w:rsidRPr="002603F5" w:rsidRDefault="002603F5" w:rsidP="002603F5">
            <w:pPr>
              <w:rPr>
                <w:rFonts w:eastAsia="Times New Roman"/>
                <w:sz w:val="18"/>
              </w:rPr>
            </w:pPr>
            <w:r>
              <w:rPr>
                <w:rFonts w:eastAsia="Times New Roman"/>
                <w:sz w:val="18"/>
              </w:rPr>
              <w:t>(849</w:t>
            </w:r>
            <w:r w:rsidRPr="00537FF2">
              <w:rPr>
                <w:rFonts w:eastAsia="Times New Roman"/>
                <w:sz w:val="18"/>
              </w:rPr>
              <w:t>, “</w:t>
            </w:r>
            <w:r w:rsidRPr="002603F5">
              <w:rPr>
                <w:rFonts w:eastAsia="Times New Roman"/>
                <w:sz w:val="18"/>
              </w:rPr>
              <w:t>LADY MONTAGUE</w:t>
            </w:r>
            <w:r w:rsidRPr="002603F5">
              <w:rPr>
                <w:rFonts w:eastAsia="Times New Roman"/>
                <w:sz w:val="18"/>
              </w:rPr>
              <w:tab/>
              <w:t>Thou shalt not stir a foot to seek a foe</w:t>
            </w:r>
            <w:proofErr w:type="gramStart"/>
            <w:r w:rsidRPr="002603F5">
              <w:rPr>
                <w:rFonts w:eastAsia="Times New Roman"/>
                <w:sz w:val="18"/>
              </w:rPr>
              <w:t>.</w:t>
            </w:r>
            <w:r w:rsidRPr="00537FF2">
              <w:rPr>
                <w:rFonts w:eastAsia="Times New Roman"/>
                <w:sz w:val="18"/>
              </w:rPr>
              <w:t xml:space="preserve"> </w:t>
            </w:r>
            <w:r w:rsidRPr="00537FF2">
              <w:rPr>
                <w:rFonts w:eastAsia="Times New Roman"/>
                <w:sz w:val="18"/>
              </w:rPr>
              <w:t>”</w:t>
            </w:r>
            <w:proofErr w:type="gramEnd"/>
            <w:r w:rsidRPr="00537FF2">
              <w:rPr>
                <w:rFonts w:eastAsia="Times New Roman"/>
                <w:sz w:val="18"/>
              </w:rPr>
              <w:t>)</w:t>
            </w:r>
          </w:p>
          <w:p w:rsidR="002603F5" w:rsidRPr="002603F5" w:rsidRDefault="002603F5" w:rsidP="002603F5">
            <w:pPr>
              <w:rPr>
                <w:rFonts w:eastAsia="Times New Roman"/>
                <w:sz w:val="18"/>
              </w:rPr>
            </w:pPr>
            <w:r w:rsidRPr="00537FF2">
              <w:rPr>
                <w:rFonts w:eastAsia="Times New Roman"/>
                <w:sz w:val="18"/>
              </w:rPr>
              <w:t>(912, “”)</w:t>
            </w:r>
          </w:p>
          <w:p w:rsidR="002603F5" w:rsidRPr="002603F5" w:rsidRDefault="002603F5" w:rsidP="002603F5">
            <w:pPr>
              <w:rPr>
                <w:rFonts w:eastAsia="Times New Roman"/>
                <w:sz w:val="18"/>
              </w:rPr>
            </w:pPr>
            <w:r>
              <w:rPr>
                <w:rFonts w:eastAsia="Times New Roman"/>
                <w:sz w:val="18"/>
              </w:rPr>
              <w:t>(915</w:t>
            </w:r>
            <w:r w:rsidRPr="00537FF2">
              <w:rPr>
                <w:rFonts w:eastAsia="Times New Roman"/>
                <w:sz w:val="18"/>
              </w:rPr>
              <w:t>, “</w:t>
            </w:r>
            <w:r w:rsidRPr="002603F5">
              <w:rPr>
                <w:rFonts w:eastAsia="Times New Roman"/>
                <w:sz w:val="18"/>
              </w:rPr>
              <w:tab/>
              <w:t>[Enter PRINCE, with Attendants]</w:t>
            </w:r>
            <w:r w:rsidRPr="00537FF2">
              <w:rPr>
                <w:rFonts w:eastAsia="Times New Roman"/>
                <w:sz w:val="18"/>
              </w:rPr>
              <w:t xml:space="preserve"> </w:t>
            </w:r>
            <w:r w:rsidRPr="00537FF2">
              <w:rPr>
                <w:rFonts w:eastAsia="Times New Roman"/>
                <w:sz w:val="18"/>
              </w:rPr>
              <w:t>”)</w:t>
            </w:r>
          </w:p>
          <w:p w:rsidR="002603F5" w:rsidRPr="002603F5" w:rsidRDefault="002603F5" w:rsidP="002603F5">
            <w:pPr>
              <w:rPr>
                <w:rFonts w:eastAsia="Times New Roman"/>
                <w:sz w:val="18"/>
              </w:rPr>
            </w:pPr>
            <w:r>
              <w:rPr>
                <w:rFonts w:eastAsia="Times New Roman"/>
                <w:sz w:val="18"/>
              </w:rPr>
              <w:t>(967</w:t>
            </w:r>
            <w:r w:rsidRPr="00537FF2">
              <w:rPr>
                <w:rFonts w:eastAsia="Times New Roman"/>
                <w:sz w:val="18"/>
              </w:rPr>
              <w:t>, “”)</w:t>
            </w:r>
          </w:p>
          <w:p w:rsidR="002603F5" w:rsidRPr="00537FF2" w:rsidRDefault="002603F5" w:rsidP="002603F5">
            <w:pPr>
              <w:rPr>
                <w:rFonts w:eastAsia="Times New Roman"/>
                <w:sz w:val="18"/>
              </w:rPr>
            </w:pPr>
            <w:r>
              <w:rPr>
                <w:rFonts w:eastAsia="Times New Roman"/>
                <w:sz w:val="18"/>
              </w:rPr>
              <w:t>(970</w:t>
            </w:r>
            <w:r w:rsidRPr="00537FF2">
              <w:rPr>
                <w:rFonts w:eastAsia="Times New Roman"/>
                <w:sz w:val="18"/>
              </w:rPr>
              <w:t>, “</w:t>
            </w:r>
            <w:r w:rsidRPr="002603F5">
              <w:rPr>
                <w:rFonts w:eastAsia="Times New Roman"/>
                <w:sz w:val="18"/>
              </w:rPr>
              <w:t>PRINCE</w:t>
            </w:r>
            <w:r w:rsidRPr="002603F5">
              <w:rPr>
                <w:rFonts w:eastAsia="Times New Roman"/>
                <w:sz w:val="18"/>
              </w:rPr>
              <w:tab/>
              <w:t>Rebellious subjects, enemies to peace,</w:t>
            </w:r>
            <w:r w:rsidRPr="00537FF2">
              <w:rPr>
                <w:rFonts w:eastAsia="Times New Roman"/>
                <w:sz w:val="18"/>
              </w:rPr>
              <w:t xml:space="preserve"> </w:t>
            </w:r>
            <w:r w:rsidRPr="00537FF2">
              <w:rPr>
                <w:rFonts w:eastAsia="Times New Roman"/>
                <w:sz w:val="18"/>
              </w:rPr>
              <w:t>”)</w:t>
            </w:r>
          </w:p>
        </w:tc>
        <w:tc>
          <w:tcPr>
            <w:tcW w:w="3374" w:type="dxa"/>
          </w:tcPr>
          <w:p w:rsidR="00537FF2" w:rsidRPr="00537FF2" w:rsidRDefault="00537FF2" w:rsidP="00537FF2">
            <w:pPr>
              <w:rPr>
                <w:rFonts w:eastAsia="Times New Roman"/>
                <w:sz w:val="18"/>
              </w:rPr>
            </w:pPr>
          </w:p>
          <w:p w:rsidR="00537FF2" w:rsidRPr="00537FF2" w:rsidRDefault="00537FF2" w:rsidP="00537FF2">
            <w:pPr>
              <w:rPr>
                <w:rFonts w:eastAsia="Times New Roman"/>
                <w:sz w:val="18"/>
              </w:rPr>
            </w:pPr>
          </w:p>
          <w:p w:rsidR="00537FF2" w:rsidRDefault="00537FF2" w:rsidP="00537FF2">
            <w:pPr>
              <w:rPr>
                <w:rFonts w:eastAsia="Times New Roman"/>
                <w:sz w:val="18"/>
              </w:rPr>
            </w:pPr>
            <w:r w:rsidRPr="00537FF2">
              <w:rPr>
                <w:rFonts w:eastAsia="Times New Roman"/>
                <w:sz w:val="18"/>
              </w:rPr>
              <w:t>(“</w:t>
            </w:r>
            <w:r w:rsidRPr="00537FF2">
              <w:rPr>
                <w:rFonts w:eastAsia="Times New Roman"/>
                <w:sz w:val="18"/>
              </w:rPr>
              <w:t>CAPULET</w:t>
            </w:r>
            <w:r w:rsidR="00455D16" w:rsidRPr="00455D16">
              <w:rPr>
                <w:rFonts w:eastAsia="Times New Roman"/>
                <w:b/>
                <w:sz w:val="18"/>
              </w:rPr>
              <w:t>|</w:t>
            </w:r>
            <w:r w:rsidRPr="00537FF2">
              <w:rPr>
                <w:rFonts w:eastAsia="Times New Roman"/>
                <w:sz w:val="18"/>
              </w:rPr>
              <w:t>LADY CAP</w:t>
            </w:r>
            <w:r w:rsidR="00455D16">
              <w:rPr>
                <w:rFonts w:eastAsia="Times New Roman"/>
                <w:sz w:val="18"/>
              </w:rPr>
              <w:t>ULET</w:t>
            </w:r>
            <w:r w:rsidRPr="00537FF2">
              <w:rPr>
                <w:rFonts w:eastAsia="Times New Roman"/>
                <w:sz w:val="18"/>
              </w:rPr>
              <w:t>”</w:t>
            </w:r>
            <w:r w:rsidR="002603F5">
              <w:rPr>
                <w:rFonts w:eastAsia="Times New Roman"/>
                <w:sz w:val="18"/>
              </w:rPr>
              <w:t>,</w:t>
            </w:r>
            <w:r w:rsidRPr="00537FF2">
              <w:rPr>
                <w:rFonts w:eastAsia="Times New Roman"/>
                <w:sz w:val="18"/>
              </w:rPr>
              <w:t>1)</w:t>
            </w:r>
          </w:p>
          <w:p w:rsidR="00537FF2" w:rsidRPr="00537FF2" w:rsidRDefault="00537FF2" w:rsidP="00537FF2">
            <w:pPr>
              <w:rPr>
                <w:rFonts w:eastAsia="Times New Roman"/>
                <w:sz w:val="18"/>
              </w:rPr>
            </w:pPr>
          </w:p>
          <w:p w:rsidR="00537FF2" w:rsidRPr="00537FF2" w:rsidRDefault="00537FF2" w:rsidP="00537FF2">
            <w:pPr>
              <w:rPr>
                <w:rFonts w:eastAsia="Times New Roman"/>
                <w:sz w:val="18"/>
              </w:rPr>
            </w:pPr>
            <w:r w:rsidRPr="00537FF2">
              <w:rPr>
                <w:rFonts w:eastAsia="Times New Roman"/>
                <w:sz w:val="18"/>
              </w:rPr>
              <w:t>(“CAPULET</w:t>
            </w:r>
            <w:r w:rsidR="00455D16" w:rsidRPr="00455D16">
              <w:rPr>
                <w:rFonts w:eastAsia="Times New Roman"/>
                <w:b/>
                <w:sz w:val="18"/>
              </w:rPr>
              <w:t>|</w:t>
            </w:r>
            <w:r w:rsidRPr="00537FF2">
              <w:rPr>
                <w:rFonts w:eastAsia="Times New Roman"/>
                <w:sz w:val="18"/>
              </w:rPr>
              <w:t>LADY CAP</w:t>
            </w:r>
            <w:r w:rsidR="00455D16">
              <w:rPr>
                <w:rFonts w:eastAsia="Times New Roman"/>
                <w:sz w:val="18"/>
              </w:rPr>
              <w:t>ULET</w:t>
            </w:r>
            <w:r w:rsidRPr="00537FF2">
              <w:rPr>
                <w:rFonts w:eastAsia="Times New Roman"/>
                <w:sz w:val="18"/>
              </w:rPr>
              <w:t>”</w:t>
            </w:r>
            <w:r w:rsidR="002603F5">
              <w:rPr>
                <w:rFonts w:eastAsia="Times New Roman"/>
                <w:sz w:val="18"/>
              </w:rPr>
              <w:t>,</w:t>
            </w:r>
            <w:r w:rsidRPr="00537FF2">
              <w:rPr>
                <w:rFonts w:eastAsia="Times New Roman"/>
                <w:sz w:val="18"/>
              </w:rPr>
              <w:t>1)</w:t>
            </w:r>
          </w:p>
          <w:p w:rsidR="00537FF2" w:rsidRPr="00537FF2" w:rsidRDefault="00537FF2" w:rsidP="00537FF2">
            <w:pPr>
              <w:rPr>
                <w:rFonts w:eastAsia="Times New Roman"/>
                <w:sz w:val="18"/>
              </w:rPr>
            </w:pPr>
          </w:p>
          <w:p w:rsidR="00537FF2" w:rsidRPr="00537FF2" w:rsidRDefault="00537FF2" w:rsidP="00537FF2">
            <w:pPr>
              <w:rPr>
                <w:rFonts w:eastAsia="Times New Roman"/>
                <w:sz w:val="18"/>
              </w:rPr>
            </w:pPr>
          </w:p>
          <w:p w:rsidR="00537FF2" w:rsidRDefault="00537FF2" w:rsidP="00537FF2">
            <w:pPr>
              <w:rPr>
                <w:rFonts w:eastAsia="Times New Roman"/>
                <w:sz w:val="18"/>
              </w:rPr>
            </w:pPr>
          </w:p>
          <w:p w:rsidR="00537FF2" w:rsidRPr="00537FF2" w:rsidRDefault="00537FF2" w:rsidP="00537FF2">
            <w:pPr>
              <w:rPr>
                <w:rFonts w:eastAsia="Times New Roman"/>
                <w:sz w:val="18"/>
              </w:rPr>
            </w:pPr>
          </w:p>
          <w:p w:rsidR="00537FF2" w:rsidRDefault="00537FF2" w:rsidP="00537FF2">
            <w:pPr>
              <w:rPr>
                <w:rFonts w:eastAsia="Times New Roman"/>
                <w:sz w:val="18"/>
              </w:rPr>
            </w:pPr>
            <w:r w:rsidRPr="00537FF2">
              <w:rPr>
                <w:rFonts w:eastAsia="Times New Roman"/>
                <w:sz w:val="18"/>
              </w:rPr>
              <w:t>(“CAPULET</w:t>
            </w:r>
            <w:r w:rsidR="00455D16" w:rsidRPr="00455D16">
              <w:rPr>
                <w:rFonts w:eastAsia="Times New Roman"/>
                <w:b/>
                <w:sz w:val="18"/>
              </w:rPr>
              <w:t>|</w:t>
            </w:r>
            <w:r w:rsidRPr="00537FF2">
              <w:rPr>
                <w:rFonts w:eastAsia="Times New Roman"/>
                <w:sz w:val="18"/>
              </w:rPr>
              <w:t xml:space="preserve"> </w:t>
            </w:r>
            <w:r w:rsidRPr="00537FF2">
              <w:rPr>
                <w:rFonts w:eastAsia="Times New Roman"/>
                <w:sz w:val="18"/>
              </w:rPr>
              <w:t>MONTAGUE”, 1)</w:t>
            </w:r>
          </w:p>
          <w:p w:rsidR="002603F5" w:rsidRDefault="002603F5" w:rsidP="00537FF2">
            <w:pPr>
              <w:rPr>
                <w:rFonts w:eastAsia="Times New Roman"/>
                <w:sz w:val="18"/>
              </w:rPr>
            </w:pPr>
          </w:p>
          <w:p w:rsidR="002603F5" w:rsidRDefault="002603F5" w:rsidP="00537FF2">
            <w:pPr>
              <w:rPr>
                <w:rFonts w:eastAsia="Times New Roman"/>
                <w:sz w:val="18"/>
              </w:rPr>
            </w:pPr>
            <w:r w:rsidRPr="00537FF2">
              <w:rPr>
                <w:rFonts w:eastAsia="Times New Roman"/>
                <w:sz w:val="18"/>
              </w:rPr>
              <w:t>(“</w:t>
            </w:r>
            <w:r w:rsidRPr="002603F5">
              <w:rPr>
                <w:rFonts w:eastAsia="Times New Roman"/>
                <w:sz w:val="18"/>
              </w:rPr>
              <w:t>LADY MONTAGUE</w:t>
            </w:r>
            <w:r w:rsidR="00455D16" w:rsidRPr="00455D16">
              <w:rPr>
                <w:rFonts w:eastAsia="Times New Roman"/>
                <w:b/>
                <w:sz w:val="18"/>
              </w:rPr>
              <w:t>|</w:t>
            </w:r>
            <w:r w:rsidRPr="00537FF2">
              <w:rPr>
                <w:rFonts w:eastAsia="Times New Roman"/>
                <w:sz w:val="18"/>
              </w:rPr>
              <w:t>MONTAGUE”</w:t>
            </w:r>
            <w:r>
              <w:rPr>
                <w:rFonts w:eastAsia="Times New Roman"/>
                <w:sz w:val="18"/>
              </w:rPr>
              <w:t>,</w:t>
            </w:r>
            <w:r w:rsidRPr="00537FF2">
              <w:rPr>
                <w:rFonts w:eastAsia="Times New Roman"/>
                <w:sz w:val="18"/>
              </w:rPr>
              <w:t>1)</w:t>
            </w:r>
          </w:p>
          <w:p w:rsidR="002603F5" w:rsidRDefault="002603F5" w:rsidP="00537FF2">
            <w:pPr>
              <w:rPr>
                <w:rFonts w:eastAsia="Times New Roman"/>
                <w:sz w:val="18"/>
              </w:rPr>
            </w:pPr>
          </w:p>
          <w:p w:rsidR="002603F5" w:rsidRDefault="002603F5" w:rsidP="00537FF2">
            <w:pPr>
              <w:rPr>
                <w:rFonts w:eastAsia="Times New Roman"/>
                <w:sz w:val="18"/>
              </w:rPr>
            </w:pPr>
          </w:p>
          <w:p w:rsidR="002603F5" w:rsidRDefault="002603F5" w:rsidP="00537FF2">
            <w:pPr>
              <w:rPr>
                <w:rFonts w:eastAsia="Times New Roman"/>
                <w:sz w:val="18"/>
              </w:rPr>
            </w:pPr>
          </w:p>
          <w:p w:rsidR="002603F5" w:rsidRPr="00537FF2" w:rsidRDefault="002603F5" w:rsidP="00537FF2">
            <w:pPr>
              <w:rPr>
                <w:rFonts w:eastAsia="Times New Roman"/>
                <w:sz w:val="18"/>
              </w:rPr>
            </w:pPr>
            <w:r w:rsidRPr="00537FF2">
              <w:rPr>
                <w:rFonts w:eastAsia="Times New Roman"/>
                <w:sz w:val="18"/>
              </w:rPr>
              <w:t>(“</w:t>
            </w:r>
            <w:r w:rsidRPr="002603F5">
              <w:rPr>
                <w:rFonts w:eastAsia="Times New Roman"/>
                <w:sz w:val="18"/>
              </w:rPr>
              <w:t>LADY MONTAGUE</w:t>
            </w:r>
            <w:r w:rsidR="00455D16" w:rsidRPr="00455D16">
              <w:rPr>
                <w:rFonts w:eastAsia="Times New Roman"/>
                <w:b/>
                <w:sz w:val="18"/>
              </w:rPr>
              <w:t>|</w:t>
            </w:r>
            <w:r w:rsidRPr="002603F5">
              <w:rPr>
                <w:rFonts w:eastAsia="Times New Roman"/>
                <w:sz w:val="18"/>
              </w:rPr>
              <w:t>PRINCE</w:t>
            </w:r>
            <w:r w:rsidRPr="00537FF2">
              <w:rPr>
                <w:rFonts w:eastAsia="Times New Roman"/>
                <w:sz w:val="18"/>
              </w:rPr>
              <w:t>”</w:t>
            </w:r>
            <w:r>
              <w:rPr>
                <w:rFonts w:eastAsia="Times New Roman"/>
                <w:sz w:val="18"/>
              </w:rPr>
              <w:t>,</w:t>
            </w:r>
            <w:r w:rsidRPr="00537FF2">
              <w:rPr>
                <w:rFonts w:eastAsia="Times New Roman"/>
                <w:sz w:val="18"/>
              </w:rPr>
              <w:t>1)</w:t>
            </w:r>
          </w:p>
        </w:tc>
      </w:tr>
    </w:tbl>
    <w:p w:rsidR="00F72683" w:rsidRDefault="00F72683" w:rsidP="00F72683">
      <w:pPr>
        <w:divId w:val="1659846320"/>
        <w:rPr>
          <w:rFonts w:eastAsia="Times New Roman"/>
        </w:rPr>
      </w:pPr>
    </w:p>
    <w:p w:rsidR="00D96CF3" w:rsidRDefault="00D96CF3" w:rsidP="00F72683">
      <w:pPr>
        <w:divId w:val="1659846320"/>
        <w:rPr>
          <w:rFonts w:eastAsia="Times New Roman"/>
        </w:rPr>
      </w:pPr>
      <w:r>
        <w:rPr>
          <w:rFonts w:eastAsia="Times New Roman"/>
        </w:rPr>
        <w:t xml:space="preserve">You will notice that the pairing is sorted keeping the </w:t>
      </w:r>
      <w:r w:rsidR="00981903" w:rsidRPr="00981903">
        <w:rPr>
          <w:rFonts w:eastAsia="Times New Roman"/>
        </w:rPr>
        <w:t xml:space="preserve">lexicographically </w:t>
      </w:r>
      <w:r w:rsidR="00981903">
        <w:rPr>
          <w:rFonts w:eastAsia="Times New Roman"/>
        </w:rPr>
        <w:t xml:space="preserve">less actor name to the left – this is done to count the relationship occurrences correctly e.g. the relationship pairing </w:t>
      </w:r>
      <w:r w:rsidR="00981903" w:rsidRPr="00981903">
        <w:rPr>
          <w:rFonts w:eastAsia="Times New Roman"/>
        </w:rPr>
        <w:t>“CAPULET| MONTAGUE</w:t>
      </w:r>
      <w:proofErr w:type="gramStart"/>
      <w:r w:rsidR="00981903" w:rsidRPr="00981903">
        <w:rPr>
          <w:rFonts w:eastAsia="Times New Roman"/>
        </w:rPr>
        <w:t>”</w:t>
      </w:r>
      <w:r w:rsidR="00981903">
        <w:rPr>
          <w:rFonts w:eastAsia="Times New Roman"/>
        </w:rPr>
        <w:t xml:space="preserve">  is</w:t>
      </w:r>
      <w:proofErr w:type="gramEnd"/>
      <w:r w:rsidR="00981903">
        <w:rPr>
          <w:rFonts w:eastAsia="Times New Roman"/>
        </w:rPr>
        <w:t xml:space="preserve"> identical to </w:t>
      </w:r>
      <w:r w:rsidR="00981903" w:rsidRPr="00981903">
        <w:rPr>
          <w:rFonts w:eastAsia="Times New Roman"/>
        </w:rPr>
        <w:t>“MONTAGUE</w:t>
      </w:r>
      <w:r w:rsidR="00981903" w:rsidRPr="00981903">
        <w:rPr>
          <w:rFonts w:eastAsia="Times New Roman"/>
        </w:rPr>
        <w:t xml:space="preserve"> |</w:t>
      </w:r>
      <w:r w:rsidR="00981903" w:rsidRPr="00981903">
        <w:rPr>
          <w:rFonts w:eastAsia="Times New Roman"/>
        </w:rPr>
        <w:t>CAPULET”</w:t>
      </w:r>
      <w:r w:rsidR="00981903">
        <w:rPr>
          <w:rFonts w:eastAsia="Times New Roman"/>
        </w:rPr>
        <w:t xml:space="preserve"> </w:t>
      </w:r>
      <w:r w:rsidR="00981903">
        <w:rPr>
          <w:rFonts w:eastAsia="Times New Roman"/>
        </w:rPr>
        <w:t>i.e. commutative</w:t>
      </w:r>
      <w:r w:rsidR="00981903">
        <w:rPr>
          <w:rFonts w:eastAsia="Times New Roman"/>
        </w:rPr>
        <w:t>.</w:t>
      </w:r>
    </w:p>
    <w:p w:rsidR="00F72683" w:rsidRDefault="00F72683" w:rsidP="00F72683">
      <w:pPr>
        <w:divId w:val="1659846320"/>
        <w:rPr>
          <w:rFonts w:eastAsia="Times New Roman"/>
        </w:rPr>
      </w:pPr>
    </w:p>
    <w:tbl>
      <w:tblPr>
        <w:tblStyle w:val="TableGrid"/>
        <w:tblW w:w="9464" w:type="dxa"/>
        <w:tblLook w:val="04A0" w:firstRow="1" w:lastRow="0" w:firstColumn="1" w:lastColumn="0" w:noHBand="0" w:noVBand="1"/>
      </w:tblPr>
      <w:tblGrid>
        <w:gridCol w:w="4077"/>
        <w:gridCol w:w="5387"/>
      </w:tblGrid>
      <w:tr w:rsidR="002603F5" w:rsidTr="00455D16">
        <w:trPr>
          <w:divId w:val="1659846320"/>
        </w:trPr>
        <w:tc>
          <w:tcPr>
            <w:tcW w:w="4077" w:type="dxa"/>
          </w:tcPr>
          <w:p w:rsidR="002603F5" w:rsidRPr="002603F5" w:rsidRDefault="002603F5" w:rsidP="002603F5">
            <w:pPr>
              <w:rPr>
                <w:rFonts w:eastAsia="Times New Roman"/>
                <w:b/>
              </w:rPr>
            </w:pPr>
            <w:r w:rsidRPr="002603F5">
              <w:rPr>
                <w:rFonts w:eastAsia="Times New Roman"/>
                <w:b/>
              </w:rPr>
              <w:t xml:space="preserve">Input to </w:t>
            </w:r>
            <w:r>
              <w:rPr>
                <w:rFonts w:eastAsia="Times New Roman"/>
                <w:b/>
              </w:rPr>
              <w:t>Reducer</w:t>
            </w:r>
          </w:p>
        </w:tc>
        <w:tc>
          <w:tcPr>
            <w:tcW w:w="5387" w:type="dxa"/>
          </w:tcPr>
          <w:p w:rsidR="002603F5" w:rsidRPr="002603F5" w:rsidRDefault="002603F5" w:rsidP="002603F5">
            <w:pPr>
              <w:rPr>
                <w:rFonts w:eastAsia="Times New Roman"/>
                <w:b/>
              </w:rPr>
            </w:pPr>
            <w:r w:rsidRPr="002603F5">
              <w:rPr>
                <w:rFonts w:eastAsia="Times New Roman"/>
                <w:b/>
              </w:rPr>
              <w:t xml:space="preserve">Output from </w:t>
            </w:r>
            <w:r>
              <w:rPr>
                <w:rFonts w:eastAsia="Times New Roman"/>
                <w:b/>
              </w:rPr>
              <w:t>Reducer</w:t>
            </w:r>
          </w:p>
        </w:tc>
      </w:tr>
      <w:tr w:rsidR="002603F5" w:rsidRPr="002603F5" w:rsidTr="00455D16">
        <w:trPr>
          <w:divId w:val="1659846320"/>
        </w:trPr>
        <w:tc>
          <w:tcPr>
            <w:tcW w:w="4077" w:type="dxa"/>
          </w:tcPr>
          <w:p w:rsidR="002603F5" w:rsidRPr="00455D16" w:rsidRDefault="002603F5" w:rsidP="002603F5">
            <w:pPr>
              <w:rPr>
                <w:rFonts w:eastAsia="Times New Roman"/>
                <w:sz w:val="20"/>
              </w:rPr>
            </w:pPr>
            <w:r w:rsidRPr="00455D16">
              <w:rPr>
                <w:rFonts w:eastAsia="Times New Roman"/>
                <w:sz w:val="20"/>
              </w:rPr>
              <w:t>(“CAPULET</w:t>
            </w:r>
            <w:r w:rsidR="00455D16" w:rsidRPr="00455D16">
              <w:rPr>
                <w:rFonts w:eastAsia="Times New Roman"/>
                <w:b/>
                <w:sz w:val="20"/>
              </w:rPr>
              <w:t>|</w:t>
            </w:r>
            <w:r w:rsidRPr="00455D16">
              <w:rPr>
                <w:rFonts w:eastAsia="Times New Roman"/>
                <w:sz w:val="20"/>
              </w:rPr>
              <w:t>LADY CAPULET</w:t>
            </w:r>
            <w:r w:rsidR="00455D16" w:rsidRPr="00455D16">
              <w:rPr>
                <w:rFonts w:eastAsia="Times New Roman"/>
                <w:b/>
                <w:sz w:val="20"/>
              </w:rPr>
              <w:t>|</w:t>
            </w:r>
            <w:r w:rsidRPr="00455D16">
              <w:rPr>
                <w:rFonts w:eastAsia="Times New Roman"/>
                <w:sz w:val="20"/>
              </w:rPr>
              <w:t xml:space="preserve">”, </w:t>
            </w:r>
            <w:r w:rsidRPr="00455D16">
              <w:rPr>
                <w:rFonts w:eastAsia="Times New Roman"/>
                <w:sz w:val="20"/>
              </w:rPr>
              <w:t>[</w:t>
            </w:r>
            <w:r w:rsidRPr="00455D16">
              <w:rPr>
                <w:rFonts w:eastAsia="Times New Roman"/>
                <w:sz w:val="20"/>
              </w:rPr>
              <w:t>1</w:t>
            </w:r>
            <w:r w:rsidRPr="00455D16">
              <w:rPr>
                <w:rFonts w:eastAsia="Times New Roman"/>
                <w:sz w:val="20"/>
              </w:rPr>
              <w:t>,1]</w:t>
            </w:r>
            <w:r w:rsidRPr="00455D16">
              <w:rPr>
                <w:rFonts w:eastAsia="Times New Roman"/>
                <w:sz w:val="20"/>
              </w:rPr>
              <w:t>)</w:t>
            </w:r>
            <w:r w:rsidRPr="00455D16">
              <w:rPr>
                <w:rFonts w:eastAsia="Times New Roman"/>
                <w:sz w:val="20"/>
              </w:rPr>
              <w:br/>
            </w:r>
            <w:r w:rsidRPr="00455D16">
              <w:rPr>
                <w:rFonts w:eastAsia="Times New Roman"/>
                <w:sz w:val="20"/>
              </w:rPr>
              <w:t>(“CAPULET</w:t>
            </w:r>
            <w:r w:rsidR="00455D16" w:rsidRPr="00455D16">
              <w:rPr>
                <w:rFonts w:eastAsia="Times New Roman"/>
                <w:b/>
                <w:sz w:val="20"/>
              </w:rPr>
              <w:t>|</w:t>
            </w:r>
            <w:r w:rsidRPr="00455D16">
              <w:rPr>
                <w:rFonts w:eastAsia="Times New Roman"/>
                <w:sz w:val="20"/>
              </w:rPr>
              <w:t xml:space="preserve">MONTAGUE”, </w:t>
            </w:r>
            <w:r w:rsidR="00455D16" w:rsidRPr="00455D16">
              <w:rPr>
                <w:rFonts w:eastAsia="Times New Roman"/>
                <w:sz w:val="20"/>
              </w:rPr>
              <w:t>[</w:t>
            </w:r>
            <w:r w:rsidRPr="00455D16">
              <w:rPr>
                <w:rFonts w:eastAsia="Times New Roman"/>
                <w:sz w:val="20"/>
              </w:rPr>
              <w:t>1</w:t>
            </w:r>
            <w:r w:rsidR="00455D16" w:rsidRPr="00455D16">
              <w:rPr>
                <w:rFonts w:eastAsia="Times New Roman"/>
                <w:sz w:val="20"/>
              </w:rPr>
              <w:t>]</w:t>
            </w:r>
            <w:r w:rsidRPr="00455D16">
              <w:rPr>
                <w:rFonts w:eastAsia="Times New Roman"/>
                <w:sz w:val="20"/>
              </w:rPr>
              <w:t>)</w:t>
            </w:r>
          </w:p>
          <w:p w:rsidR="002603F5" w:rsidRPr="00455D16" w:rsidRDefault="002603F5" w:rsidP="002603F5">
            <w:pPr>
              <w:rPr>
                <w:rFonts w:eastAsia="Times New Roman"/>
                <w:sz w:val="20"/>
              </w:rPr>
            </w:pPr>
            <w:r w:rsidRPr="00455D16">
              <w:rPr>
                <w:rFonts w:eastAsia="Times New Roman"/>
                <w:sz w:val="20"/>
              </w:rPr>
              <w:t>(“LADY MONTAGUE</w:t>
            </w:r>
            <w:r w:rsidR="00455D16" w:rsidRPr="00455D16">
              <w:rPr>
                <w:rFonts w:eastAsia="Times New Roman"/>
                <w:b/>
                <w:sz w:val="20"/>
              </w:rPr>
              <w:t>|</w:t>
            </w:r>
            <w:r w:rsidRPr="00455D16">
              <w:rPr>
                <w:rFonts w:eastAsia="Times New Roman"/>
                <w:sz w:val="20"/>
              </w:rPr>
              <w:t>MONTAGUE</w:t>
            </w:r>
            <w:r w:rsidR="00455D16" w:rsidRPr="00455D16">
              <w:rPr>
                <w:rFonts w:eastAsia="Times New Roman"/>
                <w:sz w:val="20"/>
              </w:rPr>
              <w:t>”</w:t>
            </w:r>
            <w:r w:rsidRPr="00455D16">
              <w:rPr>
                <w:rFonts w:eastAsia="Times New Roman"/>
                <w:sz w:val="20"/>
              </w:rPr>
              <w:t>,</w:t>
            </w:r>
            <w:r w:rsidR="00455D16" w:rsidRPr="00455D16">
              <w:rPr>
                <w:rFonts w:eastAsia="Times New Roman"/>
                <w:sz w:val="20"/>
              </w:rPr>
              <w:t>[</w:t>
            </w:r>
            <w:r w:rsidRPr="00455D16">
              <w:rPr>
                <w:rFonts w:eastAsia="Times New Roman"/>
                <w:sz w:val="20"/>
              </w:rPr>
              <w:t>1</w:t>
            </w:r>
            <w:r w:rsidR="00455D16" w:rsidRPr="00455D16">
              <w:rPr>
                <w:rFonts w:eastAsia="Times New Roman"/>
                <w:sz w:val="20"/>
              </w:rPr>
              <w:t>]</w:t>
            </w:r>
            <w:r w:rsidRPr="00455D16">
              <w:rPr>
                <w:rFonts w:eastAsia="Times New Roman"/>
                <w:sz w:val="20"/>
              </w:rPr>
              <w:t>)</w:t>
            </w:r>
          </w:p>
          <w:p w:rsidR="002603F5" w:rsidRPr="00455D16" w:rsidRDefault="002603F5" w:rsidP="002603F5">
            <w:pPr>
              <w:rPr>
                <w:rFonts w:eastAsia="Times New Roman"/>
                <w:sz w:val="20"/>
              </w:rPr>
            </w:pPr>
            <w:r w:rsidRPr="00455D16">
              <w:rPr>
                <w:rFonts w:eastAsia="Times New Roman"/>
                <w:sz w:val="20"/>
              </w:rPr>
              <w:t>(“LADY MONTAGUE</w:t>
            </w:r>
            <w:r w:rsidR="00455D16" w:rsidRPr="00455D16">
              <w:rPr>
                <w:rFonts w:eastAsia="Times New Roman"/>
                <w:b/>
                <w:sz w:val="20"/>
              </w:rPr>
              <w:t>|</w:t>
            </w:r>
            <w:r w:rsidRPr="00455D16">
              <w:rPr>
                <w:rFonts w:eastAsia="Times New Roman"/>
                <w:sz w:val="20"/>
              </w:rPr>
              <w:t>PRINCE”,</w:t>
            </w:r>
            <w:r w:rsidR="00455D16" w:rsidRPr="00455D16">
              <w:rPr>
                <w:rFonts w:eastAsia="Times New Roman"/>
                <w:sz w:val="20"/>
              </w:rPr>
              <w:t>[</w:t>
            </w:r>
            <w:r w:rsidRPr="00455D16">
              <w:rPr>
                <w:rFonts w:eastAsia="Times New Roman"/>
                <w:sz w:val="20"/>
              </w:rPr>
              <w:t>1</w:t>
            </w:r>
            <w:r w:rsidR="00455D16" w:rsidRPr="00455D16">
              <w:rPr>
                <w:rFonts w:eastAsia="Times New Roman"/>
                <w:sz w:val="20"/>
              </w:rPr>
              <w:t>]</w:t>
            </w:r>
            <w:r w:rsidRPr="00455D16">
              <w:rPr>
                <w:rFonts w:eastAsia="Times New Roman"/>
                <w:sz w:val="20"/>
              </w:rPr>
              <w:t>)</w:t>
            </w:r>
          </w:p>
        </w:tc>
        <w:tc>
          <w:tcPr>
            <w:tcW w:w="5387" w:type="dxa"/>
          </w:tcPr>
          <w:p w:rsidR="00455D16" w:rsidRPr="00455D16" w:rsidRDefault="00455D16" w:rsidP="00F72683">
            <w:pPr>
              <w:rPr>
                <w:rFonts w:eastAsia="Times New Roman"/>
                <w:sz w:val="20"/>
              </w:rPr>
            </w:pPr>
            <w:r w:rsidRPr="00455D16">
              <w:rPr>
                <w:rFonts w:eastAsia="Times New Roman"/>
                <w:sz w:val="20"/>
              </w:rPr>
              <w:t xml:space="preserve">CAPULET </w:t>
            </w:r>
            <w:r w:rsidRPr="00455D16">
              <w:rPr>
                <w:rFonts w:eastAsia="Times New Roman"/>
                <w:sz w:val="20"/>
              </w:rPr>
              <w:t xml:space="preserve">   </w:t>
            </w:r>
            <w:r>
              <w:rPr>
                <w:rFonts w:eastAsia="Times New Roman"/>
                <w:sz w:val="20"/>
              </w:rPr>
              <w:t xml:space="preserve">               </w:t>
            </w:r>
            <w:r w:rsidRPr="00455D16">
              <w:rPr>
                <w:rFonts w:eastAsia="Times New Roman"/>
                <w:sz w:val="20"/>
              </w:rPr>
              <w:t xml:space="preserve"> </w:t>
            </w:r>
            <w:r w:rsidRPr="00455D16">
              <w:rPr>
                <w:rFonts w:eastAsia="Times New Roman"/>
                <w:sz w:val="20"/>
              </w:rPr>
              <w:t xml:space="preserve">LADY CAPULET </w:t>
            </w:r>
            <w:r w:rsidRPr="00455D16">
              <w:rPr>
                <w:rFonts w:eastAsia="Times New Roman"/>
                <w:sz w:val="20"/>
              </w:rPr>
              <w:t xml:space="preserve">  </w:t>
            </w:r>
            <w:r w:rsidRPr="00455D16">
              <w:rPr>
                <w:rFonts w:eastAsia="Times New Roman"/>
                <w:sz w:val="20"/>
              </w:rPr>
              <w:t xml:space="preserve">undirected </w:t>
            </w:r>
            <w:r w:rsidRPr="00455D16">
              <w:rPr>
                <w:rFonts w:eastAsia="Times New Roman"/>
                <w:sz w:val="20"/>
              </w:rPr>
              <w:t xml:space="preserve">  </w:t>
            </w:r>
            <w:r w:rsidRPr="00455D16">
              <w:rPr>
                <w:rFonts w:eastAsia="Times New Roman"/>
                <w:sz w:val="20"/>
              </w:rPr>
              <w:t>2</w:t>
            </w:r>
          </w:p>
          <w:p w:rsidR="00455D16" w:rsidRPr="00455D16" w:rsidRDefault="00455D16" w:rsidP="00F72683">
            <w:pPr>
              <w:rPr>
                <w:rFonts w:eastAsia="Times New Roman"/>
                <w:sz w:val="20"/>
              </w:rPr>
            </w:pPr>
            <w:r w:rsidRPr="00455D16">
              <w:rPr>
                <w:rFonts w:eastAsia="Times New Roman"/>
                <w:sz w:val="20"/>
              </w:rPr>
              <w:t xml:space="preserve">CAPULET </w:t>
            </w:r>
            <w:r w:rsidRPr="00455D16">
              <w:rPr>
                <w:rFonts w:eastAsia="Times New Roman"/>
                <w:sz w:val="20"/>
              </w:rPr>
              <w:t xml:space="preserve">                   </w:t>
            </w:r>
            <w:r w:rsidRPr="00455D16">
              <w:rPr>
                <w:rFonts w:eastAsia="Times New Roman"/>
                <w:sz w:val="20"/>
              </w:rPr>
              <w:t>MONTAGUE</w:t>
            </w:r>
            <w:r w:rsidRPr="00455D16">
              <w:rPr>
                <w:rFonts w:eastAsia="Times New Roman"/>
                <w:sz w:val="20"/>
              </w:rPr>
              <w:t xml:space="preserve">          undirected   1</w:t>
            </w:r>
          </w:p>
          <w:p w:rsidR="00455D16" w:rsidRPr="00455D16" w:rsidRDefault="00455D16" w:rsidP="00F72683">
            <w:pPr>
              <w:rPr>
                <w:rFonts w:eastAsia="Times New Roman"/>
                <w:sz w:val="20"/>
              </w:rPr>
            </w:pPr>
            <w:r w:rsidRPr="00455D16">
              <w:rPr>
                <w:rFonts w:eastAsia="Times New Roman"/>
                <w:sz w:val="20"/>
              </w:rPr>
              <w:t>LADY MONTAGUE</w:t>
            </w:r>
            <w:r w:rsidRPr="00455D16">
              <w:rPr>
                <w:rFonts w:eastAsia="Times New Roman"/>
                <w:sz w:val="20"/>
              </w:rPr>
              <w:t xml:space="preserve">   </w:t>
            </w:r>
            <w:proofErr w:type="spellStart"/>
            <w:r w:rsidRPr="00455D16">
              <w:rPr>
                <w:rFonts w:eastAsia="Times New Roman"/>
                <w:sz w:val="20"/>
              </w:rPr>
              <w:t>MONTAGUE</w:t>
            </w:r>
            <w:proofErr w:type="spellEnd"/>
            <w:r w:rsidRPr="00455D16">
              <w:rPr>
                <w:rFonts w:eastAsia="Times New Roman"/>
                <w:sz w:val="20"/>
              </w:rPr>
              <w:t xml:space="preserve"> </w:t>
            </w:r>
            <w:r>
              <w:rPr>
                <w:rFonts w:eastAsia="Times New Roman"/>
                <w:sz w:val="20"/>
              </w:rPr>
              <w:t xml:space="preserve">         </w:t>
            </w:r>
            <w:r w:rsidRPr="00455D16">
              <w:rPr>
                <w:rFonts w:eastAsia="Times New Roman"/>
                <w:sz w:val="20"/>
              </w:rPr>
              <w:t>undirected   1</w:t>
            </w:r>
          </w:p>
          <w:p w:rsidR="00455D16" w:rsidRPr="00455D16" w:rsidRDefault="00455D16" w:rsidP="00F72683">
            <w:pPr>
              <w:rPr>
                <w:rFonts w:eastAsia="Times New Roman"/>
                <w:sz w:val="20"/>
              </w:rPr>
            </w:pPr>
            <w:r w:rsidRPr="00455D16">
              <w:rPr>
                <w:rFonts w:eastAsia="Times New Roman"/>
                <w:sz w:val="20"/>
              </w:rPr>
              <w:t>LADY MONTAGUE</w:t>
            </w:r>
            <w:r w:rsidRPr="00455D16">
              <w:rPr>
                <w:rFonts w:eastAsia="Times New Roman"/>
                <w:sz w:val="20"/>
              </w:rPr>
              <w:t xml:space="preserve">   PRINCE          </w:t>
            </w:r>
            <w:r>
              <w:rPr>
                <w:rFonts w:eastAsia="Times New Roman"/>
                <w:sz w:val="20"/>
              </w:rPr>
              <w:t xml:space="preserve">         </w:t>
            </w:r>
            <w:r w:rsidRPr="00455D16">
              <w:rPr>
                <w:rFonts w:eastAsia="Times New Roman"/>
                <w:sz w:val="20"/>
              </w:rPr>
              <w:t xml:space="preserve">undirected  </w:t>
            </w:r>
            <w:r>
              <w:rPr>
                <w:rFonts w:eastAsia="Times New Roman"/>
                <w:sz w:val="20"/>
              </w:rPr>
              <w:t xml:space="preserve"> </w:t>
            </w:r>
            <w:r w:rsidRPr="00455D16">
              <w:rPr>
                <w:rFonts w:eastAsia="Times New Roman"/>
                <w:sz w:val="20"/>
              </w:rPr>
              <w:t>1</w:t>
            </w:r>
          </w:p>
        </w:tc>
      </w:tr>
    </w:tbl>
    <w:p w:rsidR="002603F5" w:rsidRDefault="002603F5" w:rsidP="00F72683">
      <w:pPr>
        <w:divId w:val="1659846320"/>
        <w:rPr>
          <w:rFonts w:eastAsia="Times New Roman"/>
        </w:rPr>
      </w:pPr>
    </w:p>
    <w:p w:rsidR="002339A6" w:rsidRDefault="00455D16" w:rsidP="00F72683">
      <w:pPr>
        <w:divId w:val="1659846320"/>
        <w:rPr>
          <w:rFonts w:eastAsia="Times New Roman"/>
        </w:rPr>
      </w:pPr>
      <w:r>
        <w:rPr>
          <w:rFonts w:eastAsia="Times New Roman"/>
        </w:rPr>
        <w:t xml:space="preserve">To determine </w:t>
      </w:r>
      <w:r w:rsidR="00754844">
        <w:rPr>
          <w:rFonts w:eastAsia="Times New Roman"/>
        </w:rPr>
        <w:t>the number of lines between each actor name a line counter was maintained at the class level in the Mapper class (</w:t>
      </w:r>
      <w:proofErr w:type="spellStart"/>
      <w:r w:rsidR="00754844">
        <w:rPr>
          <w:rFonts w:eastAsia="Times New Roman"/>
        </w:rPr>
        <w:t>ActorMapper.lMapperLineNumber</w:t>
      </w:r>
      <w:proofErr w:type="spellEnd"/>
      <w:r w:rsidR="00754844">
        <w:rPr>
          <w:rFonts w:eastAsia="Times New Roman"/>
        </w:rPr>
        <w:t xml:space="preserve">).  </w:t>
      </w:r>
    </w:p>
    <w:p w:rsidR="002339A6" w:rsidRDefault="002339A6" w:rsidP="00F72683">
      <w:pPr>
        <w:divId w:val="1659846320"/>
        <w:rPr>
          <w:rFonts w:eastAsia="Times New Roman"/>
        </w:rPr>
      </w:pPr>
    </w:p>
    <w:p w:rsidR="002339A6" w:rsidRDefault="002339A6" w:rsidP="00F72683">
      <w:pPr>
        <w:divId w:val="1659846320"/>
        <w:rPr>
          <w:rFonts w:eastAsia="Times New Roman"/>
        </w:rPr>
      </w:pPr>
      <w:r>
        <w:rPr>
          <w:rFonts w:eastAsia="Times New Roman"/>
        </w:rPr>
        <w:t xml:space="preserve">This was incremented for each call of </w:t>
      </w:r>
      <w:proofErr w:type="gramStart"/>
      <w:r>
        <w:rPr>
          <w:rFonts w:eastAsia="Times New Roman"/>
        </w:rPr>
        <w:t>map(</w:t>
      </w:r>
      <w:proofErr w:type="gramEnd"/>
      <w:r>
        <w:rPr>
          <w:rFonts w:eastAsia="Times New Roman"/>
        </w:rPr>
        <w:t>)</w:t>
      </w:r>
      <w:r>
        <w:rPr>
          <w:rFonts w:eastAsia="Times New Roman"/>
        </w:rPr>
        <w:t xml:space="preserve"> (called once per text line).  A </w:t>
      </w:r>
      <w:r>
        <w:rPr>
          <w:rFonts w:eastAsia="Times New Roman"/>
        </w:rPr>
        <w:t xml:space="preserve">last matched actor </w:t>
      </w:r>
      <w:r>
        <w:rPr>
          <w:rFonts w:eastAsia="Times New Roman"/>
        </w:rPr>
        <w:t xml:space="preserve">name and the line number are it was found on, are also recorded to determine if a pairing will be created between the current matched actor </w:t>
      </w:r>
      <w:proofErr w:type="gramStart"/>
      <w:r>
        <w:rPr>
          <w:rFonts w:eastAsia="Times New Roman"/>
        </w:rPr>
        <w:t>name</w:t>
      </w:r>
      <w:proofErr w:type="gramEnd"/>
      <w:r>
        <w:rPr>
          <w:rFonts w:eastAsia="Times New Roman"/>
        </w:rPr>
        <w:t xml:space="preserve">.  </w:t>
      </w:r>
    </w:p>
    <w:p w:rsidR="002339A6" w:rsidRDefault="002339A6" w:rsidP="00F72683">
      <w:pPr>
        <w:divId w:val="1659846320"/>
        <w:rPr>
          <w:rFonts w:eastAsia="Times New Roman"/>
        </w:rPr>
      </w:pPr>
    </w:p>
    <w:p w:rsidR="00455D16" w:rsidRDefault="00754844" w:rsidP="00F72683">
      <w:pPr>
        <w:divId w:val="1659846320"/>
        <w:rPr>
          <w:rFonts w:eastAsia="Times New Roman"/>
        </w:rPr>
      </w:pPr>
      <w:r>
        <w:rPr>
          <w:rFonts w:eastAsia="Times New Roman"/>
        </w:rPr>
        <w:t xml:space="preserve">One instance of the </w:t>
      </w:r>
      <w:proofErr w:type="spellStart"/>
      <w:r>
        <w:rPr>
          <w:rFonts w:eastAsia="Times New Roman"/>
        </w:rPr>
        <w:t>ActorMapper</w:t>
      </w:r>
      <w:proofErr w:type="spellEnd"/>
      <w:r>
        <w:rPr>
          <w:rFonts w:eastAsia="Times New Roman"/>
        </w:rPr>
        <w:t xml:space="preserve"> class is </w:t>
      </w:r>
      <w:r w:rsidR="002339A6" w:rsidRPr="002339A6">
        <w:rPr>
          <w:rFonts w:eastAsia="Times New Roman"/>
        </w:rPr>
        <w:t xml:space="preserve">instantiated </w:t>
      </w:r>
      <w:r>
        <w:rPr>
          <w:rFonts w:eastAsia="Times New Roman"/>
        </w:rPr>
        <w:t xml:space="preserve">for each mapper that the </w:t>
      </w:r>
      <w:proofErr w:type="spellStart"/>
      <w:r>
        <w:rPr>
          <w:rFonts w:eastAsia="Times New Roman"/>
        </w:rPr>
        <w:t>Hadoop</w:t>
      </w:r>
      <w:proofErr w:type="spellEnd"/>
      <w:r>
        <w:rPr>
          <w:rFonts w:eastAsia="Times New Roman"/>
        </w:rPr>
        <w:t xml:space="preserve"> system cre</w:t>
      </w:r>
      <w:r w:rsidR="002339A6">
        <w:rPr>
          <w:rFonts w:eastAsia="Times New Roman"/>
        </w:rPr>
        <w:t xml:space="preserve">ates to process the input file and this allows us to maintain the said variables </w:t>
      </w:r>
      <w:proofErr w:type="spellStart"/>
      <w:r w:rsidR="002339A6">
        <w:rPr>
          <w:rFonts w:eastAsia="Times New Roman"/>
        </w:rPr>
        <w:t>beteen</w:t>
      </w:r>
      <w:proofErr w:type="spellEnd"/>
      <w:r w:rsidR="002339A6">
        <w:rPr>
          <w:rFonts w:eastAsia="Times New Roman"/>
        </w:rPr>
        <w:t xml:space="preserve"> </w:t>
      </w:r>
      <w:proofErr w:type="gramStart"/>
      <w:r w:rsidR="002339A6">
        <w:rPr>
          <w:rFonts w:eastAsia="Times New Roman"/>
        </w:rPr>
        <w:t>map(</w:t>
      </w:r>
      <w:proofErr w:type="gramEnd"/>
      <w:r w:rsidR="002339A6">
        <w:rPr>
          <w:rFonts w:eastAsia="Times New Roman"/>
        </w:rPr>
        <w:t>) calls.</w:t>
      </w:r>
    </w:p>
    <w:p w:rsidR="00AD67C1" w:rsidRDefault="00AD67C1" w:rsidP="00364566">
      <w:pPr>
        <w:divId w:val="1659846320"/>
        <w:rPr>
          <w:rFonts w:eastAsia="Times New Roman"/>
        </w:rPr>
      </w:pPr>
    </w:p>
    <w:p w:rsidR="00AD67C1" w:rsidRDefault="00AD67C1" w:rsidP="00364566">
      <w:pPr>
        <w:divId w:val="1659846320"/>
        <w:rPr>
          <w:rFonts w:eastAsia="Times New Roman"/>
        </w:rPr>
      </w:pPr>
      <w:r>
        <w:rPr>
          <w:rFonts w:eastAsia="Times New Roman"/>
        </w:rPr>
        <w:t xml:space="preserve">As with the nature of the </w:t>
      </w:r>
      <w:proofErr w:type="spellStart"/>
      <w:r>
        <w:rPr>
          <w:rFonts w:eastAsia="Times New Roman"/>
        </w:rPr>
        <w:t>Hadoop</w:t>
      </w:r>
      <w:proofErr w:type="spellEnd"/>
      <w:r>
        <w:rPr>
          <w:rFonts w:eastAsia="Times New Roman"/>
        </w:rPr>
        <w:t xml:space="preserve"> system</w:t>
      </w:r>
      <w:r w:rsidR="00F86469">
        <w:rPr>
          <w:rFonts w:eastAsia="Times New Roman"/>
        </w:rPr>
        <w:t>,</w:t>
      </w:r>
      <w:r>
        <w:rPr>
          <w:rFonts w:eastAsia="Times New Roman"/>
        </w:rPr>
        <w:t xml:space="preserve"> we will inevitably miss some relationships when </w:t>
      </w:r>
      <w:proofErr w:type="spellStart"/>
      <w:r>
        <w:rPr>
          <w:rFonts w:eastAsia="Times New Roman"/>
        </w:rPr>
        <w:t>Ha</w:t>
      </w:r>
      <w:r w:rsidR="00F86469">
        <w:rPr>
          <w:rFonts w:eastAsia="Times New Roman"/>
        </w:rPr>
        <w:t>doop</w:t>
      </w:r>
      <w:proofErr w:type="spellEnd"/>
      <w:r w:rsidR="00F86469">
        <w:rPr>
          <w:rFonts w:eastAsia="Times New Roman"/>
        </w:rPr>
        <w:t xml:space="preserve"> splits up the file into </w:t>
      </w:r>
      <w:r>
        <w:rPr>
          <w:rFonts w:eastAsia="Times New Roman"/>
        </w:rPr>
        <w:t xml:space="preserve">the physical </w:t>
      </w:r>
      <w:proofErr w:type="spellStart"/>
      <w:r>
        <w:rPr>
          <w:rFonts w:eastAsia="Times New Roman"/>
        </w:rPr>
        <w:t>Hadoop</w:t>
      </w:r>
      <w:proofErr w:type="spellEnd"/>
      <w:r>
        <w:rPr>
          <w:rFonts w:eastAsia="Times New Roman"/>
        </w:rPr>
        <w:t xml:space="preserve"> Distributed File System </w:t>
      </w:r>
      <w:r w:rsidR="002339A6">
        <w:rPr>
          <w:rFonts w:eastAsia="Times New Roman"/>
        </w:rPr>
        <w:t>(HDFS) blocks.  A</w:t>
      </w:r>
      <w:r>
        <w:rPr>
          <w:rFonts w:eastAsia="Times New Roman"/>
        </w:rPr>
        <w:t>s only a small number of relationships will be missed</w:t>
      </w:r>
      <w:r w:rsidR="002339A6">
        <w:rPr>
          <w:rFonts w:eastAsia="Times New Roman"/>
        </w:rPr>
        <w:t xml:space="preserve"> in relation to the entire file</w:t>
      </w:r>
      <w:r>
        <w:rPr>
          <w:rFonts w:eastAsia="Times New Roman"/>
        </w:rPr>
        <w:t>, it is deemed that this will have little effect on the overall result.</w:t>
      </w:r>
    </w:p>
    <w:p w:rsidR="00AD67C1" w:rsidRDefault="00AD67C1" w:rsidP="00364566">
      <w:pPr>
        <w:divId w:val="1659846320"/>
        <w:rPr>
          <w:rFonts w:eastAsia="Times New Roman"/>
        </w:rPr>
      </w:pPr>
    </w:p>
    <w:p w:rsidR="00F86469" w:rsidRDefault="00F86469" w:rsidP="00364566">
      <w:pPr>
        <w:divId w:val="1659846320"/>
        <w:rPr>
          <w:rFonts w:eastAsia="Times New Roman"/>
        </w:rPr>
      </w:pPr>
      <w:r>
        <w:rPr>
          <w:rFonts w:eastAsia="Times New Roman"/>
        </w:rPr>
        <w:t xml:space="preserve">The majority of the processing for creating the co-appearance network happens in the </w:t>
      </w:r>
      <w:proofErr w:type="spellStart"/>
      <w:r>
        <w:rPr>
          <w:rFonts w:eastAsia="Times New Roman"/>
        </w:rPr>
        <w:t>ActorMapper</w:t>
      </w:r>
      <w:proofErr w:type="spellEnd"/>
      <w:r>
        <w:rPr>
          <w:rFonts w:eastAsia="Times New Roman"/>
        </w:rPr>
        <w:t xml:space="preserve"> class, so particular attention was place on this to make it more efficient by:</w:t>
      </w:r>
    </w:p>
    <w:p w:rsidR="00F86469" w:rsidRDefault="00F86469" w:rsidP="00364566">
      <w:pPr>
        <w:divId w:val="1659846320"/>
        <w:rPr>
          <w:rFonts w:eastAsia="Times New Roman"/>
        </w:rPr>
      </w:pPr>
    </w:p>
    <w:p w:rsidR="00F86469" w:rsidRDefault="00F86469" w:rsidP="00F86469">
      <w:pPr>
        <w:pStyle w:val="ListParagraph"/>
        <w:numPr>
          <w:ilvl w:val="0"/>
          <w:numId w:val="2"/>
        </w:numPr>
        <w:divId w:val="1659846320"/>
        <w:rPr>
          <w:rFonts w:eastAsia="Times New Roman"/>
        </w:rPr>
      </w:pPr>
      <w:r>
        <w:rPr>
          <w:rFonts w:eastAsia="Times New Roman"/>
        </w:rPr>
        <w:t xml:space="preserve">Compiling the regular expression pattern once per created Mapper task, this was done in the </w:t>
      </w:r>
      <w:proofErr w:type="gramStart"/>
      <w:r>
        <w:rPr>
          <w:rFonts w:eastAsia="Times New Roman"/>
        </w:rPr>
        <w:t>configure(</w:t>
      </w:r>
      <w:proofErr w:type="gramEnd"/>
      <w:r>
        <w:rPr>
          <w:rFonts w:eastAsia="Times New Roman"/>
        </w:rPr>
        <w:t>) call.</w:t>
      </w:r>
    </w:p>
    <w:p w:rsidR="00D96CF3" w:rsidRDefault="00D96CF3" w:rsidP="00F86469">
      <w:pPr>
        <w:pStyle w:val="ListParagraph"/>
        <w:numPr>
          <w:ilvl w:val="0"/>
          <w:numId w:val="2"/>
        </w:numPr>
        <w:divId w:val="1659846320"/>
        <w:rPr>
          <w:rFonts w:eastAsia="Times New Roman"/>
        </w:rPr>
      </w:pPr>
      <w:r>
        <w:rPr>
          <w:rFonts w:eastAsia="Times New Roman"/>
        </w:rPr>
        <w:lastRenderedPageBreak/>
        <w:t>T</w:t>
      </w:r>
      <w:r w:rsidR="00F86469">
        <w:rPr>
          <w:rFonts w:eastAsia="Times New Roman"/>
        </w:rPr>
        <w:t>he map() call</w:t>
      </w:r>
      <w:r>
        <w:rPr>
          <w:rFonts w:eastAsia="Times New Roman"/>
        </w:rPr>
        <w:t xml:space="preserve"> was optimised by getting out of the call straight away (by using the “return” keyword) when no more processing needed to be done for that particular call to map() - you will see a number of “return” keywords for these situations:</w:t>
      </w:r>
    </w:p>
    <w:p w:rsidR="00F86469" w:rsidRDefault="00D96CF3" w:rsidP="00D96CF3">
      <w:pPr>
        <w:pStyle w:val="ListParagraph"/>
        <w:numPr>
          <w:ilvl w:val="1"/>
          <w:numId w:val="2"/>
        </w:numPr>
        <w:divId w:val="1659846320"/>
        <w:rPr>
          <w:rFonts w:eastAsia="Times New Roman"/>
        </w:rPr>
      </w:pPr>
      <w:r>
        <w:rPr>
          <w:rFonts w:eastAsia="Times New Roman"/>
        </w:rPr>
        <w:t>When a blank line is passed to map()</w:t>
      </w:r>
    </w:p>
    <w:p w:rsidR="00D96CF3" w:rsidRDefault="00D96CF3" w:rsidP="00D96CF3">
      <w:pPr>
        <w:pStyle w:val="ListParagraph"/>
        <w:numPr>
          <w:ilvl w:val="1"/>
          <w:numId w:val="2"/>
        </w:numPr>
        <w:divId w:val="1659846320"/>
        <w:rPr>
          <w:rFonts w:eastAsia="Times New Roman"/>
        </w:rPr>
      </w:pPr>
      <w:r>
        <w:rPr>
          <w:rFonts w:eastAsia="Times New Roman"/>
        </w:rPr>
        <w:t>When the matched actor name contains the word “SCENE”</w:t>
      </w:r>
    </w:p>
    <w:p w:rsidR="00D96CF3" w:rsidRDefault="00D96CF3" w:rsidP="00D96CF3">
      <w:pPr>
        <w:pStyle w:val="ListParagraph"/>
        <w:numPr>
          <w:ilvl w:val="1"/>
          <w:numId w:val="2"/>
        </w:numPr>
        <w:divId w:val="1659846320"/>
        <w:rPr>
          <w:rFonts w:eastAsia="Times New Roman"/>
        </w:rPr>
      </w:pPr>
      <w:r>
        <w:rPr>
          <w:rFonts w:eastAsia="Times New Roman"/>
        </w:rPr>
        <w:t>When recording the first occurrence of an actor name.</w:t>
      </w:r>
    </w:p>
    <w:p w:rsidR="00D96CF3" w:rsidRPr="00F86469" w:rsidRDefault="00D96CF3" w:rsidP="00D96CF3">
      <w:pPr>
        <w:pStyle w:val="ListParagraph"/>
        <w:numPr>
          <w:ilvl w:val="1"/>
          <w:numId w:val="2"/>
        </w:numPr>
        <w:divId w:val="1659846320"/>
        <w:rPr>
          <w:rFonts w:eastAsia="Times New Roman"/>
        </w:rPr>
      </w:pPr>
      <w:r>
        <w:rPr>
          <w:rFonts w:eastAsia="Times New Roman"/>
        </w:rPr>
        <w:t xml:space="preserve">When the same actor name is found. </w:t>
      </w:r>
    </w:p>
    <w:p w:rsidR="002339A6" w:rsidRDefault="002339A6" w:rsidP="00364566">
      <w:pPr>
        <w:divId w:val="1659846320"/>
        <w:rPr>
          <w:rFonts w:eastAsia="Times New Roman"/>
        </w:rPr>
      </w:pPr>
    </w:p>
    <w:p w:rsidR="00001890" w:rsidRPr="00001890" w:rsidRDefault="00001890" w:rsidP="00001890">
      <w:pPr>
        <w:divId w:val="1659846320"/>
        <w:rPr>
          <w:rFonts w:eastAsia="Times New Roman"/>
        </w:rPr>
      </w:pPr>
      <w:r>
        <w:rPr>
          <w:rFonts w:eastAsia="Times New Roman"/>
        </w:rPr>
        <w:t>As per the requirement “</w:t>
      </w:r>
      <w:r w:rsidRPr="00001890">
        <w:rPr>
          <w:rFonts w:eastAsia="Times New Roman"/>
        </w:rPr>
        <w:t>that the characters names appear within a</w:t>
      </w:r>
    </w:p>
    <w:p w:rsidR="00001890" w:rsidRDefault="00001890" w:rsidP="00001890">
      <w:pPr>
        <w:divId w:val="1659846320"/>
        <w:rPr>
          <w:rFonts w:eastAsia="Times New Roman"/>
        </w:rPr>
      </w:pPr>
      <w:proofErr w:type="gramStart"/>
      <w:r w:rsidRPr="00001890">
        <w:rPr>
          <w:rFonts w:eastAsia="Times New Roman"/>
        </w:rPr>
        <w:t>certain</w:t>
      </w:r>
      <w:proofErr w:type="gramEnd"/>
      <w:r w:rsidRPr="00001890">
        <w:rPr>
          <w:rFonts w:eastAsia="Times New Roman"/>
        </w:rPr>
        <w:t xml:space="preserve"> number of lines of each other</w:t>
      </w:r>
      <w:r>
        <w:rPr>
          <w:rFonts w:eastAsia="Times New Roman"/>
        </w:rPr>
        <w:t xml:space="preserve">”, we need to have the number of lines configurable.  To that end </w:t>
      </w:r>
      <w:proofErr w:type="spellStart"/>
      <w:r>
        <w:rPr>
          <w:rFonts w:eastAsia="Times New Roman"/>
        </w:rPr>
        <w:t>Hadoops’s</w:t>
      </w:r>
      <w:proofErr w:type="spellEnd"/>
      <w:r>
        <w:rPr>
          <w:rFonts w:eastAsia="Times New Roman"/>
        </w:rPr>
        <w:t xml:space="preserve"> </w:t>
      </w:r>
      <w:proofErr w:type="spellStart"/>
      <w:r>
        <w:rPr>
          <w:rFonts w:eastAsia="Times New Roman"/>
        </w:rPr>
        <w:t>ToolRunner</w:t>
      </w:r>
      <w:proofErr w:type="spellEnd"/>
      <w:r>
        <w:rPr>
          <w:rFonts w:eastAsia="Times New Roman"/>
        </w:rPr>
        <w:t xml:space="preserve"> class</w:t>
      </w:r>
      <w:r w:rsidR="003D0F36">
        <w:rPr>
          <w:rFonts w:eastAsia="Times New Roman"/>
        </w:rPr>
        <w:t xml:space="preserve"> is executed on the name node </w:t>
      </w:r>
      <w:r>
        <w:rPr>
          <w:rFonts w:eastAsia="Times New Roman"/>
        </w:rPr>
        <w:t>to parse the command line.</w:t>
      </w:r>
    </w:p>
    <w:p w:rsidR="00001890" w:rsidRDefault="00001890" w:rsidP="00001890">
      <w:pPr>
        <w:divId w:val="1659846320"/>
        <w:rPr>
          <w:rFonts w:eastAsia="Times New Roman"/>
        </w:rPr>
      </w:pPr>
    </w:p>
    <w:p w:rsidR="00001890" w:rsidRDefault="00001890" w:rsidP="00001890">
      <w:pPr>
        <w:divId w:val="1659846320"/>
        <w:rPr>
          <w:rFonts w:eastAsia="Times New Roman"/>
        </w:rPr>
      </w:pPr>
      <w:r>
        <w:rPr>
          <w:rFonts w:eastAsia="Times New Roman"/>
        </w:rPr>
        <w:t>The following are all the configurable parameters</w:t>
      </w:r>
      <w:r w:rsidR="003D0F36">
        <w:rPr>
          <w:rFonts w:eastAsia="Times New Roman"/>
        </w:rPr>
        <w:t xml:space="preserve"> </w:t>
      </w:r>
      <w:r>
        <w:rPr>
          <w:rFonts w:eastAsia="Times New Roman"/>
        </w:rPr>
        <w:t xml:space="preserve">this Generate Co-Appearance </w:t>
      </w:r>
      <w:proofErr w:type="spellStart"/>
      <w:r>
        <w:rPr>
          <w:rFonts w:eastAsia="Times New Roman"/>
        </w:rPr>
        <w:t>Hadoop</w:t>
      </w:r>
      <w:proofErr w:type="spellEnd"/>
      <w:r>
        <w:rPr>
          <w:rFonts w:eastAsia="Times New Roman"/>
        </w:rPr>
        <w:t xml:space="preserve"> Job:</w:t>
      </w:r>
    </w:p>
    <w:p w:rsidR="003D0F36" w:rsidRPr="003D0F36" w:rsidRDefault="003D0F36" w:rsidP="003D0F36">
      <w:pPr>
        <w:pStyle w:val="ListParagraph"/>
        <w:numPr>
          <w:ilvl w:val="0"/>
          <w:numId w:val="3"/>
        </w:numPr>
        <w:divId w:val="1659846320"/>
        <w:rPr>
          <w:rFonts w:eastAsia="Times New Roman"/>
        </w:rPr>
      </w:pPr>
      <w:r w:rsidRPr="003D0F36">
        <w:rPr>
          <w:rFonts w:eastAsia="Times New Roman"/>
        </w:rPr>
        <w:t>"</w:t>
      </w:r>
      <w:r w:rsidRPr="003D0F36">
        <w:rPr>
          <w:rFonts w:eastAsia="Times New Roman"/>
          <w:b/>
        </w:rPr>
        <w:t>match-within-n-lines</w:t>
      </w:r>
      <w:r w:rsidRPr="003D0F36">
        <w:rPr>
          <w:rFonts w:eastAsia="Times New Roman"/>
        </w:rPr>
        <w:t>"</w:t>
      </w:r>
      <w:r>
        <w:rPr>
          <w:rFonts w:eastAsia="Times New Roman"/>
        </w:rPr>
        <w:t>, optional – if not present then the number of lines is infinite.</w:t>
      </w:r>
    </w:p>
    <w:p w:rsidR="003D0F36" w:rsidRPr="003D0F36" w:rsidRDefault="003D0F36" w:rsidP="003D0F36">
      <w:pPr>
        <w:pStyle w:val="ListParagraph"/>
        <w:numPr>
          <w:ilvl w:val="0"/>
          <w:numId w:val="3"/>
        </w:numPr>
        <w:divId w:val="1659846320"/>
        <w:rPr>
          <w:rFonts w:eastAsia="Times New Roman"/>
        </w:rPr>
      </w:pPr>
      <w:r w:rsidRPr="003D0F36">
        <w:rPr>
          <w:rFonts w:eastAsia="Times New Roman"/>
        </w:rPr>
        <w:t>"</w:t>
      </w:r>
      <w:r w:rsidRPr="003D0F36">
        <w:rPr>
          <w:rFonts w:eastAsia="Times New Roman"/>
          <w:b/>
        </w:rPr>
        <w:t>sort-pairs</w:t>
      </w:r>
      <w:r w:rsidRPr="003D0F36">
        <w:rPr>
          <w:rFonts w:eastAsia="Times New Roman"/>
        </w:rPr>
        <w:t>"</w:t>
      </w:r>
      <w:r>
        <w:rPr>
          <w:rFonts w:eastAsia="Times New Roman"/>
        </w:rPr>
        <w:t>, default is true when not present, this allow the relationships to be counted correctly</w:t>
      </w:r>
    </w:p>
    <w:p w:rsidR="00001890" w:rsidRPr="003D0F36" w:rsidRDefault="003D0F36" w:rsidP="003D0F36">
      <w:pPr>
        <w:pStyle w:val="ListParagraph"/>
        <w:numPr>
          <w:ilvl w:val="0"/>
          <w:numId w:val="3"/>
        </w:numPr>
        <w:divId w:val="1659846320"/>
        <w:rPr>
          <w:rFonts w:eastAsia="Times New Roman"/>
        </w:rPr>
      </w:pPr>
      <w:r>
        <w:rPr>
          <w:rFonts w:eastAsia="Times New Roman"/>
        </w:rPr>
        <w:t>“</w:t>
      </w:r>
      <w:r w:rsidRPr="003D0F36">
        <w:rPr>
          <w:rFonts w:eastAsia="Times New Roman"/>
          <w:b/>
        </w:rPr>
        <w:t>use-combiner</w:t>
      </w:r>
      <w:r>
        <w:rPr>
          <w:rFonts w:eastAsia="Times New Roman"/>
        </w:rPr>
        <w:t xml:space="preserve">”, default is true.  The combiner is used after the mapper task is complete and is a mini-reducer, in fact the same reducer code </w:t>
      </w:r>
      <w:r w:rsidRPr="003D0F36">
        <w:rPr>
          <w:rFonts w:eastAsia="Times New Roman"/>
        </w:rPr>
        <w:t>(</w:t>
      </w:r>
      <w:proofErr w:type="spellStart"/>
      <w:r>
        <w:rPr>
          <w:rFonts w:eastAsia="Times New Roman"/>
        </w:rPr>
        <w:t>PairReducer.class</w:t>
      </w:r>
      <w:proofErr w:type="spellEnd"/>
      <w:r w:rsidRPr="003D0F36">
        <w:rPr>
          <w:rFonts w:eastAsia="Times New Roman"/>
        </w:rPr>
        <w:t>) is</w:t>
      </w:r>
      <w:r>
        <w:rPr>
          <w:rFonts w:eastAsia="Times New Roman"/>
        </w:rPr>
        <w:t xml:space="preserve"> used to run the combiner </w:t>
      </w:r>
      <w:r>
        <w:rPr>
          <w:rFonts w:eastAsia="Times New Roman"/>
        </w:rPr>
        <w:t>(before the shuffle and sort phase)</w:t>
      </w:r>
      <w:r>
        <w:rPr>
          <w:rFonts w:eastAsia="Times New Roman"/>
        </w:rPr>
        <w:t xml:space="preserve"> on the same task node as the mapper to reduce the work that reducer needs to do. This also the effect of optimising the </w:t>
      </w:r>
      <w:r w:rsidR="0089030F">
        <w:rPr>
          <w:rFonts w:eastAsia="Times New Roman"/>
        </w:rPr>
        <w:t xml:space="preserve">overall work that the </w:t>
      </w:r>
      <w:proofErr w:type="spellStart"/>
      <w:r w:rsidR="0089030F">
        <w:rPr>
          <w:rFonts w:eastAsia="Times New Roman"/>
        </w:rPr>
        <w:t>Hadoop</w:t>
      </w:r>
      <w:proofErr w:type="spellEnd"/>
      <w:r w:rsidR="0089030F">
        <w:rPr>
          <w:rFonts w:eastAsia="Times New Roman"/>
        </w:rPr>
        <w:t xml:space="preserve"> job does.</w:t>
      </w:r>
      <w:r>
        <w:rPr>
          <w:rFonts w:eastAsia="Times New Roman"/>
        </w:rPr>
        <w:t xml:space="preserve">  </w:t>
      </w:r>
    </w:p>
    <w:p w:rsidR="003D0F36" w:rsidRDefault="003D0F36" w:rsidP="003D0F36">
      <w:pPr>
        <w:pStyle w:val="ListParagraph"/>
        <w:numPr>
          <w:ilvl w:val="0"/>
          <w:numId w:val="3"/>
        </w:numPr>
        <w:divId w:val="1659846320"/>
        <w:rPr>
          <w:rFonts w:eastAsia="Times New Roman"/>
        </w:rPr>
      </w:pPr>
      <w:r w:rsidRPr="003D0F36">
        <w:rPr>
          <w:rFonts w:eastAsia="Times New Roman"/>
        </w:rPr>
        <w:t>"</w:t>
      </w:r>
      <w:r w:rsidRPr="003D0F36">
        <w:rPr>
          <w:rFonts w:eastAsia="Times New Roman"/>
          <w:b/>
        </w:rPr>
        <w:t>match-minor-actors</w:t>
      </w:r>
      <w:r w:rsidRPr="003D0F36">
        <w:rPr>
          <w:rFonts w:eastAsia="Times New Roman"/>
        </w:rPr>
        <w:t>"</w:t>
      </w:r>
      <w:r w:rsidR="0089030F">
        <w:rPr>
          <w:rFonts w:eastAsia="Times New Roman"/>
        </w:rPr>
        <w:t xml:space="preserve">, default false. An example of a minor actor is “Nurse” where the actor name also contains lower case characters.  The major actor names are all in uppercase. </w:t>
      </w:r>
    </w:p>
    <w:p w:rsidR="0089030F" w:rsidRDefault="0089030F" w:rsidP="0089030F">
      <w:pPr>
        <w:divId w:val="1659846320"/>
        <w:rPr>
          <w:rFonts w:eastAsia="Times New Roman"/>
        </w:rPr>
      </w:pPr>
    </w:p>
    <w:p w:rsidR="0089030F" w:rsidRDefault="0089030F" w:rsidP="0089030F">
      <w:pPr>
        <w:divId w:val="1659846320"/>
        <w:rPr>
          <w:rFonts w:eastAsia="Times New Roman"/>
        </w:rPr>
      </w:pPr>
      <w:r>
        <w:rPr>
          <w:rFonts w:eastAsia="Times New Roman"/>
        </w:rPr>
        <w:t xml:space="preserve">Warning messages are sent to the </w:t>
      </w:r>
      <w:proofErr w:type="spellStart"/>
      <w:r>
        <w:rPr>
          <w:rFonts w:eastAsia="Times New Roman"/>
        </w:rPr>
        <w:t>Hadoop</w:t>
      </w:r>
      <w:proofErr w:type="spellEnd"/>
      <w:r>
        <w:rPr>
          <w:rFonts w:eastAsia="Times New Roman"/>
        </w:rPr>
        <w:t xml:space="preserve"> logs to help in identifying possible bugs in the code, in fact the “match-minor-actors” parameter was introduced after the logs began reporting that the same actor name was appearing one after another.  After reviewing the logs it was determined that minor actor names, such as “Nurse” were getting ignored because they weren’t all uppercase. </w:t>
      </w:r>
      <w:r w:rsidR="00582D0C">
        <w:rPr>
          <w:rFonts w:eastAsia="Times New Roman"/>
        </w:rPr>
        <w:t xml:space="preserve">So the regular expression gets changed slightly depending on the true or false value of the </w:t>
      </w:r>
      <w:r w:rsidR="00582D0C">
        <w:rPr>
          <w:rFonts w:eastAsia="Times New Roman"/>
        </w:rPr>
        <w:t>“match-minor-actors” parameter</w:t>
      </w:r>
      <w:r w:rsidR="00582D0C">
        <w:rPr>
          <w:rFonts w:eastAsia="Times New Roman"/>
        </w:rPr>
        <w:t xml:space="preserve">.  </w:t>
      </w:r>
    </w:p>
    <w:p w:rsidR="00582D0C" w:rsidRDefault="00582D0C" w:rsidP="0089030F">
      <w:pPr>
        <w:divId w:val="1659846320"/>
        <w:rPr>
          <w:rFonts w:eastAsia="Times New Roman"/>
        </w:rPr>
      </w:pPr>
    </w:p>
    <w:p w:rsidR="00582D0C" w:rsidRDefault="00582D0C" w:rsidP="0089030F">
      <w:pPr>
        <w:divId w:val="1659846320"/>
        <w:rPr>
          <w:rFonts w:eastAsia="Times New Roman"/>
        </w:rPr>
      </w:pPr>
      <w:r>
        <w:rPr>
          <w:rFonts w:eastAsia="Times New Roman"/>
        </w:rPr>
        <w:t xml:space="preserve">To further alert the person running the job to possible parsing errors, </w:t>
      </w:r>
      <w:proofErr w:type="spellStart"/>
      <w:r>
        <w:rPr>
          <w:rFonts w:eastAsia="Times New Roman"/>
        </w:rPr>
        <w:t>Hadoops</w:t>
      </w:r>
      <w:proofErr w:type="spellEnd"/>
      <w:r>
        <w:rPr>
          <w:rFonts w:eastAsia="Times New Roman"/>
        </w:rPr>
        <w:t xml:space="preserve"> built-in counter mechanism is use to counter the number of actor names appearing one after another.  This information is retrieved back on the name node to alert the operator of possible problems.</w:t>
      </w:r>
    </w:p>
    <w:p w:rsidR="00C44D1B" w:rsidRDefault="00C44D1B" w:rsidP="0089030F">
      <w:pPr>
        <w:divId w:val="1659846320"/>
        <w:rPr>
          <w:rFonts w:eastAsia="Times New Roman"/>
        </w:rPr>
      </w:pPr>
    </w:p>
    <w:p w:rsidR="00C44D1B" w:rsidRDefault="00C44D1B" w:rsidP="004062D5">
      <w:pPr>
        <w:divId w:val="1659846320"/>
        <w:rPr>
          <w:rFonts w:eastAsia="Times New Roman"/>
        </w:rPr>
      </w:pPr>
      <w:r>
        <w:rPr>
          <w:rFonts w:eastAsia="Times New Roman"/>
        </w:rPr>
        <w:t xml:space="preserve">There was one strange bug that was not resolved: the content of the output </w:t>
      </w:r>
      <w:r w:rsidRPr="00C44D1B">
        <w:rPr>
          <w:rFonts w:eastAsia="Times New Roman"/>
        </w:rPr>
        <w:t xml:space="preserve">CSV file </w:t>
      </w:r>
      <w:r>
        <w:rPr>
          <w:rFonts w:eastAsia="Times New Roman"/>
        </w:rPr>
        <w:t>had "undirected" appearing</w:t>
      </w:r>
      <w:r w:rsidRPr="00C44D1B">
        <w:rPr>
          <w:rFonts w:eastAsia="Times New Roman"/>
        </w:rPr>
        <w:t xml:space="preserve"> twice </w:t>
      </w:r>
      <w:r>
        <w:rPr>
          <w:rFonts w:eastAsia="Times New Roman"/>
        </w:rPr>
        <w:t>on</w:t>
      </w:r>
      <w:r w:rsidRPr="00C44D1B">
        <w:rPr>
          <w:rFonts w:eastAsia="Times New Roman"/>
        </w:rPr>
        <w:t xml:space="preserve"> each line</w:t>
      </w:r>
      <w:r>
        <w:rPr>
          <w:rFonts w:eastAsia="Times New Roman"/>
        </w:rPr>
        <w:t xml:space="preserve">. The workaround was to write a shell script (post-process) to correct this and add a header record at the top of the file, this was done using </w:t>
      </w:r>
      <w:proofErr w:type="spellStart"/>
      <w:r>
        <w:rPr>
          <w:rFonts w:eastAsia="Times New Roman"/>
        </w:rPr>
        <w:t>Linix’s</w:t>
      </w:r>
      <w:proofErr w:type="spellEnd"/>
      <w:r>
        <w:rPr>
          <w:rFonts w:eastAsia="Times New Roman"/>
        </w:rPr>
        <w:t xml:space="preserve"> streaming editor (</w:t>
      </w:r>
      <w:proofErr w:type="spellStart"/>
      <w:r>
        <w:rPr>
          <w:rFonts w:eastAsia="Times New Roman"/>
        </w:rPr>
        <w:t>sed</w:t>
      </w:r>
      <w:proofErr w:type="spellEnd"/>
      <w:r>
        <w:rPr>
          <w:rFonts w:eastAsia="Times New Roman"/>
        </w:rPr>
        <w:t>).</w:t>
      </w:r>
      <w:r w:rsidR="004062D5">
        <w:rPr>
          <w:rFonts w:eastAsia="Times New Roman"/>
        </w:rPr>
        <w:t xml:space="preserve"> </w:t>
      </w:r>
    </w:p>
    <w:p w:rsidR="00C44D1B" w:rsidRDefault="00C44D1B" w:rsidP="0089030F">
      <w:pPr>
        <w:divId w:val="1659846320"/>
        <w:rPr>
          <w:rFonts w:eastAsia="Times New Roman"/>
        </w:rPr>
      </w:pPr>
    </w:p>
    <w:p w:rsidR="00C44D1B" w:rsidRDefault="00C44D1B" w:rsidP="0089030F">
      <w:pPr>
        <w:divId w:val="1659846320"/>
        <w:rPr>
          <w:rFonts w:eastAsia="Times New Roman"/>
        </w:rPr>
      </w:pPr>
      <w:r>
        <w:rPr>
          <w:rFonts w:eastAsia="Times New Roman"/>
        </w:rPr>
        <w:t xml:space="preserve">Finally, the included </w:t>
      </w:r>
      <w:proofErr w:type="spellStart"/>
      <w:r>
        <w:rPr>
          <w:rFonts w:eastAsia="Times New Roman"/>
        </w:rPr>
        <w:t>Gephi</w:t>
      </w:r>
      <w:proofErr w:type="spellEnd"/>
      <w:r>
        <w:rPr>
          <w:rFonts w:eastAsia="Times New Roman"/>
        </w:rPr>
        <w:t xml:space="preserve"> file and image was generated with the following command lines:</w:t>
      </w:r>
    </w:p>
    <w:p w:rsidR="00C44D1B" w:rsidRDefault="00C44D1B" w:rsidP="0089030F">
      <w:pPr>
        <w:divId w:val="1659846320"/>
        <w:rPr>
          <w:rFonts w:eastAsia="Times New Roman"/>
        </w:rPr>
      </w:pPr>
    </w:p>
    <w:p w:rsidR="00C44D1B" w:rsidRDefault="00C44D1B" w:rsidP="0089030F">
      <w:pPr>
        <w:divId w:val="1659846320"/>
        <w:rPr>
          <w:rFonts w:eastAsia="Times New Roman"/>
        </w:rPr>
      </w:pPr>
      <w:r>
        <w:rPr>
          <w:rFonts w:eastAsia="Times New Roman"/>
        </w:rPr>
        <w:t>TODO:</w:t>
      </w:r>
    </w:p>
    <w:p w:rsidR="00DC4983" w:rsidRDefault="00DC4983" w:rsidP="00364566">
      <w:pPr>
        <w:divId w:val="1659846320"/>
        <w:rPr>
          <w:rFonts w:eastAsia="Times New Roman"/>
        </w:rPr>
      </w:pPr>
    </w:p>
    <w:p w:rsidR="00DC4983" w:rsidRDefault="00DC4983" w:rsidP="00364566">
      <w:pPr>
        <w:divId w:val="1659846320"/>
        <w:rPr>
          <w:rFonts w:eastAsia="Times New Roman"/>
        </w:rPr>
      </w:pPr>
    </w:p>
    <w:p w:rsidR="00364566" w:rsidRDefault="00364566" w:rsidP="00364566">
      <w:pPr>
        <w:divId w:val="1659846320"/>
        <w:rPr>
          <w:rFonts w:eastAsia="Times New Roman"/>
        </w:rPr>
      </w:pPr>
    </w:p>
    <w:p w:rsidR="00364566" w:rsidRDefault="00E27269" w:rsidP="009E0C15">
      <w:pPr>
        <w:pStyle w:val="Heading1"/>
        <w:divId w:val="1659846320"/>
        <w:rPr>
          <w:rFonts w:eastAsia="Times New Roman"/>
        </w:rPr>
      </w:pPr>
      <w:r>
        <w:rPr>
          <w:rFonts w:eastAsia="Times New Roman"/>
        </w:rPr>
        <w:lastRenderedPageBreak/>
        <w:t>2</w:t>
      </w:r>
      <w:r w:rsidR="00F8521A">
        <w:rPr>
          <w:rFonts w:eastAsia="Times New Roman"/>
        </w:rPr>
        <w:t xml:space="preserve">. </w:t>
      </w:r>
      <w:proofErr w:type="spellStart"/>
      <w:r w:rsidR="006F799C">
        <w:rPr>
          <w:rFonts w:eastAsia="Times New Roman"/>
        </w:rPr>
        <w:t>Hadoop</w:t>
      </w:r>
      <w:proofErr w:type="spellEnd"/>
      <w:r w:rsidR="006F799C">
        <w:rPr>
          <w:rFonts w:eastAsia="Times New Roman"/>
        </w:rPr>
        <w:t xml:space="preserve"> Job Design for Multi-Play Processing</w:t>
      </w:r>
    </w:p>
    <w:p w:rsidR="00364566" w:rsidRDefault="00364566" w:rsidP="00364566">
      <w:pPr>
        <w:divId w:val="1659846320"/>
        <w:rPr>
          <w:rFonts w:eastAsia="Times New Roman"/>
        </w:rPr>
      </w:pPr>
    </w:p>
    <w:p w:rsidR="006F799C" w:rsidRDefault="006F799C" w:rsidP="00364566">
      <w:pPr>
        <w:divId w:val="1659846320"/>
        <w:rPr>
          <w:rFonts w:eastAsia="Times New Roman"/>
        </w:rPr>
      </w:pPr>
    </w:p>
    <w:p w:rsidR="00EF3C00" w:rsidRDefault="00EF3C00" w:rsidP="00EF3C00">
      <w:pPr>
        <w:divId w:val="1659846320"/>
        <w:rPr>
          <w:rFonts w:eastAsia="Times New Roman"/>
        </w:rPr>
      </w:pPr>
      <w:r>
        <w:rPr>
          <w:rFonts w:eastAsia="Times New Roman"/>
        </w:rPr>
        <w:t>Having reviewed all the files contained in the plays.zip compressed folder, the content structure of each play is identical to the chosen play (RomeoJuliet.txt) in task 1 above. In particular the actor names are positioned in identical location i.e. at the start of the line and a tab character follows the name.  Therefore the same parsing logic can be used to process all the plays.  TODO: can the exact same Mapper and Reducer classes be re-used!?</w:t>
      </w:r>
    </w:p>
    <w:p w:rsidR="00EF3C00" w:rsidRDefault="00EF3C00" w:rsidP="00EF3C00">
      <w:pPr>
        <w:divId w:val="1659846320"/>
        <w:rPr>
          <w:rFonts w:eastAsia="Times New Roman"/>
        </w:rPr>
      </w:pPr>
    </w:p>
    <w:p w:rsidR="00EF3C00" w:rsidRDefault="00EF3C00" w:rsidP="00EF3C00">
      <w:pPr>
        <w:divId w:val="1659846320"/>
        <w:rPr>
          <w:rFonts w:eastAsia="Times New Roman"/>
        </w:rPr>
      </w:pPr>
      <w:r>
        <w:rPr>
          <w:rFonts w:eastAsia="Times New Roman"/>
        </w:rPr>
        <w:t xml:space="preserve"> </w:t>
      </w:r>
    </w:p>
    <w:p w:rsidR="00EF3C00" w:rsidRDefault="00EF3C00" w:rsidP="00364566">
      <w:pPr>
        <w:divId w:val="1659846320"/>
        <w:rPr>
          <w:rFonts w:eastAsia="Times New Roman"/>
        </w:rPr>
      </w:pPr>
      <w:r>
        <w:rPr>
          <w:rFonts w:eastAsia="Times New Roman"/>
        </w:rPr>
        <w:t xml:space="preserve"> </w:t>
      </w:r>
    </w:p>
    <w:p w:rsidR="00364566" w:rsidRDefault="00364566" w:rsidP="00364566">
      <w:pPr>
        <w:divId w:val="1659846320"/>
        <w:rPr>
          <w:rFonts w:eastAsia="Times New Roman"/>
        </w:rPr>
      </w:pPr>
    </w:p>
    <w:p w:rsidR="00364566" w:rsidRDefault="00364566" w:rsidP="00364566">
      <w:pPr>
        <w:divId w:val="1659846320"/>
        <w:rPr>
          <w:rFonts w:eastAsia="Times New Roman"/>
        </w:rPr>
      </w:pPr>
    </w:p>
    <w:p w:rsidR="00364566" w:rsidRDefault="00364566" w:rsidP="00364566">
      <w:pPr>
        <w:divId w:val="1659846320"/>
        <w:rPr>
          <w:rFonts w:eastAsia="Times New Roman"/>
        </w:rPr>
      </w:pPr>
    </w:p>
    <w:p w:rsidR="00364566" w:rsidRDefault="00364566" w:rsidP="00364566">
      <w:pPr>
        <w:divId w:val="1659846320"/>
        <w:rPr>
          <w:rFonts w:eastAsia="Times New Roman"/>
        </w:rPr>
      </w:pPr>
    </w:p>
    <w:p w:rsidR="00364566" w:rsidRDefault="00364566" w:rsidP="00364566">
      <w:pPr>
        <w:divId w:val="1659846320"/>
        <w:rPr>
          <w:rFonts w:eastAsia="Times New Roman"/>
        </w:rPr>
      </w:pPr>
    </w:p>
    <w:p w:rsidR="00364566" w:rsidRDefault="00364566" w:rsidP="00364566">
      <w:pPr>
        <w:divId w:val="1659846320"/>
        <w:rPr>
          <w:rFonts w:eastAsia="Times New Roman"/>
        </w:rPr>
      </w:pPr>
    </w:p>
    <w:p w:rsidR="00FA5B91" w:rsidRDefault="00F8521A" w:rsidP="00364566">
      <w:pPr>
        <w:divId w:val="1659846320"/>
        <w:rPr>
          <w:rFonts w:eastAsia="Times New Roman"/>
        </w:rPr>
      </w:pPr>
      <w:r>
        <w:rPr>
          <w:rFonts w:eastAsia="Times New Roman"/>
        </w:rPr>
        <w:t xml:space="preserve"> </w:t>
      </w:r>
    </w:p>
    <w:p w:rsidR="00F8521A" w:rsidRDefault="00F8521A" w:rsidP="004A3ECA">
      <w:pPr>
        <w:divId w:val="1659846320"/>
      </w:pPr>
    </w:p>
    <w:p w:rsidR="00364566" w:rsidRDefault="00364566" w:rsidP="004A3ECA">
      <w:pPr>
        <w:divId w:val="1659846320"/>
      </w:pPr>
    </w:p>
    <w:p w:rsidR="00364566" w:rsidRDefault="00364566" w:rsidP="004A3ECA">
      <w:pPr>
        <w:divId w:val="1659846320"/>
      </w:pPr>
    </w:p>
    <w:p w:rsidR="00364566" w:rsidRDefault="00364566" w:rsidP="004A3ECA">
      <w:pPr>
        <w:divId w:val="1659846320"/>
      </w:pPr>
    </w:p>
    <w:sectPr w:rsidR="003645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E6A1E"/>
    <w:multiLevelType w:val="hybridMultilevel"/>
    <w:tmpl w:val="77E066C0"/>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1">
    <w:nsid w:val="312C1E56"/>
    <w:multiLevelType w:val="hybridMultilevel"/>
    <w:tmpl w:val="1B8E78D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57470F2D"/>
    <w:multiLevelType w:val="hybridMultilevel"/>
    <w:tmpl w:val="B7EA2D6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3A1FB5"/>
    <w:rsid w:val="00001890"/>
    <w:rsid w:val="00030CA6"/>
    <w:rsid w:val="00226DBB"/>
    <w:rsid w:val="002339A6"/>
    <w:rsid w:val="002603F5"/>
    <w:rsid w:val="002D3139"/>
    <w:rsid w:val="00364566"/>
    <w:rsid w:val="0036597B"/>
    <w:rsid w:val="003A1FB5"/>
    <w:rsid w:val="003A5D35"/>
    <w:rsid w:val="003D0F36"/>
    <w:rsid w:val="004062D5"/>
    <w:rsid w:val="00455D16"/>
    <w:rsid w:val="004A3ECA"/>
    <w:rsid w:val="00537FF2"/>
    <w:rsid w:val="00582D0C"/>
    <w:rsid w:val="00643328"/>
    <w:rsid w:val="006B17AB"/>
    <w:rsid w:val="006F799C"/>
    <w:rsid w:val="00754844"/>
    <w:rsid w:val="00887704"/>
    <w:rsid w:val="0089030F"/>
    <w:rsid w:val="00912D96"/>
    <w:rsid w:val="0092409B"/>
    <w:rsid w:val="00981903"/>
    <w:rsid w:val="00995B12"/>
    <w:rsid w:val="009E0C15"/>
    <w:rsid w:val="00A6542D"/>
    <w:rsid w:val="00AD67C1"/>
    <w:rsid w:val="00B857EF"/>
    <w:rsid w:val="00BA5AA6"/>
    <w:rsid w:val="00C44D1B"/>
    <w:rsid w:val="00CC2283"/>
    <w:rsid w:val="00CE342F"/>
    <w:rsid w:val="00D16EA7"/>
    <w:rsid w:val="00D34DCB"/>
    <w:rsid w:val="00D373E8"/>
    <w:rsid w:val="00D96CF3"/>
    <w:rsid w:val="00DC4983"/>
    <w:rsid w:val="00E27269"/>
    <w:rsid w:val="00E71382"/>
    <w:rsid w:val="00EE225E"/>
    <w:rsid w:val="00EF3C00"/>
    <w:rsid w:val="00F32ED6"/>
    <w:rsid w:val="00F72683"/>
    <w:rsid w:val="00F75D59"/>
    <w:rsid w:val="00F8521A"/>
    <w:rsid w:val="00F86469"/>
    <w:rsid w:val="00FA5B91"/>
    <w:rsid w:val="00FC606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color w:val="000000"/>
      <w:sz w:val="24"/>
      <w:szCs w:val="24"/>
    </w:rPr>
  </w:style>
  <w:style w:type="paragraph" w:styleId="Heading1">
    <w:name w:val="heading 1"/>
    <w:basedOn w:val="Normal"/>
    <w:next w:val="Normal"/>
    <w:link w:val="Heading1Char"/>
    <w:uiPriority w:val="9"/>
    <w:qFormat/>
    <w:rsid w:val="009E0C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link w:val="Heading2Char"/>
    <w:uiPriority w:val="9"/>
    <w:qFormat/>
    <w:rsid w:val="009E0C15"/>
    <w:pPr>
      <w:spacing w:before="100" w:beforeAutospacing="1" w:after="100" w:afterAutospacing="1"/>
      <w:outlineLvl w:val="1"/>
    </w:pPr>
    <w:rPr>
      <w:b w:val="0"/>
      <w:bCs w:val="0"/>
      <w:sz w:val="24"/>
      <w:szCs w:val="36"/>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character" w:customStyle="1" w:styleId="Heading2Char">
    <w:name w:val="Heading 2 Char"/>
    <w:basedOn w:val="DefaultParagraphFont"/>
    <w:link w:val="Heading2"/>
    <w:uiPriority w:val="9"/>
    <w:rsid w:val="009E0C15"/>
    <w:rPr>
      <w:rFonts w:asciiTheme="majorHAnsi" w:eastAsiaTheme="majorEastAsia" w:hAnsiTheme="majorHAnsi" w:cstheme="majorBidi"/>
      <w:color w:val="365F91" w:themeColor="accent1" w:themeShade="BF"/>
      <w:sz w:val="24"/>
      <w:szCs w:val="36"/>
    </w:rPr>
  </w:style>
  <w:style w:type="character" w:customStyle="1" w:styleId="Heading1Char">
    <w:name w:val="Heading 1 Char"/>
    <w:basedOn w:val="DefaultParagraphFont"/>
    <w:link w:val="Heading1"/>
    <w:uiPriority w:val="9"/>
    <w:rsid w:val="009E0C15"/>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D373E8"/>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D373E8"/>
    <w:rPr>
      <w:rFonts w:ascii="Consolas" w:eastAsiaTheme="minorEastAsia" w:hAnsi="Consolas" w:cs="Consolas"/>
      <w:color w:val="000000"/>
    </w:rPr>
  </w:style>
  <w:style w:type="paragraph" w:styleId="ListParagraph">
    <w:name w:val="List Paragraph"/>
    <w:basedOn w:val="Normal"/>
    <w:uiPriority w:val="34"/>
    <w:qFormat/>
    <w:rsid w:val="00D34DCB"/>
    <w:pPr>
      <w:ind w:left="720"/>
      <w:contextualSpacing/>
    </w:pPr>
  </w:style>
  <w:style w:type="table" w:styleId="TableGrid">
    <w:name w:val="Table Grid"/>
    <w:basedOn w:val="TableNormal"/>
    <w:uiPriority w:val="59"/>
    <w:rsid w:val="00537F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color w:val="000000"/>
      <w:sz w:val="24"/>
      <w:szCs w:val="24"/>
    </w:rPr>
  </w:style>
  <w:style w:type="paragraph" w:styleId="Heading1">
    <w:name w:val="heading 1"/>
    <w:basedOn w:val="Normal"/>
    <w:next w:val="Normal"/>
    <w:link w:val="Heading1Char"/>
    <w:uiPriority w:val="9"/>
    <w:qFormat/>
    <w:rsid w:val="009E0C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link w:val="Heading2Char"/>
    <w:uiPriority w:val="9"/>
    <w:qFormat/>
    <w:rsid w:val="009E0C15"/>
    <w:pPr>
      <w:spacing w:before="100" w:beforeAutospacing="1" w:after="100" w:afterAutospacing="1"/>
      <w:outlineLvl w:val="1"/>
    </w:pPr>
    <w:rPr>
      <w:b w:val="0"/>
      <w:bCs w:val="0"/>
      <w:sz w:val="24"/>
      <w:szCs w:val="36"/>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character" w:customStyle="1" w:styleId="Heading2Char">
    <w:name w:val="Heading 2 Char"/>
    <w:basedOn w:val="DefaultParagraphFont"/>
    <w:link w:val="Heading2"/>
    <w:uiPriority w:val="9"/>
    <w:rsid w:val="009E0C15"/>
    <w:rPr>
      <w:rFonts w:asciiTheme="majorHAnsi" w:eastAsiaTheme="majorEastAsia" w:hAnsiTheme="majorHAnsi" w:cstheme="majorBidi"/>
      <w:color w:val="365F91" w:themeColor="accent1" w:themeShade="BF"/>
      <w:sz w:val="24"/>
      <w:szCs w:val="36"/>
    </w:rPr>
  </w:style>
  <w:style w:type="character" w:customStyle="1" w:styleId="Heading1Char">
    <w:name w:val="Heading 1 Char"/>
    <w:basedOn w:val="DefaultParagraphFont"/>
    <w:link w:val="Heading1"/>
    <w:uiPriority w:val="9"/>
    <w:rsid w:val="009E0C15"/>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D373E8"/>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D373E8"/>
    <w:rPr>
      <w:rFonts w:ascii="Consolas" w:eastAsiaTheme="minorEastAsia" w:hAnsi="Consolas" w:cs="Consolas"/>
      <w:color w:val="000000"/>
    </w:rPr>
  </w:style>
  <w:style w:type="paragraph" w:styleId="ListParagraph">
    <w:name w:val="List Paragraph"/>
    <w:basedOn w:val="Normal"/>
    <w:uiPriority w:val="34"/>
    <w:qFormat/>
    <w:rsid w:val="00D34DCB"/>
    <w:pPr>
      <w:ind w:left="720"/>
      <w:contextualSpacing/>
    </w:pPr>
  </w:style>
  <w:style w:type="table" w:styleId="TableGrid">
    <w:name w:val="Table Grid"/>
    <w:basedOn w:val="TableNormal"/>
    <w:uiPriority w:val="59"/>
    <w:rsid w:val="00537F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490516">
      <w:marLeft w:val="0"/>
      <w:marRight w:val="0"/>
      <w:marTop w:val="0"/>
      <w:marBottom w:val="0"/>
      <w:divBdr>
        <w:top w:val="none" w:sz="0" w:space="0" w:color="auto"/>
        <w:left w:val="none" w:sz="0" w:space="0" w:color="auto"/>
        <w:bottom w:val="none" w:sz="0" w:space="0" w:color="auto"/>
        <w:right w:val="none" w:sz="0" w:space="0" w:color="auto"/>
      </w:divBdr>
    </w:div>
    <w:div w:id="1659846320">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1113</TotalTime>
  <Pages>4</Pages>
  <Words>1170</Words>
  <Characters>6673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dlawless</dc:creator>
  <cp:lastModifiedBy>John Warde</cp:lastModifiedBy>
  <cp:revision>25</cp:revision>
  <dcterms:created xsi:type="dcterms:W3CDTF">2013-02-15T15:41:00Z</dcterms:created>
  <dcterms:modified xsi:type="dcterms:W3CDTF">2013-05-12T01:08:00Z</dcterms:modified>
</cp:coreProperties>
</file>