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Pr="008831F4" w:rsidRDefault="008831F4" w:rsidP="008831F4">
      <w:pPr>
        <w:divId w:val="1659846320"/>
      </w:pPr>
      <w:r>
        <w:t xml:space="preserve">TODO: </w:t>
      </w: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For each module, concentrated on getting the Requirements done, then Design before starting implementation.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proofErr w:type="spellStart"/>
      <w:r>
        <w:t>Proabably</w:t>
      </w:r>
      <w:proofErr w:type="spellEnd"/>
      <w:r>
        <w:t xml:space="preserve"> need to concentrate on a few more of the simulation variables.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 xml:space="preserve">Set team </w:t>
      </w:r>
      <w:proofErr w:type="gramStart"/>
      <w:r>
        <w:t>members</w:t>
      </w:r>
      <w:proofErr w:type="gramEnd"/>
      <w:r>
        <w:t xml:space="preserve"> one task at a time whereas they might be able to do some tasks in parallel more of the time.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Simulation aim was to complete project in/around 200 ticks.  Probably needed to keep an eye on the score in real time toward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140347" w:rsidP="008831F4">
      <w:pPr>
        <w:divId w:val="1659846320"/>
      </w:pPr>
    </w:p>
    <w:p w:rsidR="00140347" w:rsidRDefault="00140347" w:rsidP="00140347">
      <w:pPr>
        <w:pStyle w:val="Heading2"/>
        <w:divId w:val="1659846320"/>
      </w:pPr>
      <w:r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Planned a more structured approach, get requirements and risk analysis done on all modules before deciding which modules to focus on first, i.e. with the highest value</w:t>
      </w:r>
    </w:p>
    <w:p w:rsidR="006A3D04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an eye the table below, it offered the most/concise feedback.  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Then kept advancing one tick at a time (while concentrating the team on design of the last module), deciding as soon as the score started to go down I would submit the final product, however I did not think the satisfaction/score would drop so much as it did when a user requirement came in at clock tick 214. Lesson learned.</w:t>
      </w:r>
      <w:bookmarkStart w:id="0" w:name="_GoBack"/>
      <w:bookmarkEnd w:id="0"/>
    </w:p>
    <w:p w:rsidR="006A3D04" w:rsidRDefault="006A3D04" w:rsidP="006A3D04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drawing>
          <wp:inline distT="0" distB="0" distL="0" distR="0" wp14:anchorId="167F6BAF" wp14:editId="4F626C4B">
            <wp:extent cx="8891581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0011" cy="10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Pr="008831F4" w:rsidRDefault="00140347" w:rsidP="008831F4">
      <w:pPr>
        <w:divId w:val="1659846320"/>
      </w:pP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>TODO:</w:t>
      </w:r>
    </w:p>
    <w:p w:rsidR="008831F4" w:rsidRPr="008831F4" w:rsidRDefault="008831F4" w:rsidP="008831F4">
      <w:pPr>
        <w:divId w:val="1659846320"/>
      </w:pP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140347"/>
    <w:rsid w:val="00226DBB"/>
    <w:rsid w:val="002D3139"/>
    <w:rsid w:val="0036597B"/>
    <w:rsid w:val="003A1FB5"/>
    <w:rsid w:val="003A5D35"/>
    <w:rsid w:val="004A3ECA"/>
    <w:rsid w:val="00597C98"/>
    <w:rsid w:val="006A3D04"/>
    <w:rsid w:val="006B23E0"/>
    <w:rsid w:val="008831F4"/>
    <w:rsid w:val="00912D96"/>
    <w:rsid w:val="009E0C15"/>
    <w:rsid w:val="00AF4BE1"/>
    <w:rsid w:val="00B857EF"/>
    <w:rsid w:val="00BA5AA6"/>
    <w:rsid w:val="00CC2283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88B4C-F217-4072-93FA-B8A5B9ED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9</cp:revision>
  <dcterms:created xsi:type="dcterms:W3CDTF">2013-02-19T14:26:00Z</dcterms:created>
  <dcterms:modified xsi:type="dcterms:W3CDTF">2013-04-13T02:01:00Z</dcterms:modified>
</cp:coreProperties>
</file>