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63AC5" w14:textId="7411C08E" w:rsidR="0063708A" w:rsidRPr="006846A5" w:rsidRDefault="0063708A" w:rsidP="00D877BC">
      <w:pPr>
        <w:pStyle w:val="Default"/>
        <w:tabs>
          <w:tab w:val="left" w:pos="4678"/>
        </w:tabs>
        <w:spacing w:after="240"/>
        <w:ind w:left="90"/>
        <w:jc w:val="center"/>
        <w:rPr>
          <w:rFonts w:ascii="Isra Thin" w:hAnsi="Isra Thin" w:cs="Isra Thin"/>
          <w:b/>
          <w:bCs/>
          <w:sz w:val="22"/>
          <w:szCs w:val="22"/>
        </w:rPr>
      </w:pPr>
    </w:p>
    <w:p w14:paraId="0CAF1E92" w14:textId="6B32AA79" w:rsidR="00FE70E1" w:rsidRPr="006846A5" w:rsidRDefault="004252F1" w:rsidP="004252F1">
      <w:pPr>
        <w:tabs>
          <w:tab w:val="left" w:pos="5842"/>
        </w:tabs>
        <w:jc w:val="center"/>
        <w:rPr>
          <w:rFonts w:ascii="Isra Thin" w:hAnsi="Isra Thin" w:cs="Isra Thin"/>
          <w:b/>
          <w:sz w:val="24"/>
          <w:szCs w:val="24"/>
        </w:rPr>
      </w:pPr>
      <w:r>
        <w:t> </w:t>
      </w:r>
      <w:r w:rsidR="00EA05F9">
        <w:rPr>
          <w:noProof/>
        </w:rPr>
        <w:drawing>
          <wp:inline distT="0" distB="0" distL="0" distR="0" wp14:anchorId="11C2E789" wp14:editId="1077BD67">
            <wp:extent cx="3810000" cy="1257008"/>
            <wp:effectExtent l="0" t="0" r="0" b="635"/>
            <wp:docPr id="38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CCE2E6A4-8F20-4522-8032-B9CFAEAA8A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CCE2E6A4-8F20-4522-8032-B9CFAEAA8A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6470" cy="126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FCA1" w14:textId="77777777" w:rsidR="00D877BC" w:rsidRPr="006846A5" w:rsidRDefault="00D877BC" w:rsidP="00D877BC">
      <w:pPr>
        <w:rPr>
          <w:rFonts w:ascii="Isra Thin" w:hAnsi="Isra Thin" w:cs="Isra Thin"/>
          <w:b/>
          <w:sz w:val="24"/>
          <w:szCs w:val="24"/>
        </w:rPr>
      </w:pPr>
    </w:p>
    <w:tbl>
      <w:tblPr>
        <w:tblStyle w:val="LightShading-Accent2"/>
        <w:tblpPr w:leftFromText="180" w:rightFromText="180" w:vertAnchor="text" w:horzAnchor="margin" w:tblpXSpec="center" w:tblpY="247"/>
        <w:tblW w:w="7655" w:type="dxa"/>
        <w:tblBorders>
          <w:top w:val="single" w:sz="8" w:space="0" w:color="000000" w:themeColor="text1"/>
          <w:bottom w:val="single" w:sz="8" w:space="0" w:color="000000" w:themeColor="text1"/>
          <w:insideH w:val="single" w:sz="8" w:space="0" w:color="000000" w:themeColor="text1"/>
          <w:insideV w:val="single" w:sz="8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7655"/>
      </w:tblGrid>
      <w:tr w:rsidR="00FF2F0E" w:rsidRPr="006846A5" w14:paraId="7AEF19F7" w14:textId="77777777" w:rsidTr="007746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5" w:type="dxa"/>
            <w:tcBorders>
              <w:top w:val="none" w:sz="0" w:space="0" w:color="auto"/>
              <w:left w:val="none" w:sz="0" w:space="0" w:color="auto"/>
              <w:bottom w:val="single" w:sz="8" w:space="0" w:color="000000" w:themeColor="text1"/>
              <w:right w:val="none" w:sz="0" w:space="0" w:color="auto"/>
            </w:tcBorders>
            <w:vAlign w:val="center"/>
          </w:tcPr>
          <w:p w14:paraId="32D044E0" w14:textId="269B8B2C" w:rsidR="00FF2F0E" w:rsidRPr="005B1EF5" w:rsidRDefault="004252F1" w:rsidP="00181887">
            <w:pPr>
              <w:bidi/>
              <w:spacing w:after="0"/>
              <w:jc w:val="center"/>
              <w:rPr>
                <w:rFonts w:ascii="Isra Thin" w:hAnsi="Isra Thin" w:cs="Isra Thin"/>
                <w:color w:val="auto"/>
                <w:sz w:val="44"/>
                <w:szCs w:val="44"/>
              </w:rPr>
            </w:pPr>
            <w:r w:rsidRPr="005B1EF5">
              <w:rPr>
                <w:rFonts w:ascii="Isra Thin" w:hAnsi="Isra Thin" w:cs="Isra Thin"/>
                <w:color w:val="auto"/>
                <w:sz w:val="40"/>
                <w:szCs w:val="40"/>
              </w:rPr>
              <w:t>CBG</w:t>
            </w:r>
            <w:r w:rsidR="00AF6E96" w:rsidRPr="005B1EF5">
              <w:rPr>
                <w:rFonts w:ascii="Isra Thin" w:hAnsi="Isra Thin" w:cs="Isra Thin"/>
                <w:color w:val="auto"/>
                <w:sz w:val="40"/>
                <w:szCs w:val="40"/>
              </w:rPr>
              <w:t xml:space="preserve"> - </w:t>
            </w:r>
            <w:r w:rsidRPr="005B1EF5">
              <w:rPr>
                <w:color w:val="auto"/>
              </w:rPr>
              <w:t xml:space="preserve"> </w:t>
            </w:r>
            <w:r w:rsidRPr="005B1EF5">
              <w:rPr>
                <w:rFonts w:ascii="Isra Thin" w:hAnsi="Isra Thin" w:cs="Isra Thin"/>
                <w:color w:val="auto"/>
                <w:sz w:val="40"/>
                <w:szCs w:val="40"/>
              </w:rPr>
              <w:t>IT Strategy &amp; Governance</w:t>
            </w:r>
          </w:p>
        </w:tc>
      </w:tr>
      <w:tr w:rsidR="00FF2F0E" w:rsidRPr="006846A5" w14:paraId="1B67B5B7" w14:textId="77777777" w:rsidTr="007746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5" w:type="dxa"/>
            <w:tcBorders>
              <w:left w:val="none" w:sz="0" w:space="0" w:color="auto"/>
              <w:right w:val="none" w:sz="0" w:space="0" w:color="auto"/>
            </w:tcBorders>
            <w:shd w:val="clear" w:color="auto" w:fill="0093A6"/>
            <w:vAlign w:val="center"/>
          </w:tcPr>
          <w:p w14:paraId="0D9F06A3" w14:textId="77777777" w:rsidR="007746DF" w:rsidRPr="007746DF" w:rsidRDefault="007746DF" w:rsidP="007746DF">
            <w:pPr>
              <w:spacing w:after="0"/>
              <w:jc w:val="center"/>
              <w:rPr>
                <w:rFonts w:ascii="Isra Thin" w:hAnsi="Isra Thin" w:cs="Isra Thin"/>
                <w:color w:val="auto"/>
                <w:sz w:val="44"/>
                <w:szCs w:val="44"/>
              </w:rPr>
            </w:pPr>
            <w:r w:rsidRPr="007746DF">
              <w:rPr>
                <w:rFonts w:ascii="Isra Thin" w:hAnsi="Isra Thin" w:cs="Isra Thin"/>
                <w:color w:val="auto"/>
                <w:sz w:val="44"/>
                <w:szCs w:val="44"/>
              </w:rPr>
              <w:t>Governance Blueprint - Templates</w:t>
            </w:r>
          </w:p>
          <w:p w14:paraId="41C41BB5" w14:textId="0DB9BE29" w:rsidR="00FF2F0E" w:rsidRPr="005B1EF5" w:rsidRDefault="0033056B" w:rsidP="007746DF">
            <w:pPr>
              <w:spacing w:after="0"/>
              <w:jc w:val="center"/>
              <w:rPr>
                <w:rFonts w:ascii="Isra Thin" w:hAnsi="Isra Thin" w:cs="Isra Thin"/>
                <w:color w:val="auto"/>
                <w:sz w:val="44"/>
                <w:szCs w:val="44"/>
              </w:rPr>
            </w:pPr>
            <w:r w:rsidRPr="0033056B">
              <w:rPr>
                <w:rFonts w:ascii="Isra Thin" w:hAnsi="Isra Thin" w:cs="Isra Thin"/>
                <w:color w:val="auto"/>
                <w:sz w:val="36"/>
                <w:szCs w:val="36"/>
              </w:rPr>
              <w:t>HLD – High Level Design</w:t>
            </w:r>
          </w:p>
        </w:tc>
      </w:tr>
      <w:tr w:rsidR="001767DA" w:rsidRPr="006846A5" w14:paraId="4FB3BEB4" w14:textId="77777777" w:rsidTr="007746DF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5" w:type="dxa"/>
            <w:shd w:val="clear" w:color="auto" w:fill="auto"/>
            <w:vAlign w:val="center"/>
          </w:tcPr>
          <w:p w14:paraId="29C6EE61" w14:textId="45047685" w:rsidR="001767DA" w:rsidRPr="005B1EF5" w:rsidRDefault="001767DA" w:rsidP="00AF6E96">
            <w:pPr>
              <w:spacing w:after="0"/>
              <w:jc w:val="center"/>
              <w:rPr>
                <w:rFonts w:ascii="Isra Thin" w:hAnsi="Isra Thin" w:cs="Isra Thin"/>
                <w:color w:val="auto"/>
                <w:sz w:val="44"/>
                <w:szCs w:val="44"/>
              </w:rPr>
            </w:pPr>
            <w:r w:rsidRPr="005B1EF5">
              <w:rPr>
                <w:rFonts w:ascii="Isra Thin" w:hAnsi="Isra Thin" w:cs="Isra Thin"/>
                <w:color w:val="auto"/>
                <w:sz w:val="44"/>
                <w:szCs w:val="44"/>
              </w:rPr>
              <w:t xml:space="preserve">Version </w:t>
            </w:r>
            <w:r w:rsidR="004D57D6" w:rsidRPr="005B1EF5">
              <w:rPr>
                <w:rFonts w:ascii="Isra Thin" w:hAnsi="Isra Thin" w:cs="Isra Thin"/>
                <w:color w:val="auto"/>
                <w:sz w:val="44"/>
                <w:szCs w:val="44"/>
              </w:rPr>
              <w:t>1</w:t>
            </w:r>
            <w:r w:rsidRPr="005B1EF5">
              <w:rPr>
                <w:rFonts w:ascii="Isra Thin" w:hAnsi="Isra Thin" w:cs="Isra Thin"/>
                <w:color w:val="auto"/>
                <w:sz w:val="44"/>
                <w:szCs w:val="44"/>
              </w:rPr>
              <w:t>.</w:t>
            </w:r>
            <w:r w:rsidR="004D57D6" w:rsidRPr="005B1EF5">
              <w:rPr>
                <w:rFonts w:ascii="Isra Thin" w:hAnsi="Isra Thin" w:cs="Isra Thin"/>
                <w:color w:val="auto"/>
                <w:sz w:val="44"/>
                <w:szCs w:val="44"/>
              </w:rPr>
              <w:t>0</w:t>
            </w:r>
          </w:p>
        </w:tc>
      </w:tr>
    </w:tbl>
    <w:p w14:paraId="0CACD732" w14:textId="77777777" w:rsidR="00FF2F0E" w:rsidRPr="006846A5" w:rsidRDefault="00FF2F0E" w:rsidP="00FF2F0E">
      <w:pPr>
        <w:rPr>
          <w:rFonts w:ascii="Isra Thin" w:hAnsi="Isra Thin" w:cs="Isra Thin"/>
          <w:sz w:val="24"/>
          <w:szCs w:val="24"/>
        </w:rPr>
      </w:pPr>
    </w:p>
    <w:p w14:paraId="2D5C39E0" w14:textId="77777777" w:rsidR="00FF2F0E" w:rsidRPr="006846A5" w:rsidRDefault="00FF2F0E" w:rsidP="00D0374C">
      <w:pPr>
        <w:pStyle w:val="PlainText"/>
        <w:ind w:right="-389"/>
        <w:rPr>
          <w:rFonts w:ascii="Isra Thin" w:hAnsi="Isra Thin" w:cs="Isra Thin"/>
          <w:b/>
          <w:color w:val="000066"/>
          <w:sz w:val="24"/>
          <w:szCs w:val="24"/>
        </w:rPr>
      </w:pPr>
    </w:p>
    <w:p w14:paraId="7FF9AE19" w14:textId="77777777" w:rsidR="00D0374C" w:rsidRPr="006846A5" w:rsidRDefault="00D0374C" w:rsidP="00D0374C">
      <w:pPr>
        <w:pStyle w:val="PlainText"/>
        <w:ind w:right="-389"/>
        <w:rPr>
          <w:rFonts w:ascii="Isra Thin" w:hAnsi="Isra Thin" w:cs="Isra Thin"/>
          <w:b/>
          <w:color w:val="000066"/>
          <w:sz w:val="24"/>
          <w:szCs w:val="24"/>
        </w:rPr>
      </w:pPr>
    </w:p>
    <w:p w14:paraId="4624FF3F" w14:textId="3FF7AA80" w:rsidR="00FF2F0E" w:rsidRPr="006846A5" w:rsidRDefault="00FF2F0E" w:rsidP="00D0374C">
      <w:pPr>
        <w:pStyle w:val="PlainText"/>
        <w:ind w:right="-389"/>
        <w:rPr>
          <w:rFonts w:ascii="Isra Thin" w:hAnsi="Isra Thin" w:cs="Isra Thin"/>
          <w:b/>
          <w:color w:val="000066"/>
          <w:sz w:val="24"/>
          <w:szCs w:val="24"/>
        </w:rPr>
      </w:pPr>
    </w:p>
    <w:p w14:paraId="5EAFE338" w14:textId="2D8343CD" w:rsidR="00F6514A" w:rsidRPr="006846A5" w:rsidRDefault="00F6514A" w:rsidP="00F6514A">
      <w:pPr>
        <w:pStyle w:val="ADFECNormal"/>
        <w:spacing w:line="360" w:lineRule="auto"/>
        <w:ind w:left="0" w:right="324"/>
        <w:jc w:val="both"/>
        <w:rPr>
          <w:rFonts w:ascii="Isra Thin" w:hAnsi="Isra Thin" w:cs="Isra Thin"/>
          <w:lang w:val="en-US"/>
        </w:rPr>
      </w:pPr>
    </w:p>
    <w:p w14:paraId="1CACCD2A" w14:textId="60152A72" w:rsidR="00F6514A" w:rsidRPr="006846A5" w:rsidRDefault="00F6514A" w:rsidP="00F6514A">
      <w:pPr>
        <w:pStyle w:val="ADFECNormal"/>
        <w:spacing w:line="360" w:lineRule="auto"/>
        <w:ind w:left="0" w:right="324"/>
        <w:jc w:val="both"/>
        <w:rPr>
          <w:rFonts w:ascii="Isra Thin" w:hAnsi="Isra Thin" w:cs="Isra Thin"/>
          <w:lang w:val="en-US"/>
        </w:rPr>
      </w:pPr>
    </w:p>
    <w:tbl>
      <w:tblPr>
        <w:tblStyle w:val="LightShading-Accent2"/>
        <w:tblpPr w:leftFromText="180" w:rightFromText="180" w:vertAnchor="text" w:horzAnchor="margin" w:tblpXSpec="center" w:tblpY="247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7746DF" w:rsidRPr="006846A5" w14:paraId="3236712B" w14:textId="77777777" w:rsidTr="007746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</w:tcBorders>
            <w:shd w:val="clear" w:color="auto" w:fill="auto"/>
            <w:vAlign w:val="center"/>
          </w:tcPr>
          <w:p w14:paraId="6072E134" w14:textId="2FE80D19" w:rsidR="007746DF" w:rsidRPr="006846A5" w:rsidRDefault="007746DF" w:rsidP="007746DF">
            <w:pPr>
              <w:spacing w:after="0"/>
              <w:jc w:val="center"/>
              <w:rPr>
                <w:rFonts w:ascii="Isra Thin" w:hAnsi="Isra Thin" w:cs="Isra Thin"/>
                <w:color w:val="948A54" w:themeColor="background2" w:themeShade="80"/>
                <w:sz w:val="44"/>
                <w:szCs w:val="44"/>
              </w:rPr>
            </w:pPr>
            <w:r w:rsidRPr="000D59A4">
              <w:rPr>
                <w:rFonts w:ascii="Isra Thin" w:hAnsi="Isra Thin" w:cs="Isra Thin"/>
                <w:color w:val="FF0000"/>
                <w:sz w:val="40"/>
                <w:szCs w:val="40"/>
              </w:rPr>
              <w:t>&lt;</w:t>
            </w:r>
            <w:r w:rsidR="0033056B">
              <w:rPr>
                <w:rFonts w:ascii="Isra Thin" w:hAnsi="Isra Thin" w:cs="Isra Thin"/>
                <w:color w:val="FF0000"/>
                <w:sz w:val="40"/>
                <w:szCs w:val="40"/>
              </w:rPr>
              <w:t>HLD</w:t>
            </w:r>
            <w:r>
              <w:rPr>
                <w:rFonts w:ascii="Isra Thin" w:hAnsi="Isra Thin" w:cs="Isra Thin"/>
                <w:color w:val="FF0000"/>
                <w:sz w:val="40"/>
                <w:szCs w:val="40"/>
              </w:rPr>
              <w:t xml:space="preserve"> name &amp; ID</w:t>
            </w:r>
            <w:r w:rsidRPr="000D59A4">
              <w:rPr>
                <w:rFonts w:ascii="Isra Thin" w:hAnsi="Isra Thin" w:cs="Isra Thin"/>
                <w:color w:val="FF0000"/>
                <w:sz w:val="40"/>
                <w:szCs w:val="40"/>
              </w:rPr>
              <w:t>&gt;</w:t>
            </w:r>
          </w:p>
        </w:tc>
      </w:tr>
    </w:tbl>
    <w:tbl>
      <w:tblPr>
        <w:tblW w:w="9686" w:type="dxa"/>
        <w:jc w:val="center"/>
        <w:tblLook w:val="0000" w:firstRow="0" w:lastRow="0" w:firstColumn="0" w:lastColumn="0" w:noHBand="0" w:noVBand="0"/>
      </w:tblPr>
      <w:tblGrid>
        <w:gridCol w:w="9686"/>
      </w:tblGrid>
      <w:tr w:rsidR="007746DF" w:rsidRPr="00E65382" w14:paraId="783BAF59" w14:textId="77777777" w:rsidTr="007746DF">
        <w:trPr>
          <w:trHeight w:hRule="exact" w:val="945"/>
          <w:jc w:val="center"/>
        </w:trPr>
        <w:tc>
          <w:tcPr>
            <w:tcW w:w="9686" w:type="dxa"/>
            <w:shd w:val="clear" w:color="auto" w:fill="auto"/>
          </w:tcPr>
          <w:p w14:paraId="55249A2E" w14:textId="77777777" w:rsidR="007746DF" w:rsidRPr="00E65382" w:rsidRDefault="007746DF" w:rsidP="007746DF">
            <w:pPr>
              <w:pStyle w:val="PlainText"/>
              <w:ind w:right="-389"/>
              <w:rPr>
                <w:rFonts w:ascii="Isra Thin" w:eastAsiaTheme="minorHAnsi" w:hAnsi="Isra Thin" w:cs="Isra Thin"/>
                <w:sz w:val="30"/>
                <w:szCs w:val="30"/>
                <w:lang w:val="en-GB"/>
              </w:rPr>
            </w:pPr>
          </w:p>
        </w:tc>
      </w:tr>
    </w:tbl>
    <w:p w14:paraId="412F0868" w14:textId="4BEDF3D0" w:rsidR="00D877BC" w:rsidRPr="006846A5" w:rsidRDefault="00D877BC" w:rsidP="00C02B2B">
      <w:pPr>
        <w:pStyle w:val="Paragraph"/>
        <w:rPr>
          <w:rFonts w:ascii="Isra Thin" w:eastAsia="Times New Roman" w:hAnsi="Isra Thin" w:cs="Isra Thin"/>
          <w:color w:val="333333"/>
          <w:rtl/>
          <w:lang w:val="en-US" w:bidi="ar-LB"/>
        </w:rPr>
      </w:pPr>
    </w:p>
    <w:p w14:paraId="44624CAE" w14:textId="77777777" w:rsidR="00D877BC" w:rsidRPr="006846A5" w:rsidRDefault="00D877BC" w:rsidP="00C02B2B">
      <w:pPr>
        <w:pStyle w:val="Paragraph"/>
        <w:rPr>
          <w:rFonts w:ascii="Isra Thin" w:eastAsia="Times New Roman" w:hAnsi="Isra Thin" w:cs="Isra Thin"/>
          <w:color w:val="333333"/>
          <w:lang w:val="en-US"/>
        </w:rPr>
      </w:pPr>
    </w:p>
    <w:p w14:paraId="61301CEE" w14:textId="35C9C14E" w:rsidR="00050965" w:rsidRPr="006846A5" w:rsidRDefault="00D938B6" w:rsidP="004C7F98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rtl/>
          <w:lang w:val="en-US"/>
        </w:rPr>
      </w:pPr>
      <w:r w:rsidRPr="00D938B6">
        <w:rPr>
          <w:noProof/>
        </w:rPr>
        <w:t xml:space="preserve"> </w:t>
      </w:r>
      <w:r w:rsidRPr="00D938B6">
        <w:t xml:space="preserve"> </w:t>
      </w:r>
      <w:r w:rsidR="004A5272">
        <w:rPr>
          <w:rFonts w:ascii="Isra Thin" w:eastAsia="Calibri" w:hAnsi="Isra Thin" w:cs="Isra Thin"/>
          <w:noProof/>
          <w:color w:val="948A54" w:themeColor="background2" w:themeShade="80"/>
          <w:sz w:val="28"/>
          <w:szCs w:val="28"/>
          <w:rtl/>
          <w:lang w:val="ar-SA"/>
        </w:rPr>
        <w:drawing>
          <wp:inline distT="0" distB="0" distL="0" distR="0" wp14:anchorId="18099844" wp14:editId="63211007">
            <wp:extent cx="4130026" cy="1529056"/>
            <wp:effectExtent l="0" t="0" r="4445" b="0"/>
            <wp:docPr id="36" name="Picture 36" descr="A picture containing person, holding, pink, swing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icture containing person, holding, pink, swinging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61" cy="154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C13D" w14:textId="6B807875" w:rsidR="00050965" w:rsidRPr="006846A5" w:rsidRDefault="00D938B6" w:rsidP="004C7F98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rtl/>
          <w:lang w:val="en-US"/>
        </w:rPr>
      </w:pPr>
      <w:r>
        <w:t> </w:t>
      </w:r>
    </w:p>
    <w:p w14:paraId="199158A9" w14:textId="120C3B8C" w:rsidR="007746DF" w:rsidRDefault="007746DF">
      <w:pPr>
        <w:spacing w:after="0" w:line="240" w:lineRule="auto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  <w:r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  <w:br w:type="page"/>
      </w:r>
    </w:p>
    <w:p w14:paraId="02E0DC87" w14:textId="77777777" w:rsidR="00067C75" w:rsidRPr="009B20EA" w:rsidRDefault="00067C75" w:rsidP="00067C75">
      <w:pPr>
        <w:pStyle w:val="TOCHeading"/>
        <w:rPr>
          <w:rFonts w:ascii="Isra Thin" w:hAnsi="Isra Thin" w:cs="Isra Thin"/>
          <w:b/>
          <w:bCs/>
          <w:color w:val="3B86BC"/>
          <w:sz w:val="44"/>
          <w:szCs w:val="44"/>
        </w:rPr>
      </w:pPr>
      <w:r w:rsidRPr="009B20EA">
        <w:rPr>
          <w:rFonts w:ascii="Isra Thin" w:hAnsi="Isra Thin" w:cs="Isra Thin"/>
          <w:b/>
          <w:bCs/>
          <w:color w:val="3B86BC"/>
          <w:sz w:val="44"/>
          <w:szCs w:val="44"/>
        </w:rPr>
        <w:lastRenderedPageBreak/>
        <w:t>Document Control</w:t>
      </w:r>
    </w:p>
    <w:tbl>
      <w:tblPr>
        <w:tblStyle w:val="LinkTable12"/>
        <w:tblpPr w:leftFromText="180" w:rightFromText="180" w:vertAnchor="text" w:horzAnchor="margin" w:tblpXSpec="center" w:tblpY="461"/>
        <w:tblW w:w="9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325"/>
        <w:gridCol w:w="7002"/>
      </w:tblGrid>
      <w:tr w:rsidR="00067C75" w:rsidRPr="00865A3B" w14:paraId="2C8972E5" w14:textId="77777777" w:rsidTr="009B2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093A6"/>
          </w:tcPr>
          <w:p w14:paraId="0778E5C3" w14:textId="77777777" w:rsidR="00067C75" w:rsidRPr="00865A3B" w:rsidRDefault="00067C75" w:rsidP="0044058C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Project:</w:t>
            </w:r>
          </w:p>
        </w:tc>
        <w:tc>
          <w:tcPr>
            <w:tcW w:w="7002" w:type="dxa"/>
            <w:shd w:val="clear" w:color="auto" w:fill="FFFFFF" w:themeFill="background1"/>
          </w:tcPr>
          <w:p w14:paraId="44131E97" w14:textId="77777777" w:rsidR="00067C75" w:rsidRPr="00865A3B" w:rsidRDefault="00067C75" w:rsidP="0044058C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b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&lt;Project Related&gt;</w:t>
            </w:r>
          </w:p>
        </w:tc>
      </w:tr>
      <w:tr w:rsidR="00067C75" w:rsidRPr="00865A3B" w14:paraId="3AC95E9E" w14:textId="77777777" w:rsidTr="009B2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093A6"/>
          </w:tcPr>
          <w:p w14:paraId="300982E6" w14:textId="77777777" w:rsidR="00067C75" w:rsidRPr="00A552EF" w:rsidRDefault="00067C75" w:rsidP="0044058C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rPr>
                <w:rFonts w:ascii="Isra Thin" w:hAnsi="Isra Thin" w:cs="Isra Thin"/>
                <w:b w:val="0"/>
                <w:bCs/>
                <w:color w:val="auto"/>
                <w:spacing w:val="-2"/>
                <w:sz w:val="24"/>
                <w:szCs w:val="24"/>
              </w:rPr>
            </w:pPr>
            <w:r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BRS</w:t>
            </w:r>
            <w:r w:rsidRPr="00865A3B"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reference</w:t>
            </w:r>
            <w:r w:rsidRPr="00865A3B"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:</w:t>
            </w:r>
          </w:p>
        </w:tc>
        <w:tc>
          <w:tcPr>
            <w:tcW w:w="7002" w:type="dxa"/>
            <w:shd w:val="clear" w:color="auto" w:fill="FFFFFF" w:themeFill="background1"/>
          </w:tcPr>
          <w:p w14:paraId="77EF84DF" w14:textId="77777777" w:rsidR="00067C75" w:rsidRPr="00865A3B" w:rsidRDefault="00067C75" w:rsidP="0044058C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</w:rPr>
            </w:pP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&lt;</w:t>
            </w:r>
            <w:r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BRS</w:t>
            </w: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 xml:space="preserve"> Related&gt;</w:t>
            </w:r>
          </w:p>
        </w:tc>
      </w:tr>
      <w:tr w:rsidR="00067C75" w:rsidRPr="00865A3B" w14:paraId="30B7F7F2" w14:textId="77777777" w:rsidTr="009B2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093A6"/>
          </w:tcPr>
          <w:p w14:paraId="5A3F93C3" w14:textId="77777777" w:rsidR="00067C75" w:rsidRPr="00865A3B" w:rsidRDefault="00067C75" w:rsidP="0044058C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Document title:</w:t>
            </w:r>
          </w:p>
        </w:tc>
        <w:tc>
          <w:tcPr>
            <w:tcW w:w="7002" w:type="dxa"/>
            <w:shd w:val="clear" w:color="auto" w:fill="FFFFFF" w:themeFill="background1"/>
          </w:tcPr>
          <w:p w14:paraId="54147ACD" w14:textId="77777777" w:rsidR="00067C75" w:rsidRPr="00865A3B" w:rsidRDefault="00067C75" w:rsidP="0044058C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b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&lt;</w:t>
            </w:r>
            <w:r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HLD</w:t>
            </w: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 xml:space="preserve"> name &amp; ID&gt;</w:t>
            </w:r>
          </w:p>
        </w:tc>
      </w:tr>
      <w:tr w:rsidR="00067C75" w:rsidRPr="00865A3B" w14:paraId="422D464A" w14:textId="77777777" w:rsidTr="009B2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093A6"/>
          </w:tcPr>
          <w:p w14:paraId="1CAFC0DA" w14:textId="77777777" w:rsidR="00067C75" w:rsidRPr="00865A3B" w:rsidRDefault="00067C75" w:rsidP="0044058C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Author:</w:t>
            </w:r>
          </w:p>
        </w:tc>
        <w:tc>
          <w:tcPr>
            <w:tcW w:w="7002" w:type="dxa"/>
            <w:shd w:val="clear" w:color="auto" w:fill="FFFFFF" w:themeFill="background1"/>
          </w:tcPr>
          <w:p w14:paraId="1D863F0B" w14:textId="77777777" w:rsidR="00067C75" w:rsidRPr="00865A3B" w:rsidRDefault="00067C75" w:rsidP="0044058C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&lt;User&gt;</w:t>
            </w:r>
          </w:p>
        </w:tc>
      </w:tr>
      <w:tr w:rsidR="00067C75" w:rsidRPr="00865A3B" w14:paraId="2C15FC87" w14:textId="77777777" w:rsidTr="009B2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093A6"/>
          </w:tcPr>
          <w:p w14:paraId="5DEE4EB0" w14:textId="77777777" w:rsidR="00067C75" w:rsidRPr="00865A3B" w:rsidRDefault="00067C75" w:rsidP="0044058C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Status:</w:t>
            </w:r>
          </w:p>
        </w:tc>
        <w:tc>
          <w:tcPr>
            <w:tcW w:w="7002" w:type="dxa"/>
            <w:shd w:val="clear" w:color="auto" w:fill="FFFFFF" w:themeFill="background1"/>
          </w:tcPr>
          <w:p w14:paraId="1A4D8C8F" w14:textId="77777777" w:rsidR="00067C75" w:rsidRPr="00865A3B" w:rsidRDefault="00067C75" w:rsidP="0044058C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&lt;Status&gt;</w:t>
            </w:r>
          </w:p>
        </w:tc>
      </w:tr>
    </w:tbl>
    <w:p w14:paraId="628591D2" w14:textId="77777777" w:rsidR="00067C75" w:rsidRDefault="00067C75" w:rsidP="00067C75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</w:p>
    <w:p w14:paraId="393809C5" w14:textId="77777777" w:rsidR="00067C75" w:rsidRDefault="00067C75" w:rsidP="00067C75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</w:p>
    <w:p w14:paraId="35DB944C" w14:textId="77777777" w:rsidR="00067C75" w:rsidRDefault="00067C75" w:rsidP="00067C75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</w:p>
    <w:p w14:paraId="43D4F742" w14:textId="77777777" w:rsidR="00067C75" w:rsidRDefault="00067C75" w:rsidP="00067C75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</w:p>
    <w:p w14:paraId="5C1E7C09" w14:textId="77777777" w:rsidR="00067C75" w:rsidRPr="006846A5" w:rsidRDefault="00067C75" w:rsidP="00067C75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</w:p>
    <w:p w14:paraId="7A552713" w14:textId="77777777" w:rsidR="00425704" w:rsidRPr="006846A5" w:rsidRDefault="00425704" w:rsidP="00425704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</w:p>
    <w:tbl>
      <w:tblPr>
        <w:tblStyle w:val="TableGrid3"/>
        <w:tblW w:w="9655" w:type="dxa"/>
        <w:jc w:val="center"/>
        <w:tblLook w:val="04A0" w:firstRow="1" w:lastRow="0" w:firstColumn="1" w:lastColumn="0" w:noHBand="0" w:noVBand="1"/>
      </w:tblPr>
      <w:tblGrid>
        <w:gridCol w:w="652"/>
        <w:gridCol w:w="1083"/>
        <w:gridCol w:w="1346"/>
        <w:gridCol w:w="1701"/>
        <w:gridCol w:w="1711"/>
        <w:gridCol w:w="1764"/>
        <w:gridCol w:w="1398"/>
      </w:tblGrid>
      <w:tr w:rsidR="00425704" w:rsidRPr="006846A5" w14:paraId="627D4DF5" w14:textId="77777777" w:rsidTr="005B1EF5">
        <w:trPr>
          <w:trHeight w:val="363"/>
          <w:jc w:val="center"/>
        </w:trPr>
        <w:tc>
          <w:tcPr>
            <w:tcW w:w="9655" w:type="dxa"/>
            <w:gridSpan w:val="7"/>
            <w:shd w:val="clear" w:color="auto" w:fill="0093A6"/>
            <w:vAlign w:val="center"/>
          </w:tcPr>
          <w:p w14:paraId="3D9399BA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  <w:rtl/>
                <w:lang w:bidi="ar-AE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Creation, Update and Review History</w:t>
            </w:r>
          </w:p>
        </w:tc>
      </w:tr>
      <w:tr w:rsidR="00425704" w:rsidRPr="006846A5" w14:paraId="48BB8C94" w14:textId="77777777" w:rsidTr="005B1EF5">
        <w:trPr>
          <w:trHeight w:val="369"/>
          <w:jc w:val="center"/>
        </w:trPr>
        <w:tc>
          <w:tcPr>
            <w:tcW w:w="657" w:type="dxa"/>
            <w:shd w:val="clear" w:color="auto" w:fill="DAEEF3"/>
            <w:vAlign w:val="center"/>
          </w:tcPr>
          <w:p w14:paraId="7C24A497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No.</w:t>
            </w:r>
          </w:p>
        </w:tc>
        <w:tc>
          <w:tcPr>
            <w:tcW w:w="1083" w:type="dxa"/>
            <w:shd w:val="clear" w:color="auto" w:fill="DAEEF3"/>
            <w:vAlign w:val="center"/>
          </w:tcPr>
          <w:p w14:paraId="24CB26F9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Version</w:t>
            </w:r>
          </w:p>
        </w:tc>
        <w:tc>
          <w:tcPr>
            <w:tcW w:w="1363" w:type="dxa"/>
            <w:shd w:val="clear" w:color="auto" w:fill="DAEEF3"/>
            <w:vAlign w:val="center"/>
          </w:tcPr>
          <w:p w14:paraId="20A2EA83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Purpose</w:t>
            </w:r>
          </w:p>
        </w:tc>
        <w:tc>
          <w:tcPr>
            <w:tcW w:w="1743" w:type="dxa"/>
            <w:shd w:val="clear" w:color="auto" w:fill="DAEEF3"/>
            <w:vAlign w:val="center"/>
          </w:tcPr>
          <w:p w14:paraId="250B6514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  <w:lang w:val="en-US" w:bidi="ar-LB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Name</w:t>
            </w:r>
          </w:p>
        </w:tc>
        <w:tc>
          <w:tcPr>
            <w:tcW w:w="1734" w:type="dxa"/>
            <w:shd w:val="clear" w:color="auto" w:fill="DAEEF3"/>
            <w:vAlign w:val="center"/>
          </w:tcPr>
          <w:p w14:paraId="413180AA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Entity</w:t>
            </w:r>
          </w:p>
        </w:tc>
        <w:tc>
          <w:tcPr>
            <w:tcW w:w="1779" w:type="dxa"/>
            <w:shd w:val="clear" w:color="auto" w:fill="DAEEF3"/>
            <w:vAlign w:val="center"/>
          </w:tcPr>
          <w:p w14:paraId="2321CFC7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Designation</w:t>
            </w:r>
          </w:p>
        </w:tc>
        <w:tc>
          <w:tcPr>
            <w:tcW w:w="1296" w:type="dxa"/>
            <w:shd w:val="clear" w:color="auto" w:fill="DAEEF3"/>
            <w:vAlign w:val="center"/>
          </w:tcPr>
          <w:p w14:paraId="632CCCD9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Date</w:t>
            </w:r>
          </w:p>
        </w:tc>
      </w:tr>
      <w:tr w:rsidR="00425704" w:rsidRPr="006846A5" w14:paraId="08D99E94" w14:textId="77777777" w:rsidTr="004252F1">
        <w:trPr>
          <w:trHeight w:val="593"/>
          <w:jc w:val="center"/>
        </w:trPr>
        <w:tc>
          <w:tcPr>
            <w:tcW w:w="657" w:type="dxa"/>
            <w:shd w:val="clear" w:color="auto" w:fill="auto"/>
            <w:vAlign w:val="center"/>
          </w:tcPr>
          <w:p w14:paraId="5E0CEB3F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z w:val="24"/>
                <w:szCs w:val="24"/>
              </w:rPr>
              <w:t>1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30A9B5CA" w14:textId="57D84891" w:rsidR="00425704" w:rsidRPr="006846A5" w:rsidRDefault="004D57D6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Cs/>
                <w:spacing w:val="-2"/>
                <w:sz w:val="24"/>
                <w:szCs w:val="24"/>
              </w:rPr>
            </w:pPr>
            <w:r>
              <w:rPr>
                <w:rFonts w:ascii="Isra Thin" w:hAnsi="Isra Thin" w:cs="Isra Thin"/>
                <w:bCs/>
                <w:spacing w:val="-2"/>
                <w:sz w:val="24"/>
                <w:szCs w:val="24"/>
                <w:rtl/>
              </w:rPr>
              <w:t>1.0</w:t>
            </w:r>
          </w:p>
        </w:tc>
        <w:tc>
          <w:tcPr>
            <w:tcW w:w="1363" w:type="dxa"/>
            <w:shd w:val="clear" w:color="auto" w:fill="auto"/>
            <w:vAlign w:val="center"/>
          </w:tcPr>
          <w:p w14:paraId="79AFE16B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Creation</w:t>
            </w:r>
          </w:p>
        </w:tc>
        <w:tc>
          <w:tcPr>
            <w:tcW w:w="1743" w:type="dxa"/>
            <w:shd w:val="clear" w:color="auto" w:fill="auto"/>
            <w:vAlign w:val="center"/>
          </w:tcPr>
          <w:p w14:paraId="6B67BA4F" w14:textId="77777777" w:rsidR="00425704" w:rsidRPr="006846A5" w:rsidRDefault="00425704" w:rsidP="003B7A67">
            <w:pPr>
              <w:bidi/>
              <w:spacing w:after="0"/>
              <w:jc w:val="center"/>
              <w:rPr>
                <w:rFonts w:ascii="Isra Thin" w:hAnsi="Isra Thin" w:cs="Isra Thin"/>
                <w:b/>
                <w:sz w:val="24"/>
                <w:szCs w:val="24"/>
              </w:rPr>
            </w:pPr>
            <w:r>
              <w:rPr>
                <w:rFonts w:ascii="Isra Thin" w:hAnsi="Isra Thin" w:cs="Isra Thin"/>
                <w:b/>
                <w:sz w:val="24"/>
                <w:szCs w:val="24"/>
              </w:rPr>
              <w:t>Armando Vidigal Jr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5634D08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>
              <w:rPr>
                <w:rFonts w:ascii="Isra Thin" w:hAnsi="Isra Thin" w:cs="Isra Thin"/>
                <w:b/>
                <w:sz w:val="24"/>
                <w:szCs w:val="24"/>
                <w:lang w:bidi="ar-AE"/>
              </w:rPr>
              <w:t>Link Consulting</w:t>
            </w:r>
          </w:p>
        </w:tc>
        <w:tc>
          <w:tcPr>
            <w:tcW w:w="1779" w:type="dxa"/>
            <w:shd w:val="clear" w:color="auto" w:fill="auto"/>
            <w:vAlign w:val="center"/>
          </w:tcPr>
          <w:p w14:paraId="4D8EE7C6" w14:textId="7EB59945" w:rsidR="00425704" w:rsidRPr="006846A5" w:rsidRDefault="004252F1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4252F1">
              <w:rPr>
                <w:rFonts w:ascii="Isra Thin" w:hAnsi="Isra Thin" w:cs="Isra Thin"/>
                <w:b/>
                <w:sz w:val="24"/>
                <w:szCs w:val="24"/>
                <w:lang w:bidi="ar-AE"/>
              </w:rPr>
              <w:t>IT Strategy &amp; Governance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7E5E75C9" w14:textId="0C3059BB" w:rsidR="00425704" w:rsidRPr="006846A5" w:rsidRDefault="007746DF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>
              <w:rPr>
                <w:rFonts w:ascii="Isra Thin" w:hAnsi="Isra Thin" w:cs="Isra Thin"/>
                <w:bCs/>
                <w:spacing w:val="-2"/>
                <w:sz w:val="24"/>
                <w:szCs w:val="24"/>
              </w:rPr>
              <w:t>07</w:t>
            </w:r>
            <w:r w:rsidR="00425704"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/</w:t>
            </w:r>
            <w:r>
              <w:rPr>
                <w:rFonts w:ascii="Isra Thin" w:hAnsi="Isra Thin" w:cs="Isra Thin" w:hint="cs"/>
                <w:b/>
                <w:spacing w:val="-2"/>
                <w:sz w:val="24"/>
                <w:szCs w:val="24"/>
                <w:rtl/>
              </w:rPr>
              <w:t>10</w:t>
            </w:r>
            <w:r w:rsidR="00425704"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/</w:t>
            </w:r>
            <w:r w:rsidR="00425704" w:rsidRPr="006846A5">
              <w:rPr>
                <w:rFonts w:ascii="Isra Thin" w:hAnsi="Isra Thin" w:cs="Isra Thin"/>
                <w:b/>
                <w:spacing w:val="-2"/>
                <w:sz w:val="24"/>
                <w:szCs w:val="24"/>
                <w:rtl/>
              </w:rPr>
              <w:t>20</w:t>
            </w:r>
            <w:r w:rsidR="004252F1">
              <w:rPr>
                <w:rFonts w:ascii="Isra Thin" w:hAnsi="Isra Thin" w:cs="Isra Thin" w:hint="cs"/>
                <w:b/>
                <w:spacing w:val="-2"/>
                <w:sz w:val="24"/>
                <w:szCs w:val="24"/>
                <w:rtl/>
              </w:rPr>
              <w:t>20</w:t>
            </w:r>
          </w:p>
        </w:tc>
      </w:tr>
    </w:tbl>
    <w:p w14:paraId="1FA53F4D" w14:textId="77777777" w:rsidR="00425704" w:rsidRPr="006846A5" w:rsidRDefault="00425704" w:rsidP="00425704">
      <w:pPr>
        <w:pStyle w:val="ADFECNormal"/>
        <w:spacing w:line="360" w:lineRule="auto"/>
        <w:ind w:left="0" w:right="324"/>
        <w:jc w:val="center"/>
        <w:rPr>
          <w:rFonts w:ascii="Isra Thin" w:hAnsi="Isra Thin" w:cs="Isra Thin"/>
          <w:sz w:val="24"/>
          <w:szCs w:val="24"/>
          <w:lang w:val="en-US"/>
        </w:rPr>
      </w:pPr>
    </w:p>
    <w:tbl>
      <w:tblPr>
        <w:tblStyle w:val="TableGrid3"/>
        <w:tblW w:w="954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165"/>
        <w:gridCol w:w="1535"/>
        <w:gridCol w:w="2970"/>
        <w:gridCol w:w="1710"/>
        <w:gridCol w:w="1440"/>
      </w:tblGrid>
      <w:tr w:rsidR="00425704" w:rsidRPr="006846A5" w14:paraId="684C6A24" w14:textId="77777777" w:rsidTr="005B1EF5">
        <w:trPr>
          <w:trHeight w:val="360"/>
          <w:jc w:val="center"/>
        </w:trPr>
        <w:tc>
          <w:tcPr>
            <w:tcW w:w="9540" w:type="dxa"/>
            <w:gridSpan w:val="6"/>
            <w:shd w:val="clear" w:color="auto" w:fill="0093A6"/>
            <w:vAlign w:val="center"/>
          </w:tcPr>
          <w:p w14:paraId="217A34E8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Approval History</w:t>
            </w:r>
          </w:p>
        </w:tc>
      </w:tr>
      <w:tr w:rsidR="00425704" w:rsidRPr="006846A5" w14:paraId="37464F2C" w14:textId="77777777" w:rsidTr="005B1EF5">
        <w:trPr>
          <w:trHeight w:val="360"/>
          <w:jc w:val="center"/>
        </w:trPr>
        <w:tc>
          <w:tcPr>
            <w:tcW w:w="720" w:type="dxa"/>
            <w:shd w:val="clear" w:color="auto" w:fill="DAEEF3"/>
            <w:vAlign w:val="center"/>
          </w:tcPr>
          <w:p w14:paraId="5690DA51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No.</w:t>
            </w:r>
          </w:p>
        </w:tc>
        <w:tc>
          <w:tcPr>
            <w:tcW w:w="1165" w:type="dxa"/>
            <w:shd w:val="clear" w:color="auto" w:fill="DAEEF3"/>
            <w:vAlign w:val="center"/>
          </w:tcPr>
          <w:p w14:paraId="0E143D34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Version</w:t>
            </w:r>
          </w:p>
        </w:tc>
        <w:tc>
          <w:tcPr>
            <w:tcW w:w="1535" w:type="dxa"/>
            <w:shd w:val="clear" w:color="auto" w:fill="DAEEF3"/>
            <w:vAlign w:val="center"/>
          </w:tcPr>
          <w:p w14:paraId="397CBD52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Name</w:t>
            </w:r>
          </w:p>
        </w:tc>
        <w:tc>
          <w:tcPr>
            <w:tcW w:w="2970" w:type="dxa"/>
            <w:shd w:val="clear" w:color="auto" w:fill="DAEEF3"/>
            <w:vAlign w:val="center"/>
          </w:tcPr>
          <w:p w14:paraId="0177CCEF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Job Description</w:t>
            </w:r>
          </w:p>
        </w:tc>
        <w:tc>
          <w:tcPr>
            <w:tcW w:w="1710" w:type="dxa"/>
            <w:shd w:val="clear" w:color="auto" w:fill="DAEEF3"/>
            <w:vAlign w:val="center"/>
          </w:tcPr>
          <w:p w14:paraId="6BFD8DA4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Signature</w:t>
            </w:r>
          </w:p>
        </w:tc>
        <w:tc>
          <w:tcPr>
            <w:tcW w:w="1440" w:type="dxa"/>
            <w:shd w:val="clear" w:color="auto" w:fill="DAEEF3"/>
            <w:vAlign w:val="center"/>
          </w:tcPr>
          <w:p w14:paraId="792FBBD8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Date</w:t>
            </w:r>
          </w:p>
        </w:tc>
      </w:tr>
      <w:tr w:rsidR="00425704" w:rsidRPr="006846A5" w14:paraId="4EFAE322" w14:textId="77777777" w:rsidTr="003B7A67">
        <w:trPr>
          <w:trHeight w:val="692"/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1F580EA6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1036AA9C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14:paraId="1C3BCDE8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3D570FB4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0023EBC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012DA40B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</w:p>
        </w:tc>
      </w:tr>
    </w:tbl>
    <w:p w14:paraId="09E85E7B" w14:textId="77777777" w:rsidR="00425704" w:rsidRPr="006846A5" w:rsidRDefault="00425704" w:rsidP="00425704">
      <w:pPr>
        <w:jc w:val="center"/>
        <w:rPr>
          <w:rFonts w:ascii="Isra Thin" w:eastAsia="Times New Roman" w:hAnsi="Isra Thin" w:cs="Isra Thin"/>
          <w:b/>
          <w:bCs/>
          <w:color w:val="FFFFFF"/>
          <w:spacing w:val="15"/>
          <w:sz w:val="24"/>
          <w:szCs w:val="24"/>
          <w:lang w:val="en-US" w:bidi="ar-AE"/>
        </w:rPr>
      </w:pPr>
    </w:p>
    <w:p w14:paraId="327D4C6E" w14:textId="77777777" w:rsidR="00425704" w:rsidRPr="006846A5" w:rsidRDefault="00425704" w:rsidP="00425704">
      <w:pPr>
        <w:jc w:val="center"/>
        <w:rPr>
          <w:rFonts w:ascii="Isra Thin" w:eastAsia="Times New Roman" w:hAnsi="Isra Thin" w:cs="Isra Thin"/>
          <w:b/>
          <w:bCs/>
          <w:color w:val="FFFFFF"/>
          <w:spacing w:val="15"/>
          <w:sz w:val="24"/>
          <w:szCs w:val="24"/>
          <w:lang w:bidi="en-US"/>
        </w:rPr>
      </w:pPr>
    </w:p>
    <w:tbl>
      <w:tblPr>
        <w:tblStyle w:val="TableGrid3"/>
        <w:tblW w:w="9715" w:type="dxa"/>
        <w:jc w:val="center"/>
        <w:tblLayout w:type="fixed"/>
        <w:tblLook w:val="04A0" w:firstRow="1" w:lastRow="0" w:firstColumn="1" w:lastColumn="0" w:noHBand="0" w:noVBand="1"/>
      </w:tblPr>
      <w:tblGrid>
        <w:gridCol w:w="1705"/>
        <w:gridCol w:w="3060"/>
        <w:gridCol w:w="2790"/>
        <w:gridCol w:w="2160"/>
      </w:tblGrid>
      <w:tr w:rsidR="00425704" w:rsidRPr="006846A5" w14:paraId="29BD0DD6" w14:textId="77777777" w:rsidTr="005B1EF5">
        <w:trPr>
          <w:trHeight w:val="369"/>
          <w:jc w:val="center"/>
        </w:trPr>
        <w:tc>
          <w:tcPr>
            <w:tcW w:w="9715" w:type="dxa"/>
            <w:gridSpan w:val="4"/>
            <w:shd w:val="clear" w:color="auto" w:fill="0093A6"/>
            <w:vAlign w:val="center"/>
          </w:tcPr>
          <w:p w14:paraId="0BE9F733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Distribution List</w:t>
            </w:r>
          </w:p>
        </w:tc>
      </w:tr>
      <w:tr w:rsidR="00425704" w:rsidRPr="006846A5" w14:paraId="03794064" w14:textId="77777777" w:rsidTr="005B1EF5">
        <w:trPr>
          <w:trHeight w:val="369"/>
          <w:jc w:val="center"/>
        </w:trPr>
        <w:tc>
          <w:tcPr>
            <w:tcW w:w="1705" w:type="dxa"/>
            <w:shd w:val="clear" w:color="auto" w:fill="DAEEF3"/>
            <w:vAlign w:val="center"/>
          </w:tcPr>
          <w:p w14:paraId="54C887F5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Version</w:t>
            </w:r>
          </w:p>
        </w:tc>
        <w:tc>
          <w:tcPr>
            <w:tcW w:w="3060" w:type="dxa"/>
            <w:shd w:val="clear" w:color="auto" w:fill="DAEEF3"/>
            <w:vAlign w:val="center"/>
          </w:tcPr>
          <w:p w14:paraId="2C14AB34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Entity</w:t>
            </w:r>
          </w:p>
        </w:tc>
        <w:tc>
          <w:tcPr>
            <w:tcW w:w="2790" w:type="dxa"/>
            <w:shd w:val="clear" w:color="auto" w:fill="DAEEF3"/>
            <w:vAlign w:val="center"/>
          </w:tcPr>
          <w:p w14:paraId="2FF8C4A1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Name</w:t>
            </w:r>
          </w:p>
        </w:tc>
        <w:tc>
          <w:tcPr>
            <w:tcW w:w="2160" w:type="dxa"/>
            <w:shd w:val="clear" w:color="auto" w:fill="DAEEF3"/>
            <w:vAlign w:val="center"/>
          </w:tcPr>
          <w:p w14:paraId="759C2D0D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Date</w:t>
            </w:r>
          </w:p>
        </w:tc>
      </w:tr>
      <w:tr w:rsidR="00425704" w:rsidRPr="006846A5" w14:paraId="699BE331" w14:textId="77777777" w:rsidTr="003B7A67">
        <w:trPr>
          <w:trHeight w:val="504"/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5DA7E8C2" w14:textId="10DE83B9" w:rsidR="00425704" w:rsidRPr="006846A5" w:rsidRDefault="004D57D6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  <w:r>
              <w:rPr>
                <w:rFonts w:ascii="Isra Thin" w:hAnsi="Isra Thin" w:cs="Isra Thin" w:hint="cs"/>
                <w:b/>
                <w:bCs/>
                <w:sz w:val="24"/>
                <w:szCs w:val="24"/>
                <w:rtl/>
              </w:rPr>
              <w:t>1</w:t>
            </w:r>
            <w:r w:rsidR="00425704" w:rsidRPr="006846A5">
              <w:rPr>
                <w:rFonts w:ascii="Isra Thin" w:hAnsi="Isra Thin" w:cs="Isra Thin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Isra Thin" w:hAnsi="Isra Thin" w:cs="Isra Thin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0D994FAB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D9209E5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692678F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</w:rPr>
            </w:pPr>
          </w:p>
        </w:tc>
      </w:tr>
    </w:tbl>
    <w:p w14:paraId="7090CA48" w14:textId="7DAD18E0" w:rsidR="00C4538C" w:rsidRPr="006846A5" w:rsidRDefault="00C4538C" w:rsidP="00C4538C">
      <w:pPr>
        <w:rPr>
          <w:rFonts w:ascii="Isra Thin" w:hAnsi="Isra Thin" w:cs="Isra Thin"/>
        </w:rPr>
      </w:pPr>
    </w:p>
    <w:p w14:paraId="74A038CA" w14:textId="41AFA17B" w:rsidR="00C4538C" w:rsidRPr="006846A5" w:rsidRDefault="00C4538C" w:rsidP="00C4538C">
      <w:pPr>
        <w:rPr>
          <w:rFonts w:ascii="Isra Thin" w:hAnsi="Isra Thin" w:cs="Isra Thin"/>
        </w:rPr>
      </w:pPr>
    </w:p>
    <w:p w14:paraId="09D2CE85" w14:textId="774967D4" w:rsidR="00C4538C" w:rsidRPr="006846A5" w:rsidRDefault="00C4538C" w:rsidP="00C4538C">
      <w:pPr>
        <w:rPr>
          <w:rFonts w:ascii="Isra Thin" w:hAnsi="Isra Thin" w:cs="Isra Thin"/>
        </w:rPr>
      </w:pPr>
    </w:p>
    <w:p w14:paraId="77B4DFB6" w14:textId="77777777" w:rsidR="008C703D" w:rsidRDefault="008C703D">
      <w:pPr>
        <w:spacing w:after="0" w:line="240" w:lineRule="auto"/>
        <w:rPr>
          <w:rFonts w:ascii="Isra Thin" w:eastAsiaTheme="majorEastAsia" w:hAnsi="Isra Thin" w:cs="Isra Thin"/>
          <w:b/>
          <w:bCs/>
          <w:color w:val="918155"/>
          <w:sz w:val="44"/>
          <w:szCs w:val="44"/>
        </w:rPr>
      </w:pPr>
      <w:r>
        <w:rPr>
          <w:rFonts w:ascii="Isra Thin" w:hAnsi="Isra Thin" w:cs="Isra Thin"/>
          <w:b/>
          <w:bCs/>
          <w:color w:val="918155"/>
          <w:sz w:val="44"/>
          <w:szCs w:val="44"/>
        </w:rPr>
        <w:br w:type="page"/>
      </w:r>
    </w:p>
    <w:p w14:paraId="59F5111E" w14:textId="33C06A25" w:rsidR="00333899" w:rsidRPr="00205C60" w:rsidRDefault="000D04F4" w:rsidP="000D04F4">
      <w:pPr>
        <w:pStyle w:val="TOCHeading"/>
        <w:rPr>
          <w:rFonts w:ascii="Isra Thin" w:hAnsi="Isra Thin" w:cs="Isra Thin"/>
          <w:b/>
          <w:bCs/>
          <w:color w:val="3B86BC"/>
          <w:sz w:val="44"/>
          <w:szCs w:val="44"/>
        </w:rPr>
      </w:pPr>
      <w:r w:rsidRPr="00205C60">
        <w:rPr>
          <w:rFonts w:ascii="Isra Thin" w:hAnsi="Isra Thin" w:cs="Isra Thin"/>
          <w:b/>
          <w:bCs/>
          <w:color w:val="3B86BC"/>
          <w:sz w:val="44"/>
          <w:szCs w:val="44"/>
        </w:rPr>
        <w:lastRenderedPageBreak/>
        <w:t>Table of Contents</w:t>
      </w:r>
    </w:p>
    <w:p w14:paraId="1AD1C862" w14:textId="71040DF7" w:rsidR="00F1533D" w:rsidRPr="006846A5" w:rsidRDefault="00000000" w:rsidP="00F1533D">
      <w:pPr>
        <w:rPr>
          <w:rFonts w:ascii="Isra Thin" w:hAnsi="Isra Thin" w:cs="Isra Thin"/>
        </w:rPr>
      </w:pPr>
      <w:r>
        <w:rPr>
          <w:rFonts w:ascii="Isra Thin" w:hAnsi="Isra Thin" w:cs="Isra Thin"/>
        </w:rPr>
        <w:pict w14:anchorId="22035F25">
          <v:rect id="_x0000_i1025" style="width:523.35pt;height:1.5pt" o:hralign="center" o:hrstd="t" o:hrnoshade="t" o:hr="t" fillcolor="#0093a6" stroked="f"/>
        </w:pict>
      </w:r>
    </w:p>
    <w:sdt>
      <w:sdtPr>
        <w:rPr>
          <w:rFonts w:ascii="Isra Thin" w:eastAsiaTheme="minorHAnsi" w:hAnsi="Isra Thin" w:cs="Isra Thin"/>
          <w:sz w:val="22"/>
          <w:szCs w:val="22"/>
          <w:rtl/>
        </w:rPr>
        <w:id w:val="-2054454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C1B43B" w14:textId="4694AADA" w:rsidR="00546B31" w:rsidRPr="006846A5" w:rsidRDefault="00546B31" w:rsidP="005F04FB">
          <w:pPr>
            <w:pStyle w:val="TOCHeading"/>
            <w:bidi/>
            <w:rPr>
              <w:rFonts w:ascii="Isra Thin" w:hAnsi="Isra Thin" w:cs="Isra Thin"/>
            </w:rPr>
          </w:pPr>
        </w:p>
        <w:p w14:paraId="12F0A016" w14:textId="0D7A5D8E" w:rsidR="003A23D3" w:rsidRDefault="00546B31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r w:rsidRPr="006846A5">
            <w:rPr>
              <w:rFonts w:ascii="Isra Thin" w:hAnsi="Isra Thin" w:cs="Isra Thin"/>
            </w:rPr>
            <w:fldChar w:fldCharType="begin"/>
          </w:r>
          <w:r w:rsidRPr="006846A5">
            <w:rPr>
              <w:rFonts w:ascii="Isra Thin" w:hAnsi="Isra Thin" w:cs="Isra Thin"/>
            </w:rPr>
            <w:instrText xml:space="preserve"> TOC \o "1-3" \h \z \u </w:instrText>
          </w:r>
          <w:r w:rsidRPr="006846A5">
            <w:rPr>
              <w:rFonts w:ascii="Isra Thin" w:hAnsi="Isra Thin" w:cs="Isra Thin"/>
            </w:rPr>
            <w:fldChar w:fldCharType="separate"/>
          </w:r>
          <w:hyperlink w:anchor="_Toc52958059" w:history="1">
            <w:r w:rsidR="003A23D3" w:rsidRPr="00F84B17">
              <w:rPr>
                <w:rStyle w:val="Hyperlink"/>
                <w:rFonts w:ascii="Isra Thin" w:hAnsi="Isra Thin" w:cs="Isra Thin"/>
                <w:noProof/>
              </w:rPr>
              <w:t>1</w:t>
            </w:r>
            <w:r w:rsidR="003A23D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3A23D3" w:rsidRPr="00F84B17">
              <w:rPr>
                <w:rStyle w:val="Hyperlink"/>
                <w:rFonts w:ascii="Isra Thin" w:hAnsi="Isra Thin" w:cs="Isra Thin"/>
                <w:noProof/>
              </w:rPr>
              <w:t>Introduction</w:t>
            </w:r>
            <w:r w:rsidR="003A23D3">
              <w:rPr>
                <w:noProof/>
                <w:webHidden/>
              </w:rPr>
              <w:tab/>
            </w:r>
            <w:r w:rsidR="003A23D3">
              <w:rPr>
                <w:noProof/>
                <w:webHidden/>
              </w:rPr>
              <w:fldChar w:fldCharType="begin"/>
            </w:r>
            <w:r w:rsidR="003A23D3">
              <w:rPr>
                <w:noProof/>
                <w:webHidden/>
              </w:rPr>
              <w:instrText xml:space="preserve"> PAGEREF _Toc52958059 \h </w:instrText>
            </w:r>
            <w:r w:rsidR="003A23D3">
              <w:rPr>
                <w:noProof/>
                <w:webHidden/>
              </w:rPr>
            </w:r>
            <w:r w:rsidR="003A23D3">
              <w:rPr>
                <w:noProof/>
                <w:webHidden/>
              </w:rPr>
              <w:fldChar w:fldCharType="separate"/>
            </w:r>
            <w:r w:rsidR="003A23D3">
              <w:rPr>
                <w:noProof/>
                <w:webHidden/>
              </w:rPr>
              <w:t>5</w:t>
            </w:r>
            <w:r w:rsidR="003A23D3">
              <w:rPr>
                <w:noProof/>
                <w:webHidden/>
              </w:rPr>
              <w:fldChar w:fldCharType="end"/>
            </w:r>
          </w:hyperlink>
        </w:p>
        <w:p w14:paraId="343A398B" w14:textId="5288D87A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60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E6343" w14:textId="4C942C6D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61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2CC0A" w14:textId="7F99BCA8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62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References to other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A9F82" w14:textId="65907348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63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0C14" w14:textId="7C0F9409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64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Symbology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A2A8B" w14:textId="6756D05E" w:rsidR="003A23D3" w:rsidRDefault="003A23D3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65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Solution Scope &amp;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ED0B7" w14:textId="6D0C15DE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66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Business Characterization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9DB7E" w14:textId="3D1CBEE2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67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Solution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63089" w14:textId="665A32A3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68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Solution Domains – CBG’s Functional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0E7B7" w14:textId="55DF931F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69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Information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61932" w14:textId="1548FCE9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70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Entities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1521B" w14:textId="7F3BAD5E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71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Entities Logical Diagram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79F76" w14:textId="11408DE4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72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Strategic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D60EA" w14:textId="6DF4D842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73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Reuse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BABD5" w14:textId="517FE99F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74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Other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BAE0C" w14:textId="1491739D" w:rsidR="003A23D3" w:rsidRDefault="003A23D3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75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Reference Architecture Considerations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0C785" w14:textId="217FA298" w:rsidR="003A23D3" w:rsidRDefault="003A23D3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76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Functional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305E5" w14:textId="22E9CA37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77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Use Cases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5EE18" w14:textId="5679F412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78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Definition of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BE8A2" w14:textId="42989C61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79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 xml:space="preserve">Use Case </w:t>
            </w:r>
            <w:r w:rsidRPr="00F84B17">
              <w:rPr>
                <w:rStyle w:val="Hyperlink"/>
                <w:rFonts w:ascii="Isra Thin" w:hAnsi="Isra Thin" w:cs="Isra Thin"/>
                <w:noProof/>
                <w:highlight w:val="yellow"/>
              </w:rPr>
              <w:t>A</w:t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 xml:space="preserve"> – Operation </w:t>
            </w:r>
            <w:r w:rsidRPr="00F84B17">
              <w:rPr>
                <w:rStyle w:val="Hyperlink"/>
                <w:rFonts w:ascii="Isra Thin" w:hAnsi="Isra Thin" w:cs="Isra Thin"/>
                <w:noProof/>
                <w:highlight w:val="yellow"/>
              </w:rPr>
              <w:t>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8677E" w14:textId="3CBF26EC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80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4.2.1.1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7220C" w14:textId="1D98B72E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81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4.2.1.2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1CE9A" w14:textId="6FB24263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82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4.2.2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 xml:space="preserve">Use Case </w:t>
            </w:r>
            <w:r w:rsidRPr="00F84B17">
              <w:rPr>
                <w:rStyle w:val="Hyperlink"/>
                <w:rFonts w:ascii="Isra Thin" w:hAnsi="Isra Thin" w:cs="Isra Thin"/>
                <w:noProof/>
                <w:highlight w:val="yellow"/>
              </w:rPr>
              <w:t>B</w:t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 xml:space="preserve"> – Operation </w:t>
            </w:r>
            <w:r w:rsidRPr="00F84B17">
              <w:rPr>
                <w:rStyle w:val="Hyperlink"/>
                <w:rFonts w:ascii="Isra Thin" w:hAnsi="Isra Thin" w:cs="Isra Thin"/>
                <w:noProof/>
                <w:highlight w:val="yellow"/>
              </w:rPr>
              <w:t>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F8BD1" w14:textId="7439195D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83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4.2.2.1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3884D" w14:textId="3CB7A179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84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4.2.2.2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0C55D" w14:textId="0D58019A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85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4.2.3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 xml:space="preserve">Use Case </w:t>
            </w:r>
            <w:r w:rsidRPr="00F84B17">
              <w:rPr>
                <w:rStyle w:val="Hyperlink"/>
                <w:rFonts w:ascii="Isra Thin" w:hAnsi="Isra Thin" w:cs="Isra Thin"/>
                <w:noProof/>
                <w:highlight w:val="yellow"/>
              </w:rPr>
              <w:t>C</w:t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 xml:space="preserve"> – Operation </w:t>
            </w:r>
            <w:r w:rsidRPr="00F84B17">
              <w:rPr>
                <w:rStyle w:val="Hyperlink"/>
                <w:rFonts w:ascii="Isra Thin" w:hAnsi="Isra Thin" w:cs="Isra Thin"/>
                <w:noProof/>
                <w:highlight w:val="yellow"/>
              </w:rPr>
              <w:t>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0875B" w14:textId="54D0AEFC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86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4.2.3.1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59097" w14:textId="590652D6" w:rsidR="003A23D3" w:rsidRDefault="003A23D3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87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4.2.3.2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8C539" w14:textId="57EDCA9D" w:rsidR="003A23D3" w:rsidRDefault="003A23D3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88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Components High Level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309C6" w14:textId="25C87F5A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89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Components to be Reused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AEAB1" w14:textId="70D58450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90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Components to be Updated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A4238" w14:textId="0B19E6B6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91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Components to be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B47D8" w14:textId="0411CDB5" w:rsidR="003A23D3" w:rsidRDefault="003A23D3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92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Relevant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FF9B8" w14:textId="29304023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93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Development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BCFEC" w14:textId="27604181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94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Infrastructure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486E5" w14:textId="3F6C850E" w:rsidR="003A23D3" w:rsidRDefault="003A23D3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95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Assumptions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EA43" w14:textId="3A0A2D7A" w:rsidR="003A23D3" w:rsidRDefault="003A23D3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8096" w:history="1">
            <w:r w:rsidRPr="00F84B17">
              <w:rPr>
                <w:rStyle w:val="Hyperlink"/>
                <w:rFonts w:ascii="Isra Thin" w:hAnsi="Isra Thin" w:cs="Isra Thin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F84B17">
              <w:rPr>
                <w:rStyle w:val="Hyperlink"/>
                <w:rFonts w:ascii="Isra Thin" w:hAnsi="Isra Thin" w:cs="Isra Thin"/>
                <w:noProof/>
              </w:rPr>
              <w:t>Questions and Clarifications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C0EFB" w14:textId="2872FBD6" w:rsidR="00546B31" w:rsidRPr="006846A5" w:rsidRDefault="00546B31" w:rsidP="005F04FB">
          <w:pPr>
            <w:bidi/>
            <w:rPr>
              <w:rFonts w:ascii="Isra Thin" w:hAnsi="Isra Thin" w:cs="Isra Thin"/>
            </w:rPr>
          </w:pPr>
          <w:r w:rsidRPr="006846A5">
            <w:rPr>
              <w:rFonts w:ascii="Isra Thin" w:hAnsi="Isra Thin" w:cs="Isra Thin"/>
              <w:b/>
              <w:bCs/>
              <w:noProof/>
            </w:rPr>
            <w:fldChar w:fldCharType="end"/>
          </w:r>
        </w:p>
      </w:sdtContent>
    </w:sdt>
    <w:p w14:paraId="59F51122" w14:textId="1999DD0B" w:rsidR="00333899" w:rsidRPr="006846A5" w:rsidRDefault="00333899" w:rsidP="00D21E85">
      <w:pPr>
        <w:bidi/>
        <w:rPr>
          <w:rFonts w:ascii="Isra Thin" w:hAnsi="Isra Thin" w:cs="Isra Thin"/>
          <w:b/>
          <w:bCs/>
          <w:lang w:bidi="ar-AE"/>
        </w:rPr>
      </w:pPr>
    </w:p>
    <w:p w14:paraId="5D8C3CB2" w14:textId="67B88FA6" w:rsidR="00425704" w:rsidRDefault="00333899" w:rsidP="000945A5">
      <w:pPr>
        <w:pStyle w:val="Style3"/>
        <w:numPr>
          <w:ilvl w:val="0"/>
          <w:numId w:val="8"/>
        </w:numPr>
        <w:bidi w:val="0"/>
        <w:spacing w:before="360"/>
        <w:ind w:left="431" w:hanging="431"/>
        <w:rPr>
          <w:rFonts w:ascii="Isra Thin" w:hAnsi="Isra Thin" w:cs="Isra Thin"/>
          <w:b w:val="0"/>
          <w:bCs w:val="0"/>
          <w:color w:val="0070C0"/>
        </w:rPr>
      </w:pPr>
      <w:r w:rsidRPr="006846A5">
        <w:rPr>
          <w:rFonts w:ascii="Isra Thin" w:hAnsi="Isra Thin" w:cs="Isra Thin"/>
        </w:rPr>
        <w:br w:type="page"/>
      </w:r>
      <w:bookmarkStart w:id="0" w:name="_Toc52958059"/>
      <w:bookmarkStart w:id="1" w:name="_Toc57715145"/>
      <w:bookmarkStart w:id="2" w:name="_Toc128202184"/>
      <w:bookmarkStart w:id="3" w:name="_Ref235014054"/>
      <w:bookmarkStart w:id="4" w:name="_Toc235275230"/>
      <w:bookmarkStart w:id="5" w:name="_Toc235785501"/>
      <w:bookmarkStart w:id="6" w:name="_Toc236487105"/>
      <w:bookmarkStart w:id="7" w:name="_Toc237693370"/>
      <w:bookmarkStart w:id="8" w:name="_Toc278389000"/>
      <w:bookmarkStart w:id="9" w:name="_Toc444355312"/>
      <w:bookmarkStart w:id="10" w:name="_Toc489267250"/>
      <w:r w:rsidR="00F50297">
        <w:rPr>
          <w:rFonts w:ascii="Isra Thin" w:hAnsi="Isra Thin" w:cs="Isra Thin"/>
          <w:b w:val="0"/>
          <w:bCs w:val="0"/>
          <w:color w:val="0070C0"/>
        </w:rPr>
        <w:lastRenderedPageBreak/>
        <w:t>Introduction</w:t>
      </w:r>
      <w:bookmarkEnd w:id="0"/>
    </w:p>
    <w:p w14:paraId="2E6BB7A3" w14:textId="49DA36DE" w:rsidR="00F50297" w:rsidRPr="000945A5" w:rsidRDefault="00F50297" w:rsidP="00F50297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11" w:name="_Toc52958060"/>
      <w:r w:rsidRPr="00F50297">
        <w:rPr>
          <w:rFonts w:ascii="Isra Thin" w:hAnsi="Isra Thin" w:cs="Isra Thin"/>
          <w:b w:val="0"/>
          <w:bCs w:val="0"/>
          <w:color w:val="0070C0"/>
        </w:rPr>
        <w:t>Audience</w:t>
      </w:r>
      <w:bookmarkEnd w:id="11"/>
    </w:p>
    <w:p w14:paraId="5F05EA5E" w14:textId="77777777" w:rsidR="007746DF" w:rsidRPr="00EF43DF" w:rsidRDefault="007746DF" w:rsidP="007746DF">
      <w:pPr>
        <w:jc w:val="both"/>
        <w:rPr>
          <w:rFonts w:ascii="Isra Thin" w:hAnsi="Isra Thin" w:cs="Isra Thin"/>
          <w:sz w:val="30"/>
          <w:szCs w:val="30"/>
        </w:rPr>
      </w:pPr>
      <w:bookmarkStart w:id="12" w:name="_Toc294693764"/>
      <w:bookmarkStart w:id="13" w:name="_Toc309998665"/>
      <w:bookmarkStart w:id="14" w:name="_Toc405443275"/>
      <w:bookmarkStart w:id="15" w:name="_Toc23051078"/>
      <w:bookmarkStart w:id="16" w:name="_Toc27298424"/>
      <w:r w:rsidRPr="00EF43DF">
        <w:rPr>
          <w:rFonts w:ascii="Isra Thin" w:hAnsi="Isra Thin" w:cs="Isra Thin"/>
          <w:sz w:val="30"/>
          <w:szCs w:val="30"/>
        </w:rPr>
        <w:t xml:space="preserve">This document is targeted or might interest to </w:t>
      </w:r>
      <w:r w:rsidRPr="0088680A">
        <w:rPr>
          <w:rFonts w:ascii="Isra Thin" w:hAnsi="Isra Thin" w:cs="Isra Thin"/>
          <w:sz w:val="30"/>
          <w:szCs w:val="30"/>
          <w:highlight w:val="yellow"/>
          <w:lang w:val="en-US"/>
        </w:rPr>
        <w:t>&lt;insert in this section which is the audience of this document (who it’s targeted or might interest to).&gt;</w:t>
      </w:r>
    </w:p>
    <w:p w14:paraId="15AFF193" w14:textId="77777777" w:rsidR="00425704" w:rsidRPr="000945A5" w:rsidRDefault="00425704" w:rsidP="003657F5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17" w:name="_Toc52958061"/>
      <w:r w:rsidRPr="000945A5">
        <w:rPr>
          <w:rFonts w:ascii="Isra Thin" w:hAnsi="Isra Thin" w:cs="Isra Thin"/>
          <w:b w:val="0"/>
          <w:bCs w:val="0"/>
          <w:color w:val="0070C0"/>
        </w:rPr>
        <w:t>Contacts</w:t>
      </w:r>
      <w:bookmarkEnd w:id="12"/>
      <w:bookmarkEnd w:id="13"/>
      <w:bookmarkEnd w:id="14"/>
      <w:bookmarkEnd w:id="15"/>
      <w:bookmarkEnd w:id="16"/>
      <w:bookmarkEnd w:id="17"/>
    </w:p>
    <w:p w14:paraId="19D34209" w14:textId="77777777" w:rsidR="00425704" w:rsidRDefault="00425704" w:rsidP="00E11081">
      <w:pPr>
        <w:jc w:val="both"/>
        <w:rPr>
          <w:rFonts w:ascii="Isra Thin" w:hAnsi="Isra Thin" w:cs="Isra Thin"/>
          <w:sz w:val="30"/>
          <w:szCs w:val="30"/>
        </w:rPr>
      </w:pPr>
      <w:r w:rsidRPr="00EF43DF">
        <w:rPr>
          <w:rFonts w:ascii="Isra Thin" w:hAnsi="Isra Thin" w:cs="Isra Thin"/>
          <w:sz w:val="30"/>
          <w:szCs w:val="30"/>
        </w:rPr>
        <w:t>This section is destined to indicate which are the contacts related to this initiative and their respective profiles.</w:t>
      </w:r>
    </w:p>
    <w:tbl>
      <w:tblPr>
        <w:tblStyle w:val="HelpAgBorders"/>
        <w:tblW w:w="10901" w:type="dxa"/>
        <w:jc w:val="center"/>
        <w:tblInd w:w="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3221"/>
        <w:gridCol w:w="25"/>
        <w:gridCol w:w="4056"/>
        <w:gridCol w:w="11"/>
      </w:tblGrid>
      <w:tr w:rsidR="00425704" w:rsidRPr="006846A5" w14:paraId="375BE59C" w14:textId="77777777" w:rsidTr="00BE29FC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1" w:type="dxa"/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shd w:val="clear" w:color="auto" w:fill="0093A6"/>
            <w:vAlign w:val="center"/>
          </w:tcPr>
          <w:p w14:paraId="58991E7F" w14:textId="77777777" w:rsidR="00425704" w:rsidRPr="006846A5" w:rsidRDefault="00425704" w:rsidP="003B7A67">
            <w:pPr>
              <w:pStyle w:val="Tableheader"/>
              <w:spacing w:after="0"/>
              <w:rPr>
                <w:rFonts w:ascii="Isra Thin" w:eastAsia="Times New Roman" w:hAnsi="Isra Thin" w:cs="Isra Thin"/>
                <w:b/>
                <w:sz w:val="24"/>
                <w:szCs w:val="24"/>
              </w:rPr>
            </w:pPr>
            <w:r>
              <w:rPr>
                <w:rFonts w:ascii="Isra Thin" w:eastAsia="Times New Roman" w:hAnsi="Isra Thin" w:cs="Isra Thin"/>
                <w:b/>
                <w:sz w:val="24"/>
                <w:szCs w:val="24"/>
              </w:rPr>
              <w:t>Name</w:t>
            </w:r>
          </w:p>
        </w:tc>
        <w:tc>
          <w:tcPr>
            <w:tcW w:w="322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shd w:val="clear" w:color="auto" w:fill="0093A6"/>
          </w:tcPr>
          <w:p w14:paraId="0533D611" w14:textId="77777777" w:rsidR="00425704" w:rsidRPr="006846A5" w:rsidRDefault="00425704" w:rsidP="003B7A67">
            <w:pPr>
              <w:pStyle w:val="Tableheader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Times New Roman" w:hAnsi="Isra Thin" w:cs="Isra Thin"/>
                <w:b/>
                <w:sz w:val="24"/>
                <w:szCs w:val="24"/>
              </w:rPr>
            </w:pPr>
            <w:r>
              <w:rPr>
                <w:rFonts w:ascii="Isra Thin" w:eastAsia="Times New Roman" w:hAnsi="Isra Thin" w:cs="Isra Thin"/>
                <w:b/>
                <w:sz w:val="24"/>
                <w:szCs w:val="24"/>
              </w:rPr>
              <w:t>Profile</w:t>
            </w:r>
          </w:p>
        </w:tc>
        <w:tc>
          <w:tcPr>
            <w:tcW w:w="408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shd w:val="clear" w:color="auto" w:fill="0093A6"/>
            <w:vAlign w:val="center"/>
          </w:tcPr>
          <w:p w14:paraId="30A7FB2E" w14:textId="77777777" w:rsidR="00425704" w:rsidRPr="006846A5" w:rsidRDefault="00425704" w:rsidP="003B7A67">
            <w:pPr>
              <w:pStyle w:val="Tableheader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Times New Roman" w:hAnsi="Isra Thin" w:cs="Isra Thin"/>
                <w:b/>
                <w:sz w:val="24"/>
                <w:szCs w:val="24"/>
              </w:rPr>
            </w:pPr>
            <w:r>
              <w:rPr>
                <w:rFonts w:ascii="Isra Thin" w:eastAsia="Times New Roman" w:hAnsi="Isra Thin" w:cs="Isra Thin"/>
                <w:b/>
                <w:sz w:val="24"/>
                <w:szCs w:val="24"/>
              </w:rPr>
              <w:t>Email Address</w:t>
            </w:r>
          </w:p>
        </w:tc>
      </w:tr>
      <w:tr w:rsidR="002C15DB" w:rsidRPr="006846A5" w14:paraId="0A3902D8" w14:textId="77777777" w:rsidTr="00CA50FC">
        <w:trPr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FF90FC7" w14:textId="77777777" w:rsidR="002C15DB" w:rsidRPr="000E47D0" w:rsidRDefault="002C15DB" w:rsidP="003B7A67">
            <w:pPr>
              <w:pStyle w:val="Tableheader"/>
              <w:spacing w:after="0"/>
              <w:rPr>
                <w:rFonts w:ascii="Isra Thin" w:eastAsia="Times New Roman" w:hAnsi="Isra Thin" w:cs="Isra Thin"/>
                <w:bCs w:val="0"/>
                <w:sz w:val="24"/>
                <w:szCs w:val="24"/>
              </w:rPr>
            </w:pPr>
          </w:p>
        </w:tc>
        <w:tc>
          <w:tcPr>
            <w:tcW w:w="3221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  <w:right w:val="nil"/>
            </w:tcBorders>
            <w:vAlign w:val="center"/>
          </w:tcPr>
          <w:p w14:paraId="30DF11A5" w14:textId="77777777" w:rsidR="002C15DB" w:rsidRPr="00EF43DF" w:rsidRDefault="002C15DB" w:rsidP="003B7A67">
            <w:pPr>
              <w:pStyle w:val="TableText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val="en-US"/>
              </w:rPr>
            </w:pPr>
          </w:p>
        </w:tc>
        <w:tc>
          <w:tcPr>
            <w:tcW w:w="25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</w:tcBorders>
            <w:vAlign w:val="center"/>
          </w:tcPr>
          <w:p w14:paraId="78B4C44D" w14:textId="77777777" w:rsidR="002C15DB" w:rsidRPr="006846A5" w:rsidRDefault="002C15DB" w:rsidP="003B7A67">
            <w:pPr>
              <w:pStyle w:val="TableText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val="en-US"/>
              </w:rPr>
            </w:pPr>
          </w:p>
        </w:tc>
        <w:tc>
          <w:tcPr>
            <w:tcW w:w="4067" w:type="dxa"/>
            <w:gridSpan w:val="2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center"/>
          </w:tcPr>
          <w:p w14:paraId="49DBA440" w14:textId="77777777" w:rsidR="002C15DB" w:rsidRPr="000E47D0" w:rsidRDefault="002C15DB" w:rsidP="003B7A67">
            <w:pPr>
              <w:pStyle w:val="TableText"/>
              <w:spacing w:before="0" w:after="0"/>
              <w:ind w:left="-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</w:rPr>
            </w:pPr>
          </w:p>
        </w:tc>
      </w:tr>
      <w:tr w:rsidR="002C15DB" w:rsidRPr="006846A5" w14:paraId="6E6251F2" w14:textId="77777777" w:rsidTr="00CA50FC">
        <w:trPr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A1E8935" w14:textId="77777777" w:rsidR="002C15DB" w:rsidRPr="000E47D0" w:rsidRDefault="002C15DB" w:rsidP="003B7A67">
            <w:pPr>
              <w:pStyle w:val="Tableheader"/>
              <w:spacing w:after="0"/>
              <w:rPr>
                <w:rFonts w:ascii="Isra Thin" w:eastAsia="Times New Roman" w:hAnsi="Isra Thin" w:cs="Isra Thin"/>
                <w:bCs w:val="0"/>
                <w:sz w:val="24"/>
                <w:szCs w:val="24"/>
              </w:rPr>
            </w:pPr>
          </w:p>
        </w:tc>
        <w:tc>
          <w:tcPr>
            <w:tcW w:w="3221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  <w:right w:val="nil"/>
            </w:tcBorders>
            <w:vAlign w:val="center"/>
          </w:tcPr>
          <w:p w14:paraId="00829FC2" w14:textId="77777777" w:rsidR="002C15DB" w:rsidRPr="00EF43DF" w:rsidRDefault="002C15DB" w:rsidP="003B7A67">
            <w:pPr>
              <w:pStyle w:val="TableText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val="en-US"/>
              </w:rPr>
            </w:pPr>
          </w:p>
        </w:tc>
        <w:tc>
          <w:tcPr>
            <w:tcW w:w="25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</w:tcBorders>
            <w:vAlign w:val="center"/>
          </w:tcPr>
          <w:p w14:paraId="2E377F5D" w14:textId="77777777" w:rsidR="002C15DB" w:rsidRPr="006846A5" w:rsidRDefault="002C15DB" w:rsidP="003B7A67">
            <w:pPr>
              <w:pStyle w:val="TableText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val="en-US"/>
              </w:rPr>
            </w:pPr>
          </w:p>
        </w:tc>
        <w:tc>
          <w:tcPr>
            <w:tcW w:w="4067" w:type="dxa"/>
            <w:gridSpan w:val="2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center"/>
          </w:tcPr>
          <w:p w14:paraId="221DDADF" w14:textId="77777777" w:rsidR="002C15DB" w:rsidRPr="000E47D0" w:rsidRDefault="002C15DB" w:rsidP="003B7A67">
            <w:pPr>
              <w:pStyle w:val="TableText"/>
              <w:spacing w:before="0" w:after="0"/>
              <w:ind w:left="-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</w:rPr>
            </w:pPr>
          </w:p>
        </w:tc>
      </w:tr>
      <w:tr w:rsidR="002C15DB" w:rsidRPr="006846A5" w14:paraId="6A8D6287" w14:textId="77777777" w:rsidTr="00CA50FC">
        <w:trPr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8E28581" w14:textId="77777777" w:rsidR="002C15DB" w:rsidRPr="000E47D0" w:rsidRDefault="002C15DB" w:rsidP="003B7A67">
            <w:pPr>
              <w:pStyle w:val="Tableheader"/>
              <w:spacing w:after="0"/>
              <w:rPr>
                <w:rFonts w:ascii="Isra Thin" w:eastAsia="Times New Roman" w:hAnsi="Isra Thin" w:cs="Isra Thin"/>
                <w:bCs w:val="0"/>
                <w:sz w:val="24"/>
                <w:szCs w:val="24"/>
              </w:rPr>
            </w:pPr>
          </w:p>
        </w:tc>
        <w:tc>
          <w:tcPr>
            <w:tcW w:w="3221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  <w:right w:val="nil"/>
            </w:tcBorders>
            <w:vAlign w:val="center"/>
          </w:tcPr>
          <w:p w14:paraId="25289187" w14:textId="77777777" w:rsidR="002C15DB" w:rsidRPr="00EF43DF" w:rsidRDefault="002C15DB" w:rsidP="003B7A67">
            <w:pPr>
              <w:pStyle w:val="TableText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val="en-US"/>
              </w:rPr>
            </w:pPr>
          </w:p>
        </w:tc>
        <w:tc>
          <w:tcPr>
            <w:tcW w:w="25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</w:tcBorders>
            <w:vAlign w:val="center"/>
          </w:tcPr>
          <w:p w14:paraId="2063B359" w14:textId="77777777" w:rsidR="002C15DB" w:rsidRPr="006846A5" w:rsidRDefault="002C15DB" w:rsidP="003B7A67">
            <w:pPr>
              <w:pStyle w:val="TableText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val="en-US"/>
              </w:rPr>
            </w:pPr>
          </w:p>
        </w:tc>
        <w:tc>
          <w:tcPr>
            <w:tcW w:w="4067" w:type="dxa"/>
            <w:gridSpan w:val="2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center"/>
          </w:tcPr>
          <w:p w14:paraId="2BE425DD" w14:textId="77777777" w:rsidR="002C15DB" w:rsidRPr="000E47D0" w:rsidRDefault="002C15DB" w:rsidP="003B7A67">
            <w:pPr>
              <w:pStyle w:val="TableText"/>
              <w:spacing w:before="0" w:after="0"/>
              <w:ind w:left="-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</w:rPr>
            </w:pPr>
          </w:p>
        </w:tc>
      </w:tr>
      <w:bookmarkEnd w:id="1"/>
      <w:bookmarkEnd w:id="2"/>
      <w:bookmarkEnd w:id="3"/>
      <w:bookmarkEnd w:id="4"/>
      <w:bookmarkEnd w:id="5"/>
      <w:bookmarkEnd w:id="6"/>
      <w:bookmarkEnd w:id="7"/>
      <w:bookmarkEnd w:id="8"/>
    </w:tbl>
    <w:p w14:paraId="248CD0FB" w14:textId="1069B35C" w:rsidR="001876A2" w:rsidRDefault="001876A2" w:rsidP="00816977">
      <w:pPr>
        <w:rPr>
          <w:rFonts w:ascii="Isra Thin" w:hAnsi="Isra Thin" w:cs="Isra Thin"/>
          <w:b/>
          <w:bCs/>
        </w:rPr>
      </w:pPr>
    </w:p>
    <w:p w14:paraId="44130327" w14:textId="77777777" w:rsidR="00CD2DB7" w:rsidRPr="00CD2DB7" w:rsidRDefault="00CD2DB7" w:rsidP="00CD2DB7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18" w:name="_Toc404795772"/>
      <w:bookmarkStart w:id="19" w:name="_Toc405443278"/>
      <w:bookmarkStart w:id="20" w:name="_Toc498610175"/>
      <w:bookmarkStart w:id="21" w:name="_Toc32918181"/>
      <w:bookmarkStart w:id="22" w:name="_Toc52958062"/>
      <w:r w:rsidRPr="00CD2DB7">
        <w:rPr>
          <w:rFonts w:ascii="Isra Thin" w:hAnsi="Isra Thin" w:cs="Isra Thin"/>
          <w:b w:val="0"/>
          <w:bCs w:val="0"/>
          <w:color w:val="0070C0"/>
        </w:rPr>
        <w:t>References to other documents</w:t>
      </w:r>
      <w:bookmarkEnd w:id="18"/>
      <w:bookmarkEnd w:id="19"/>
      <w:bookmarkEnd w:id="20"/>
      <w:bookmarkEnd w:id="21"/>
      <w:bookmarkEnd w:id="22"/>
    </w:p>
    <w:p w14:paraId="286CB587" w14:textId="77777777" w:rsidR="00CD2DB7" w:rsidRPr="0088680A" w:rsidRDefault="00CD2DB7" w:rsidP="00CD2DB7">
      <w:pPr>
        <w:jc w:val="both"/>
        <w:rPr>
          <w:rFonts w:ascii="Isra Thin" w:hAnsi="Isra Thin" w:cs="Isra Thin"/>
          <w:sz w:val="30"/>
          <w:szCs w:val="30"/>
        </w:rPr>
      </w:pPr>
      <w:r w:rsidRPr="0088680A">
        <w:rPr>
          <w:rFonts w:ascii="Isra Thin" w:hAnsi="Isra Thin" w:cs="Isra Thin"/>
          <w:sz w:val="30"/>
          <w:szCs w:val="30"/>
        </w:rPr>
        <w:t>This section includes references to other documents, relevant for this document.</w:t>
      </w:r>
    </w:p>
    <w:p w14:paraId="6D7CC505" w14:textId="77777777" w:rsidR="00CD2DB7" w:rsidRDefault="00CD2DB7" w:rsidP="00CD2DB7">
      <w:pPr>
        <w:jc w:val="both"/>
        <w:rPr>
          <w:rFonts w:ascii="Isra Thin" w:hAnsi="Isra Thin" w:cs="Isra Thin"/>
          <w:sz w:val="30"/>
          <w:szCs w:val="30"/>
        </w:rPr>
      </w:pPr>
      <w:r w:rsidRPr="0088680A">
        <w:rPr>
          <w:rFonts w:ascii="Isra Thin" w:hAnsi="Isra Thin" w:cs="Isra Thin"/>
          <w:sz w:val="30"/>
          <w:szCs w:val="30"/>
          <w:highlight w:val="yellow"/>
        </w:rPr>
        <w:t>&lt;Include reference to other documents, when applicable. Might include business processes, rules or reference models, code conventions, etc. &gt;</w:t>
      </w:r>
    </w:p>
    <w:tbl>
      <w:tblPr>
        <w:tblStyle w:val="LinkTable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6"/>
        <w:gridCol w:w="7061"/>
      </w:tblGrid>
      <w:tr w:rsidR="00CD2DB7" w:rsidRPr="00CD2DB7" w14:paraId="7BEC5B42" w14:textId="77777777" w:rsidTr="00CD2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tcW w:w="1624" w:type="pct"/>
            <w:shd w:val="clear" w:color="auto" w:fill="0093A6"/>
          </w:tcPr>
          <w:p w14:paraId="669F4DDF" w14:textId="77777777" w:rsidR="00CD2DB7" w:rsidRPr="00EF43DF" w:rsidRDefault="00CD2DB7" w:rsidP="00D119C3">
            <w:pPr>
              <w:pStyle w:val="Tableheader"/>
              <w:spacing w:after="0"/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</w:pPr>
            <w:r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  <w:t>Document</w:t>
            </w:r>
          </w:p>
        </w:tc>
        <w:tc>
          <w:tcPr>
            <w:tcW w:w="3376" w:type="pct"/>
            <w:shd w:val="clear" w:color="auto" w:fill="0093A6"/>
          </w:tcPr>
          <w:p w14:paraId="087B4400" w14:textId="77777777" w:rsidR="00CD2DB7" w:rsidRPr="00EF43DF" w:rsidRDefault="00CD2DB7" w:rsidP="00D119C3">
            <w:pPr>
              <w:pStyle w:val="Tableheader"/>
              <w:spacing w:after="0"/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</w:pPr>
            <w:r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  <w:t>Description</w:t>
            </w:r>
          </w:p>
        </w:tc>
      </w:tr>
      <w:tr w:rsidR="00CD2DB7" w:rsidRPr="00EF43DF" w14:paraId="5A9C5FCD" w14:textId="77777777" w:rsidTr="00CD2DB7">
        <w:trPr>
          <w:trHeight w:val="269"/>
        </w:trPr>
        <w:tc>
          <w:tcPr>
            <w:tcW w:w="1624" w:type="pct"/>
            <w:shd w:val="clear" w:color="auto" w:fill="B6DDE8" w:themeFill="accent5" w:themeFillTint="66"/>
            <w:vAlign w:val="center"/>
          </w:tcPr>
          <w:p w14:paraId="3575FA13" w14:textId="77777777" w:rsidR="00CD2DB7" w:rsidRPr="00443B15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3376" w:type="pct"/>
            <w:shd w:val="clear" w:color="auto" w:fill="FFFFFF" w:themeFill="background1"/>
            <w:vAlign w:val="center"/>
          </w:tcPr>
          <w:p w14:paraId="0A077190" w14:textId="77777777" w:rsidR="00CD2DB7" w:rsidRPr="00EF43DF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</w:tr>
      <w:tr w:rsidR="00CD2DB7" w:rsidRPr="00EF43DF" w14:paraId="7CC8C159" w14:textId="77777777" w:rsidTr="00CD2DB7">
        <w:trPr>
          <w:trHeight w:val="269"/>
        </w:trPr>
        <w:tc>
          <w:tcPr>
            <w:tcW w:w="1624" w:type="pct"/>
            <w:shd w:val="clear" w:color="auto" w:fill="B6DDE8" w:themeFill="accent5" w:themeFillTint="66"/>
            <w:vAlign w:val="center"/>
          </w:tcPr>
          <w:p w14:paraId="3C14280B" w14:textId="77777777" w:rsidR="00CD2DB7" w:rsidRPr="00443B15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3376" w:type="pct"/>
            <w:shd w:val="clear" w:color="auto" w:fill="FFFFFF" w:themeFill="background1"/>
            <w:vAlign w:val="center"/>
          </w:tcPr>
          <w:p w14:paraId="6C510F67" w14:textId="77777777" w:rsidR="00CD2DB7" w:rsidRPr="00EF43DF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</w:tr>
      <w:tr w:rsidR="00CD2DB7" w:rsidRPr="00EF43DF" w14:paraId="2A211071" w14:textId="77777777" w:rsidTr="00CD2DB7">
        <w:trPr>
          <w:trHeight w:val="269"/>
        </w:trPr>
        <w:tc>
          <w:tcPr>
            <w:tcW w:w="1624" w:type="pct"/>
            <w:shd w:val="clear" w:color="auto" w:fill="B6DDE8" w:themeFill="accent5" w:themeFillTint="66"/>
            <w:vAlign w:val="center"/>
          </w:tcPr>
          <w:p w14:paraId="3CAE78EE" w14:textId="77777777" w:rsidR="00CD2DB7" w:rsidRPr="00443B15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3376" w:type="pct"/>
            <w:shd w:val="clear" w:color="auto" w:fill="FFFFFF" w:themeFill="background1"/>
            <w:vAlign w:val="center"/>
          </w:tcPr>
          <w:p w14:paraId="0C621735" w14:textId="77777777" w:rsidR="00CD2DB7" w:rsidRPr="00EF43DF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</w:tr>
      <w:tr w:rsidR="00CD2DB7" w:rsidRPr="00EF43DF" w14:paraId="5B372F78" w14:textId="77777777" w:rsidTr="00CD2DB7">
        <w:trPr>
          <w:trHeight w:val="269"/>
        </w:trPr>
        <w:tc>
          <w:tcPr>
            <w:tcW w:w="1624" w:type="pct"/>
            <w:shd w:val="clear" w:color="auto" w:fill="B6DDE8" w:themeFill="accent5" w:themeFillTint="66"/>
            <w:vAlign w:val="center"/>
          </w:tcPr>
          <w:p w14:paraId="51807DC4" w14:textId="77777777" w:rsidR="00CD2DB7" w:rsidRPr="00443B15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3376" w:type="pct"/>
            <w:shd w:val="clear" w:color="auto" w:fill="FFFFFF" w:themeFill="background1"/>
            <w:vAlign w:val="center"/>
          </w:tcPr>
          <w:p w14:paraId="4965A351" w14:textId="77777777" w:rsidR="00CD2DB7" w:rsidRPr="00443B15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</w:tr>
      <w:tr w:rsidR="00CD2DB7" w:rsidRPr="00EF43DF" w14:paraId="300E5407" w14:textId="77777777" w:rsidTr="00CD2DB7">
        <w:trPr>
          <w:trHeight w:val="269"/>
        </w:trPr>
        <w:tc>
          <w:tcPr>
            <w:tcW w:w="1624" w:type="pct"/>
            <w:shd w:val="clear" w:color="auto" w:fill="B6DDE8" w:themeFill="accent5" w:themeFillTint="66"/>
            <w:vAlign w:val="center"/>
          </w:tcPr>
          <w:p w14:paraId="6F24EEA6" w14:textId="77777777" w:rsidR="00CD2DB7" w:rsidRPr="00443B15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3376" w:type="pct"/>
            <w:shd w:val="clear" w:color="auto" w:fill="FFFFFF" w:themeFill="background1"/>
            <w:vAlign w:val="center"/>
          </w:tcPr>
          <w:p w14:paraId="76E45142" w14:textId="77777777" w:rsidR="00CD2DB7" w:rsidRPr="00443B15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</w:tr>
    </w:tbl>
    <w:p w14:paraId="30BA5E8B" w14:textId="77777777" w:rsidR="00CD2DB7" w:rsidRPr="00CB2CE2" w:rsidRDefault="00CD2DB7" w:rsidP="00CD2DB7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23" w:name="_Toc32918182"/>
      <w:bookmarkStart w:id="24" w:name="_Toc52958063"/>
      <w:r w:rsidRPr="00CB2CE2">
        <w:rPr>
          <w:rFonts w:ascii="Isra Thin" w:hAnsi="Isra Thin" w:cs="Isra Thin"/>
          <w:b w:val="0"/>
          <w:bCs w:val="0"/>
          <w:color w:val="0070C0"/>
        </w:rPr>
        <w:lastRenderedPageBreak/>
        <w:t>Glossary</w:t>
      </w:r>
      <w:bookmarkEnd w:id="23"/>
      <w:bookmarkEnd w:id="24"/>
    </w:p>
    <w:p w14:paraId="78C9D7B4" w14:textId="77777777" w:rsidR="00CD2DB7" w:rsidRPr="00F861F1" w:rsidRDefault="00CD2DB7" w:rsidP="00CB2CE2">
      <w:pPr>
        <w:jc w:val="both"/>
        <w:rPr>
          <w:rFonts w:ascii="Isra Thin" w:hAnsi="Isra Thin" w:cs="Isra Thin"/>
          <w:sz w:val="30"/>
          <w:szCs w:val="30"/>
        </w:rPr>
      </w:pPr>
      <w:r w:rsidRPr="00F861F1">
        <w:rPr>
          <w:rFonts w:ascii="Isra Thin" w:hAnsi="Isra Thin" w:cs="Isra Thin"/>
          <w:sz w:val="30"/>
          <w:szCs w:val="30"/>
        </w:rPr>
        <w:t>The table below describes definitions, terms and acronyms used within this document.</w:t>
      </w:r>
    </w:p>
    <w:tbl>
      <w:tblPr>
        <w:tblStyle w:val="Link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8033"/>
      </w:tblGrid>
      <w:tr w:rsidR="00CD2DB7" w:rsidRPr="00F861F1" w14:paraId="7F508A59" w14:textId="77777777" w:rsidTr="00CB2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93A6"/>
          </w:tcPr>
          <w:p w14:paraId="72651317" w14:textId="77777777" w:rsidR="00CD2DB7" w:rsidRPr="00F861F1" w:rsidRDefault="00CD2DB7" w:rsidP="00D119C3">
            <w:pPr>
              <w:pStyle w:val="Tableheader"/>
              <w:spacing w:after="0"/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</w:pPr>
            <w:r w:rsidRPr="00F861F1"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  <w:t>Item</w:t>
            </w:r>
          </w:p>
        </w:tc>
        <w:tc>
          <w:tcPr>
            <w:tcW w:w="8033" w:type="dxa"/>
            <w:shd w:val="clear" w:color="auto" w:fill="0093A6"/>
          </w:tcPr>
          <w:p w14:paraId="2A9A5F8E" w14:textId="77777777" w:rsidR="00CD2DB7" w:rsidRPr="00F861F1" w:rsidRDefault="00CD2DB7" w:rsidP="00D119C3">
            <w:pPr>
              <w:pStyle w:val="Tableheader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</w:pPr>
            <w:r w:rsidRPr="00F861F1"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  <w:t>Description</w:t>
            </w:r>
          </w:p>
        </w:tc>
      </w:tr>
      <w:tr w:rsidR="00CD2DB7" w:rsidRPr="0089178F" w14:paraId="795552E8" w14:textId="77777777" w:rsidTr="00CB2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B6DDE8" w:themeFill="accent5" w:themeFillTint="66"/>
          </w:tcPr>
          <w:p w14:paraId="4FD86846" w14:textId="77777777" w:rsidR="00CD2DB7" w:rsidRPr="00F861F1" w:rsidRDefault="00CD2DB7" w:rsidP="00D119C3">
            <w:pPr>
              <w:spacing w:after="0" w:line="240" w:lineRule="auto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SOA</w:t>
            </w:r>
          </w:p>
        </w:tc>
        <w:tc>
          <w:tcPr>
            <w:tcW w:w="8033" w:type="dxa"/>
            <w:shd w:val="clear" w:color="auto" w:fill="FFFFFF" w:themeFill="background1"/>
          </w:tcPr>
          <w:p w14:paraId="3C252DA8" w14:textId="77777777" w:rsidR="00CD2DB7" w:rsidRPr="00F861F1" w:rsidRDefault="00CD2DB7" w:rsidP="00D119C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sz w:val="24"/>
                <w:szCs w:val="24"/>
                <w:lang w:eastAsia="en-US"/>
              </w:rPr>
              <w:t>Service Oriented Architecture</w:t>
            </w:r>
          </w:p>
        </w:tc>
      </w:tr>
      <w:tr w:rsidR="00CD2DB7" w:rsidRPr="0089178F" w14:paraId="25FBFFC0" w14:textId="77777777" w:rsidTr="00CB2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B6DDE8" w:themeFill="accent5" w:themeFillTint="66"/>
          </w:tcPr>
          <w:p w14:paraId="595A760E" w14:textId="77777777" w:rsidR="00CD2DB7" w:rsidRPr="00F861F1" w:rsidRDefault="00CD2DB7" w:rsidP="00D119C3">
            <w:pPr>
              <w:spacing w:after="0" w:line="240" w:lineRule="auto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SOAP</w:t>
            </w:r>
          </w:p>
        </w:tc>
        <w:tc>
          <w:tcPr>
            <w:tcW w:w="8033" w:type="dxa"/>
            <w:shd w:val="clear" w:color="auto" w:fill="FFFFFF" w:themeFill="background1"/>
          </w:tcPr>
          <w:p w14:paraId="7E6FE6F3" w14:textId="77777777" w:rsidR="00CD2DB7" w:rsidRPr="00F861F1" w:rsidRDefault="00CD2DB7" w:rsidP="00D119C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sz w:val="24"/>
                <w:szCs w:val="24"/>
                <w:lang w:eastAsia="en-US"/>
              </w:rPr>
              <w:t>Simple Object Access Protocol</w:t>
            </w:r>
          </w:p>
        </w:tc>
      </w:tr>
      <w:tr w:rsidR="00CD2DB7" w:rsidRPr="0089178F" w14:paraId="3F8491AC" w14:textId="77777777" w:rsidTr="00CB2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B6DDE8" w:themeFill="accent5" w:themeFillTint="66"/>
          </w:tcPr>
          <w:p w14:paraId="4F8F2BCF" w14:textId="77777777" w:rsidR="00CD2DB7" w:rsidRPr="00F861F1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</w:rPr>
            </w:pPr>
            <w:r w:rsidRPr="009F1E57">
              <w:rPr>
                <w:rFonts w:ascii="Isra Thin" w:hAnsi="Isra Thin" w:cs="Isra Thin"/>
                <w:color w:val="auto"/>
                <w:sz w:val="24"/>
                <w:szCs w:val="24"/>
              </w:rPr>
              <w:t>REST</w:t>
            </w:r>
          </w:p>
        </w:tc>
        <w:tc>
          <w:tcPr>
            <w:tcW w:w="8033" w:type="dxa"/>
            <w:shd w:val="clear" w:color="auto" w:fill="FFFFFF" w:themeFill="background1"/>
          </w:tcPr>
          <w:p w14:paraId="429093D8" w14:textId="77777777" w:rsidR="00CD2DB7" w:rsidRPr="00F861F1" w:rsidRDefault="00CD2DB7" w:rsidP="00D119C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</w:rPr>
            </w:pPr>
            <w:r w:rsidRPr="009F1E57">
              <w:rPr>
                <w:rFonts w:ascii="Isra Thin" w:hAnsi="Isra Thin" w:cs="Isra Thin"/>
                <w:sz w:val="24"/>
                <w:szCs w:val="24"/>
                <w:lang w:eastAsia="en-US"/>
              </w:rPr>
              <w:t>Representational state transfer</w:t>
            </w:r>
          </w:p>
        </w:tc>
      </w:tr>
      <w:tr w:rsidR="00CD2DB7" w:rsidRPr="0089178F" w14:paraId="5A160B3D" w14:textId="77777777" w:rsidTr="00CB2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B6DDE8" w:themeFill="accent5" w:themeFillTint="66"/>
          </w:tcPr>
          <w:p w14:paraId="5BD542E8" w14:textId="77777777" w:rsidR="00CD2DB7" w:rsidRPr="00F861F1" w:rsidRDefault="00CD2DB7" w:rsidP="00D119C3">
            <w:pPr>
              <w:spacing w:after="0" w:line="240" w:lineRule="auto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HTTP</w:t>
            </w:r>
          </w:p>
        </w:tc>
        <w:tc>
          <w:tcPr>
            <w:tcW w:w="8033" w:type="dxa"/>
            <w:shd w:val="clear" w:color="auto" w:fill="FFFFFF" w:themeFill="background1"/>
          </w:tcPr>
          <w:p w14:paraId="1F74ACCE" w14:textId="77777777" w:rsidR="00CD2DB7" w:rsidRPr="00F861F1" w:rsidRDefault="00CD2DB7" w:rsidP="00D119C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sz w:val="24"/>
                <w:szCs w:val="24"/>
                <w:lang w:eastAsia="en-US"/>
              </w:rPr>
              <w:t>Hyper Text Transfer Protocol</w:t>
            </w:r>
          </w:p>
        </w:tc>
      </w:tr>
      <w:tr w:rsidR="00CD2DB7" w:rsidRPr="0089178F" w14:paraId="58812AD9" w14:textId="77777777" w:rsidTr="00CB2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B6DDE8" w:themeFill="accent5" w:themeFillTint="66"/>
          </w:tcPr>
          <w:p w14:paraId="1ABA0A0A" w14:textId="77777777" w:rsidR="00CD2DB7" w:rsidRPr="00F861F1" w:rsidRDefault="00CD2DB7" w:rsidP="00D119C3">
            <w:pPr>
              <w:spacing w:after="0" w:line="240" w:lineRule="auto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SFTP</w:t>
            </w:r>
          </w:p>
        </w:tc>
        <w:tc>
          <w:tcPr>
            <w:tcW w:w="8033" w:type="dxa"/>
            <w:shd w:val="clear" w:color="auto" w:fill="FFFFFF" w:themeFill="background1"/>
          </w:tcPr>
          <w:p w14:paraId="6E1FE42B" w14:textId="77777777" w:rsidR="00CD2DB7" w:rsidRPr="00F861F1" w:rsidRDefault="00CD2DB7" w:rsidP="00D119C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sz w:val="24"/>
                <w:szCs w:val="24"/>
                <w:lang w:eastAsia="en-US"/>
              </w:rPr>
              <w:t>SSH File Transfer Protocol</w:t>
            </w:r>
          </w:p>
        </w:tc>
      </w:tr>
      <w:tr w:rsidR="00CD2DB7" w:rsidRPr="0089178F" w14:paraId="4B1F11C4" w14:textId="77777777" w:rsidTr="00CB2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B6DDE8" w:themeFill="accent5" w:themeFillTint="66"/>
          </w:tcPr>
          <w:p w14:paraId="6E55AFF4" w14:textId="77777777" w:rsidR="00CD2DB7" w:rsidRPr="00F861F1" w:rsidRDefault="00CD2DB7" w:rsidP="00D119C3">
            <w:pPr>
              <w:spacing w:after="0" w:line="240" w:lineRule="auto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DB</w:t>
            </w:r>
          </w:p>
        </w:tc>
        <w:tc>
          <w:tcPr>
            <w:tcW w:w="8033" w:type="dxa"/>
            <w:shd w:val="clear" w:color="auto" w:fill="FFFFFF" w:themeFill="background1"/>
          </w:tcPr>
          <w:p w14:paraId="684C1DC6" w14:textId="77777777" w:rsidR="00CD2DB7" w:rsidRPr="00F861F1" w:rsidRDefault="00CD2DB7" w:rsidP="00D119C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sz w:val="24"/>
                <w:szCs w:val="24"/>
                <w:lang w:eastAsia="en-US"/>
              </w:rPr>
              <w:t>Database</w:t>
            </w:r>
          </w:p>
        </w:tc>
      </w:tr>
    </w:tbl>
    <w:p w14:paraId="140F3586" w14:textId="77777777" w:rsidR="00CD2DB7" w:rsidRPr="00CB2CE2" w:rsidRDefault="00CD2DB7" w:rsidP="00CD2DB7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25" w:name="_Toc32918183"/>
      <w:bookmarkStart w:id="26" w:name="_Toc52958064"/>
      <w:r w:rsidRPr="00CB2CE2">
        <w:rPr>
          <w:rFonts w:ascii="Isra Thin" w:hAnsi="Isra Thin" w:cs="Isra Thin"/>
          <w:b w:val="0"/>
          <w:bCs w:val="0"/>
          <w:color w:val="0070C0"/>
        </w:rPr>
        <w:t>Symbology</w:t>
      </w:r>
      <w:bookmarkEnd w:id="25"/>
      <w:bookmarkEnd w:id="26"/>
    </w:p>
    <w:p w14:paraId="268514EC" w14:textId="77777777" w:rsidR="00CD2DB7" w:rsidRPr="00EF43DF" w:rsidRDefault="00CD2DB7" w:rsidP="00CD2DB7">
      <w:pPr>
        <w:rPr>
          <w:rFonts w:ascii="Isra Thin" w:hAnsi="Isra Thin" w:cs="Isra Thin"/>
          <w:sz w:val="30"/>
          <w:szCs w:val="30"/>
        </w:rPr>
      </w:pPr>
      <w:r w:rsidRPr="00EF43DF">
        <w:rPr>
          <w:rFonts w:ascii="Isra Thin" w:hAnsi="Isra Thin" w:cs="Isra Thin"/>
          <w:sz w:val="30"/>
          <w:szCs w:val="30"/>
        </w:rPr>
        <w:t>In the present document, the following symbology was adopted:</w:t>
      </w:r>
    </w:p>
    <w:tbl>
      <w:tblPr>
        <w:tblStyle w:val="LinkTable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8"/>
        <w:gridCol w:w="8069"/>
      </w:tblGrid>
      <w:tr w:rsidR="00CD2DB7" w:rsidRPr="00EF43DF" w14:paraId="77B2D936" w14:textId="77777777" w:rsidTr="00CB2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tcW w:w="1142" w:type="pct"/>
            <w:shd w:val="clear" w:color="auto" w:fill="0093A6"/>
          </w:tcPr>
          <w:p w14:paraId="5A8060E6" w14:textId="77777777" w:rsidR="00CD2DB7" w:rsidRPr="00EF43DF" w:rsidRDefault="00CD2DB7" w:rsidP="00D119C3">
            <w:pPr>
              <w:pStyle w:val="Tableheader"/>
              <w:spacing w:after="0"/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</w:pPr>
            <w:r w:rsidRPr="00EF43DF"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  <w:t>Item</w:t>
            </w:r>
          </w:p>
        </w:tc>
        <w:tc>
          <w:tcPr>
            <w:tcW w:w="3858" w:type="pct"/>
            <w:shd w:val="clear" w:color="auto" w:fill="0093A6"/>
          </w:tcPr>
          <w:p w14:paraId="0A12361E" w14:textId="77777777" w:rsidR="00CD2DB7" w:rsidRPr="00EF43DF" w:rsidRDefault="00CD2DB7" w:rsidP="00D119C3">
            <w:pPr>
              <w:pStyle w:val="Tableheader"/>
              <w:spacing w:after="0"/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</w:pPr>
            <w:r w:rsidRPr="00EF43DF"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  <w:t>Description</w:t>
            </w:r>
          </w:p>
        </w:tc>
      </w:tr>
      <w:tr w:rsidR="00CD2DB7" w:rsidRPr="00EF43DF" w14:paraId="23C34567" w14:textId="77777777" w:rsidTr="00CB2CE2">
        <w:trPr>
          <w:trHeight w:val="269"/>
        </w:trPr>
        <w:tc>
          <w:tcPr>
            <w:tcW w:w="1142" w:type="pct"/>
            <w:shd w:val="clear" w:color="auto" w:fill="B6DDE8" w:themeFill="accent5" w:themeFillTint="66"/>
            <w:vAlign w:val="center"/>
          </w:tcPr>
          <w:p w14:paraId="2343F54A" w14:textId="77777777" w:rsidR="00CD2DB7" w:rsidRPr="00EF43DF" w:rsidRDefault="00CD2DB7" w:rsidP="00D119C3">
            <w:pPr>
              <w:spacing w:after="0" w:line="240" w:lineRule="auto"/>
              <w:jc w:val="center"/>
              <w:rPr>
                <w:rFonts w:ascii="Calibri" w:eastAsia="SimSun" w:hAnsi="Calibri" w:cs="Times New Roman"/>
                <w:sz w:val="20"/>
                <w:lang w:val="en-US"/>
              </w:rPr>
            </w:pPr>
            <w:r w:rsidRPr="00EF43DF">
              <w:rPr>
                <w:rFonts w:ascii="Calibri" w:eastAsia="SimSun" w:hAnsi="Calibri" w:cs="Times New Roman"/>
                <w:noProof/>
                <w:sz w:val="20"/>
                <w:lang w:val="en-US"/>
              </w:rPr>
              <w:drawing>
                <wp:inline distT="0" distB="0" distL="0" distR="0" wp14:anchorId="7BAAF057" wp14:editId="67D34678">
                  <wp:extent cx="394335" cy="283845"/>
                  <wp:effectExtent l="0" t="0" r="5715" b="190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335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8" w:type="pct"/>
            <w:shd w:val="clear" w:color="auto" w:fill="FFFFFF" w:themeFill="background1"/>
            <w:vAlign w:val="center"/>
          </w:tcPr>
          <w:p w14:paraId="0125D75A" w14:textId="77777777" w:rsidR="00CD2DB7" w:rsidRPr="00EF43DF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EF43DF">
              <w:rPr>
                <w:rFonts w:ascii="Isra Thin" w:hAnsi="Isra Thin" w:cs="Isra Thin"/>
                <w:sz w:val="24"/>
                <w:szCs w:val="24"/>
                <w:lang w:eastAsia="en-US"/>
              </w:rPr>
              <w:t>Represents an important information</w:t>
            </w:r>
          </w:p>
        </w:tc>
      </w:tr>
      <w:tr w:rsidR="00CD2DB7" w:rsidRPr="00EF43DF" w14:paraId="24C12FFF" w14:textId="77777777" w:rsidTr="00CB2CE2">
        <w:trPr>
          <w:trHeight w:val="269"/>
        </w:trPr>
        <w:tc>
          <w:tcPr>
            <w:tcW w:w="1142" w:type="pct"/>
            <w:shd w:val="clear" w:color="auto" w:fill="B6DDE8" w:themeFill="accent5" w:themeFillTint="66"/>
            <w:vAlign w:val="center"/>
          </w:tcPr>
          <w:p w14:paraId="154A529E" w14:textId="77777777" w:rsidR="00CD2DB7" w:rsidRPr="00EF43DF" w:rsidRDefault="00CD2DB7" w:rsidP="00D119C3">
            <w:pPr>
              <w:spacing w:after="0" w:line="240" w:lineRule="auto"/>
              <w:jc w:val="center"/>
              <w:rPr>
                <w:rFonts w:ascii="Calibri" w:eastAsia="SimSun" w:hAnsi="Calibri" w:cs="Times New Roman"/>
                <w:sz w:val="20"/>
                <w:lang w:val="en-US"/>
              </w:rPr>
            </w:pPr>
            <w:r w:rsidRPr="00EF43DF">
              <w:rPr>
                <w:rFonts w:ascii="Calibri" w:eastAsia="SimSun" w:hAnsi="Calibri" w:cs="Times New Roman"/>
                <w:noProof/>
                <w:sz w:val="20"/>
                <w:lang w:val="en-US"/>
              </w:rPr>
              <w:drawing>
                <wp:inline distT="0" distB="0" distL="0" distR="0" wp14:anchorId="2F435604" wp14:editId="4547AAEC">
                  <wp:extent cx="321499" cy="381000"/>
                  <wp:effectExtent l="0" t="0" r="254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60" cy="38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8" w:type="pct"/>
            <w:shd w:val="clear" w:color="auto" w:fill="FFFFFF" w:themeFill="background1"/>
            <w:vAlign w:val="center"/>
          </w:tcPr>
          <w:p w14:paraId="5F504057" w14:textId="77777777" w:rsidR="00CD2DB7" w:rsidRPr="00EF43DF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EF43DF">
              <w:rPr>
                <w:rFonts w:ascii="Isra Thin" w:hAnsi="Isra Thin" w:cs="Isra Thin"/>
                <w:sz w:val="24"/>
                <w:szCs w:val="24"/>
                <w:lang w:eastAsia="en-US"/>
              </w:rPr>
              <w:t>Represents a tip or best practice.</w:t>
            </w:r>
          </w:p>
        </w:tc>
      </w:tr>
      <w:tr w:rsidR="00CD2DB7" w:rsidRPr="00EF43DF" w14:paraId="202BABBD" w14:textId="77777777" w:rsidTr="00CB2CE2">
        <w:trPr>
          <w:trHeight w:val="269"/>
        </w:trPr>
        <w:tc>
          <w:tcPr>
            <w:tcW w:w="1142" w:type="pct"/>
            <w:shd w:val="clear" w:color="auto" w:fill="B6DDE8" w:themeFill="accent5" w:themeFillTint="66"/>
            <w:vAlign w:val="center"/>
          </w:tcPr>
          <w:p w14:paraId="225B1877" w14:textId="77777777" w:rsidR="00CD2DB7" w:rsidRPr="00EF43DF" w:rsidRDefault="00CD2DB7" w:rsidP="00D119C3">
            <w:pPr>
              <w:spacing w:after="0" w:line="240" w:lineRule="auto"/>
              <w:jc w:val="center"/>
              <w:rPr>
                <w:rFonts w:ascii="Calibri" w:eastAsia="SimSun" w:hAnsi="Calibri" w:cs="Times New Roman"/>
                <w:sz w:val="20"/>
                <w:lang w:val="en-US"/>
              </w:rPr>
            </w:pPr>
            <w:r w:rsidRPr="00EF43DF">
              <w:rPr>
                <w:rFonts w:ascii="Calibri" w:eastAsia="SimSun" w:hAnsi="Calibri" w:cs="Times New Roman"/>
                <w:noProof/>
                <w:sz w:val="20"/>
                <w:lang w:val="en-US"/>
              </w:rPr>
              <w:drawing>
                <wp:inline distT="0" distB="0" distL="0" distR="0" wp14:anchorId="697506E9" wp14:editId="4996F70E">
                  <wp:extent cx="297872" cy="297872"/>
                  <wp:effectExtent l="0" t="0" r="6985" b="6985"/>
                  <wp:docPr id="59" name="Picture 59" descr="Description: Description: C:\Users\joao.assuncao\AppData\Local\Microsoft\Windows\Temporary Internet Files\Content.IE5\KYBE10TJ\MC900433917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C:\Users\joao.assuncao\AppData\Local\Microsoft\Windows\Temporary Internet Files\Content.IE5\KYBE10TJ\MC900433917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91" cy="300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8" w:type="pct"/>
            <w:shd w:val="clear" w:color="auto" w:fill="FFFFFF" w:themeFill="background1"/>
            <w:vAlign w:val="center"/>
          </w:tcPr>
          <w:p w14:paraId="1BC64401" w14:textId="77777777" w:rsidR="00CD2DB7" w:rsidRPr="00EF43DF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EF43DF">
              <w:rPr>
                <w:rFonts w:ascii="Isra Thin" w:hAnsi="Isra Thin" w:cs="Isra Thin"/>
                <w:sz w:val="24"/>
                <w:szCs w:val="24"/>
                <w:lang w:eastAsia="en-US"/>
              </w:rPr>
              <w:t>Represents a call to attention for a (potential) problem or existing issue</w:t>
            </w:r>
          </w:p>
        </w:tc>
      </w:tr>
      <w:tr w:rsidR="00CD2DB7" w:rsidRPr="00EF43DF" w14:paraId="1DFCF9B5" w14:textId="77777777" w:rsidTr="00CB2CE2">
        <w:trPr>
          <w:trHeight w:val="269"/>
        </w:trPr>
        <w:tc>
          <w:tcPr>
            <w:tcW w:w="1142" w:type="pct"/>
            <w:shd w:val="clear" w:color="auto" w:fill="B6DDE8" w:themeFill="accent5" w:themeFillTint="66"/>
            <w:vAlign w:val="center"/>
          </w:tcPr>
          <w:p w14:paraId="46682F2D" w14:textId="77777777" w:rsidR="00CD2DB7" w:rsidRPr="00E21CED" w:rsidRDefault="00CD2DB7" w:rsidP="00D119C3">
            <w:pPr>
              <w:spacing w:after="0" w:line="240" w:lineRule="auto"/>
              <w:jc w:val="center"/>
              <w:rPr>
                <w:rFonts w:ascii="Calibri" w:eastAsia="SimSun" w:hAnsi="Calibri" w:cs="Times New Roman"/>
                <w:noProof/>
                <w:sz w:val="20"/>
                <w:highlight w:val="yellow"/>
                <w:lang w:val="en-US"/>
              </w:rPr>
            </w:pPr>
            <w:r w:rsidRPr="00E21CED">
              <w:rPr>
                <w:highlight w:val="yellow"/>
              </w:rPr>
              <w:t>&lt;Insert symbol&gt;</w:t>
            </w:r>
          </w:p>
        </w:tc>
        <w:tc>
          <w:tcPr>
            <w:tcW w:w="3858" w:type="pct"/>
            <w:shd w:val="clear" w:color="auto" w:fill="FFFFFF" w:themeFill="background1"/>
            <w:vAlign w:val="center"/>
          </w:tcPr>
          <w:p w14:paraId="25E6B00F" w14:textId="77777777" w:rsidR="00CD2DB7" w:rsidRPr="00E21CED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</w:rPr>
            </w:pPr>
            <w:r w:rsidRPr="00E21CED">
              <w:rPr>
                <w:highlight w:val="yellow"/>
              </w:rPr>
              <w:t>&lt;Explain the meaning of the symbol and its usage, adding more information when necessary&gt;</w:t>
            </w:r>
          </w:p>
        </w:tc>
      </w:tr>
      <w:tr w:rsidR="00CD2DB7" w:rsidRPr="00EF43DF" w14:paraId="0D5D0FE0" w14:textId="77777777" w:rsidTr="00CB2CE2">
        <w:trPr>
          <w:trHeight w:val="269"/>
        </w:trPr>
        <w:tc>
          <w:tcPr>
            <w:tcW w:w="1142" w:type="pct"/>
            <w:shd w:val="clear" w:color="auto" w:fill="B6DDE8" w:themeFill="accent5" w:themeFillTint="66"/>
            <w:vAlign w:val="center"/>
          </w:tcPr>
          <w:p w14:paraId="0D044875" w14:textId="77777777" w:rsidR="00CD2DB7" w:rsidRPr="00E21CED" w:rsidRDefault="00CD2DB7" w:rsidP="00D119C3">
            <w:pPr>
              <w:spacing w:after="0" w:line="240" w:lineRule="auto"/>
              <w:jc w:val="center"/>
              <w:rPr>
                <w:rFonts w:ascii="Calibri" w:eastAsia="SimSun" w:hAnsi="Calibri" w:cs="Times New Roman"/>
                <w:noProof/>
                <w:sz w:val="20"/>
                <w:highlight w:val="yellow"/>
                <w:lang w:val="en-US"/>
              </w:rPr>
            </w:pPr>
            <w:r w:rsidRPr="00E21CED">
              <w:rPr>
                <w:highlight w:val="yellow"/>
              </w:rPr>
              <w:t>&lt;Insert symbol&gt;</w:t>
            </w:r>
          </w:p>
        </w:tc>
        <w:tc>
          <w:tcPr>
            <w:tcW w:w="3858" w:type="pct"/>
            <w:shd w:val="clear" w:color="auto" w:fill="FFFFFF" w:themeFill="background1"/>
            <w:vAlign w:val="center"/>
          </w:tcPr>
          <w:p w14:paraId="785C70B7" w14:textId="77777777" w:rsidR="00CD2DB7" w:rsidRPr="00E21CED" w:rsidRDefault="00CD2DB7" w:rsidP="00D119C3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</w:rPr>
            </w:pPr>
            <w:r w:rsidRPr="00E21CED">
              <w:rPr>
                <w:highlight w:val="yellow"/>
              </w:rPr>
              <w:t>&lt;Explain the meaning of the symbol and its usage, adding more information when necessary&gt;</w:t>
            </w:r>
          </w:p>
        </w:tc>
      </w:tr>
    </w:tbl>
    <w:p w14:paraId="4636AD5C" w14:textId="77777777" w:rsidR="00CD2DB7" w:rsidRPr="00EF43DF" w:rsidRDefault="00CD2DB7" w:rsidP="00CD2DB7">
      <w:pPr>
        <w:spacing w:after="200" w:line="276" w:lineRule="auto"/>
        <w:jc w:val="both"/>
        <w:rPr>
          <w:rFonts w:ascii="Calibri" w:eastAsia="SimSun" w:hAnsi="Calibri" w:cs="Times New Roman"/>
          <w:lang w:val="en-US" w:eastAsia="pt-PT"/>
        </w:rPr>
      </w:pPr>
    </w:p>
    <w:p w14:paraId="42127A02" w14:textId="3AA589F9" w:rsidR="007746DF" w:rsidRDefault="00CD2DB7" w:rsidP="00CD2DB7">
      <w:pPr>
        <w:rPr>
          <w:rFonts w:ascii="Isra Thin" w:hAnsi="Isra Thin" w:cs="Isra Thin"/>
          <w:b/>
          <w:bCs/>
        </w:rPr>
      </w:pPr>
      <w:r w:rsidRPr="00EF43DF">
        <w:rPr>
          <w:rFonts w:ascii="Calibri" w:eastAsia="SimSun" w:hAnsi="Calibri" w:cs="Times New Roman"/>
          <w:lang w:val="en-US" w:eastAsia="pt-PT"/>
        </w:rPr>
        <w:br w:type="page"/>
      </w:r>
    </w:p>
    <w:p w14:paraId="37C4E796" w14:textId="77777777" w:rsidR="00F27B2D" w:rsidRPr="00F27B2D" w:rsidRDefault="00F27B2D" w:rsidP="00F27B2D">
      <w:pPr>
        <w:pStyle w:val="Style3"/>
        <w:numPr>
          <w:ilvl w:val="0"/>
          <w:numId w:val="8"/>
        </w:numPr>
        <w:bidi w:val="0"/>
        <w:spacing w:before="360"/>
        <w:ind w:left="431" w:hanging="431"/>
        <w:rPr>
          <w:rFonts w:ascii="Isra Thin" w:hAnsi="Isra Thin" w:cs="Isra Thin"/>
          <w:b w:val="0"/>
          <w:bCs w:val="0"/>
          <w:color w:val="0070C0"/>
        </w:rPr>
      </w:pPr>
      <w:bookmarkStart w:id="27" w:name="_Toc32592095"/>
      <w:bookmarkStart w:id="28" w:name="_Toc32905090"/>
      <w:bookmarkStart w:id="29" w:name="_Toc52958065"/>
      <w:bookmarkStart w:id="30" w:name="_Toc405443279"/>
      <w:r w:rsidRPr="00F27B2D">
        <w:rPr>
          <w:rFonts w:ascii="Isra Thin" w:hAnsi="Isra Thin" w:cs="Isra Thin"/>
          <w:b w:val="0"/>
          <w:bCs w:val="0"/>
          <w:color w:val="0070C0"/>
        </w:rPr>
        <w:lastRenderedPageBreak/>
        <w:t>Solution Scope &amp; Design</w:t>
      </w:r>
      <w:bookmarkEnd w:id="27"/>
      <w:bookmarkEnd w:id="28"/>
      <w:bookmarkEnd w:id="29"/>
    </w:p>
    <w:p w14:paraId="17F52BDA" w14:textId="77777777" w:rsidR="00F27B2D" w:rsidRPr="001F334A" w:rsidRDefault="00F27B2D" w:rsidP="00F27B2D">
      <w:pPr>
        <w:jc w:val="both"/>
        <w:rPr>
          <w:rFonts w:ascii="Isra Thin" w:hAnsi="Isra Thin" w:cs="Isra Thin"/>
          <w:sz w:val="30"/>
          <w:szCs w:val="30"/>
        </w:rPr>
      </w:pPr>
      <w:r w:rsidRPr="001F334A">
        <w:rPr>
          <w:rFonts w:ascii="Isra Thin" w:hAnsi="Isra Thin" w:cs="Isra Thin"/>
          <w:sz w:val="30"/>
          <w:szCs w:val="30"/>
        </w:rPr>
        <w:t>This section describes the scope of the Service, establishing the boundaries of the solution at hand.</w:t>
      </w:r>
    </w:p>
    <w:p w14:paraId="33A0132D" w14:textId="77777777" w:rsidR="00F27B2D" w:rsidRPr="00F27B2D" w:rsidRDefault="00F27B2D" w:rsidP="00F27B2D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31" w:name="_Toc32592096"/>
      <w:bookmarkStart w:id="32" w:name="_Toc32905091"/>
      <w:bookmarkStart w:id="33" w:name="_Toc52958066"/>
      <w:r w:rsidRPr="00F27B2D">
        <w:rPr>
          <w:rFonts w:ascii="Isra Thin" w:hAnsi="Isra Thin" w:cs="Isra Thin"/>
          <w:b w:val="0"/>
          <w:bCs w:val="0"/>
          <w:color w:val="0070C0"/>
        </w:rPr>
        <w:t>Business Characterization</w:t>
      </w:r>
      <w:bookmarkEnd w:id="31"/>
      <w:bookmarkEnd w:id="32"/>
      <w:bookmarkEnd w:id="33"/>
    </w:p>
    <w:p w14:paraId="1F0C7C0B" w14:textId="77777777" w:rsidR="00F27B2D" w:rsidRPr="001F334A" w:rsidRDefault="00F27B2D" w:rsidP="00F27B2D">
      <w:pPr>
        <w:jc w:val="both"/>
        <w:rPr>
          <w:rFonts w:ascii="Isra Thin" w:hAnsi="Isra Thin" w:cs="Isra Thin"/>
          <w:sz w:val="30"/>
          <w:szCs w:val="30"/>
        </w:rPr>
      </w:pPr>
      <w:r w:rsidRPr="001F334A">
        <w:rPr>
          <w:rFonts w:ascii="Isra Thin" w:hAnsi="Isra Thin" w:cs="Isra Thin"/>
          <w:sz w:val="30"/>
          <w:szCs w:val="30"/>
        </w:rPr>
        <w:t>This section provides a broad description of the business, considering functional and non-functional characteristics (restrictions) that should be specified.</w:t>
      </w:r>
    </w:p>
    <w:p w14:paraId="3CFF6B8B" w14:textId="77777777" w:rsidR="00F27B2D" w:rsidRPr="00F27B2D" w:rsidRDefault="00F27B2D" w:rsidP="00F27B2D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34" w:name="_Toc32592097"/>
      <w:bookmarkStart w:id="35" w:name="_Toc32905092"/>
      <w:bookmarkStart w:id="36" w:name="_Toc52958067"/>
      <w:r w:rsidRPr="00F27B2D">
        <w:rPr>
          <w:rFonts w:ascii="Isra Thin" w:hAnsi="Isra Thin" w:cs="Isra Thin"/>
          <w:b w:val="0"/>
          <w:bCs w:val="0"/>
          <w:color w:val="0070C0"/>
        </w:rPr>
        <w:t>Solution Goals</w:t>
      </w:r>
      <w:bookmarkEnd w:id="34"/>
      <w:bookmarkEnd w:id="35"/>
      <w:bookmarkEnd w:id="36"/>
    </w:p>
    <w:p w14:paraId="2DCD7A28" w14:textId="7BD46555" w:rsidR="00F27B2D" w:rsidRDefault="00F27B2D" w:rsidP="00F27B2D">
      <w:pPr>
        <w:jc w:val="both"/>
        <w:rPr>
          <w:rFonts w:ascii="Isra Thin" w:hAnsi="Isra Thin" w:cs="Isra Thin"/>
          <w:sz w:val="30"/>
          <w:szCs w:val="30"/>
        </w:rPr>
      </w:pPr>
      <w:r w:rsidRPr="001F334A">
        <w:rPr>
          <w:rFonts w:ascii="Isra Thin" w:hAnsi="Isra Thin" w:cs="Isra Thin"/>
          <w:sz w:val="30"/>
          <w:szCs w:val="30"/>
        </w:rPr>
        <w:t xml:space="preserve">This section provides a descriptive list of the main goals that the </w:t>
      </w:r>
      <w:r>
        <w:rPr>
          <w:rFonts w:ascii="Isra Thin" w:hAnsi="Isra Thin" w:cs="Isra Thin"/>
          <w:sz w:val="30"/>
          <w:szCs w:val="30"/>
        </w:rPr>
        <w:t>solution/</w:t>
      </w:r>
      <w:r w:rsidRPr="001F334A">
        <w:rPr>
          <w:rFonts w:ascii="Isra Thin" w:hAnsi="Isra Thin" w:cs="Isra Thin"/>
          <w:sz w:val="30"/>
          <w:szCs w:val="30"/>
        </w:rPr>
        <w:t xml:space="preserve">service is supposed to accomplish (success criteria in </w:t>
      </w:r>
      <w:r>
        <w:rPr>
          <w:rFonts w:ascii="Isra Thin" w:hAnsi="Isra Thin" w:cs="Isra Thin"/>
          <w:sz w:val="30"/>
          <w:szCs w:val="30"/>
        </w:rPr>
        <w:t>CBG</w:t>
      </w:r>
      <w:r w:rsidRPr="001F334A">
        <w:rPr>
          <w:rFonts w:ascii="Isra Thin" w:hAnsi="Isra Thin" w:cs="Isra Thin"/>
          <w:sz w:val="30"/>
          <w:szCs w:val="30"/>
        </w:rPr>
        <w:t>’s perspective).</w:t>
      </w:r>
    </w:p>
    <w:p w14:paraId="3ED40F06" w14:textId="77777777" w:rsidR="00F27B2D" w:rsidRPr="001F334A" w:rsidRDefault="00F27B2D" w:rsidP="00F27B2D">
      <w:pPr>
        <w:jc w:val="both"/>
        <w:rPr>
          <w:rFonts w:ascii="Isra Thin" w:hAnsi="Isra Thin" w:cs="Isra Thin"/>
          <w:sz w:val="30"/>
          <w:szCs w:val="30"/>
        </w:rPr>
      </w:pPr>
      <w:r w:rsidRPr="00D323EE">
        <w:rPr>
          <w:rFonts w:ascii="Isra Thin" w:hAnsi="Isra Thin" w:cs="Isra Thin"/>
          <w:sz w:val="30"/>
          <w:szCs w:val="30"/>
          <w:highlight w:val="yellow"/>
        </w:rPr>
        <w:t>&lt;description&gt;</w:t>
      </w:r>
    </w:p>
    <w:p w14:paraId="68511F63" w14:textId="7F7B2D69" w:rsidR="00F27B2D" w:rsidRPr="00F27B2D" w:rsidRDefault="00F27B2D" w:rsidP="00F27B2D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37" w:name="_Toc32592098"/>
      <w:bookmarkStart w:id="38" w:name="_Toc32905093"/>
      <w:bookmarkStart w:id="39" w:name="_Toc52958068"/>
      <w:r w:rsidRPr="00F27B2D">
        <w:rPr>
          <w:rFonts w:ascii="Isra Thin" w:hAnsi="Isra Thin" w:cs="Isra Thin"/>
          <w:b w:val="0"/>
          <w:bCs w:val="0"/>
          <w:color w:val="0070C0"/>
        </w:rPr>
        <w:t>Solution Domains</w:t>
      </w:r>
      <w:bookmarkEnd w:id="37"/>
      <w:r w:rsidRPr="00F27B2D">
        <w:rPr>
          <w:rFonts w:ascii="Isra Thin" w:hAnsi="Isra Thin" w:cs="Isra Thin"/>
          <w:b w:val="0"/>
          <w:bCs w:val="0"/>
          <w:color w:val="0070C0"/>
        </w:rPr>
        <w:t xml:space="preserve"> – CBG’s Functional Model</w:t>
      </w:r>
      <w:bookmarkEnd w:id="38"/>
      <w:bookmarkEnd w:id="39"/>
    </w:p>
    <w:p w14:paraId="0B2DFA60" w14:textId="37D0D2BF" w:rsidR="00F27B2D" w:rsidRPr="00D323EE" w:rsidRDefault="00F27B2D" w:rsidP="00F27B2D">
      <w:pPr>
        <w:jc w:val="both"/>
        <w:rPr>
          <w:rFonts w:ascii="Isra Thin" w:hAnsi="Isra Thin" w:cs="Isra Thin"/>
          <w:sz w:val="30"/>
          <w:szCs w:val="30"/>
        </w:rPr>
      </w:pPr>
      <w:r w:rsidRPr="00D323EE">
        <w:rPr>
          <w:rFonts w:ascii="Isra Thin" w:hAnsi="Isra Thin" w:cs="Isra Thin"/>
          <w:sz w:val="30"/>
          <w:szCs w:val="30"/>
        </w:rPr>
        <w:t xml:space="preserve">This section provides the context of the service in </w:t>
      </w:r>
      <w:r>
        <w:rPr>
          <w:rFonts w:ascii="Isra Thin" w:hAnsi="Isra Thin" w:cs="Isra Thin"/>
          <w:sz w:val="30"/>
          <w:szCs w:val="30"/>
        </w:rPr>
        <w:t>CBG</w:t>
      </w:r>
      <w:r w:rsidRPr="00D323EE">
        <w:rPr>
          <w:rFonts w:ascii="Isra Thin" w:hAnsi="Isra Thin" w:cs="Isra Thin"/>
          <w:sz w:val="30"/>
          <w:szCs w:val="30"/>
        </w:rPr>
        <w:t>’s Functional Model.</w:t>
      </w:r>
    </w:p>
    <w:tbl>
      <w:tblPr>
        <w:tblStyle w:val="LinkTable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4"/>
        <w:gridCol w:w="1474"/>
        <w:gridCol w:w="1474"/>
        <w:gridCol w:w="5496"/>
      </w:tblGrid>
      <w:tr w:rsidR="00F27B2D" w:rsidRPr="00D323EE" w14:paraId="381E3F0C" w14:textId="77777777" w:rsidTr="00F27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74" w:type="dxa"/>
            <w:shd w:val="clear" w:color="auto" w:fill="0093A6"/>
          </w:tcPr>
          <w:p w14:paraId="7DEAED71" w14:textId="77777777" w:rsidR="00F27B2D" w:rsidRPr="00D323EE" w:rsidRDefault="00F27B2D" w:rsidP="0044058C">
            <w:pPr>
              <w:spacing w:after="0"/>
              <w:jc w:val="center"/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</w:pPr>
            <w:r w:rsidRPr="00D323EE"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  <w:t>Domain</w:t>
            </w:r>
          </w:p>
        </w:tc>
        <w:tc>
          <w:tcPr>
            <w:tcW w:w="1474" w:type="dxa"/>
            <w:shd w:val="clear" w:color="auto" w:fill="0093A6"/>
          </w:tcPr>
          <w:p w14:paraId="38A40D93" w14:textId="77777777" w:rsidR="00F27B2D" w:rsidRPr="00D323EE" w:rsidRDefault="00F27B2D" w:rsidP="0044058C">
            <w:pPr>
              <w:spacing w:after="0"/>
              <w:jc w:val="center"/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</w:pPr>
            <w:r w:rsidRPr="00D323EE"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  <w:t>Area</w:t>
            </w:r>
          </w:p>
        </w:tc>
        <w:tc>
          <w:tcPr>
            <w:tcW w:w="1474" w:type="dxa"/>
            <w:shd w:val="clear" w:color="auto" w:fill="0093A6"/>
          </w:tcPr>
          <w:p w14:paraId="08A98E42" w14:textId="77777777" w:rsidR="00F27B2D" w:rsidRPr="00D323EE" w:rsidRDefault="00F27B2D" w:rsidP="0044058C">
            <w:pPr>
              <w:spacing w:after="0"/>
              <w:jc w:val="center"/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</w:pPr>
            <w:r w:rsidRPr="00D323EE"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  <w:t>Sub-Area</w:t>
            </w:r>
          </w:p>
        </w:tc>
        <w:tc>
          <w:tcPr>
            <w:tcW w:w="5496" w:type="dxa"/>
            <w:shd w:val="clear" w:color="auto" w:fill="0093A6"/>
          </w:tcPr>
          <w:p w14:paraId="6BC322E3" w14:textId="77777777" w:rsidR="00F27B2D" w:rsidRPr="00D323EE" w:rsidRDefault="00F27B2D" w:rsidP="0044058C">
            <w:pPr>
              <w:spacing w:after="0"/>
              <w:jc w:val="center"/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</w:pPr>
            <w:r w:rsidRPr="00D323EE"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  <w:t>Description</w:t>
            </w:r>
          </w:p>
        </w:tc>
      </w:tr>
      <w:tr w:rsidR="00F27B2D" w:rsidRPr="00F6235B" w14:paraId="1047D12C" w14:textId="77777777" w:rsidTr="00F27B2D">
        <w:trPr>
          <w:jc w:val="center"/>
        </w:trPr>
        <w:tc>
          <w:tcPr>
            <w:tcW w:w="1474" w:type="dxa"/>
            <w:shd w:val="clear" w:color="auto" w:fill="FFFFFF" w:themeFill="background1"/>
            <w:vAlign w:val="center"/>
          </w:tcPr>
          <w:p w14:paraId="7B658E71" w14:textId="77777777" w:rsidR="00F27B2D" w:rsidRPr="00D323EE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&lt;domain&gt;</w:t>
            </w:r>
          </w:p>
        </w:tc>
        <w:tc>
          <w:tcPr>
            <w:tcW w:w="1474" w:type="dxa"/>
            <w:shd w:val="clear" w:color="auto" w:fill="FFFFFF" w:themeFill="background1"/>
            <w:vAlign w:val="center"/>
          </w:tcPr>
          <w:p w14:paraId="02167227" w14:textId="77777777" w:rsidR="00F27B2D" w:rsidRPr="00D323EE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&lt;area&gt;</w:t>
            </w:r>
          </w:p>
        </w:tc>
        <w:tc>
          <w:tcPr>
            <w:tcW w:w="1474" w:type="dxa"/>
            <w:shd w:val="clear" w:color="auto" w:fill="FFFFFF" w:themeFill="background1"/>
            <w:vAlign w:val="center"/>
          </w:tcPr>
          <w:p w14:paraId="3225E144" w14:textId="77777777" w:rsidR="00F27B2D" w:rsidRPr="00D323EE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&lt;sub-area&gt;</w:t>
            </w:r>
          </w:p>
        </w:tc>
        <w:tc>
          <w:tcPr>
            <w:tcW w:w="5496" w:type="dxa"/>
            <w:shd w:val="clear" w:color="auto" w:fill="FFFFFF" w:themeFill="background1"/>
            <w:vAlign w:val="center"/>
          </w:tcPr>
          <w:p w14:paraId="723FAFCA" w14:textId="77777777" w:rsidR="00F27B2D" w:rsidRPr="00D323EE" w:rsidRDefault="00F27B2D" w:rsidP="0044058C">
            <w:pPr>
              <w:spacing w:after="0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&lt;description&gt;</w:t>
            </w:r>
          </w:p>
        </w:tc>
      </w:tr>
      <w:tr w:rsidR="00F27B2D" w:rsidRPr="00F6235B" w14:paraId="7F55C021" w14:textId="77777777" w:rsidTr="00F27B2D">
        <w:trPr>
          <w:jc w:val="center"/>
        </w:trPr>
        <w:tc>
          <w:tcPr>
            <w:tcW w:w="1474" w:type="dxa"/>
            <w:shd w:val="clear" w:color="auto" w:fill="FFFFFF" w:themeFill="background1"/>
            <w:vAlign w:val="center"/>
          </w:tcPr>
          <w:p w14:paraId="2E3030F8" w14:textId="77777777" w:rsidR="00F27B2D" w:rsidRPr="00D323EE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&lt;domain&gt;</w:t>
            </w:r>
          </w:p>
        </w:tc>
        <w:tc>
          <w:tcPr>
            <w:tcW w:w="1474" w:type="dxa"/>
            <w:shd w:val="clear" w:color="auto" w:fill="FFFFFF" w:themeFill="background1"/>
            <w:vAlign w:val="center"/>
          </w:tcPr>
          <w:p w14:paraId="09D3657A" w14:textId="77777777" w:rsidR="00F27B2D" w:rsidRPr="00D323EE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&lt;area&gt;</w:t>
            </w:r>
          </w:p>
        </w:tc>
        <w:tc>
          <w:tcPr>
            <w:tcW w:w="1474" w:type="dxa"/>
            <w:shd w:val="clear" w:color="auto" w:fill="FFFFFF" w:themeFill="background1"/>
            <w:vAlign w:val="center"/>
          </w:tcPr>
          <w:p w14:paraId="0DE8A276" w14:textId="77777777" w:rsidR="00F27B2D" w:rsidRPr="00D323EE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&lt;sub-area&gt;</w:t>
            </w:r>
          </w:p>
        </w:tc>
        <w:tc>
          <w:tcPr>
            <w:tcW w:w="5496" w:type="dxa"/>
            <w:shd w:val="clear" w:color="auto" w:fill="FFFFFF" w:themeFill="background1"/>
            <w:vAlign w:val="center"/>
          </w:tcPr>
          <w:p w14:paraId="30AD31A1" w14:textId="77777777" w:rsidR="00F27B2D" w:rsidRPr="00D323EE" w:rsidRDefault="00F27B2D" w:rsidP="0044058C">
            <w:pPr>
              <w:spacing w:after="0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&lt;description&gt;</w:t>
            </w:r>
          </w:p>
        </w:tc>
      </w:tr>
      <w:tr w:rsidR="00F27B2D" w:rsidRPr="00F6235B" w14:paraId="6D7EB728" w14:textId="77777777" w:rsidTr="00F27B2D">
        <w:trPr>
          <w:jc w:val="center"/>
        </w:trPr>
        <w:tc>
          <w:tcPr>
            <w:tcW w:w="1474" w:type="dxa"/>
            <w:shd w:val="clear" w:color="auto" w:fill="FFFFFF" w:themeFill="background1"/>
            <w:vAlign w:val="center"/>
          </w:tcPr>
          <w:p w14:paraId="17B8BF9B" w14:textId="77777777" w:rsidR="00F27B2D" w:rsidRPr="00D323EE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&lt;domain&gt;</w:t>
            </w:r>
          </w:p>
        </w:tc>
        <w:tc>
          <w:tcPr>
            <w:tcW w:w="1474" w:type="dxa"/>
            <w:shd w:val="clear" w:color="auto" w:fill="FFFFFF" w:themeFill="background1"/>
            <w:vAlign w:val="center"/>
          </w:tcPr>
          <w:p w14:paraId="259B5C7A" w14:textId="77777777" w:rsidR="00F27B2D" w:rsidRPr="00D323EE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&lt;area&gt;</w:t>
            </w:r>
          </w:p>
        </w:tc>
        <w:tc>
          <w:tcPr>
            <w:tcW w:w="1474" w:type="dxa"/>
            <w:shd w:val="clear" w:color="auto" w:fill="FFFFFF" w:themeFill="background1"/>
            <w:vAlign w:val="center"/>
          </w:tcPr>
          <w:p w14:paraId="54376C84" w14:textId="77777777" w:rsidR="00F27B2D" w:rsidRPr="00D323EE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&lt;sub-area&gt;</w:t>
            </w:r>
          </w:p>
        </w:tc>
        <w:tc>
          <w:tcPr>
            <w:tcW w:w="5496" w:type="dxa"/>
            <w:shd w:val="clear" w:color="auto" w:fill="FFFFFF" w:themeFill="background1"/>
            <w:vAlign w:val="center"/>
          </w:tcPr>
          <w:p w14:paraId="6D4AE6A2" w14:textId="77777777" w:rsidR="00F27B2D" w:rsidRPr="00D323EE" w:rsidRDefault="00F27B2D" w:rsidP="0044058C">
            <w:pPr>
              <w:spacing w:after="0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&lt;description&gt;</w:t>
            </w:r>
          </w:p>
        </w:tc>
      </w:tr>
    </w:tbl>
    <w:p w14:paraId="31455F5C" w14:textId="77777777" w:rsidR="00F27B2D" w:rsidRPr="00F27B2D" w:rsidRDefault="00F27B2D" w:rsidP="00F27B2D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40" w:name="_Toc32592099"/>
      <w:bookmarkStart w:id="41" w:name="_Toc32905094"/>
      <w:bookmarkStart w:id="42" w:name="_Toc52958069"/>
      <w:r w:rsidRPr="00F27B2D">
        <w:rPr>
          <w:rFonts w:ascii="Isra Thin" w:hAnsi="Isra Thin" w:cs="Isra Thin"/>
          <w:b w:val="0"/>
          <w:bCs w:val="0"/>
          <w:color w:val="0070C0"/>
        </w:rPr>
        <w:t>Information Architecture</w:t>
      </w:r>
      <w:bookmarkEnd w:id="40"/>
      <w:bookmarkEnd w:id="41"/>
      <w:bookmarkEnd w:id="42"/>
    </w:p>
    <w:p w14:paraId="4D682091" w14:textId="77777777" w:rsidR="00F27B2D" w:rsidRPr="0073639B" w:rsidRDefault="00F27B2D" w:rsidP="00F27B2D">
      <w:pPr>
        <w:jc w:val="both"/>
        <w:rPr>
          <w:rFonts w:ascii="Isra Thin" w:hAnsi="Isra Thin" w:cs="Isra Thin"/>
          <w:sz w:val="30"/>
          <w:szCs w:val="30"/>
        </w:rPr>
      </w:pPr>
      <w:r w:rsidRPr="0073639B">
        <w:rPr>
          <w:rFonts w:ascii="Isra Thin" w:hAnsi="Isra Thin" w:cs="Isra Thin"/>
          <w:sz w:val="30"/>
          <w:szCs w:val="30"/>
        </w:rPr>
        <w:t xml:space="preserve">This section aims at specifying and structuring the information considered necessary for the implementation of this service. </w:t>
      </w:r>
    </w:p>
    <w:p w14:paraId="2EB633D8" w14:textId="77777777" w:rsidR="00F27B2D" w:rsidRPr="0073639B" w:rsidRDefault="00F27B2D" w:rsidP="00F27B2D">
      <w:pPr>
        <w:jc w:val="both"/>
        <w:rPr>
          <w:rFonts w:ascii="Isra Thin" w:hAnsi="Isra Thin" w:cs="Isra Thin"/>
          <w:sz w:val="30"/>
          <w:szCs w:val="30"/>
        </w:rPr>
      </w:pPr>
      <w:r w:rsidRPr="0073639B">
        <w:rPr>
          <w:rFonts w:ascii="Isra Thin" w:hAnsi="Isra Thin" w:cs="Isra Thin"/>
          <w:sz w:val="30"/>
          <w:szCs w:val="30"/>
          <w:highlight w:val="yellow"/>
        </w:rPr>
        <w:t>These Informational Entities might be a classification of the global information the service uses/manages/approaches in terms of business.</w:t>
      </w:r>
      <w:r w:rsidRPr="0073639B">
        <w:rPr>
          <w:rFonts w:ascii="Isra Thin" w:hAnsi="Isra Thin" w:cs="Isra Thin"/>
          <w:sz w:val="30"/>
          <w:szCs w:val="30"/>
        </w:rPr>
        <w:t xml:space="preserve"> </w:t>
      </w:r>
    </w:p>
    <w:p w14:paraId="1EEF9ECB" w14:textId="77777777" w:rsidR="00F27B2D" w:rsidRPr="00F27B2D" w:rsidRDefault="00F27B2D" w:rsidP="00F27B2D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43" w:name="_Toc32905095"/>
      <w:bookmarkStart w:id="44" w:name="_Toc52958070"/>
      <w:r w:rsidRPr="00F27B2D">
        <w:rPr>
          <w:rFonts w:ascii="Isra Thin" w:hAnsi="Isra Thin" w:cs="Isra Thin"/>
          <w:b w:val="0"/>
          <w:bCs w:val="0"/>
          <w:color w:val="0070C0"/>
        </w:rPr>
        <w:lastRenderedPageBreak/>
        <w:t>Entities List</w:t>
      </w:r>
      <w:bookmarkEnd w:id="43"/>
      <w:bookmarkEnd w:id="44"/>
    </w:p>
    <w:p w14:paraId="69AB837F" w14:textId="77777777" w:rsidR="00F27B2D" w:rsidRPr="00F56876" w:rsidRDefault="00F27B2D" w:rsidP="00F27B2D">
      <w:pPr>
        <w:jc w:val="both"/>
        <w:rPr>
          <w:rFonts w:ascii="Isra Thin" w:hAnsi="Isra Thin" w:cs="Isra Thin"/>
          <w:sz w:val="30"/>
          <w:szCs w:val="30"/>
        </w:rPr>
      </w:pPr>
      <w:r w:rsidRPr="00F56876">
        <w:rPr>
          <w:rFonts w:ascii="Isra Thin" w:hAnsi="Isra Thin" w:cs="Isra Thin"/>
          <w:sz w:val="30"/>
          <w:szCs w:val="30"/>
        </w:rPr>
        <w:t>This section presents the list of entities that somehow interact with the solution, with their correspondent description.</w:t>
      </w:r>
    </w:p>
    <w:p w14:paraId="73E0905A" w14:textId="77777777" w:rsidR="00F27B2D" w:rsidRPr="00F56876" w:rsidRDefault="00F27B2D" w:rsidP="00F27B2D">
      <w:pPr>
        <w:jc w:val="both"/>
        <w:rPr>
          <w:rFonts w:ascii="Isra Thin" w:hAnsi="Isra Thin" w:cs="Isra Thin"/>
          <w:sz w:val="30"/>
          <w:szCs w:val="30"/>
        </w:rPr>
      </w:pPr>
      <w:r w:rsidRPr="00F56876">
        <w:rPr>
          <w:rFonts w:ascii="Isra Thin" w:hAnsi="Isra Thin" w:cs="Isra Thin"/>
          <w:sz w:val="30"/>
          <w:szCs w:val="30"/>
          <w:highlight w:val="yellow"/>
        </w:rPr>
        <w:t>&lt;Describe each of the main entities with the following table&gt;</w:t>
      </w:r>
    </w:p>
    <w:tbl>
      <w:tblPr>
        <w:tblStyle w:val="LinkTable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7"/>
        <w:gridCol w:w="8584"/>
      </w:tblGrid>
      <w:tr w:rsidR="00F27B2D" w:rsidRPr="00F6235B" w14:paraId="6B28677C" w14:textId="77777777" w:rsidTr="00F27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17" w:type="dxa"/>
            <w:shd w:val="clear" w:color="auto" w:fill="0093A6"/>
          </w:tcPr>
          <w:p w14:paraId="090EB825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73639B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Entity</w:t>
            </w:r>
          </w:p>
        </w:tc>
        <w:tc>
          <w:tcPr>
            <w:tcW w:w="8584" w:type="dxa"/>
            <w:shd w:val="clear" w:color="auto" w:fill="0093A6"/>
          </w:tcPr>
          <w:p w14:paraId="14BB2934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73639B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Description</w:t>
            </w:r>
          </w:p>
        </w:tc>
      </w:tr>
      <w:tr w:rsidR="00F27B2D" w:rsidRPr="00F6235B" w14:paraId="7F7AB775" w14:textId="77777777" w:rsidTr="00F27B2D">
        <w:trPr>
          <w:jc w:val="center"/>
        </w:trPr>
        <w:tc>
          <w:tcPr>
            <w:tcW w:w="1617" w:type="dxa"/>
            <w:shd w:val="clear" w:color="auto" w:fill="FFFFFF" w:themeFill="background1"/>
            <w:vAlign w:val="center"/>
          </w:tcPr>
          <w:p w14:paraId="0816F7B6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</w:t>
            </w: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entity</w:t>
            </w: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&gt;</w:t>
            </w:r>
          </w:p>
        </w:tc>
        <w:tc>
          <w:tcPr>
            <w:tcW w:w="8584" w:type="dxa"/>
            <w:shd w:val="clear" w:color="auto" w:fill="FFFFFF" w:themeFill="background1"/>
            <w:vAlign w:val="center"/>
          </w:tcPr>
          <w:p w14:paraId="7429B7BD" w14:textId="77777777" w:rsidR="00F27B2D" w:rsidRPr="0073639B" w:rsidRDefault="00F27B2D" w:rsidP="0044058C">
            <w:pPr>
              <w:spacing w:after="0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&lt;description&gt;</w:t>
            </w:r>
          </w:p>
        </w:tc>
      </w:tr>
      <w:tr w:rsidR="00F27B2D" w:rsidRPr="00F6235B" w14:paraId="73701C28" w14:textId="77777777" w:rsidTr="00F27B2D">
        <w:trPr>
          <w:jc w:val="center"/>
        </w:trPr>
        <w:tc>
          <w:tcPr>
            <w:tcW w:w="1617" w:type="dxa"/>
            <w:shd w:val="clear" w:color="auto" w:fill="FFFFFF" w:themeFill="background1"/>
          </w:tcPr>
          <w:p w14:paraId="21DCEFA1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99034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&lt;entity&gt;</w:t>
            </w:r>
          </w:p>
        </w:tc>
        <w:tc>
          <w:tcPr>
            <w:tcW w:w="8584" w:type="dxa"/>
            <w:shd w:val="clear" w:color="auto" w:fill="FFFFFF" w:themeFill="background1"/>
            <w:vAlign w:val="center"/>
          </w:tcPr>
          <w:p w14:paraId="33E1AB29" w14:textId="77777777" w:rsidR="00F27B2D" w:rsidRPr="0073639B" w:rsidRDefault="00F27B2D" w:rsidP="0044058C">
            <w:pPr>
              <w:spacing w:after="0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&lt;description&gt;</w:t>
            </w:r>
          </w:p>
        </w:tc>
      </w:tr>
    </w:tbl>
    <w:p w14:paraId="2EF529B0" w14:textId="77777777" w:rsidR="00F27B2D" w:rsidRPr="00F27B2D" w:rsidRDefault="00F27B2D" w:rsidP="00F27B2D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45" w:name="_Toc32905096"/>
      <w:bookmarkStart w:id="46" w:name="_Toc52958071"/>
      <w:r w:rsidRPr="00F27B2D">
        <w:rPr>
          <w:rFonts w:ascii="Isra Thin" w:hAnsi="Isra Thin" w:cs="Isra Thin"/>
          <w:b w:val="0"/>
          <w:bCs w:val="0"/>
          <w:color w:val="0070C0"/>
        </w:rPr>
        <w:t>Entities Logical Diagram (optional)</w:t>
      </w:r>
      <w:bookmarkEnd w:id="45"/>
      <w:bookmarkEnd w:id="46"/>
    </w:p>
    <w:p w14:paraId="0E4D01DC" w14:textId="77777777" w:rsidR="00F27B2D" w:rsidRPr="00281B88" w:rsidRDefault="00F27B2D" w:rsidP="00F27B2D">
      <w:pPr>
        <w:jc w:val="both"/>
        <w:rPr>
          <w:rFonts w:ascii="Isra Thin" w:hAnsi="Isra Thin" w:cs="Isra Thin"/>
          <w:sz w:val="30"/>
          <w:szCs w:val="30"/>
        </w:rPr>
      </w:pPr>
      <w:r w:rsidRPr="00281B88">
        <w:rPr>
          <w:rFonts w:ascii="Isra Thin" w:hAnsi="Isra Thin" w:cs="Isra Thin"/>
          <w:sz w:val="30"/>
          <w:szCs w:val="30"/>
        </w:rPr>
        <w:t xml:space="preserve">This section shows the connections and relations between the entities identified in the previous section and the corresponding global model. </w:t>
      </w:r>
    </w:p>
    <w:p w14:paraId="3B4CFBE3" w14:textId="0592A384" w:rsidR="00F27B2D" w:rsidRPr="00281B88" w:rsidRDefault="00F27B2D" w:rsidP="00F27B2D">
      <w:pPr>
        <w:jc w:val="both"/>
        <w:rPr>
          <w:rFonts w:ascii="Isra Thin" w:hAnsi="Isra Thin" w:cs="Isra Thin"/>
          <w:sz w:val="30"/>
          <w:szCs w:val="30"/>
        </w:rPr>
      </w:pPr>
      <w:r w:rsidRPr="00281B88">
        <w:rPr>
          <w:rFonts w:ascii="Isra Thin" w:hAnsi="Isra Thin" w:cs="Isra Thin"/>
          <w:sz w:val="30"/>
          <w:szCs w:val="30"/>
          <w:highlight w:val="yellow"/>
        </w:rPr>
        <w:t xml:space="preserve">&lt;This section only makes sense if </w:t>
      </w:r>
      <w:r w:rsidR="00F0130F" w:rsidRPr="00281B88">
        <w:rPr>
          <w:rFonts w:ascii="Isra Thin" w:hAnsi="Isra Thin" w:cs="Isra Thin"/>
          <w:sz w:val="30"/>
          <w:szCs w:val="30"/>
          <w:highlight w:val="yellow"/>
        </w:rPr>
        <w:t>it is</w:t>
      </w:r>
      <w:r w:rsidRPr="00281B88">
        <w:rPr>
          <w:rFonts w:ascii="Isra Thin" w:hAnsi="Isra Thin" w:cs="Isra Thin"/>
          <w:sz w:val="30"/>
          <w:szCs w:val="30"/>
          <w:highlight w:val="yellow"/>
        </w:rPr>
        <w:t xml:space="preserve"> necessary to put the involved entities in perspective towards the global model. Reference the document with the global model (if it exists)&gt;</w:t>
      </w:r>
    </w:p>
    <w:p w14:paraId="1367F854" w14:textId="77777777" w:rsidR="00F27B2D" w:rsidRPr="00F27B2D" w:rsidRDefault="00F27B2D" w:rsidP="00F27B2D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47" w:name="_Toc32592100"/>
      <w:bookmarkStart w:id="48" w:name="_Toc32905097"/>
      <w:bookmarkStart w:id="49" w:name="_Toc52958072"/>
      <w:r w:rsidRPr="00F27B2D">
        <w:rPr>
          <w:rFonts w:ascii="Isra Thin" w:hAnsi="Isra Thin" w:cs="Isra Thin"/>
          <w:b w:val="0"/>
          <w:bCs w:val="0"/>
          <w:color w:val="0070C0"/>
        </w:rPr>
        <w:t>Strategic Decisions</w:t>
      </w:r>
      <w:bookmarkEnd w:id="47"/>
      <w:bookmarkEnd w:id="48"/>
      <w:bookmarkEnd w:id="49"/>
    </w:p>
    <w:p w14:paraId="16AE5F39" w14:textId="77777777" w:rsidR="00F27B2D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r w:rsidRPr="00AB44AF">
        <w:rPr>
          <w:rFonts w:ascii="Isra Thin" w:hAnsi="Isra Thin" w:cs="Isra Thin"/>
          <w:sz w:val="30"/>
          <w:szCs w:val="30"/>
        </w:rPr>
        <w:t>This section describes the strategic decisions that affect general architecture.</w:t>
      </w:r>
    </w:p>
    <w:tbl>
      <w:tblPr>
        <w:tblStyle w:val="TableGrid"/>
        <w:tblW w:w="0" w:type="auto"/>
        <w:shd w:val="clear" w:color="auto" w:fill="DDD9C3" w:themeFill="background2" w:themeFillShade="E6"/>
        <w:tblLook w:val="04A0" w:firstRow="1" w:lastRow="0" w:firstColumn="1" w:lastColumn="0" w:noHBand="0" w:noVBand="1"/>
      </w:tblPr>
      <w:tblGrid>
        <w:gridCol w:w="10457"/>
      </w:tblGrid>
      <w:tr w:rsidR="00F27B2D" w:rsidRPr="00AB44AF" w14:paraId="5F18701C" w14:textId="77777777" w:rsidTr="00F0130F">
        <w:tc>
          <w:tcPr>
            <w:tcW w:w="10457" w:type="dxa"/>
            <w:shd w:val="clear" w:color="auto" w:fill="B6DDE8" w:themeFill="accent5" w:themeFillTint="66"/>
          </w:tcPr>
          <w:p w14:paraId="3A87C3BB" w14:textId="77777777" w:rsidR="00F27B2D" w:rsidRPr="00AB44AF" w:rsidRDefault="00F27B2D" w:rsidP="0044058C">
            <w:pPr>
              <w:spacing w:after="0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  <w:r w:rsidRPr="00AB44AF">
              <w:rPr>
                <w:rFonts w:ascii="Isra Thin" w:hAnsi="Isra Thin" w:cs="Isra Thin"/>
                <w:b/>
                <w:bCs/>
                <w:sz w:val="24"/>
                <w:szCs w:val="24"/>
              </w:rPr>
              <w:t>Some examples of strategies:</w:t>
            </w:r>
          </w:p>
          <w:p w14:paraId="056CB55A" w14:textId="77777777" w:rsidR="00F27B2D" w:rsidRPr="00AB44AF" w:rsidRDefault="00F27B2D" w:rsidP="00F27B2D">
            <w:pPr>
              <w:pStyle w:val="ListParagraph"/>
              <w:numPr>
                <w:ilvl w:val="0"/>
                <w:numId w:val="38"/>
              </w:numPr>
              <w:ind w:left="745" w:hanging="385"/>
              <w:rPr>
                <w:rFonts w:ascii="Isra Thin" w:hAnsi="Isra Thin" w:cs="Isra Thin"/>
                <w:sz w:val="24"/>
                <w:szCs w:val="24"/>
              </w:rPr>
            </w:pPr>
            <w:r w:rsidRPr="00AB44AF">
              <w:rPr>
                <w:rFonts w:ascii="Isra Thin" w:hAnsi="Isra Thin" w:cs="Isra Thin"/>
                <w:sz w:val="24"/>
                <w:szCs w:val="24"/>
              </w:rPr>
              <w:t>Choice of tools (compilers, data bases, libraries, etc.)</w:t>
            </w:r>
          </w:p>
          <w:p w14:paraId="3675FE0F" w14:textId="77777777" w:rsidR="00F27B2D" w:rsidRPr="00AB44AF" w:rsidRDefault="00F27B2D" w:rsidP="00F27B2D">
            <w:pPr>
              <w:pStyle w:val="ListParagraph"/>
              <w:numPr>
                <w:ilvl w:val="0"/>
                <w:numId w:val="38"/>
              </w:numPr>
              <w:ind w:left="745" w:hanging="385"/>
              <w:rPr>
                <w:rFonts w:ascii="Isra Thin" w:hAnsi="Isra Thin" w:cs="Isra Thin"/>
                <w:sz w:val="24"/>
                <w:szCs w:val="24"/>
              </w:rPr>
            </w:pPr>
            <w:r w:rsidRPr="00AB44AF">
              <w:rPr>
                <w:rFonts w:ascii="Isra Thin" w:hAnsi="Isra Thin" w:cs="Isra Thin"/>
                <w:sz w:val="24"/>
                <w:szCs w:val="24"/>
              </w:rPr>
              <w:t>Reuse of components</w:t>
            </w:r>
          </w:p>
          <w:p w14:paraId="67A06069" w14:textId="77777777" w:rsidR="00F27B2D" w:rsidRPr="00AB44AF" w:rsidRDefault="00F27B2D" w:rsidP="00F27B2D">
            <w:pPr>
              <w:pStyle w:val="ListParagraph"/>
              <w:numPr>
                <w:ilvl w:val="0"/>
                <w:numId w:val="38"/>
              </w:numPr>
              <w:ind w:left="745" w:hanging="385"/>
              <w:rPr>
                <w:rFonts w:ascii="Isra Thin" w:hAnsi="Isra Thin" w:cs="Isra Thin"/>
                <w:sz w:val="24"/>
                <w:szCs w:val="24"/>
              </w:rPr>
            </w:pPr>
            <w:r w:rsidRPr="00AB44AF">
              <w:rPr>
                <w:rFonts w:ascii="Isra Thin" w:hAnsi="Isra Thin" w:cs="Isra Thin"/>
                <w:sz w:val="24"/>
                <w:szCs w:val="24"/>
              </w:rPr>
              <w:t>Product development plan (based on this solution)</w:t>
            </w:r>
          </w:p>
          <w:p w14:paraId="0E9F899E" w14:textId="77777777" w:rsidR="00F27B2D" w:rsidRPr="00AB44AF" w:rsidRDefault="00F27B2D" w:rsidP="00F27B2D">
            <w:pPr>
              <w:pStyle w:val="ListParagraph"/>
              <w:numPr>
                <w:ilvl w:val="0"/>
                <w:numId w:val="38"/>
              </w:numPr>
              <w:ind w:left="745" w:hanging="385"/>
              <w:rPr>
                <w:rFonts w:ascii="Isra Thin" w:hAnsi="Isra Thin" w:cs="Isra Thin"/>
                <w:sz w:val="24"/>
                <w:szCs w:val="24"/>
              </w:rPr>
            </w:pPr>
            <w:r w:rsidRPr="00AB44AF">
              <w:rPr>
                <w:rFonts w:ascii="Isra Thin" w:hAnsi="Isra Thin" w:cs="Isra Thin"/>
                <w:sz w:val="24"/>
                <w:szCs w:val="24"/>
              </w:rPr>
              <w:t>Solution enhancement or growth plan</w:t>
            </w:r>
          </w:p>
          <w:p w14:paraId="196F3457" w14:textId="77777777" w:rsidR="00F27B2D" w:rsidRPr="00AB44AF" w:rsidRDefault="00F27B2D" w:rsidP="00F27B2D">
            <w:pPr>
              <w:pStyle w:val="ListParagraph"/>
              <w:numPr>
                <w:ilvl w:val="0"/>
                <w:numId w:val="38"/>
              </w:numPr>
              <w:ind w:left="745" w:hanging="385"/>
              <w:rPr>
                <w:rFonts w:ascii="Isra Thin" w:hAnsi="Isra Thin" w:cs="Isra Thin"/>
                <w:sz w:val="24"/>
                <w:szCs w:val="24"/>
              </w:rPr>
            </w:pPr>
            <w:r w:rsidRPr="00AB44AF">
              <w:rPr>
                <w:rFonts w:ascii="Isra Thin" w:hAnsi="Isra Thin" w:cs="Isra Thin"/>
                <w:sz w:val="24"/>
                <w:szCs w:val="24"/>
              </w:rPr>
              <w:t>Error detection and recovery</w:t>
            </w:r>
          </w:p>
          <w:p w14:paraId="5A379B16" w14:textId="77777777" w:rsidR="00F27B2D" w:rsidRPr="00AB44AF" w:rsidRDefault="00F27B2D" w:rsidP="00F27B2D">
            <w:pPr>
              <w:pStyle w:val="ListParagraph"/>
              <w:numPr>
                <w:ilvl w:val="0"/>
                <w:numId w:val="38"/>
              </w:numPr>
              <w:spacing w:after="0"/>
              <w:ind w:left="745" w:hanging="385"/>
              <w:rPr>
                <w:rFonts w:ascii="Isra Thin" w:hAnsi="Isra Thin" w:cs="Isra Thin"/>
                <w:sz w:val="24"/>
                <w:szCs w:val="24"/>
              </w:rPr>
            </w:pPr>
            <w:r w:rsidRPr="00AB44AF">
              <w:rPr>
                <w:rFonts w:ascii="Isra Thin" w:hAnsi="Isra Thin" w:cs="Isra Thin"/>
                <w:sz w:val="24"/>
                <w:szCs w:val="24"/>
              </w:rPr>
              <w:t>Memory management policies</w:t>
            </w:r>
          </w:p>
          <w:p w14:paraId="22457EA6" w14:textId="77777777" w:rsidR="00F27B2D" w:rsidRPr="00AB44AF" w:rsidRDefault="00F27B2D" w:rsidP="0044058C">
            <w:pPr>
              <w:spacing w:after="0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  <w:r w:rsidRPr="00AB44AF">
              <w:rPr>
                <w:rFonts w:ascii="Isra Thin" w:hAnsi="Isra Thin" w:cs="Isra Thin"/>
                <w:b/>
                <w:bCs/>
                <w:sz w:val="24"/>
                <w:szCs w:val="24"/>
              </w:rPr>
              <w:t>End of example</w:t>
            </w:r>
          </w:p>
        </w:tc>
      </w:tr>
    </w:tbl>
    <w:p w14:paraId="4791B8CA" w14:textId="77777777" w:rsidR="00F27B2D" w:rsidRPr="00F0130F" w:rsidRDefault="00F27B2D" w:rsidP="00F27B2D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50" w:name="_Toc32905098"/>
      <w:bookmarkStart w:id="51" w:name="_Toc52958073"/>
      <w:r w:rsidRPr="00F0130F">
        <w:rPr>
          <w:rFonts w:ascii="Isra Thin" w:hAnsi="Isra Thin" w:cs="Isra Thin"/>
          <w:b w:val="0"/>
          <w:bCs w:val="0"/>
          <w:color w:val="0070C0"/>
        </w:rPr>
        <w:t>Reuse Decisions</w:t>
      </w:r>
      <w:bookmarkEnd w:id="50"/>
      <w:bookmarkEnd w:id="51"/>
    </w:p>
    <w:p w14:paraId="3C6AF653" w14:textId="77777777" w:rsidR="00F27B2D" w:rsidRPr="00AB44AF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r w:rsidRPr="00AB44AF">
        <w:rPr>
          <w:rFonts w:ascii="Isra Thin" w:hAnsi="Isra Thin" w:cs="Isra Thin"/>
          <w:sz w:val="30"/>
          <w:szCs w:val="30"/>
        </w:rPr>
        <w:t xml:space="preserve">This section describes the strategic decisions regarding reuse and promotion of future </w:t>
      </w:r>
      <w:r>
        <w:rPr>
          <w:rFonts w:ascii="Isra Thin" w:hAnsi="Isra Thin" w:cs="Isra Thin"/>
          <w:sz w:val="30"/>
          <w:szCs w:val="30"/>
        </w:rPr>
        <w:t xml:space="preserve">components </w:t>
      </w:r>
      <w:r w:rsidRPr="00AB44AF">
        <w:rPr>
          <w:rFonts w:ascii="Isra Thin" w:hAnsi="Isra Thin" w:cs="Isra Thin"/>
          <w:sz w:val="30"/>
          <w:szCs w:val="30"/>
        </w:rPr>
        <w:t>reuse.</w:t>
      </w:r>
    </w:p>
    <w:p w14:paraId="6E7898EE" w14:textId="77777777" w:rsidR="00F27B2D" w:rsidRPr="00AB44AF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r w:rsidRPr="00AB44AF">
        <w:rPr>
          <w:rFonts w:ascii="Isra Thin" w:hAnsi="Isra Thin" w:cs="Isra Thin"/>
          <w:sz w:val="30"/>
          <w:szCs w:val="30"/>
          <w:highlight w:val="yellow"/>
        </w:rPr>
        <w:lastRenderedPageBreak/>
        <w:t>&lt;Describe the decisions that affect the architecture and the reasons that led to the choice of the identified strategies.&gt;</w:t>
      </w:r>
    </w:p>
    <w:p w14:paraId="238FC6F1" w14:textId="77777777" w:rsidR="00F27B2D" w:rsidRPr="00F0130F" w:rsidRDefault="00F27B2D" w:rsidP="00F27B2D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52" w:name="_Toc32905099"/>
      <w:bookmarkStart w:id="53" w:name="_Toc52958074"/>
      <w:r w:rsidRPr="00F0130F">
        <w:rPr>
          <w:rFonts w:ascii="Isra Thin" w:hAnsi="Isra Thin" w:cs="Isra Thin"/>
          <w:b w:val="0"/>
          <w:bCs w:val="0"/>
          <w:color w:val="0070C0"/>
        </w:rPr>
        <w:t>Other Decisions</w:t>
      </w:r>
      <w:bookmarkEnd w:id="52"/>
      <w:bookmarkEnd w:id="53"/>
    </w:p>
    <w:p w14:paraId="5DCFD55B" w14:textId="77777777" w:rsidR="00F27B2D" w:rsidRPr="005C7304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bookmarkStart w:id="54" w:name="_Toc32592101"/>
      <w:r w:rsidRPr="005C7304">
        <w:rPr>
          <w:rFonts w:ascii="Isra Thin" w:hAnsi="Isra Thin" w:cs="Isra Thin"/>
          <w:sz w:val="30"/>
          <w:szCs w:val="30"/>
        </w:rPr>
        <w:t xml:space="preserve">This section describes all the other strategic decisions that were defined in the scope of this </w:t>
      </w:r>
      <w:r>
        <w:rPr>
          <w:rFonts w:ascii="Isra Thin" w:hAnsi="Isra Thin" w:cs="Isra Thin"/>
          <w:sz w:val="30"/>
          <w:szCs w:val="30"/>
        </w:rPr>
        <w:t>solution</w:t>
      </w:r>
      <w:r w:rsidRPr="005C7304">
        <w:rPr>
          <w:rFonts w:ascii="Isra Thin" w:hAnsi="Isra Thin" w:cs="Isra Thin"/>
          <w:sz w:val="30"/>
          <w:szCs w:val="30"/>
        </w:rPr>
        <w:t xml:space="preserve">. </w:t>
      </w:r>
    </w:p>
    <w:p w14:paraId="0938DAAE" w14:textId="77777777" w:rsidR="00F27B2D" w:rsidRPr="005C7304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r w:rsidRPr="005C7304">
        <w:rPr>
          <w:rFonts w:ascii="Isra Thin" w:hAnsi="Isra Thin" w:cs="Isra Thin"/>
          <w:sz w:val="30"/>
          <w:szCs w:val="30"/>
          <w:highlight w:val="yellow"/>
        </w:rPr>
        <w:t>&lt; Describe the decisions that affect the architecture and the reasons that led to the choice of the identified strategies.&gt;</w:t>
      </w:r>
    </w:p>
    <w:p w14:paraId="6529F7C9" w14:textId="77777777" w:rsidR="00F27B2D" w:rsidRPr="005C7304" w:rsidRDefault="00F27B2D" w:rsidP="00F27B2D">
      <w:pPr>
        <w:rPr>
          <w:rFonts w:ascii="Isra Thin" w:hAnsi="Isra Thin" w:cs="Isra Thin"/>
          <w:sz w:val="30"/>
          <w:szCs w:val="30"/>
        </w:rPr>
      </w:pPr>
      <w:r w:rsidRPr="005C7304">
        <w:rPr>
          <w:rFonts w:ascii="Isra Thin" w:hAnsi="Isra Thin" w:cs="Isra Thin"/>
          <w:sz w:val="30"/>
          <w:szCs w:val="30"/>
        </w:rPr>
        <w:br w:type="page"/>
      </w:r>
    </w:p>
    <w:p w14:paraId="1613CB2A" w14:textId="77777777" w:rsidR="00F27B2D" w:rsidRPr="00F27B2D" w:rsidRDefault="00F27B2D" w:rsidP="00F27B2D">
      <w:pPr>
        <w:pStyle w:val="Style3"/>
        <w:numPr>
          <w:ilvl w:val="0"/>
          <w:numId w:val="8"/>
        </w:numPr>
        <w:bidi w:val="0"/>
        <w:spacing w:before="360"/>
        <w:ind w:left="431" w:hanging="431"/>
        <w:rPr>
          <w:rFonts w:ascii="Isra Thin" w:hAnsi="Isra Thin" w:cs="Isra Thin"/>
          <w:b w:val="0"/>
          <w:bCs w:val="0"/>
          <w:color w:val="0070C0"/>
        </w:rPr>
      </w:pPr>
      <w:bookmarkStart w:id="55" w:name="_Toc32905100"/>
      <w:bookmarkStart w:id="56" w:name="_Toc52958075"/>
      <w:r w:rsidRPr="00F27B2D">
        <w:rPr>
          <w:rFonts w:ascii="Isra Thin" w:hAnsi="Isra Thin" w:cs="Isra Thin"/>
          <w:b w:val="0"/>
          <w:bCs w:val="0"/>
          <w:color w:val="0070C0"/>
        </w:rPr>
        <w:lastRenderedPageBreak/>
        <w:t>Reference Architecture Considerations and Compliance</w:t>
      </w:r>
      <w:bookmarkEnd w:id="54"/>
      <w:bookmarkEnd w:id="55"/>
      <w:bookmarkEnd w:id="56"/>
    </w:p>
    <w:p w14:paraId="1065C860" w14:textId="77777777" w:rsidR="00F27B2D" w:rsidRPr="005C7304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bookmarkStart w:id="57" w:name="_Toc32592102"/>
      <w:r w:rsidRPr="005C7304">
        <w:rPr>
          <w:rFonts w:ascii="Isra Thin" w:hAnsi="Isra Thin" w:cs="Isra Thin"/>
          <w:sz w:val="30"/>
          <w:szCs w:val="30"/>
        </w:rPr>
        <w:t xml:space="preserve">This section </w:t>
      </w:r>
      <w:r>
        <w:rPr>
          <w:rFonts w:ascii="Isra Thin" w:hAnsi="Isra Thin" w:cs="Isra Thin"/>
          <w:sz w:val="30"/>
          <w:szCs w:val="30"/>
        </w:rPr>
        <w:t>explains architecture decisions and their correlation with Reference Architecture</w:t>
      </w:r>
      <w:r w:rsidRPr="005C7304">
        <w:rPr>
          <w:rFonts w:ascii="Isra Thin" w:hAnsi="Isra Thin" w:cs="Isra Thin"/>
          <w:sz w:val="30"/>
          <w:szCs w:val="30"/>
        </w:rPr>
        <w:t xml:space="preserve">. </w:t>
      </w:r>
    </w:p>
    <w:p w14:paraId="2BC4D49B" w14:textId="77777777" w:rsidR="00F27B2D" w:rsidRPr="005C7304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r w:rsidRPr="005C7304">
        <w:rPr>
          <w:rFonts w:ascii="Isra Thin" w:hAnsi="Isra Thin" w:cs="Isra Thin"/>
          <w:sz w:val="30"/>
          <w:szCs w:val="30"/>
          <w:highlight w:val="yellow"/>
        </w:rPr>
        <w:t xml:space="preserve">&lt; Describe </w:t>
      </w:r>
      <w:r>
        <w:rPr>
          <w:rFonts w:ascii="Isra Thin" w:hAnsi="Isra Thin" w:cs="Isra Thin"/>
          <w:sz w:val="30"/>
          <w:szCs w:val="30"/>
          <w:highlight w:val="yellow"/>
        </w:rPr>
        <w:t xml:space="preserve">solutions </w:t>
      </w:r>
      <w:r w:rsidRPr="005C7304">
        <w:rPr>
          <w:rFonts w:ascii="Isra Thin" w:hAnsi="Isra Thin" w:cs="Isra Thin"/>
          <w:sz w:val="30"/>
          <w:szCs w:val="30"/>
          <w:highlight w:val="yellow"/>
        </w:rPr>
        <w:t xml:space="preserve">architecture </w:t>
      </w:r>
      <w:r>
        <w:rPr>
          <w:rFonts w:ascii="Isra Thin" w:hAnsi="Isra Thin" w:cs="Isra Thin"/>
          <w:sz w:val="30"/>
          <w:szCs w:val="30"/>
          <w:highlight w:val="yellow"/>
        </w:rPr>
        <w:t>and its correspondence with Reference Architecture, indicating its compliance or not and in case of not compliance, the reasons for that decision.</w:t>
      </w:r>
      <w:r w:rsidRPr="005C7304">
        <w:rPr>
          <w:rFonts w:ascii="Isra Thin" w:hAnsi="Isra Thin" w:cs="Isra Thin"/>
          <w:sz w:val="30"/>
          <w:szCs w:val="30"/>
          <w:highlight w:val="yellow"/>
        </w:rPr>
        <w:t>&gt;</w:t>
      </w:r>
    </w:p>
    <w:p w14:paraId="391D0DF5" w14:textId="77777777" w:rsidR="00F27B2D" w:rsidRDefault="00F27B2D" w:rsidP="00F27B2D">
      <w:pPr>
        <w:spacing w:after="0" w:line="240" w:lineRule="auto"/>
        <w:rPr>
          <w:rFonts w:ascii="Isra Thin" w:eastAsiaTheme="majorEastAsia" w:hAnsi="Isra Thin" w:cs="Isra Thin"/>
          <w:b/>
          <w:bCs/>
          <w:color w:val="918155"/>
          <w:sz w:val="32"/>
          <w:szCs w:val="32"/>
        </w:rPr>
      </w:pPr>
      <w:r>
        <w:rPr>
          <w:rFonts w:ascii="Isra Thin" w:hAnsi="Isra Thin" w:cs="Isra Thin"/>
        </w:rPr>
        <w:br w:type="page"/>
      </w:r>
    </w:p>
    <w:p w14:paraId="2AAD4D11" w14:textId="77777777" w:rsidR="00F27B2D" w:rsidRPr="00F27B2D" w:rsidRDefault="00F27B2D" w:rsidP="00F27B2D">
      <w:pPr>
        <w:pStyle w:val="Style3"/>
        <w:numPr>
          <w:ilvl w:val="0"/>
          <w:numId w:val="8"/>
        </w:numPr>
        <w:bidi w:val="0"/>
        <w:spacing w:before="360"/>
        <w:ind w:left="431" w:hanging="431"/>
        <w:rPr>
          <w:rFonts w:ascii="Isra Thin" w:hAnsi="Isra Thin" w:cs="Isra Thin"/>
          <w:b w:val="0"/>
          <w:bCs w:val="0"/>
          <w:color w:val="0070C0"/>
        </w:rPr>
      </w:pPr>
      <w:bookmarkStart w:id="58" w:name="_Toc32905101"/>
      <w:bookmarkStart w:id="59" w:name="_Toc52958076"/>
      <w:r w:rsidRPr="00F27B2D">
        <w:rPr>
          <w:rFonts w:ascii="Isra Thin" w:hAnsi="Isra Thin" w:cs="Isra Thin"/>
          <w:b w:val="0"/>
          <w:bCs w:val="0"/>
          <w:color w:val="0070C0"/>
        </w:rPr>
        <w:lastRenderedPageBreak/>
        <w:t>Functional Specification</w:t>
      </w:r>
      <w:bookmarkEnd w:id="57"/>
      <w:bookmarkEnd w:id="58"/>
      <w:bookmarkEnd w:id="59"/>
    </w:p>
    <w:p w14:paraId="55724F94" w14:textId="77777777" w:rsidR="00F27B2D" w:rsidRPr="00F56876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r w:rsidRPr="00F56876">
        <w:rPr>
          <w:rFonts w:ascii="Isra Thin" w:hAnsi="Isra Thin" w:cs="Isra Thin"/>
          <w:sz w:val="30"/>
          <w:szCs w:val="30"/>
        </w:rPr>
        <w:t xml:space="preserve">This section has the goal to describe the functional specification of the </w:t>
      </w:r>
      <w:r>
        <w:rPr>
          <w:rFonts w:ascii="Isra Thin" w:hAnsi="Isra Thin" w:cs="Isra Thin"/>
          <w:sz w:val="30"/>
          <w:szCs w:val="30"/>
        </w:rPr>
        <w:t>solution/components</w:t>
      </w:r>
      <w:r w:rsidRPr="00F56876">
        <w:rPr>
          <w:rFonts w:ascii="Isra Thin" w:hAnsi="Isra Thin" w:cs="Isra Thin"/>
          <w:sz w:val="30"/>
          <w:szCs w:val="30"/>
        </w:rPr>
        <w:t>, having as base the description of the use cases catalog, according to the list of actors for the domain.</w:t>
      </w:r>
    </w:p>
    <w:p w14:paraId="1D63C8C5" w14:textId="77777777" w:rsidR="00F27B2D" w:rsidRPr="00F56876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r w:rsidRPr="00F56876">
        <w:rPr>
          <w:rFonts w:ascii="Isra Thin" w:hAnsi="Isra Thin" w:cs="Isra Thin"/>
          <w:sz w:val="30"/>
          <w:szCs w:val="30"/>
          <w:highlight w:val="yellow"/>
        </w:rPr>
        <w:t>&lt;Use diagrams when possible.&gt;</w:t>
      </w:r>
    </w:p>
    <w:p w14:paraId="1819E58A" w14:textId="77777777" w:rsidR="00F27B2D" w:rsidRPr="00F27B2D" w:rsidRDefault="00F27B2D" w:rsidP="00F27B2D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60" w:name="_Toc32592103"/>
      <w:bookmarkStart w:id="61" w:name="_Toc32905102"/>
      <w:bookmarkStart w:id="62" w:name="_Toc52958077"/>
      <w:r w:rsidRPr="00F27B2D">
        <w:rPr>
          <w:rFonts w:ascii="Isra Thin" w:hAnsi="Isra Thin" w:cs="Isra Thin"/>
          <w:b w:val="0"/>
          <w:bCs w:val="0"/>
          <w:color w:val="0070C0"/>
        </w:rPr>
        <w:t>Use Cases Diagram</w:t>
      </w:r>
      <w:bookmarkEnd w:id="60"/>
      <w:bookmarkEnd w:id="61"/>
      <w:bookmarkEnd w:id="62"/>
    </w:p>
    <w:p w14:paraId="3487ACE9" w14:textId="77777777" w:rsidR="00F27B2D" w:rsidRPr="00F56876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r w:rsidRPr="00F56876">
        <w:rPr>
          <w:rFonts w:ascii="Isra Thin" w:hAnsi="Isra Thin" w:cs="Isra Thin"/>
          <w:sz w:val="30"/>
          <w:szCs w:val="30"/>
        </w:rPr>
        <w:t>This section provides the aggregated view of the use cases, while also depicting a general overview of the functional solution. Typically, each use case is related to an operation of the service.</w:t>
      </w:r>
    </w:p>
    <w:p w14:paraId="54012EF3" w14:textId="77777777" w:rsidR="00F27B2D" w:rsidRPr="00F56876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r w:rsidRPr="00F56876">
        <w:rPr>
          <w:rFonts w:ascii="Isra Thin" w:hAnsi="Isra Thin" w:cs="Isra Thin"/>
          <w:sz w:val="30"/>
          <w:szCs w:val="30"/>
          <w:highlight w:val="yellow"/>
        </w:rPr>
        <w:t>&lt;Insert below general use cases diagram – functional and conceptual vision&gt;</w:t>
      </w:r>
    </w:p>
    <w:p w14:paraId="4C7304FB" w14:textId="77777777" w:rsidR="00F27B2D" w:rsidRPr="00F27B2D" w:rsidRDefault="00F27B2D" w:rsidP="00F27B2D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63" w:name="_Toc32592104"/>
      <w:bookmarkStart w:id="64" w:name="_Toc32905103"/>
      <w:bookmarkStart w:id="65" w:name="_Toc52958078"/>
      <w:r w:rsidRPr="00F27B2D">
        <w:rPr>
          <w:rFonts w:ascii="Isra Thin" w:hAnsi="Isra Thin" w:cs="Isra Thin"/>
          <w:b w:val="0"/>
          <w:bCs w:val="0"/>
          <w:color w:val="0070C0"/>
        </w:rPr>
        <w:t>Definition of Use Cases</w:t>
      </w:r>
      <w:bookmarkEnd w:id="63"/>
      <w:bookmarkEnd w:id="64"/>
      <w:bookmarkEnd w:id="65"/>
    </w:p>
    <w:p w14:paraId="7392EFD1" w14:textId="77777777" w:rsidR="00F27B2D" w:rsidRPr="00F56876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r w:rsidRPr="00F56876">
        <w:rPr>
          <w:rFonts w:ascii="Isra Thin" w:hAnsi="Isra Thin" w:cs="Isra Thin"/>
          <w:sz w:val="30"/>
          <w:szCs w:val="30"/>
        </w:rPr>
        <w:t>This section describes the use cases.</w:t>
      </w:r>
    </w:p>
    <w:p w14:paraId="67070E93" w14:textId="77777777" w:rsidR="00F27B2D" w:rsidRPr="00F0130F" w:rsidRDefault="00F27B2D" w:rsidP="00F27B2D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66" w:name="_Toc32905104"/>
      <w:bookmarkStart w:id="67" w:name="_Toc52958079"/>
      <w:r w:rsidRPr="00F0130F">
        <w:rPr>
          <w:rFonts w:ascii="Isra Thin" w:hAnsi="Isra Thin" w:cs="Isra Thin"/>
          <w:b w:val="0"/>
          <w:bCs w:val="0"/>
          <w:color w:val="0070C0"/>
        </w:rPr>
        <w:t xml:space="preserve">Use Case </w:t>
      </w:r>
      <w:r w:rsidRPr="00F0130F">
        <w:rPr>
          <w:rFonts w:ascii="Isra Thin" w:hAnsi="Isra Thin" w:cs="Isra Thin"/>
          <w:b w:val="0"/>
          <w:bCs w:val="0"/>
          <w:color w:val="0070C0"/>
          <w:highlight w:val="yellow"/>
        </w:rPr>
        <w:t>A</w:t>
      </w:r>
      <w:r w:rsidRPr="00F0130F">
        <w:rPr>
          <w:rFonts w:ascii="Isra Thin" w:hAnsi="Isra Thin" w:cs="Isra Thin"/>
          <w:b w:val="0"/>
          <w:bCs w:val="0"/>
          <w:color w:val="0070C0"/>
        </w:rPr>
        <w:t xml:space="preserve"> – Operation </w:t>
      </w:r>
      <w:r w:rsidRPr="00F0130F">
        <w:rPr>
          <w:rFonts w:ascii="Isra Thin" w:hAnsi="Isra Thin" w:cs="Isra Thin"/>
          <w:b w:val="0"/>
          <w:bCs w:val="0"/>
          <w:color w:val="0070C0"/>
          <w:highlight w:val="yellow"/>
        </w:rPr>
        <w:t>X</w:t>
      </w:r>
      <w:bookmarkEnd w:id="66"/>
      <w:bookmarkEnd w:id="67"/>
    </w:p>
    <w:p w14:paraId="14C6FBBD" w14:textId="77777777" w:rsidR="00F27B2D" w:rsidRPr="00F0130F" w:rsidRDefault="00F27B2D" w:rsidP="00F0130F">
      <w:pPr>
        <w:pStyle w:val="Style3"/>
        <w:numPr>
          <w:ilvl w:val="3"/>
          <w:numId w:val="8"/>
        </w:numPr>
        <w:bidi w:val="0"/>
        <w:ind w:left="1134" w:hanging="1134"/>
        <w:rPr>
          <w:rFonts w:ascii="Isra Thin" w:hAnsi="Isra Thin" w:cs="Isra Thin"/>
          <w:b w:val="0"/>
          <w:bCs w:val="0"/>
          <w:color w:val="0070C0"/>
        </w:rPr>
      </w:pPr>
      <w:bookmarkStart w:id="68" w:name="_Toc32905105"/>
      <w:bookmarkStart w:id="69" w:name="_Toc52958080"/>
      <w:r w:rsidRPr="00F0130F">
        <w:rPr>
          <w:rFonts w:ascii="Isra Thin" w:hAnsi="Isra Thin" w:cs="Isra Thin"/>
          <w:b w:val="0"/>
          <w:bCs w:val="0"/>
          <w:color w:val="0070C0"/>
        </w:rPr>
        <w:t>Description</w:t>
      </w:r>
      <w:bookmarkEnd w:id="68"/>
      <w:bookmarkEnd w:id="69"/>
    </w:p>
    <w:p w14:paraId="30B44F70" w14:textId="77777777" w:rsidR="00F27B2D" w:rsidRPr="00F56876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r w:rsidRPr="00F56876">
        <w:rPr>
          <w:rFonts w:ascii="Isra Thin" w:hAnsi="Isra Thin" w:cs="Isra Thin"/>
          <w:sz w:val="30"/>
          <w:szCs w:val="30"/>
          <w:highlight w:val="yellow"/>
        </w:rPr>
        <w:t xml:space="preserve">&lt;Insert </w:t>
      </w:r>
      <w:r>
        <w:rPr>
          <w:rFonts w:ascii="Isra Thin" w:hAnsi="Isra Thin" w:cs="Isra Thin"/>
          <w:sz w:val="30"/>
          <w:szCs w:val="30"/>
          <w:highlight w:val="yellow"/>
        </w:rPr>
        <w:t>use case description with all collected details</w:t>
      </w:r>
      <w:r w:rsidRPr="00F56876">
        <w:rPr>
          <w:rFonts w:ascii="Isra Thin" w:hAnsi="Isra Thin" w:cs="Isra Thin"/>
          <w:sz w:val="30"/>
          <w:szCs w:val="30"/>
          <w:highlight w:val="yellow"/>
        </w:rPr>
        <w:t>&gt;</w:t>
      </w:r>
    </w:p>
    <w:p w14:paraId="105843FF" w14:textId="77777777" w:rsidR="00F27B2D" w:rsidRPr="00F0130F" w:rsidRDefault="00F27B2D" w:rsidP="00F0130F">
      <w:pPr>
        <w:pStyle w:val="Style3"/>
        <w:numPr>
          <w:ilvl w:val="3"/>
          <w:numId w:val="8"/>
        </w:numPr>
        <w:bidi w:val="0"/>
        <w:ind w:left="1134" w:hanging="1134"/>
        <w:rPr>
          <w:rFonts w:ascii="Isra Thin" w:hAnsi="Isra Thin" w:cs="Isra Thin"/>
          <w:b w:val="0"/>
          <w:bCs w:val="0"/>
          <w:color w:val="0070C0"/>
        </w:rPr>
      </w:pPr>
      <w:bookmarkStart w:id="70" w:name="_Toc32905106"/>
      <w:bookmarkStart w:id="71" w:name="_Toc52958081"/>
      <w:r w:rsidRPr="00F0130F">
        <w:rPr>
          <w:rFonts w:ascii="Isra Thin" w:hAnsi="Isra Thin" w:cs="Isra Thin"/>
          <w:b w:val="0"/>
          <w:bCs w:val="0"/>
          <w:color w:val="0070C0"/>
        </w:rPr>
        <w:t>Sequence Diagram</w:t>
      </w:r>
      <w:bookmarkEnd w:id="70"/>
      <w:bookmarkEnd w:id="71"/>
    </w:p>
    <w:p w14:paraId="25354BFB" w14:textId="77777777" w:rsidR="00F27B2D" w:rsidRPr="00711AA5" w:rsidRDefault="00F27B2D" w:rsidP="00F0130F">
      <w:pPr>
        <w:jc w:val="both"/>
        <w:rPr>
          <w:rFonts w:ascii="Isra Thin" w:hAnsi="Isra Thin" w:cs="Isra Thin"/>
          <w:sz w:val="30"/>
          <w:szCs w:val="30"/>
          <w:highlight w:val="yellow"/>
        </w:rPr>
      </w:pPr>
      <w:r w:rsidRPr="00711AA5">
        <w:rPr>
          <w:rFonts w:ascii="Isra Thin" w:hAnsi="Isra Thin" w:cs="Isra Thin"/>
          <w:sz w:val="30"/>
          <w:szCs w:val="30"/>
          <w:highlight w:val="yellow"/>
        </w:rPr>
        <w:t>&lt;Insert sequence diagram, when possible&gt;</w:t>
      </w:r>
    </w:p>
    <w:p w14:paraId="08B09475" w14:textId="77777777" w:rsidR="00F27B2D" w:rsidRPr="00F0130F" w:rsidRDefault="00F27B2D" w:rsidP="00F27B2D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72" w:name="_Toc32905107"/>
      <w:bookmarkStart w:id="73" w:name="_Toc52958082"/>
      <w:r w:rsidRPr="00F0130F">
        <w:rPr>
          <w:rFonts w:ascii="Isra Thin" w:hAnsi="Isra Thin" w:cs="Isra Thin"/>
          <w:b w:val="0"/>
          <w:bCs w:val="0"/>
          <w:color w:val="0070C0"/>
        </w:rPr>
        <w:t xml:space="preserve">Use Case </w:t>
      </w:r>
      <w:r w:rsidRPr="00F0130F">
        <w:rPr>
          <w:rFonts w:ascii="Isra Thin" w:hAnsi="Isra Thin" w:cs="Isra Thin"/>
          <w:b w:val="0"/>
          <w:bCs w:val="0"/>
          <w:color w:val="0070C0"/>
          <w:highlight w:val="yellow"/>
        </w:rPr>
        <w:t>B</w:t>
      </w:r>
      <w:r w:rsidRPr="00F0130F">
        <w:rPr>
          <w:rFonts w:ascii="Isra Thin" w:hAnsi="Isra Thin" w:cs="Isra Thin"/>
          <w:b w:val="0"/>
          <w:bCs w:val="0"/>
          <w:color w:val="0070C0"/>
        </w:rPr>
        <w:t xml:space="preserve"> – Operation </w:t>
      </w:r>
      <w:r w:rsidRPr="00F0130F">
        <w:rPr>
          <w:rFonts w:ascii="Isra Thin" w:hAnsi="Isra Thin" w:cs="Isra Thin"/>
          <w:b w:val="0"/>
          <w:bCs w:val="0"/>
          <w:color w:val="0070C0"/>
          <w:highlight w:val="yellow"/>
        </w:rPr>
        <w:t>Y</w:t>
      </w:r>
      <w:bookmarkEnd w:id="72"/>
      <w:bookmarkEnd w:id="73"/>
    </w:p>
    <w:p w14:paraId="793C0FC9" w14:textId="77777777" w:rsidR="00F27B2D" w:rsidRPr="00F0130F" w:rsidRDefault="00F27B2D" w:rsidP="00F0130F">
      <w:pPr>
        <w:pStyle w:val="Style3"/>
        <w:numPr>
          <w:ilvl w:val="3"/>
          <w:numId w:val="8"/>
        </w:numPr>
        <w:bidi w:val="0"/>
        <w:ind w:left="1134" w:hanging="1134"/>
        <w:rPr>
          <w:rFonts w:ascii="Isra Thin" w:hAnsi="Isra Thin" w:cs="Isra Thin"/>
          <w:b w:val="0"/>
          <w:bCs w:val="0"/>
          <w:color w:val="0070C0"/>
        </w:rPr>
      </w:pPr>
      <w:bookmarkStart w:id="74" w:name="_Toc32905108"/>
      <w:bookmarkStart w:id="75" w:name="_Toc52958083"/>
      <w:r w:rsidRPr="00F0130F">
        <w:rPr>
          <w:rFonts w:ascii="Isra Thin" w:hAnsi="Isra Thin" w:cs="Isra Thin"/>
          <w:b w:val="0"/>
          <w:bCs w:val="0"/>
          <w:color w:val="0070C0"/>
        </w:rPr>
        <w:t>Description</w:t>
      </w:r>
      <w:bookmarkEnd w:id="74"/>
      <w:bookmarkEnd w:id="75"/>
    </w:p>
    <w:p w14:paraId="10369692" w14:textId="77777777" w:rsidR="00F27B2D" w:rsidRPr="00F56876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r w:rsidRPr="00F56876">
        <w:rPr>
          <w:rFonts w:ascii="Isra Thin" w:hAnsi="Isra Thin" w:cs="Isra Thin"/>
          <w:sz w:val="30"/>
          <w:szCs w:val="30"/>
          <w:highlight w:val="yellow"/>
        </w:rPr>
        <w:t xml:space="preserve">&lt;Insert </w:t>
      </w:r>
      <w:r>
        <w:rPr>
          <w:rFonts w:ascii="Isra Thin" w:hAnsi="Isra Thin" w:cs="Isra Thin"/>
          <w:sz w:val="30"/>
          <w:szCs w:val="30"/>
          <w:highlight w:val="yellow"/>
        </w:rPr>
        <w:t>use case description with all collected details</w:t>
      </w:r>
      <w:r w:rsidRPr="00F56876">
        <w:rPr>
          <w:rFonts w:ascii="Isra Thin" w:hAnsi="Isra Thin" w:cs="Isra Thin"/>
          <w:sz w:val="30"/>
          <w:szCs w:val="30"/>
          <w:highlight w:val="yellow"/>
        </w:rPr>
        <w:t>&gt;</w:t>
      </w:r>
    </w:p>
    <w:p w14:paraId="193B1EF5" w14:textId="77777777" w:rsidR="00F27B2D" w:rsidRPr="00F0130F" w:rsidRDefault="00F27B2D" w:rsidP="00F0130F">
      <w:pPr>
        <w:pStyle w:val="Style3"/>
        <w:numPr>
          <w:ilvl w:val="3"/>
          <w:numId w:val="8"/>
        </w:numPr>
        <w:bidi w:val="0"/>
        <w:ind w:left="1134" w:hanging="1134"/>
        <w:rPr>
          <w:rFonts w:ascii="Isra Thin" w:hAnsi="Isra Thin" w:cs="Isra Thin"/>
          <w:b w:val="0"/>
          <w:bCs w:val="0"/>
          <w:color w:val="0070C0"/>
        </w:rPr>
      </w:pPr>
      <w:bookmarkStart w:id="76" w:name="_Toc32905109"/>
      <w:bookmarkStart w:id="77" w:name="_Toc52958084"/>
      <w:r w:rsidRPr="00F0130F">
        <w:rPr>
          <w:rFonts w:ascii="Isra Thin" w:hAnsi="Isra Thin" w:cs="Isra Thin"/>
          <w:b w:val="0"/>
          <w:bCs w:val="0"/>
          <w:color w:val="0070C0"/>
        </w:rPr>
        <w:lastRenderedPageBreak/>
        <w:t>Sequence Diagram</w:t>
      </w:r>
      <w:bookmarkEnd w:id="76"/>
      <w:bookmarkEnd w:id="77"/>
    </w:p>
    <w:p w14:paraId="0C1F4E29" w14:textId="77777777" w:rsidR="00F27B2D" w:rsidRPr="00F0130F" w:rsidRDefault="00F27B2D" w:rsidP="00F27B2D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78" w:name="_Toc32905110"/>
      <w:bookmarkStart w:id="79" w:name="_Toc52958085"/>
      <w:r w:rsidRPr="00F0130F">
        <w:rPr>
          <w:rFonts w:ascii="Isra Thin" w:hAnsi="Isra Thin" w:cs="Isra Thin"/>
          <w:b w:val="0"/>
          <w:bCs w:val="0"/>
          <w:color w:val="0070C0"/>
        </w:rPr>
        <w:t xml:space="preserve">Use Case </w:t>
      </w:r>
      <w:r w:rsidRPr="00F0130F">
        <w:rPr>
          <w:rFonts w:ascii="Isra Thin" w:hAnsi="Isra Thin" w:cs="Isra Thin"/>
          <w:b w:val="0"/>
          <w:bCs w:val="0"/>
          <w:color w:val="0070C0"/>
          <w:highlight w:val="yellow"/>
        </w:rPr>
        <w:t>C</w:t>
      </w:r>
      <w:r w:rsidRPr="00F0130F">
        <w:rPr>
          <w:rFonts w:ascii="Isra Thin" w:hAnsi="Isra Thin" w:cs="Isra Thin"/>
          <w:b w:val="0"/>
          <w:bCs w:val="0"/>
          <w:color w:val="0070C0"/>
        </w:rPr>
        <w:t xml:space="preserve"> – Operation </w:t>
      </w:r>
      <w:r w:rsidRPr="00F0130F">
        <w:rPr>
          <w:rFonts w:ascii="Isra Thin" w:hAnsi="Isra Thin" w:cs="Isra Thin"/>
          <w:b w:val="0"/>
          <w:bCs w:val="0"/>
          <w:color w:val="0070C0"/>
          <w:highlight w:val="yellow"/>
        </w:rPr>
        <w:t>Z</w:t>
      </w:r>
      <w:bookmarkEnd w:id="78"/>
      <w:bookmarkEnd w:id="79"/>
    </w:p>
    <w:p w14:paraId="2806345E" w14:textId="77777777" w:rsidR="00F27B2D" w:rsidRPr="00F0130F" w:rsidRDefault="00F27B2D" w:rsidP="00F0130F">
      <w:pPr>
        <w:pStyle w:val="Style3"/>
        <w:numPr>
          <w:ilvl w:val="3"/>
          <w:numId w:val="8"/>
        </w:numPr>
        <w:bidi w:val="0"/>
        <w:ind w:left="1134" w:hanging="1134"/>
        <w:rPr>
          <w:rFonts w:ascii="Isra Thin" w:hAnsi="Isra Thin" w:cs="Isra Thin"/>
          <w:b w:val="0"/>
          <w:bCs w:val="0"/>
          <w:color w:val="0070C0"/>
        </w:rPr>
      </w:pPr>
      <w:bookmarkStart w:id="80" w:name="_Toc32905111"/>
      <w:bookmarkStart w:id="81" w:name="_Toc52958086"/>
      <w:r w:rsidRPr="00F0130F">
        <w:rPr>
          <w:rFonts w:ascii="Isra Thin" w:hAnsi="Isra Thin" w:cs="Isra Thin"/>
          <w:b w:val="0"/>
          <w:bCs w:val="0"/>
          <w:color w:val="0070C0"/>
        </w:rPr>
        <w:t>Description</w:t>
      </w:r>
      <w:bookmarkEnd w:id="80"/>
      <w:bookmarkEnd w:id="81"/>
    </w:p>
    <w:p w14:paraId="1113B9D7" w14:textId="77777777" w:rsidR="00F27B2D" w:rsidRPr="00F56876" w:rsidRDefault="00F27B2D" w:rsidP="00F0130F">
      <w:pPr>
        <w:jc w:val="both"/>
        <w:rPr>
          <w:rFonts w:ascii="Isra Thin" w:hAnsi="Isra Thin" w:cs="Isra Thin"/>
          <w:sz w:val="30"/>
          <w:szCs w:val="30"/>
        </w:rPr>
      </w:pPr>
      <w:r w:rsidRPr="00F56876">
        <w:rPr>
          <w:rFonts w:ascii="Isra Thin" w:hAnsi="Isra Thin" w:cs="Isra Thin"/>
          <w:sz w:val="30"/>
          <w:szCs w:val="30"/>
          <w:highlight w:val="yellow"/>
        </w:rPr>
        <w:t xml:space="preserve">&lt;Insert </w:t>
      </w:r>
      <w:r>
        <w:rPr>
          <w:rFonts w:ascii="Isra Thin" w:hAnsi="Isra Thin" w:cs="Isra Thin"/>
          <w:sz w:val="30"/>
          <w:szCs w:val="30"/>
          <w:highlight w:val="yellow"/>
        </w:rPr>
        <w:t>use case description with all collected details</w:t>
      </w:r>
      <w:r w:rsidRPr="00F56876">
        <w:rPr>
          <w:rFonts w:ascii="Isra Thin" w:hAnsi="Isra Thin" w:cs="Isra Thin"/>
          <w:sz w:val="30"/>
          <w:szCs w:val="30"/>
          <w:highlight w:val="yellow"/>
        </w:rPr>
        <w:t>&gt;</w:t>
      </w:r>
    </w:p>
    <w:p w14:paraId="3CCD2FB8" w14:textId="77777777" w:rsidR="00F27B2D" w:rsidRPr="00F0130F" w:rsidRDefault="00F27B2D" w:rsidP="00F0130F">
      <w:pPr>
        <w:pStyle w:val="Style3"/>
        <w:numPr>
          <w:ilvl w:val="3"/>
          <w:numId w:val="8"/>
        </w:numPr>
        <w:bidi w:val="0"/>
        <w:ind w:left="1134" w:hanging="1134"/>
        <w:rPr>
          <w:rFonts w:ascii="Isra Thin" w:hAnsi="Isra Thin" w:cs="Isra Thin"/>
          <w:b w:val="0"/>
          <w:bCs w:val="0"/>
          <w:color w:val="0070C0"/>
        </w:rPr>
      </w:pPr>
      <w:bookmarkStart w:id="82" w:name="_Toc32905112"/>
      <w:bookmarkStart w:id="83" w:name="_Toc52958087"/>
      <w:r w:rsidRPr="00F0130F">
        <w:rPr>
          <w:rFonts w:ascii="Isra Thin" w:hAnsi="Isra Thin" w:cs="Isra Thin"/>
          <w:b w:val="0"/>
          <w:bCs w:val="0"/>
          <w:color w:val="0070C0"/>
        </w:rPr>
        <w:t>Sequence Diagram</w:t>
      </w:r>
      <w:bookmarkEnd w:id="82"/>
      <w:bookmarkEnd w:id="83"/>
    </w:p>
    <w:p w14:paraId="26AC6BAE" w14:textId="77777777" w:rsidR="00F27B2D" w:rsidRPr="00711AA5" w:rsidRDefault="00F27B2D" w:rsidP="00F0130F">
      <w:pPr>
        <w:jc w:val="both"/>
        <w:rPr>
          <w:rFonts w:ascii="Isra Thin" w:hAnsi="Isra Thin" w:cs="Isra Thin"/>
          <w:sz w:val="30"/>
          <w:szCs w:val="30"/>
          <w:highlight w:val="yellow"/>
        </w:rPr>
      </w:pPr>
      <w:r w:rsidRPr="00711AA5">
        <w:rPr>
          <w:rFonts w:ascii="Isra Thin" w:hAnsi="Isra Thin" w:cs="Isra Thin"/>
          <w:sz w:val="30"/>
          <w:szCs w:val="30"/>
          <w:highlight w:val="yellow"/>
        </w:rPr>
        <w:t>&lt;Insert sequence diagram, when possible&gt;</w:t>
      </w:r>
    </w:p>
    <w:p w14:paraId="3FABB0C7" w14:textId="77777777" w:rsidR="00F27B2D" w:rsidRPr="00302B26" w:rsidRDefault="00F27B2D" w:rsidP="00F27B2D">
      <w:pPr>
        <w:rPr>
          <w:rFonts w:ascii="Isra Thin" w:hAnsi="Isra Thin" w:cs="Isra Thin"/>
          <w:sz w:val="28"/>
          <w:szCs w:val="28"/>
        </w:rPr>
      </w:pPr>
      <w:bookmarkStart w:id="84" w:name="_Toc32592105"/>
      <w:r w:rsidRPr="00302B26">
        <w:rPr>
          <w:rFonts w:ascii="Isra Thin" w:hAnsi="Isra Thin" w:cs="Isra Thin"/>
          <w:sz w:val="28"/>
          <w:szCs w:val="28"/>
        </w:rPr>
        <w:br w:type="page"/>
      </w:r>
    </w:p>
    <w:p w14:paraId="38A98F78" w14:textId="77777777" w:rsidR="00F27B2D" w:rsidRPr="00F27B2D" w:rsidRDefault="00F27B2D" w:rsidP="00F27B2D">
      <w:pPr>
        <w:pStyle w:val="Style3"/>
        <w:numPr>
          <w:ilvl w:val="0"/>
          <w:numId w:val="8"/>
        </w:numPr>
        <w:bidi w:val="0"/>
        <w:spacing w:before="360"/>
        <w:ind w:left="431" w:hanging="431"/>
        <w:rPr>
          <w:rFonts w:ascii="Isra Thin" w:hAnsi="Isra Thin" w:cs="Isra Thin"/>
          <w:b w:val="0"/>
          <w:bCs w:val="0"/>
          <w:color w:val="0070C0"/>
        </w:rPr>
      </w:pPr>
      <w:bookmarkStart w:id="85" w:name="_Toc32905113"/>
      <w:bookmarkStart w:id="86" w:name="_Toc52958088"/>
      <w:r w:rsidRPr="00F27B2D">
        <w:rPr>
          <w:rFonts w:ascii="Isra Thin" w:hAnsi="Isra Thin" w:cs="Isra Thin"/>
          <w:b w:val="0"/>
          <w:bCs w:val="0"/>
          <w:color w:val="0070C0"/>
        </w:rPr>
        <w:lastRenderedPageBreak/>
        <w:t xml:space="preserve">Components High Level </w:t>
      </w:r>
      <w:bookmarkEnd w:id="84"/>
      <w:r w:rsidRPr="00F27B2D">
        <w:rPr>
          <w:rFonts w:ascii="Isra Thin" w:hAnsi="Isra Thin" w:cs="Isra Thin"/>
          <w:b w:val="0"/>
          <w:bCs w:val="0"/>
          <w:color w:val="0070C0"/>
        </w:rPr>
        <w:t>Identification</w:t>
      </w:r>
      <w:bookmarkEnd w:id="85"/>
      <w:bookmarkEnd w:id="86"/>
    </w:p>
    <w:p w14:paraId="5BF1CBE1" w14:textId="77777777" w:rsidR="00F27B2D" w:rsidRPr="005C7304" w:rsidRDefault="00F27B2D" w:rsidP="00184168">
      <w:pPr>
        <w:jc w:val="both"/>
        <w:rPr>
          <w:rFonts w:ascii="Isra Thin" w:hAnsi="Isra Thin" w:cs="Isra Thin"/>
          <w:sz w:val="30"/>
          <w:szCs w:val="30"/>
        </w:rPr>
      </w:pPr>
      <w:bookmarkStart w:id="87" w:name="_Toc32592106"/>
      <w:r w:rsidRPr="005C7304">
        <w:rPr>
          <w:rFonts w:ascii="Isra Thin" w:hAnsi="Isra Thin" w:cs="Isra Thin"/>
          <w:sz w:val="30"/>
          <w:szCs w:val="30"/>
        </w:rPr>
        <w:t xml:space="preserve">This section </w:t>
      </w:r>
      <w:r>
        <w:rPr>
          <w:rFonts w:ascii="Isra Thin" w:hAnsi="Isra Thin" w:cs="Isra Thin"/>
          <w:sz w:val="30"/>
          <w:szCs w:val="30"/>
        </w:rPr>
        <w:t>describes the componentization</w:t>
      </w:r>
      <w:r w:rsidRPr="003C378B">
        <w:rPr>
          <w:rFonts w:ascii="Isra Thin" w:hAnsi="Isra Thin" w:cs="Isra Thin"/>
          <w:sz w:val="30"/>
          <w:szCs w:val="30"/>
        </w:rPr>
        <w:t xml:space="preserve"> </w:t>
      </w:r>
      <w:r>
        <w:rPr>
          <w:rFonts w:ascii="Isra Thin" w:hAnsi="Isra Thin" w:cs="Isra Thin"/>
          <w:sz w:val="30"/>
          <w:szCs w:val="30"/>
        </w:rPr>
        <w:t>of the solution</w:t>
      </w:r>
      <w:r w:rsidRPr="005C7304">
        <w:rPr>
          <w:rFonts w:ascii="Isra Thin" w:hAnsi="Isra Thin" w:cs="Isra Thin"/>
          <w:sz w:val="30"/>
          <w:szCs w:val="30"/>
        </w:rPr>
        <w:t xml:space="preserve">. </w:t>
      </w:r>
    </w:p>
    <w:p w14:paraId="6627560C" w14:textId="77777777" w:rsidR="00F27B2D" w:rsidRPr="00F27B2D" w:rsidRDefault="00F27B2D" w:rsidP="00F27B2D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88" w:name="_Toc32905114"/>
      <w:bookmarkStart w:id="89" w:name="_Toc52958089"/>
      <w:r w:rsidRPr="00F27B2D">
        <w:rPr>
          <w:rFonts w:ascii="Isra Thin" w:hAnsi="Isra Thin" w:cs="Isra Thin"/>
          <w:b w:val="0"/>
          <w:bCs w:val="0"/>
          <w:color w:val="0070C0"/>
        </w:rPr>
        <w:t>Components to be Reused</w:t>
      </w:r>
      <w:bookmarkEnd w:id="87"/>
      <w:bookmarkEnd w:id="88"/>
      <w:bookmarkEnd w:id="89"/>
    </w:p>
    <w:p w14:paraId="0E1CE600" w14:textId="77777777" w:rsidR="00F27B2D" w:rsidRPr="005C7304" w:rsidRDefault="00F27B2D" w:rsidP="00184168">
      <w:pPr>
        <w:jc w:val="both"/>
        <w:rPr>
          <w:rFonts w:ascii="Isra Thin" w:hAnsi="Isra Thin" w:cs="Isra Thin"/>
          <w:sz w:val="30"/>
          <w:szCs w:val="30"/>
        </w:rPr>
      </w:pPr>
      <w:r w:rsidRPr="005C7304">
        <w:rPr>
          <w:rFonts w:ascii="Isra Thin" w:hAnsi="Isra Thin" w:cs="Isra Thin"/>
          <w:sz w:val="30"/>
          <w:szCs w:val="30"/>
        </w:rPr>
        <w:t xml:space="preserve">This section </w:t>
      </w:r>
      <w:r>
        <w:rPr>
          <w:rFonts w:ascii="Isra Thin" w:hAnsi="Isra Thin" w:cs="Isra Thin"/>
          <w:sz w:val="30"/>
          <w:szCs w:val="30"/>
        </w:rPr>
        <w:t>lists the existing components to be reused in the solution, which do not need any changes, will be reused exactly as is</w:t>
      </w:r>
      <w:r w:rsidRPr="005C7304">
        <w:rPr>
          <w:rFonts w:ascii="Isra Thin" w:hAnsi="Isra Thin" w:cs="Isra Thin"/>
          <w:sz w:val="30"/>
          <w:szCs w:val="30"/>
        </w:rPr>
        <w:t xml:space="preserve">. </w:t>
      </w:r>
    </w:p>
    <w:tbl>
      <w:tblPr>
        <w:tblStyle w:val="LinkTable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655"/>
      </w:tblGrid>
      <w:tr w:rsidR="00F27B2D" w:rsidRPr="00F6235B" w14:paraId="78360D76" w14:textId="77777777" w:rsidTr="00184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405" w:type="dxa"/>
            <w:shd w:val="clear" w:color="auto" w:fill="0093A6"/>
          </w:tcPr>
          <w:p w14:paraId="05B04719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Component ID</w:t>
            </w:r>
          </w:p>
        </w:tc>
        <w:tc>
          <w:tcPr>
            <w:tcW w:w="7655" w:type="dxa"/>
            <w:shd w:val="clear" w:color="auto" w:fill="0093A6"/>
          </w:tcPr>
          <w:p w14:paraId="56A44D4B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73639B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Description</w:t>
            </w:r>
          </w:p>
        </w:tc>
      </w:tr>
      <w:tr w:rsidR="00F27B2D" w:rsidRPr="00F6235B" w14:paraId="4282A4CE" w14:textId="77777777" w:rsidTr="00184168">
        <w:trPr>
          <w:jc w:val="center"/>
        </w:trPr>
        <w:tc>
          <w:tcPr>
            <w:tcW w:w="2405" w:type="dxa"/>
            <w:shd w:val="clear" w:color="auto" w:fill="FFFFFF" w:themeFill="background1"/>
            <w:vAlign w:val="center"/>
          </w:tcPr>
          <w:p w14:paraId="4CAF5231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</w:t>
            </w:r>
            <w:proofErr w:type="spellStart"/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componentID</w:t>
            </w:r>
            <w:proofErr w:type="spellEnd"/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&gt;</w:t>
            </w:r>
          </w:p>
        </w:tc>
        <w:tc>
          <w:tcPr>
            <w:tcW w:w="7655" w:type="dxa"/>
            <w:shd w:val="clear" w:color="auto" w:fill="FFFFFF" w:themeFill="background1"/>
            <w:vAlign w:val="center"/>
          </w:tcPr>
          <w:p w14:paraId="7CF0F20C" w14:textId="77777777" w:rsidR="00F27B2D" w:rsidRPr="0073639B" w:rsidRDefault="00F27B2D" w:rsidP="0044058C">
            <w:pPr>
              <w:spacing w:after="0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&lt;description&gt;</w:t>
            </w:r>
          </w:p>
        </w:tc>
      </w:tr>
      <w:tr w:rsidR="00F27B2D" w:rsidRPr="00F6235B" w14:paraId="48F1E023" w14:textId="77777777" w:rsidTr="00184168">
        <w:trPr>
          <w:jc w:val="center"/>
        </w:trPr>
        <w:tc>
          <w:tcPr>
            <w:tcW w:w="2405" w:type="dxa"/>
            <w:shd w:val="clear" w:color="auto" w:fill="FFFFFF" w:themeFill="background1"/>
          </w:tcPr>
          <w:p w14:paraId="28F942C9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99034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</w:t>
            </w: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 </w:t>
            </w:r>
            <w:proofErr w:type="spellStart"/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componentID</w:t>
            </w:r>
            <w:proofErr w:type="spellEnd"/>
            <w:r w:rsidRPr="0099034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 &gt;</w:t>
            </w:r>
          </w:p>
        </w:tc>
        <w:tc>
          <w:tcPr>
            <w:tcW w:w="7655" w:type="dxa"/>
            <w:shd w:val="clear" w:color="auto" w:fill="FFFFFF" w:themeFill="background1"/>
            <w:vAlign w:val="center"/>
          </w:tcPr>
          <w:p w14:paraId="7D83EB96" w14:textId="77777777" w:rsidR="00F27B2D" w:rsidRPr="0073639B" w:rsidRDefault="00F27B2D" w:rsidP="0044058C">
            <w:pPr>
              <w:spacing w:after="0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&lt;description&gt;</w:t>
            </w:r>
          </w:p>
        </w:tc>
      </w:tr>
      <w:tr w:rsidR="00F27B2D" w:rsidRPr="00F6235B" w14:paraId="0498E769" w14:textId="77777777" w:rsidTr="00184168">
        <w:trPr>
          <w:jc w:val="center"/>
        </w:trPr>
        <w:tc>
          <w:tcPr>
            <w:tcW w:w="2405" w:type="dxa"/>
            <w:shd w:val="clear" w:color="auto" w:fill="FFFFFF" w:themeFill="background1"/>
          </w:tcPr>
          <w:p w14:paraId="0230884B" w14:textId="77777777" w:rsidR="00F27B2D" w:rsidRPr="00990342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highlight w:val="yellow"/>
              </w:rPr>
            </w:pPr>
            <w:r w:rsidRPr="0099034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</w:t>
            </w: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 </w:t>
            </w:r>
            <w:proofErr w:type="spellStart"/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componentID</w:t>
            </w:r>
            <w:proofErr w:type="spellEnd"/>
            <w:r w:rsidRPr="0099034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 &gt;</w:t>
            </w:r>
          </w:p>
        </w:tc>
        <w:tc>
          <w:tcPr>
            <w:tcW w:w="7655" w:type="dxa"/>
            <w:shd w:val="clear" w:color="auto" w:fill="FFFFFF" w:themeFill="background1"/>
            <w:vAlign w:val="center"/>
          </w:tcPr>
          <w:p w14:paraId="1AE9561A" w14:textId="77777777" w:rsidR="00F27B2D" w:rsidRPr="00D323EE" w:rsidRDefault="00F27B2D" w:rsidP="0044058C">
            <w:pPr>
              <w:spacing w:after="0"/>
              <w:rPr>
                <w:rFonts w:ascii="Isra Thin" w:hAnsi="Isra Thin" w:cs="Isra Thin"/>
                <w:sz w:val="24"/>
                <w:szCs w:val="24"/>
                <w:highlight w:val="yellow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&lt;description&gt;</w:t>
            </w:r>
          </w:p>
        </w:tc>
      </w:tr>
    </w:tbl>
    <w:p w14:paraId="78F267F4" w14:textId="77777777" w:rsidR="00F27B2D" w:rsidRPr="00F27B2D" w:rsidRDefault="00F27B2D" w:rsidP="00F27B2D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90" w:name="_Toc32592107"/>
      <w:bookmarkStart w:id="91" w:name="_Toc32905115"/>
      <w:bookmarkStart w:id="92" w:name="_Toc52958090"/>
      <w:r w:rsidRPr="00F27B2D">
        <w:rPr>
          <w:rFonts w:ascii="Isra Thin" w:hAnsi="Isra Thin" w:cs="Isra Thin"/>
          <w:b w:val="0"/>
          <w:bCs w:val="0"/>
          <w:color w:val="0070C0"/>
        </w:rPr>
        <w:t>Components to be Updated</w:t>
      </w:r>
      <w:bookmarkEnd w:id="90"/>
      <w:bookmarkEnd w:id="91"/>
      <w:bookmarkEnd w:id="92"/>
    </w:p>
    <w:p w14:paraId="068B006B" w14:textId="77777777" w:rsidR="00F27B2D" w:rsidRPr="005C7304" w:rsidRDefault="00F27B2D" w:rsidP="00184168">
      <w:pPr>
        <w:jc w:val="both"/>
        <w:rPr>
          <w:rFonts w:ascii="Isra Thin" w:hAnsi="Isra Thin" w:cs="Isra Thin"/>
          <w:sz w:val="30"/>
          <w:szCs w:val="30"/>
        </w:rPr>
      </w:pPr>
      <w:r w:rsidRPr="000D40B0">
        <w:rPr>
          <w:rFonts w:ascii="Isra Thin" w:hAnsi="Isra Thin" w:cs="Isra Thin"/>
          <w:sz w:val="30"/>
          <w:szCs w:val="30"/>
        </w:rPr>
        <w:t>This section lists the existing components that need to be changed in some way to be reused in the solution</w:t>
      </w:r>
      <w:r w:rsidRPr="005C7304">
        <w:rPr>
          <w:rFonts w:ascii="Isra Thin" w:hAnsi="Isra Thin" w:cs="Isra Thin"/>
          <w:sz w:val="30"/>
          <w:szCs w:val="30"/>
        </w:rPr>
        <w:t xml:space="preserve">. </w:t>
      </w:r>
    </w:p>
    <w:tbl>
      <w:tblPr>
        <w:tblStyle w:val="LinkTable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655"/>
      </w:tblGrid>
      <w:tr w:rsidR="00F27B2D" w:rsidRPr="00F6235B" w14:paraId="07DC0331" w14:textId="77777777" w:rsidTr="00184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405" w:type="dxa"/>
            <w:shd w:val="clear" w:color="auto" w:fill="0093A6"/>
          </w:tcPr>
          <w:p w14:paraId="1D9BB741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Component ID</w:t>
            </w:r>
          </w:p>
        </w:tc>
        <w:tc>
          <w:tcPr>
            <w:tcW w:w="7655" w:type="dxa"/>
            <w:shd w:val="clear" w:color="auto" w:fill="0093A6"/>
          </w:tcPr>
          <w:p w14:paraId="79D1FCCB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Change Needed</w:t>
            </w:r>
          </w:p>
        </w:tc>
      </w:tr>
      <w:tr w:rsidR="00F27B2D" w:rsidRPr="00F6235B" w14:paraId="757553A6" w14:textId="77777777" w:rsidTr="00184168">
        <w:trPr>
          <w:jc w:val="center"/>
        </w:trPr>
        <w:tc>
          <w:tcPr>
            <w:tcW w:w="2405" w:type="dxa"/>
            <w:shd w:val="clear" w:color="auto" w:fill="FFFFFF" w:themeFill="background1"/>
            <w:vAlign w:val="center"/>
          </w:tcPr>
          <w:p w14:paraId="1E7323A1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</w:t>
            </w:r>
            <w:proofErr w:type="spellStart"/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componentID</w:t>
            </w:r>
            <w:proofErr w:type="spellEnd"/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&gt;</w:t>
            </w:r>
          </w:p>
        </w:tc>
        <w:tc>
          <w:tcPr>
            <w:tcW w:w="7655" w:type="dxa"/>
            <w:shd w:val="clear" w:color="auto" w:fill="FFFFFF" w:themeFill="background1"/>
            <w:vAlign w:val="center"/>
          </w:tcPr>
          <w:p w14:paraId="422A8D23" w14:textId="77777777" w:rsidR="00F27B2D" w:rsidRPr="0073639B" w:rsidRDefault="00F27B2D" w:rsidP="0044058C">
            <w:pPr>
              <w:spacing w:after="0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</w:t>
            </w: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change </w:t>
            </w: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description&gt;</w:t>
            </w:r>
          </w:p>
        </w:tc>
      </w:tr>
      <w:tr w:rsidR="00F27B2D" w:rsidRPr="00F6235B" w14:paraId="059748CC" w14:textId="77777777" w:rsidTr="00184168">
        <w:trPr>
          <w:jc w:val="center"/>
        </w:trPr>
        <w:tc>
          <w:tcPr>
            <w:tcW w:w="2405" w:type="dxa"/>
            <w:shd w:val="clear" w:color="auto" w:fill="FFFFFF" w:themeFill="background1"/>
          </w:tcPr>
          <w:p w14:paraId="311702A3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99034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</w:t>
            </w: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 </w:t>
            </w:r>
            <w:proofErr w:type="spellStart"/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componentID</w:t>
            </w:r>
            <w:proofErr w:type="spellEnd"/>
            <w:r w:rsidRPr="0099034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 &gt;</w:t>
            </w:r>
          </w:p>
        </w:tc>
        <w:tc>
          <w:tcPr>
            <w:tcW w:w="7655" w:type="dxa"/>
            <w:shd w:val="clear" w:color="auto" w:fill="FFFFFF" w:themeFill="background1"/>
            <w:vAlign w:val="center"/>
          </w:tcPr>
          <w:p w14:paraId="5ACD0074" w14:textId="77777777" w:rsidR="00F27B2D" w:rsidRPr="0073639B" w:rsidRDefault="00F27B2D" w:rsidP="0044058C">
            <w:pPr>
              <w:spacing w:after="0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</w:t>
            </w: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change </w:t>
            </w: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description&gt;</w:t>
            </w:r>
          </w:p>
        </w:tc>
      </w:tr>
      <w:tr w:rsidR="00F27B2D" w:rsidRPr="00F6235B" w14:paraId="00D8122E" w14:textId="77777777" w:rsidTr="00184168">
        <w:trPr>
          <w:jc w:val="center"/>
        </w:trPr>
        <w:tc>
          <w:tcPr>
            <w:tcW w:w="2405" w:type="dxa"/>
            <w:shd w:val="clear" w:color="auto" w:fill="FFFFFF" w:themeFill="background1"/>
          </w:tcPr>
          <w:p w14:paraId="17D067BE" w14:textId="77777777" w:rsidR="00F27B2D" w:rsidRPr="00990342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highlight w:val="yellow"/>
              </w:rPr>
            </w:pPr>
            <w:r w:rsidRPr="0099034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</w:t>
            </w: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 </w:t>
            </w:r>
            <w:proofErr w:type="spellStart"/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componentID</w:t>
            </w:r>
            <w:proofErr w:type="spellEnd"/>
            <w:r w:rsidRPr="0099034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 &gt;</w:t>
            </w:r>
          </w:p>
        </w:tc>
        <w:tc>
          <w:tcPr>
            <w:tcW w:w="7655" w:type="dxa"/>
            <w:shd w:val="clear" w:color="auto" w:fill="FFFFFF" w:themeFill="background1"/>
            <w:vAlign w:val="center"/>
          </w:tcPr>
          <w:p w14:paraId="3128AF41" w14:textId="77777777" w:rsidR="00F27B2D" w:rsidRPr="00D323EE" w:rsidRDefault="00F27B2D" w:rsidP="0044058C">
            <w:pPr>
              <w:spacing w:after="0"/>
              <w:rPr>
                <w:rFonts w:ascii="Isra Thin" w:hAnsi="Isra Thin" w:cs="Isra Thin"/>
                <w:sz w:val="24"/>
                <w:szCs w:val="24"/>
                <w:highlight w:val="yellow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</w:t>
            </w: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change </w:t>
            </w: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description&gt;</w:t>
            </w:r>
          </w:p>
        </w:tc>
      </w:tr>
    </w:tbl>
    <w:p w14:paraId="7C3E1FB6" w14:textId="77777777" w:rsidR="00F27B2D" w:rsidRPr="00F27B2D" w:rsidRDefault="00F27B2D" w:rsidP="00F27B2D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93" w:name="_Toc32592108"/>
      <w:bookmarkStart w:id="94" w:name="_Toc32905116"/>
      <w:bookmarkStart w:id="95" w:name="_Toc52958091"/>
      <w:r w:rsidRPr="00F27B2D">
        <w:rPr>
          <w:rFonts w:ascii="Isra Thin" w:hAnsi="Isra Thin" w:cs="Isra Thin"/>
          <w:b w:val="0"/>
          <w:bCs w:val="0"/>
          <w:color w:val="0070C0"/>
        </w:rPr>
        <w:t>Components to be Created</w:t>
      </w:r>
      <w:bookmarkEnd w:id="93"/>
      <w:bookmarkEnd w:id="94"/>
      <w:bookmarkEnd w:id="95"/>
    </w:p>
    <w:p w14:paraId="76538160" w14:textId="77777777" w:rsidR="00F27B2D" w:rsidRPr="005C7304" w:rsidRDefault="00F27B2D" w:rsidP="00184168">
      <w:pPr>
        <w:jc w:val="both"/>
        <w:rPr>
          <w:rFonts w:ascii="Isra Thin" w:hAnsi="Isra Thin" w:cs="Isra Thin"/>
          <w:sz w:val="30"/>
          <w:szCs w:val="30"/>
        </w:rPr>
      </w:pPr>
      <w:bookmarkStart w:id="96" w:name="_Toc32592109"/>
      <w:r w:rsidRPr="000D40B0">
        <w:rPr>
          <w:rFonts w:ascii="Isra Thin" w:hAnsi="Isra Thin" w:cs="Isra Thin"/>
          <w:sz w:val="30"/>
          <w:szCs w:val="30"/>
        </w:rPr>
        <w:t xml:space="preserve">This section lists the </w:t>
      </w:r>
      <w:r>
        <w:rPr>
          <w:rFonts w:ascii="Isra Thin" w:hAnsi="Isra Thin" w:cs="Isra Thin"/>
          <w:sz w:val="30"/>
          <w:szCs w:val="30"/>
        </w:rPr>
        <w:t xml:space="preserve">new </w:t>
      </w:r>
      <w:r w:rsidRPr="000D40B0">
        <w:rPr>
          <w:rFonts w:ascii="Isra Thin" w:hAnsi="Isra Thin" w:cs="Isra Thin"/>
          <w:sz w:val="30"/>
          <w:szCs w:val="30"/>
        </w:rPr>
        <w:t xml:space="preserve">components that need to be </w:t>
      </w:r>
      <w:r>
        <w:rPr>
          <w:rFonts w:ascii="Isra Thin" w:hAnsi="Isra Thin" w:cs="Isra Thin"/>
          <w:sz w:val="30"/>
          <w:szCs w:val="30"/>
        </w:rPr>
        <w:t>created</w:t>
      </w:r>
      <w:r w:rsidRPr="000D40B0">
        <w:rPr>
          <w:rFonts w:ascii="Isra Thin" w:hAnsi="Isra Thin" w:cs="Isra Thin"/>
          <w:sz w:val="30"/>
          <w:szCs w:val="30"/>
        </w:rPr>
        <w:t xml:space="preserve"> to be </w:t>
      </w:r>
      <w:r>
        <w:rPr>
          <w:rFonts w:ascii="Isra Thin" w:hAnsi="Isra Thin" w:cs="Isra Thin"/>
          <w:sz w:val="30"/>
          <w:szCs w:val="30"/>
        </w:rPr>
        <w:t>u</w:t>
      </w:r>
      <w:r w:rsidRPr="000D40B0">
        <w:rPr>
          <w:rFonts w:ascii="Isra Thin" w:hAnsi="Isra Thin" w:cs="Isra Thin"/>
          <w:sz w:val="30"/>
          <w:szCs w:val="30"/>
        </w:rPr>
        <w:t>sed in the solution</w:t>
      </w:r>
      <w:r w:rsidRPr="005C7304">
        <w:rPr>
          <w:rFonts w:ascii="Isra Thin" w:hAnsi="Isra Thin" w:cs="Isra Thin"/>
          <w:sz w:val="30"/>
          <w:szCs w:val="30"/>
        </w:rPr>
        <w:t xml:space="preserve">. </w:t>
      </w:r>
    </w:p>
    <w:tbl>
      <w:tblPr>
        <w:tblStyle w:val="LinkTable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8"/>
        <w:gridCol w:w="8647"/>
      </w:tblGrid>
      <w:tr w:rsidR="00F27B2D" w:rsidRPr="00F6235B" w14:paraId="56B8C1B5" w14:textId="77777777" w:rsidTr="00184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48" w:type="dxa"/>
            <w:shd w:val="clear" w:color="auto" w:fill="0093A6"/>
          </w:tcPr>
          <w:p w14:paraId="7C9739C8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Component</w:t>
            </w:r>
          </w:p>
        </w:tc>
        <w:tc>
          <w:tcPr>
            <w:tcW w:w="8647" w:type="dxa"/>
            <w:shd w:val="clear" w:color="auto" w:fill="0093A6"/>
          </w:tcPr>
          <w:p w14:paraId="50909BE0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Change Needed</w:t>
            </w:r>
          </w:p>
        </w:tc>
      </w:tr>
      <w:tr w:rsidR="00F27B2D" w:rsidRPr="00F6235B" w14:paraId="32682AF4" w14:textId="77777777" w:rsidTr="00184168">
        <w:trPr>
          <w:jc w:val="center"/>
        </w:trPr>
        <w:tc>
          <w:tcPr>
            <w:tcW w:w="1448" w:type="dxa"/>
            <w:shd w:val="clear" w:color="auto" w:fill="FFFFFF" w:themeFill="background1"/>
            <w:vAlign w:val="center"/>
          </w:tcPr>
          <w:p w14:paraId="08EC14B9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#1</w:t>
            </w:r>
          </w:p>
        </w:tc>
        <w:tc>
          <w:tcPr>
            <w:tcW w:w="8647" w:type="dxa"/>
            <w:shd w:val="clear" w:color="auto" w:fill="FFFFFF" w:themeFill="background1"/>
            <w:vAlign w:val="center"/>
          </w:tcPr>
          <w:p w14:paraId="63E3BA1F" w14:textId="77777777" w:rsidR="00F27B2D" w:rsidRPr="0073639B" w:rsidRDefault="00F27B2D" w:rsidP="00184168">
            <w:pPr>
              <w:spacing w:after="0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</w:t>
            </w:r>
            <w:r w:rsidRPr="00CB5F7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brief description of the component referring to the functional specifications and defining its level of complexity to enable </w:t>
            </w: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future </w:t>
            </w:r>
            <w:r w:rsidRPr="00CB5F7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effort evaluation.</w:t>
            </w: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&gt;</w:t>
            </w:r>
          </w:p>
        </w:tc>
      </w:tr>
      <w:tr w:rsidR="00F27B2D" w:rsidRPr="00F6235B" w14:paraId="61D7F710" w14:textId="77777777" w:rsidTr="00184168">
        <w:trPr>
          <w:jc w:val="center"/>
        </w:trPr>
        <w:tc>
          <w:tcPr>
            <w:tcW w:w="1448" w:type="dxa"/>
            <w:shd w:val="clear" w:color="auto" w:fill="FFFFFF" w:themeFill="background1"/>
          </w:tcPr>
          <w:p w14:paraId="6144977F" w14:textId="77777777" w:rsidR="00F27B2D" w:rsidRPr="0073639B" w:rsidRDefault="00F27B2D" w:rsidP="0044058C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#2</w:t>
            </w:r>
          </w:p>
        </w:tc>
        <w:tc>
          <w:tcPr>
            <w:tcW w:w="8647" w:type="dxa"/>
            <w:shd w:val="clear" w:color="auto" w:fill="FFFFFF" w:themeFill="background1"/>
            <w:vAlign w:val="center"/>
          </w:tcPr>
          <w:p w14:paraId="1F74E092" w14:textId="77777777" w:rsidR="00F27B2D" w:rsidRPr="0073639B" w:rsidRDefault="00F27B2D" w:rsidP="00184168">
            <w:pPr>
              <w:spacing w:after="0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</w:t>
            </w:r>
            <w:r w:rsidRPr="00CB5F7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brief description of the component referring to the functional specifications and defining its level of complexity to enable </w:t>
            </w: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future </w:t>
            </w:r>
            <w:r w:rsidRPr="00CB5F7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effort evaluation.</w:t>
            </w:r>
            <w:r w:rsidRPr="00D323EE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&gt;</w:t>
            </w:r>
          </w:p>
        </w:tc>
      </w:tr>
    </w:tbl>
    <w:p w14:paraId="78E0A502" w14:textId="77777777" w:rsidR="00F27B2D" w:rsidRDefault="00F27B2D" w:rsidP="00F27B2D">
      <w:pPr>
        <w:spacing w:after="0" w:line="240" w:lineRule="auto"/>
        <w:rPr>
          <w:rFonts w:ascii="Isra Thin" w:eastAsiaTheme="majorEastAsia" w:hAnsi="Isra Thin" w:cs="Isra Thin"/>
          <w:b/>
          <w:bCs/>
          <w:color w:val="918155"/>
          <w:sz w:val="32"/>
          <w:szCs w:val="32"/>
        </w:rPr>
      </w:pPr>
      <w:r>
        <w:rPr>
          <w:rFonts w:ascii="Isra Thin" w:hAnsi="Isra Thin" w:cs="Isra Thin"/>
        </w:rPr>
        <w:br w:type="page"/>
      </w:r>
    </w:p>
    <w:p w14:paraId="5D272606" w14:textId="77777777" w:rsidR="00F27B2D" w:rsidRPr="00F27B2D" w:rsidRDefault="00F27B2D" w:rsidP="00F27B2D">
      <w:pPr>
        <w:pStyle w:val="Style3"/>
        <w:numPr>
          <w:ilvl w:val="0"/>
          <w:numId w:val="8"/>
        </w:numPr>
        <w:bidi w:val="0"/>
        <w:spacing w:before="360"/>
        <w:ind w:left="431" w:hanging="431"/>
        <w:rPr>
          <w:rFonts w:ascii="Isra Thin" w:hAnsi="Isra Thin" w:cs="Isra Thin"/>
          <w:b w:val="0"/>
          <w:bCs w:val="0"/>
          <w:color w:val="0070C0"/>
        </w:rPr>
      </w:pPr>
      <w:bookmarkStart w:id="97" w:name="_Toc32905117"/>
      <w:bookmarkStart w:id="98" w:name="_Toc52958092"/>
      <w:r w:rsidRPr="00F27B2D">
        <w:rPr>
          <w:rFonts w:ascii="Isra Thin" w:hAnsi="Isra Thin" w:cs="Isra Thin"/>
          <w:b w:val="0"/>
          <w:bCs w:val="0"/>
          <w:color w:val="0070C0"/>
        </w:rPr>
        <w:lastRenderedPageBreak/>
        <w:t xml:space="preserve">Relevant </w:t>
      </w:r>
      <w:bookmarkEnd w:id="96"/>
      <w:r w:rsidRPr="00F27B2D">
        <w:rPr>
          <w:rFonts w:ascii="Isra Thin" w:hAnsi="Isra Thin" w:cs="Isra Thin"/>
          <w:b w:val="0"/>
          <w:bCs w:val="0"/>
          <w:color w:val="0070C0"/>
        </w:rPr>
        <w:t>Considerations</w:t>
      </w:r>
      <w:bookmarkEnd w:id="97"/>
      <w:bookmarkEnd w:id="98"/>
    </w:p>
    <w:p w14:paraId="41EAAE63" w14:textId="77777777" w:rsidR="00F27B2D" w:rsidRPr="005C7304" w:rsidRDefault="00F27B2D" w:rsidP="00BF7AC5">
      <w:pPr>
        <w:jc w:val="both"/>
        <w:rPr>
          <w:rFonts w:ascii="Isra Thin" w:hAnsi="Isra Thin" w:cs="Isra Thin"/>
          <w:sz w:val="30"/>
          <w:szCs w:val="30"/>
        </w:rPr>
      </w:pPr>
      <w:r w:rsidRPr="005C7304">
        <w:rPr>
          <w:rFonts w:ascii="Isra Thin" w:hAnsi="Isra Thin" w:cs="Isra Thin"/>
          <w:sz w:val="30"/>
          <w:szCs w:val="30"/>
        </w:rPr>
        <w:t xml:space="preserve">This section describes all </w:t>
      </w:r>
      <w:r>
        <w:rPr>
          <w:rFonts w:ascii="Isra Thin" w:hAnsi="Isra Thin" w:cs="Isra Thin"/>
          <w:sz w:val="30"/>
          <w:szCs w:val="30"/>
        </w:rPr>
        <w:t>relevant</w:t>
      </w:r>
      <w:r w:rsidRPr="005C7304">
        <w:rPr>
          <w:rFonts w:ascii="Isra Thin" w:hAnsi="Isra Thin" w:cs="Isra Thin"/>
          <w:sz w:val="30"/>
          <w:szCs w:val="30"/>
        </w:rPr>
        <w:t xml:space="preserve"> </w:t>
      </w:r>
      <w:r>
        <w:rPr>
          <w:rFonts w:ascii="Isra Thin" w:hAnsi="Isra Thin" w:cs="Isra Thin"/>
          <w:sz w:val="30"/>
          <w:szCs w:val="30"/>
        </w:rPr>
        <w:t>considerations</w:t>
      </w:r>
      <w:r w:rsidRPr="005C7304">
        <w:rPr>
          <w:rFonts w:ascii="Isra Thin" w:hAnsi="Isra Thin" w:cs="Isra Thin"/>
          <w:sz w:val="30"/>
          <w:szCs w:val="30"/>
        </w:rPr>
        <w:t xml:space="preserve"> that </w:t>
      </w:r>
      <w:r>
        <w:rPr>
          <w:rFonts w:ascii="Isra Thin" w:hAnsi="Isra Thin" w:cs="Isra Thin"/>
          <w:sz w:val="30"/>
          <w:szCs w:val="30"/>
        </w:rPr>
        <w:t>should be analysed in the</w:t>
      </w:r>
      <w:r w:rsidRPr="005C7304">
        <w:rPr>
          <w:rFonts w:ascii="Isra Thin" w:hAnsi="Isra Thin" w:cs="Isra Thin"/>
          <w:sz w:val="30"/>
          <w:szCs w:val="30"/>
        </w:rPr>
        <w:t xml:space="preserve"> scope of this </w:t>
      </w:r>
      <w:r>
        <w:rPr>
          <w:rFonts w:ascii="Isra Thin" w:hAnsi="Isra Thin" w:cs="Isra Thin"/>
          <w:sz w:val="30"/>
          <w:szCs w:val="30"/>
        </w:rPr>
        <w:t>solution</w:t>
      </w:r>
      <w:r w:rsidRPr="005C7304">
        <w:rPr>
          <w:rFonts w:ascii="Isra Thin" w:hAnsi="Isra Thin" w:cs="Isra Thin"/>
          <w:sz w:val="30"/>
          <w:szCs w:val="30"/>
        </w:rPr>
        <w:t xml:space="preserve">. </w:t>
      </w:r>
    </w:p>
    <w:p w14:paraId="6330EF9E" w14:textId="77777777" w:rsidR="00F27B2D" w:rsidRPr="00F27B2D" w:rsidRDefault="00F27B2D" w:rsidP="00F27B2D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99" w:name="_Toc32592110"/>
      <w:bookmarkStart w:id="100" w:name="_Toc32905118"/>
      <w:bookmarkStart w:id="101" w:name="_Toc52958093"/>
      <w:r w:rsidRPr="00F27B2D">
        <w:rPr>
          <w:rFonts w:ascii="Isra Thin" w:hAnsi="Isra Thin" w:cs="Isra Thin"/>
          <w:b w:val="0"/>
          <w:bCs w:val="0"/>
          <w:color w:val="0070C0"/>
        </w:rPr>
        <w:t>Development Approach</w:t>
      </w:r>
      <w:bookmarkEnd w:id="99"/>
      <w:bookmarkEnd w:id="100"/>
      <w:bookmarkEnd w:id="101"/>
    </w:p>
    <w:p w14:paraId="67657090" w14:textId="77777777" w:rsidR="00F27B2D" w:rsidRPr="00DD47F6" w:rsidRDefault="00F27B2D" w:rsidP="00BF7AC5">
      <w:pPr>
        <w:jc w:val="both"/>
        <w:rPr>
          <w:rFonts w:ascii="Isra Thin" w:hAnsi="Isra Thin" w:cs="Isra Thin"/>
          <w:sz w:val="30"/>
          <w:szCs w:val="30"/>
        </w:rPr>
      </w:pPr>
      <w:r w:rsidRPr="00DD47F6">
        <w:rPr>
          <w:rFonts w:ascii="Isra Thin" w:hAnsi="Isra Thin" w:cs="Isra Thin"/>
          <w:sz w:val="30"/>
          <w:szCs w:val="30"/>
        </w:rPr>
        <w:t xml:space="preserve">This section describes </w:t>
      </w:r>
      <w:r>
        <w:rPr>
          <w:rFonts w:ascii="Isra Thin" w:hAnsi="Isra Thin" w:cs="Isra Thin"/>
          <w:sz w:val="30"/>
          <w:szCs w:val="30"/>
        </w:rPr>
        <w:t>the development approaches that must be considered for the solution and its components</w:t>
      </w:r>
      <w:r w:rsidRPr="00DD47F6">
        <w:rPr>
          <w:rFonts w:ascii="Isra Thin" w:hAnsi="Isra Thin" w:cs="Isra Thin"/>
          <w:sz w:val="30"/>
          <w:szCs w:val="30"/>
        </w:rPr>
        <w:t>.</w:t>
      </w:r>
    </w:p>
    <w:p w14:paraId="399C414B" w14:textId="77777777" w:rsidR="00F27B2D" w:rsidRPr="00DD47F6" w:rsidRDefault="00F27B2D" w:rsidP="00BF7AC5">
      <w:pPr>
        <w:jc w:val="both"/>
        <w:rPr>
          <w:rFonts w:ascii="Isra Thin" w:hAnsi="Isra Thin" w:cs="Isra Thin"/>
          <w:sz w:val="30"/>
          <w:szCs w:val="30"/>
        </w:rPr>
      </w:pPr>
      <w:r w:rsidRPr="00DD47F6">
        <w:rPr>
          <w:rFonts w:ascii="Isra Thin" w:hAnsi="Isra Thin" w:cs="Isra Thin"/>
          <w:sz w:val="30"/>
          <w:szCs w:val="30"/>
          <w:highlight w:val="yellow"/>
        </w:rPr>
        <w:t xml:space="preserve">&lt;Describe </w:t>
      </w:r>
      <w:r>
        <w:rPr>
          <w:rFonts w:ascii="Isra Thin" w:hAnsi="Isra Thin" w:cs="Isra Thin"/>
          <w:sz w:val="30"/>
          <w:szCs w:val="30"/>
          <w:highlight w:val="yellow"/>
        </w:rPr>
        <w:t>any technical requirement for the development phase that may impact the solution development effort</w:t>
      </w:r>
      <w:r w:rsidRPr="00DD47F6">
        <w:rPr>
          <w:rFonts w:ascii="Isra Thin" w:hAnsi="Isra Thin" w:cs="Isra Thin"/>
          <w:sz w:val="30"/>
          <w:szCs w:val="30"/>
          <w:highlight w:val="yellow"/>
        </w:rPr>
        <w:t>.&gt;</w:t>
      </w:r>
    </w:p>
    <w:p w14:paraId="3A81B330" w14:textId="77777777" w:rsidR="00F27B2D" w:rsidRPr="00F27B2D" w:rsidRDefault="00F27B2D" w:rsidP="00F27B2D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102" w:name="_Toc32592111"/>
      <w:bookmarkStart w:id="103" w:name="_Toc32905119"/>
      <w:bookmarkStart w:id="104" w:name="_Toc52958094"/>
      <w:r w:rsidRPr="00F27B2D">
        <w:rPr>
          <w:rFonts w:ascii="Isra Thin" w:hAnsi="Isra Thin" w:cs="Isra Thin"/>
          <w:b w:val="0"/>
          <w:bCs w:val="0"/>
          <w:color w:val="0070C0"/>
        </w:rPr>
        <w:t>Infrastructure Requirements</w:t>
      </w:r>
      <w:bookmarkEnd w:id="102"/>
      <w:bookmarkEnd w:id="103"/>
      <w:bookmarkEnd w:id="104"/>
    </w:p>
    <w:p w14:paraId="1CC40338" w14:textId="77777777" w:rsidR="00F27B2D" w:rsidRPr="00AB44AF" w:rsidRDefault="00F27B2D" w:rsidP="00BF7AC5">
      <w:pPr>
        <w:jc w:val="both"/>
        <w:rPr>
          <w:rFonts w:ascii="Isra Thin" w:hAnsi="Isra Thin" w:cs="Isra Thin"/>
          <w:sz w:val="30"/>
          <w:szCs w:val="30"/>
        </w:rPr>
      </w:pPr>
      <w:r w:rsidRPr="00AB44AF">
        <w:rPr>
          <w:rFonts w:ascii="Isra Thin" w:hAnsi="Isra Thin" w:cs="Isra Thin"/>
          <w:sz w:val="30"/>
          <w:szCs w:val="30"/>
        </w:rPr>
        <w:t xml:space="preserve">This section describes </w:t>
      </w:r>
      <w:r>
        <w:rPr>
          <w:rFonts w:ascii="Isra Thin" w:hAnsi="Isra Thin" w:cs="Isra Thin"/>
          <w:sz w:val="30"/>
          <w:szCs w:val="30"/>
        </w:rPr>
        <w:t>infrastructure requirements that will be needed specifically for this solution</w:t>
      </w:r>
      <w:r w:rsidRPr="00AB44AF">
        <w:rPr>
          <w:rFonts w:ascii="Isra Thin" w:hAnsi="Isra Thin" w:cs="Isra Thin"/>
          <w:sz w:val="30"/>
          <w:szCs w:val="30"/>
        </w:rPr>
        <w:t>.</w:t>
      </w:r>
    </w:p>
    <w:p w14:paraId="26BC3976" w14:textId="77777777" w:rsidR="00F27B2D" w:rsidRPr="00AB44AF" w:rsidRDefault="00F27B2D" w:rsidP="00BF7AC5">
      <w:pPr>
        <w:jc w:val="both"/>
        <w:rPr>
          <w:rFonts w:ascii="Isra Thin" w:hAnsi="Isra Thin" w:cs="Isra Thin"/>
          <w:sz w:val="30"/>
          <w:szCs w:val="30"/>
        </w:rPr>
      </w:pPr>
      <w:r w:rsidRPr="00AB44AF">
        <w:rPr>
          <w:rFonts w:ascii="Isra Thin" w:hAnsi="Isra Thin" w:cs="Isra Thin"/>
          <w:sz w:val="30"/>
          <w:szCs w:val="30"/>
          <w:highlight w:val="yellow"/>
        </w:rPr>
        <w:t xml:space="preserve">&lt;Describe </w:t>
      </w:r>
      <w:r>
        <w:rPr>
          <w:rFonts w:ascii="Isra Thin" w:hAnsi="Isra Thin" w:cs="Isra Thin"/>
          <w:sz w:val="30"/>
          <w:szCs w:val="30"/>
          <w:highlight w:val="yellow"/>
        </w:rPr>
        <w:t>any infrastructure requirements or details</w:t>
      </w:r>
      <w:r w:rsidRPr="00203E4E">
        <w:rPr>
          <w:rFonts w:ascii="Isra Thin" w:hAnsi="Isra Thin" w:cs="Isra Thin"/>
          <w:sz w:val="30"/>
          <w:szCs w:val="30"/>
          <w:highlight w:val="yellow"/>
        </w:rPr>
        <w:t xml:space="preserve"> </w:t>
      </w:r>
      <w:r>
        <w:rPr>
          <w:rFonts w:ascii="Isra Thin" w:hAnsi="Isra Thin" w:cs="Isra Thin"/>
          <w:sz w:val="30"/>
          <w:szCs w:val="30"/>
          <w:highlight w:val="yellow"/>
        </w:rPr>
        <w:t>that may impact the solution development or deployment effort</w:t>
      </w:r>
      <w:r w:rsidRPr="00AB44AF">
        <w:rPr>
          <w:rFonts w:ascii="Isra Thin" w:hAnsi="Isra Thin" w:cs="Isra Thin"/>
          <w:sz w:val="30"/>
          <w:szCs w:val="30"/>
          <w:highlight w:val="yellow"/>
        </w:rPr>
        <w:t>.&gt;</w:t>
      </w:r>
    </w:p>
    <w:p w14:paraId="1DF52D99" w14:textId="77777777" w:rsidR="00F27B2D" w:rsidRPr="00F27B2D" w:rsidRDefault="00F27B2D" w:rsidP="00F27B2D">
      <w:pPr>
        <w:pStyle w:val="Style3"/>
        <w:numPr>
          <w:ilvl w:val="1"/>
          <w:numId w:val="8"/>
        </w:numPr>
        <w:bidi w:val="0"/>
        <w:jc w:val="both"/>
        <w:rPr>
          <w:rFonts w:ascii="Isra Thin" w:hAnsi="Isra Thin" w:cs="Isra Thin"/>
          <w:b w:val="0"/>
          <w:bCs w:val="0"/>
          <w:color w:val="0070C0"/>
        </w:rPr>
      </w:pPr>
      <w:bookmarkStart w:id="105" w:name="_Toc32592112"/>
      <w:bookmarkStart w:id="106" w:name="_Toc32905120"/>
      <w:bookmarkStart w:id="107" w:name="_Toc52958095"/>
      <w:r w:rsidRPr="00F27B2D">
        <w:rPr>
          <w:rFonts w:ascii="Isra Thin" w:hAnsi="Isra Thin" w:cs="Isra Thin"/>
          <w:b w:val="0"/>
          <w:bCs w:val="0"/>
          <w:color w:val="0070C0"/>
        </w:rPr>
        <w:t>Assumptions and Limitations</w:t>
      </w:r>
      <w:bookmarkEnd w:id="105"/>
      <w:bookmarkEnd w:id="106"/>
      <w:bookmarkEnd w:id="107"/>
    </w:p>
    <w:p w14:paraId="61E3163B" w14:textId="77777777" w:rsidR="00F27B2D" w:rsidRPr="00AB44AF" w:rsidRDefault="00F27B2D" w:rsidP="00BF7AC5">
      <w:pPr>
        <w:jc w:val="both"/>
        <w:rPr>
          <w:rFonts w:ascii="Isra Thin" w:hAnsi="Isra Thin" w:cs="Isra Thin"/>
          <w:sz w:val="30"/>
          <w:szCs w:val="30"/>
        </w:rPr>
      </w:pPr>
      <w:r w:rsidRPr="00AB44AF">
        <w:rPr>
          <w:rFonts w:ascii="Isra Thin" w:hAnsi="Isra Thin" w:cs="Isra Thin"/>
          <w:sz w:val="30"/>
          <w:szCs w:val="30"/>
        </w:rPr>
        <w:t xml:space="preserve">This section describes </w:t>
      </w:r>
      <w:r>
        <w:rPr>
          <w:rFonts w:ascii="Isra Thin" w:hAnsi="Isra Thin" w:cs="Isra Thin"/>
          <w:sz w:val="30"/>
          <w:szCs w:val="30"/>
        </w:rPr>
        <w:t>assumptions and limitations that were considered in all this solution analysis</w:t>
      </w:r>
      <w:r w:rsidRPr="00AB44AF">
        <w:rPr>
          <w:rFonts w:ascii="Isra Thin" w:hAnsi="Isra Thin" w:cs="Isra Thin"/>
          <w:sz w:val="30"/>
          <w:szCs w:val="30"/>
        </w:rPr>
        <w:t>.</w:t>
      </w:r>
    </w:p>
    <w:p w14:paraId="5FD8B27E" w14:textId="77777777" w:rsidR="00F27B2D" w:rsidRPr="00AB44AF" w:rsidRDefault="00F27B2D" w:rsidP="00BF7AC5">
      <w:pPr>
        <w:jc w:val="both"/>
        <w:rPr>
          <w:rFonts w:ascii="Isra Thin" w:hAnsi="Isra Thin" w:cs="Isra Thin"/>
          <w:sz w:val="30"/>
          <w:szCs w:val="30"/>
        </w:rPr>
      </w:pPr>
      <w:r w:rsidRPr="00AB44AF">
        <w:rPr>
          <w:rFonts w:ascii="Isra Thin" w:hAnsi="Isra Thin" w:cs="Isra Thin"/>
          <w:sz w:val="30"/>
          <w:szCs w:val="30"/>
          <w:highlight w:val="yellow"/>
        </w:rPr>
        <w:t xml:space="preserve">&lt;Describe </w:t>
      </w:r>
      <w:r>
        <w:rPr>
          <w:rFonts w:ascii="Isra Thin" w:hAnsi="Isra Thin" w:cs="Isra Thin"/>
          <w:sz w:val="30"/>
          <w:szCs w:val="30"/>
          <w:highlight w:val="yellow"/>
        </w:rPr>
        <w:t>all the assumptions and limitations considered</w:t>
      </w:r>
      <w:r w:rsidRPr="00AB44AF">
        <w:rPr>
          <w:rFonts w:ascii="Isra Thin" w:hAnsi="Isra Thin" w:cs="Isra Thin"/>
          <w:sz w:val="30"/>
          <w:szCs w:val="30"/>
          <w:highlight w:val="yellow"/>
        </w:rPr>
        <w:t>.&gt;</w:t>
      </w:r>
    </w:p>
    <w:p w14:paraId="17447C8B" w14:textId="77777777" w:rsidR="00F27B2D" w:rsidRPr="00DD47F6" w:rsidRDefault="00F27B2D" w:rsidP="00F27B2D">
      <w:pPr>
        <w:rPr>
          <w:rFonts w:ascii="Isra Thin" w:hAnsi="Isra Thin" w:cs="Isra Thin"/>
          <w:sz w:val="30"/>
          <w:szCs w:val="30"/>
        </w:rPr>
      </w:pPr>
    </w:p>
    <w:p w14:paraId="396AA222" w14:textId="77777777" w:rsidR="00F27B2D" w:rsidRPr="00DD47F6" w:rsidRDefault="00F27B2D" w:rsidP="00F27B2D">
      <w:pPr>
        <w:rPr>
          <w:rFonts w:ascii="Isra Thin" w:hAnsi="Isra Thin" w:cs="Isra Thin"/>
          <w:sz w:val="30"/>
          <w:szCs w:val="30"/>
        </w:rPr>
      </w:pPr>
    </w:p>
    <w:p w14:paraId="70D0B892" w14:textId="77777777" w:rsidR="009A2C97" w:rsidRDefault="009A2C97" w:rsidP="009A2C97">
      <w:pPr>
        <w:spacing w:after="0" w:line="240" w:lineRule="auto"/>
        <w:rPr>
          <w:rFonts w:ascii="Isra Thin" w:eastAsiaTheme="majorEastAsia" w:hAnsi="Isra Thin" w:cs="Isra Thin"/>
          <w:b/>
          <w:bCs/>
          <w:color w:val="918155"/>
          <w:sz w:val="32"/>
          <w:szCs w:val="32"/>
        </w:rPr>
      </w:pPr>
      <w:r>
        <w:rPr>
          <w:rFonts w:ascii="Isra Thin" w:hAnsi="Isra Thin" w:cs="Isra Thin"/>
        </w:rPr>
        <w:br w:type="page"/>
      </w:r>
    </w:p>
    <w:p w14:paraId="39340B35" w14:textId="190F0311" w:rsidR="00816E16" w:rsidRPr="00B31B22" w:rsidRDefault="00816E16" w:rsidP="003657F5">
      <w:pPr>
        <w:pStyle w:val="Style3"/>
        <w:numPr>
          <w:ilvl w:val="0"/>
          <w:numId w:val="8"/>
        </w:numPr>
        <w:bidi w:val="0"/>
        <w:rPr>
          <w:rFonts w:ascii="Isra Thin" w:hAnsi="Isra Thin" w:cs="Isra Thin"/>
          <w:b w:val="0"/>
          <w:bCs w:val="0"/>
          <w:color w:val="3B86BC"/>
        </w:rPr>
      </w:pPr>
      <w:bookmarkStart w:id="108" w:name="_Toc52958096"/>
      <w:bookmarkEnd w:id="9"/>
      <w:bookmarkEnd w:id="10"/>
      <w:bookmarkEnd w:id="30"/>
      <w:r w:rsidRPr="00B31B22">
        <w:rPr>
          <w:rFonts w:ascii="Isra Thin" w:hAnsi="Isra Thin" w:cs="Isra Thin"/>
          <w:b w:val="0"/>
          <w:bCs w:val="0"/>
          <w:color w:val="3B86BC"/>
        </w:rPr>
        <w:lastRenderedPageBreak/>
        <w:t>Questions and Clarifications</w:t>
      </w:r>
      <w:bookmarkEnd w:id="108"/>
    </w:p>
    <w:p w14:paraId="1C9EC899" w14:textId="77777777" w:rsidR="00816E16" w:rsidRPr="001D1A23" w:rsidRDefault="00816E16" w:rsidP="009C26C4">
      <w:pPr>
        <w:jc w:val="both"/>
        <w:rPr>
          <w:rFonts w:ascii="Isra Thin" w:hAnsi="Isra Thin" w:cs="Isra Thin"/>
          <w:sz w:val="30"/>
          <w:szCs w:val="30"/>
        </w:rPr>
      </w:pPr>
      <w:r w:rsidRPr="001D1A23">
        <w:rPr>
          <w:rFonts w:ascii="Isra Thin" w:hAnsi="Isra Thin" w:cs="Isra Thin"/>
          <w:sz w:val="30"/>
          <w:szCs w:val="30"/>
        </w:rPr>
        <w:t>This section refers to all the pending subjects including issues and pending questions regarding requirements.</w:t>
      </w:r>
    </w:p>
    <w:tbl>
      <w:tblPr>
        <w:tblStyle w:val="Link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358"/>
        <w:gridCol w:w="6822"/>
      </w:tblGrid>
      <w:tr w:rsidR="00816E16" w:rsidRPr="001D1A23" w14:paraId="62FBAA03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12824EFB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Date</w:t>
            </w:r>
          </w:p>
        </w:tc>
        <w:tc>
          <w:tcPr>
            <w:tcW w:w="6822" w:type="dxa"/>
            <w:shd w:val="clear" w:color="auto" w:fill="DAEEF3"/>
          </w:tcPr>
          <w:p w14:paraId="2C1CABE8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7C6141A6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6BB620E9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Question</w:t>
            </w:r>
          </w:p>
        </w:tc>
        <w:tc>
          <w:tcPr>
            <w:tcW w:w="6822" w:type="dxa"/>
            <w:shd w:val="clear" w:color="auto" w:fill="DAEEF3"/>
          </w:tcPr>
          <w:p w14:paraId="45197318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421FA909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3A2066A8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Intervenient</w:t>
            </w:r>
          </w:p>
        </w:tc>
        <w:tc>
          <w:tcPr>
            <w:tcW w:w="6822" w:type="dxa"/>
            <w:shd w:val="clear" w:color="auto" w:fill="DAEEF3"/>
          </w:tcPr>
          <w:p w14:paraId="080EFD7F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256396A2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53A48513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Clarification</w:t>
            </w:r>
          </w:p>
        </w:tc>
        <w:tc>
          <w:tcPr>
            <w:tcW w:w="6822" w:type="dxa"/>
            <w:shd w:val="clear" w:color="auto" w:fill="DAEEF3"/>
          </w:tcPr>
          <w:p w14:paraId="69921CB1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</w:tbl>
    <w:p w14:paraId="789680A4" w14:textId="77777777" w:rsidR="00816E16" w:rsidRPr="001D1A23" w:rsidRDefault="00816E16" w:rsidP="00816E16">
      <w:pPr>
        <w:spacing w:after="0" w:line="240" w:lineRule="auto"/>
        <w:rPr>
          <w:rFonts w:ascii="Isra Thin" w:eastAsia="SimSun" w:hAnsi="Isra Thin" w:cs="Isra Thin"/>
          <w:sz w:val="30"/>
          <w:szCs w:val="30"/>
          <w:lang w:val="en-US" w:eastAsia="pt-PT"/>
        </w:rPr>
      </w:pPr>
    </w:p>
    <w:tbl>
      <w:tblPr>
        <w:tblStyle w:val="LinkTable1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358"/>
        <w:gridCol w:w="6822"/>
      </w:tblGrid>
      <w:tr w:rsidR="00816E16" w:rsidRPr="001D1A23" w14:paraId="4A74DB9E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40D211D5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Date</w:t>
            </w:r>
          </w:p>
        </w:tc>
        <w:tc>
          <w:tcPr>
            <w:tcW w:w="6822" w:type="dxa"/>
            <w:shd w:val="clear" w:color="auto" w:fill="DAEEF3"/>
          </w:tcPr>
          <w:p w14:paraId="5602F4C4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0C8D30F8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001A2321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Question</w:t>
            </w:r>
          </w:p>
        </w:tc>
        <w:tc>
          <w:tcPr>
            <w:tcW w:w="6822" w:type="dxa"/>
            <w:shd w:val="clear" w:color="auto" w:fill="DAEEF3"/>
          </w:tcPr>
          <w:p w14:paraId="05C25D98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7D24548B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1F9C440B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Intervenient</w:t>
            </w:r>
          </w:p>
        </w:tc>
        <w:tc>
          <w:tcPr>
            <w:tcW w:w="6822" w:type="dxa"/>
            <w:shd w:val="clear" w:color="auto" w:fill="DAEEF3"/>
          </w:tcPr>
          <w:p w14:paraId="48EB1228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53ADC711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75CC5014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Clarification</w:t>
            </w:r>
          </w:p>
        </w:tc>
        <w:tc>
          <w:tcPr>
            <w:tcW w:w="6822" w:type="dxa"/>
            <w:shd w:val="clear" w:color="auto" w:fill="DAEEF3"/>
          </w:tcPr>
          <w:p w14:paraId="3A290B93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</w:tbl>
    <w:p w14:paraId="4CBAA7A6" w14:textId="77777777" w:rsidR="00816E16" w:rsidRPr="001D1A23" w:rsidRDefault="00816E16" w:rsidP="00816E16">
      <w:pPr>
        <w:spacing w:after="0" w:line="276" w:lineRule="auto"/>
        <w:rPr>
          <w:rFonts w:ascii="Isra Thin" w:eastAsia="SimSun" w:hAnsi="Isra Thin" w:cs="Isra Thin"/>
          <w:sz w:val="30"/>
          <w:szCs w:val="30"/>
          <w:lang w:val="en-US" w:eastAsia="pt-PT"/>
        </w:rPr>
      </w:pPr>
    </w:p>
    <w:tbl>
      <w:tblPr>
        <w:tblStyle w:val="Link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358"/>
        <w:gridCol w:w="6822"/>
      </w:tblGrid>
      <w:tr w:rsidR="00816E16" w:rsidRPr="001D1A23" w14:paraId="2A26A756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2FBE684B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Date</w:t>
            </w:r>
          </w:p>
        </w:tc>
        <w:tc>
          <w:tcPr>
            <w:tcW w:w="6822" w:type="dxa"/>
            <w:shd w:val="clear" w:color="auto" w:fill="DAEEF3"/>
          </w:tcPr>
          <w:p w14:paraId="36B3C8AF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67D3BE54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27EE45D7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Question</w:t>
            </w:r>
          </w:p>
        </w:tc>
        <w:tc>
          <w:tcPr>
            <w:tcW w:w="6822" w:type="dxa"/>
            <w:shd w:val="clear" w:color="auto" w:fill="DAEEF3"/>
          </w:tcPr>
          <w:p w14:paraId="7AFA1A66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3E3A4C34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41397F59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Intervenient</w:t>
            </w:r>
          </w:p>
        </w:tc>
        <w:tc>
          <w:tcPr>
            <w:tcW w:w="6822" w:type="dxa"/>
            <w:shd w:val="clear" w:color="auto" w:fill="DAEEF3"/>
          </w:tcPr>
          <w:p w14:paraId="55D74336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6F42B805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5D8A3BB5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Clarification</w:t>
            </w:r>
          </w:p>
        </w:tc>
        <w:tc>
          <w:tcPr>
            <w:tcW w:w="6822" w:type="dxa"/>
            <w:shd w:val="clear" w:color="auto" w:fill="DAEEF3"/>
          </w:tcPr>
          <w:p w14:paraId="1B218046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</w:tbl>
    <w:p w14:paraId="6D9A99AA" w14:textId="77777777" w:rsidR="00816E16" w:rsidRPr="001D1A23" w:rsidRDefault="00816E16" w:rsidP="00816E16">
      <w:pPr>
        <w:spacing w:after="0" w:line="240" w:lineRule="auto"/>
        <w:rPr>
          <w:rFonts w:ascii="Isra Thin" w:eastAsia="SimSun" w:hAnsi="Isra Thin" w:cs="Isra Thin"/>
          <w:sz w:val="30"/>
          <w:szCs w:val="30"/>
          <w:lang w:val="en-US" w:eastAsia="pt-PT"/>
        </w:rPr>
      </w:pPr>
    </w:p>
    <w:tbl>
      <w:tblPr>
        <w:tblStyle w:val="LinkTable1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358"/>
        <w:gridCol w:w="6822"/>
      </w:tblGrid>
      <w:tr w:rsidR="00816E16" w:rsidRPr="001D1A23" w14:paraId="7FED49EB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5F0606B7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Date</w:t>
            </w:r>
          </w:p>
        </w:tc>
        <w:tc>
          <w:tcPr>
            <w:tcW w:w="6822" w:type="dxa"/>
            <w:shd w:val="clear" w:color="auto" w:fill="DAEEF3"/>
          </w:tcPr>
          <w:p w14:paraId="053C9358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54DB6E47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4D39A9FE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Question</w:t>
            </w:r>
          </w:p>
        </w:tc>
        <w:tc>
          <w:tcPr>
            <w:tcW w:w="6822" w:type="dxa"/>
            <w:shd w:val="clear" w:color="auto" w:fill="DAEEF3"/>
          </w:tcPr>
          <w:p w14:paraId="383B4539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24C583AB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01227A14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Intervenient</w:t>
            </w:r>
          </w:p>
        </w:tc>
        <w:tc>
          <w:tcPr>
            <w:tcW w:w="6822" w:type="dxa"/>
            <w:shd w:val="clear" w:color="auto" w:fill="DAEEF3"/>
          </w:tcPr>
          <w:p w14:paraId="22B21467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62DAF230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48590AB4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Clarification</w:t>
            </w:r>
          </w:p>
        </w:tc>
        <w:tc>
          <w:tcPr>
            <w:tcW w:w="6822" w:type="dxa"/>
            <w:shd w:val="clear" w:color="auto" w:fill="DAEEF3"/>
          </w:tcPr>
          <w:p w14:paraId="1AFC79D7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</w:tbl>
    <w:p w14:paraId="048A076A" w14:textId="77777777" w:rsidR="00816E16" w:rsidRPr="001D1A23" w:rsidRDefault="00816E16" w:rsidP="00816E16">
      <w:pPr>
        <w:pStyle w:val="Style3"/>
        <w:bidi w:val="0"/>
        <w:rPr>
          <w:rFonts w:ascii="Isra Thin" w:hAnsi="Isra Thin" w:cs="Isra Thin"/>
          <w:sz w:val="40"/>
          <w:szCs w:val="40"/>
          <w:lang w:val="en-US"/>
        </w:rPr>
      </w:pPr>
    </w:p>
    <w:p w14:paraId="2634D3AA" w14:textId="2E5574AB" w:rsidR="009A2C97" w:rsidRDefault="009A2C97">
      <w:pPr>
        <w:spacing w:after="0" w:line="240" w:lineRule="auto"/>
        <w:rPr>
          <w:rFonts w:ascii="Isra Thin" w:eastAsiaTheme="majorEastAsia" w:hAnsi="Isra Thin" w:cs="Isra Thin"/>
          <w:color w:val="3B86BC"/>
          <w:sz w:val="32"/>
          <w:szCs w:val="32"/>
        </w:rPr>
      </w:pPr>
      <w:bookmarkStart w:id="109" w:name="_Toc32918192"/>
      <w:bookmarkEnd w:id="109"/>
    </w:p>
    <w:sectPr w:rsidR="009A2C97" w:rsidSect="007746DF">
      <w:headerReference w:type="default" r:id="rId17"/>
      <w:footerReference w:type="default" r:id="rId18"/>
      <w:headerReference w:type="first" r:id="rId19"/>
      <w:footerReference w:type="first" r:id="rId20"/>
      <w:pgSz w:w="11907" w:h="16840" w:code="9"/>
      <w:pgMar w:top="720" w:right="720" w:bottom="720" w:left="720" w:header="1151" w:footer="11" w:gutter="0"/>
      <w:cols w:space="709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AB642" w14:textId="77777777" w:rsidR="00285C53" w:rsidRDefault="00285C53" w:rsidP="007A3035">
      <w:r>
        <w:separator/>
      </w:r>
    </w:p>
  </w:endnote>
  <w:endnote w:type="continuationSeparator" w:id="0">
    <w:p w14:paraId="3A1D9BD6" w14:textId="77777777" w:rsidR="00285C53" w:rsidRDefault="00285C53" w:rsidP="007A3035">
      <w:r>
        <w:continuationSeparator/>
      </w:r>
    </w:p>
  </w:endnote>
  <w:endnote w:type="continuationNotice" w:id="1">
    <w:p w14:paraId="477CF25E" w14:textId="77777777" w:rsidR="00285C53" w:rsidRDefault="00285C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ra Thin">
    <w:altName w:val="Arial"/>
    <w:charset w:val="00"/>
    <w:family w:val="auto"/>
    <w:pitch w:val="variable"/>
    <w:sig w:usb0="8000202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Condensed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Landor Corp S">
    <w:altName w:val="Times New Roman"/>
    <w:charset w:val="00"/>
    <w:family w:val="auto"/>
    <w:pitch w:val="variable"/>
    <w:sig w:usb0="00000287" w:usb1="500078FB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ra">
    <w:altName w:val="Arial"/>
    <w:charset w:val="00"/>
    <w:family w:val="auto"/>
    <w:pitch w:val="variable"/>
    <w:sig w:usb0="8000202F" w:usb1="C000A04A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B91A" w14:textId="77777777" w:rsidR="007746DF" w:rsidRDefault="007746DF" w:rsidP="00F32356">
    <w:pPr>
      <w:pStyle w:val="Footer"/>
      <w:tabs>
        <w:tab w:val="clear" w:pos="9360"/>
        <w:tab w:val="right" w:pos="9000"/>
      </w:tabs>
      <w:ind w:left="-990" w:right="-873"/>
    </w:pPr>
  </w:p>
  <w:tbl>
    <w:tblPr>
      <w:tblStyle w:val="Style1"/>
      <w:tblW w:w="10980" w:type="dxa"/>
      <w:jc w:val="center"/>
      <w:tblLayout w:type="fixed"/>
      <w:tblLook w:val="0000" w:firstRow="0" w:lastRow="0" w:firstColumn="0" w:lastColumn="0" w:noHBand="0" w:noVBand="0"/>
    </w:tblPr>
    <w:tblGrid>
      <w:gridCol w:w="1350"/>
      <w:gridCol w:w="5130"/>
      <w:gridCol w:w="1810"/>
      <w:gridCol w:w="2690"/>
    </w:tblGrid>
    <w:tr w:rsidR="007746DF" w:rsidRPr="00931E63" w14:paraId="46C24C7A" w14:textId="77777777" w:rsidTr="005B1EF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62F00852" w14:textId="77777777" w:rsidR="007746DF" w:rsidRPr="00931E63" w:rsidRDefault="007746DF" w:rsidP="00EA05F9">
          <w:pPr>
            <w:bidi/>
            <w:spacing w:after="0" w:line="240" w:lineRule="auto"/>
            <w:ind w:right="-167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Version</w:t>
          </w:r>
        </w:p>
      </w:tc>
      <w:tc>
        <w:tcPr>
          <w:tcW w:w="5130" w:type="dxa"/>
          <w:shd w:val="clear" w:color="auto" w:fill="DAEEF3" w:themeFill="accent5" w:themeFillTint="33"/>
          <w:vAlign w:val="center"/>
        </w:tcPr>
        <w:p w14:paraId="2D7C24A8" w14:textId="77777777" w:rsidR="007746DF" w:rsidRPr="00931E63" w:rsidRDefault="007746DF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>1</w:t>
          </w:r>
          <w:r w:rsidRPr="00931E63"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>.</w:t>
          </w: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>0</w:t>
          </w:r>
        </w:p>
      </w:tc>
      <w:tc>
        <w:tcPr>
          <w:tcW w:w="1810" w:type="dxa"/>
          <w:shd w:val="clear" w:color="auto" w:fill="0093A6"/>
          <w:vAlign w:val="center"/>
        </w:tcPr>
        <w:p w14:paraId="0E97145B" w14:textId="77777777" w:rsidR="007746DF" w:rsidRPr="00931E63" w:rsidRDefault="007746DF" w:rsidP="00EA05F9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Content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54F499EF" w14:textId="77777777" w:rsidR="007746DF" w:rsidRPr="00931E63" w:rsidRDefault="007746DF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sz w:val="18"/>
              <w:szCs w:val="18"/>
              <w:lang w:val="en-US"/>
            </w:rPr>
            <w:t xml:space="preserve">Page 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begin"/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instrText xml:space="preserve"> PAGE  \* Arabic  \* MERGEFORMAT </w:instrTex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separate"/>
          </w:r>
          <w:r w:rsidRPr="00931E63">
            <w:rPr>
              <w:rFonts w:ascii="Isra Thin" w:eastAsia="Calibri" w:hAnsi="Isra Thin" w:cs="Isra Thin"/>
              <w:b/>
              <w:bCs/>
              <w:noProof/>
              <w:sz w:val="18"/>
              <w:szCs w:val="18"/>
              <w:lang w:val="en-US"/>
            </w:rPr>
            <w:t>7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end"/>
          </w:r>
          <w:r w:rsidRPr="00931E63">
            <w:rPr>
              <w:rFonts w:ascii="Isra Thin" w:eastAsia="Calibri" w:hAnsi="Isra Thin" w:cs="Isra Thin"/>
              <w:sz w:val="18"/>
              <w:szCs w:val="18"/>
              <w:lang w:val="en-US"/>
            </w:rPr>
            <w:t xml:space="preserve"> of 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begin"/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instrText xml:space="preserve"> NUMPAGES  \* Arabic  \* MERGEFORMAT </w:instrTex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separate"/>
          </w:r>
          <w:r w:rsidRPr="00931E63">
            <w:rPr>
              <w:rFonts w:ascii="Isra Thin" w:eastAsia="Calibri" w:hAnsi="Isra Thin" w:cs="Isra Thin"/>
              <w:b/>
              <w:bCs/>
              <w:noProof/>
              <w:sz w:val="18"/>
              <w:szCs w:val="18"/>
              <w:lang w:val="en-US"/>
            </w:rPr>
            <w:t>7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end"/>
          </w:r>
        </w:p>
      </w:tc>
    </w:tr>
    <w:tr w:rsidR="007746DF" w:rsidRPr="00931E63" w14:paraId="51CC6E63" w14:textId="77777777" w:rsidTr="005B1EF5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26FCB851" w14:textId="77777777" w:rsidR="007746DF" w:rsidRPr="00931E63" w:rsidRDefault="007746DF" w:rsidP="00EA05F9">
          <w:pPr>
            <w:bidi/>
            <w:spacing w:after="0" w:line="240" w:lineRule="auto"/>
            <w:ind w:right="-167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Document Owner</w:t>
          </w:r>
        </w:p>
      </w:tc>
      <w:tc>
        <w:tcPr>
          <w:tcW w:w="5130" w:type="dxa"/>
          <w:shd w:val="clear" w:color="auto" w:fill="DAEEF3" w:themeFill="accent5" w:themeFillTint="33"/>
          <w:vAlign w:val="center"/>
        </w:tcPr>
        <w:p w14:paraId="4837C6A7" w14:textId="09DB093E" w:rsidR="007746DF" w:rsidRPr="00931E63" w:rsidRDefault="007746DF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 xml:space="preserve">CBG – IT Strategy &amp; Governance </w:t>
          </w:r>
        </w:p>
      </w:tc>
      <w:tc>
        <w:tcPr>
          <w:tcW w:w="1810" w:type="dxa"/>
          <w:shd w:val="clear" w:color="auto" w:fill="0093A6"/>
          <w:vAlign w:val="center"/>
        </w:tcPr>
        <w:p w14:paraId="1ECCDC99" w14:textId="77777777" w:rsidR="007746DF" w:rsidRPr="00931E63" w:rsidRDefault="007746DF" w:rsidP="00EA05F9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Review Period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34378A96" w14:textId="77777777" w:rsidR="007746DF" w:rsidRPr="00931E63" w:rsidRDefault="007746DF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sz w:val="18"/>
              <w:szCs w:val="18"/>
              <w:lang w:val="en-US"/>
            </w:rPr>
            <w:t>Not Defined</w:t>
          </w:r>
        </w:p>
      </w:tc>
    </w:tr>
    <w:tr w:rsidR="007746DF" w:rsidRPr="00931E63" w14:paraId="46FA399D" w14:textId="77777777" w:rsidTr="005B1EF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2AB3BA43" w14:textId="77777777" w:rsidR="007746DF" w:rsidRPr="00931E63" w:rsidRDefault="007746DF" w:rsidP="00EA05F9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Creation Date</w:t>
          </w:r>
        </w:p>
      </w:tc>
      <w:tc>
        <w:tcPr>
          <w:tcW w:w="5130" w:type="dxa"/>
          <w:shd w:val="clear" w:color="auto" w:fill="DAEEF3" w:themeFill="accent5" w:themeFillTint="33"/>
          <w:vAlign w:val="center"/>
        </w:tcPr>
        <w:p w14:paraId="4BFD5E34" w14:textId="07561299" w:rsidR="007746DF" w:rsidRPr="00931E63" w:rsidRDefault="00CF3B6A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rtl/>
              <w:lang w:val="en-US" w:bidi="ar-LB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 w:bidi="ar-LB"/>
            </w:rPr>
            <w:t>07</w:t>
          </w:r>
          <w:r w:rsidR="007746DF"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 w:bidi="ar-LB"/>
            </w:rPr>
            <w:t xml:space="preserve"> </w:t>
          </w: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 w:bidi="ar-LB"/>
            </w:rPr>
            <w:t>October</w:t>
          </w:r>
          <w:r w:rsidR="007746DF"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 w:bidi="ar-LB"/>
            </w:rPr>
            <w:t xml:space="preserve"> 2020</w:t>
          </w:r>
        </w:p>
      </w:tc>
      <w:tc>
        <w:tcPr>
          <w:tcW w:w="1810" w:type="dxa"/>
          <w:shd w:val="clear" w:color="auto" w:fill="0093A6"/>
          <w:vAlign w:val="center"/>
        </w:tcPr>
        <w:p w14:paraId="5213BDC4" w14:textId="77777777" w:rsidR="007746DF" w:rsidRPr="00931E63" w:rsidRDefault="007746DF" w:rsidP="00EA05F9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Retention Period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5A63EFFA" w14:textId="77777777" w:rsidR="007746DF" w:rsidRPr="00931E63" w:rsidRDefault="007746DF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sz w:val="18"/>
              <w:szCs w:val="18"/>
              <w:lang w:val="en-US"/>
            </w:rPr>
            <w:t>5 Years</w:t>
          </w:r>
        </w:p>
      </w:tc>
    </w:tr>
    <w:tr w:rsidR="007746DF" w:rsidRPr="00931E63" w14:paraId="4807A80C" w14:textId="77777777" w:rsidTr="005B1EF5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trHeight w:val="92"/>
        <w:jc w:val="center"/>
      </w:trPr>
      <w:tc>
        <w:tcPr>
          <w:tcW w:w="1350" w:type="dxa"/>
          <w:shd w:val="clear" w:color="auto" w:fill="0093A6"/>
          <w:vAlign w:val="center"/>
        </w:tcPr>
        <w:p w14:paraId="0881162D" w14:textId="77777777" w:rsidR="007746DF" w:rsidRPr="00931E63" w:rsidRDefault="007746DF" w:rsidP="00EA05F9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Classification</w:t>
          </w:r>
        </w:p>
      </w:tc>
      <w:tc>
        <w:tcPr>
          <w:tcW w:w="5130" w:type="dxa"/>
          <w:shd w:val="clear" w:color="auto" w:fill="DAEEF3" w:themeFill="accent5" w:themeFillTint="33"/>
          <w:vAlign w:val="center"/>
        </w:tcPr>
        <w:p w14:paraId="5B3C8387" w14:textId="77777777" w:rsidR="007746DF" w:rsidRPr="00931E63" w:rsidRDefault="007746DF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 xml:space="preserve">Internal </w:t>
          </w:r>
        </w:p>
      </w:tc>
      <w:tc>
        <w:tcPr>
          <w:tcW w:w="1810" w:type="dxa"/>
          <w:shd w:val="clear" w:color="auto" w:fill="0093A6"/>
          <w:vAlign w:val="center"/>
        </w:tcPr>
        <w:p w14:paraId="3B8EC150" w14:textId="77777777" w:rsidR="007746DF" w:rsidRPr="00931E63" w:rsidRDefault="007746DF" w:rsidP="00EA05F9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Document Code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6E9AE9C9" w14:textId="77777777" w:rsidR="007746DF" w:rsidRPr="00931E63" w:rsidRDefault="007746DF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 w:rsidRPr="00425704">
            <w:rPr>
              <w:rFonts w:ascii="Isra Thin" w:eastAsia="Calibri" w:hAnsi="Isra Thin" w:cs="Isra Thin"/>
              <w:color w:val="FF0000"/>
              <w:sz w:val="18"/>
              <w:szCs w:val="18"/>
              <w:lang w:val="en-US"/>
            </w:rPr>
            <w:t>ISS-PO-00X-0X</w:t>
          </w:r>
        </w:p>
      </w:tc>
    </w:tr>
  </w:tbl>
  <w:p w14:paraId="6FA1313B" w14:textId="77777777" w:rsidR="007746DF" w:rsidRDefault="007746DF" w:rsidP="00F32356">
    <w:pPr>
      <w:pStyle w:val="Footer"/>
      <w:tabs>
        <w:tab w:val="clear" w:pos="9360"/>
        <w:tab w:val="right" w:pos="9000"/>
      </w:tabs>
      <w:ind w:left="-990" w:right="-873"/>
    </w:pPr>
  </w:p>
  <w:p w14:paraId="15EA9AD3" w14:textId="77777777" w:rsidR="007746DF" w:rsidRDefault="007746DF" w:rsidP="00F32356">
    <w:pPr>
      <w:pStyle w:val="Footer"/>
      <w:tabs>
        <w:tab w:val="clear" w:pos="9360"/>
        <w:tab w:val="right" w:pos="9000"/>
      </w:tabs>
      <w:ind w:left="-990" w:right="-873"/>
    </w:pPr>
  </w:p>
  <w:p w14:paraId="468BEAB5" w14:textId="6797F7D9" w:rsidR="007746DF" w:rsidRDefault="007746DF" w:rsidP="00AB09D3">
    <w:pPr>
      <w:pStyle w:val="Footer"/>
      <w:jc w:val="center"/>
      <w:rPr>
        <w:noProof/>
      </w:rPr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5FA46" w14:textId="546A63B4" w:rsidR="007746DF" w:rsidRDefault="007746DF" w:rsidP="00050965">
    <w:pPr>
      <w:rPr>
        <w:rFonts w:ascii="Isra Thin" w:eastAsia="Times New Roman" w:hAnsi="Isra Thin" w:cs="Isra Thin"/>
        <w:color w:val="333333"/>
        <w:lang w:val="en-US"/>
      </w:rPr>
    </w:pPr>
  </w:p>
  <w:tbl>
    <w:tblPr>
      <w:tblStyle w:val="Style1"/>
      <w:tblW w:w="10980" w:type="dxa"/>
      <w:jc w:val="center"/>
      <w:tblLayout w:type="fixed"/>
      <w:tblLook w:val="0000" w:firstRow="0" w:lastRow="0" w:firstColumn="0" w:lastColumn="0" w:noHBand="0" w:noVBand="0"/>
    </w:tblPr>
    <w:tblGrid>
      <w:gridCol w:w="1350"/>
      <w:gridCol w:w="5130"/>
      <w:gridCol w:w="1810"/>
      <w:gridCol w:w="2690"/>
    </w:tblGrid>
    <w:tr w:rsidR="007746DF" w:rsidRPr="00931E63" w14:paraId="19A8EA43" w14:textId="77777777" w:rsidTr="005B1EF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11E58674" w14:textId="77777777" w:rsidR="007746DF" w:rsidRPr="00931E63" w:rsidRDefault="007746DF" w:rsidP="00611D36">
          <w:pPr>
            <w:bidi/>
            <w:spacing w:after="0" w:line="240" w:lineRule="auto"/>
            <w:ind w:right="-167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Version</w:t>
          </w:r>
        </w:p>
      </w:tc>
      <w:tc>
        <w:tcPr>
          <w:tcW w:w="5130" w:type="dxa"/>
          <w:shd w:val="clear" w:color="auto" w:fill="DAEEF3"/>
          <w:vAlign w:val="center"/>
        </w:tcPr>
        <w:p w14:paraId="2D63C843" w14:textId="6DA4A44F" w:rsidR="007746DF" w:rsidRPr="00931E63" w:rsidRDefault="007746DF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>1</w:t>
          </w:r>
          <w:r w:rsidRPr="00931E63"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>.</w:t>
          </w: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>0</w:t>
          </w:r>
        </w:p>
      </w:tc>
      <w:tc>
        <w:tcPr>
          <w:tcW w:w="1810" w:type="dxa"/>
          <w:shd w:val="clear" w:color="auto" w:fill="0093A6"/>
          <w:vAlign w:val="center"/>
        </w:tcPr>
        <w:p w14:paraId="68068E0D" w14:textId="77777777" w:rsidR="007746DF" w:rsidRPr="00931E63" w:rsidRDefault="007746DF" w:rsidP="00611D36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Content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5E846F26" w14:textId="77777777" w:rsidR="007746DF" w:rsidRPr="00931E63" w:rsidRDefault="007746DF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sz w:val="18"/>
              <w:szCs w:val="18"/>
              <w:lang w:val="en-US"/>
            </w:rPr>
            <w:t xml:space="preserve">Page 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begin"/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instrText xml:space="preserve"> PAGE  \* Arabic  \* MERGEFORMAT </w:instrTex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separate"/>
          </w:r>
          <w:r w:rsidRPr="00931E63">
            <w:rPr>
              <w:rFonts w:ascii="Isra Thin" w:eastAsia="Calibri" w:hAnsi="Isra Thin" w:cs="Isra Thin"/>
              <w:b/>
              <w:bCs/>
              <w:noProof/>
              <w:sz w:val="18"/>
              <w:szCs w:val="18"/>
              <w:lang w:val="en-US"/>
            </w:rPr>
            <w:t>7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end"/>
          </w:r>
          <w:r w:rsidRPr="00931E63">
            <w:rPr>
              <w:rFonts w:ascii="Isra Thin" w:eastAsia="Calibri" w:hAnsi="Isra Thin" w:cs="Isra Thin"/>
              <w:sz w:val="18"/>
              <w:szCs w:val="18"/>
              <w:lang w:val="en-US"/>
            </w:rPr>
            <w:t xml:space="preserve"> of 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begin"/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instrText xml:space="preserve"> NUMPAGES  \* Arabic  \* MERGEFORMAT </w:instrTex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separate"/>
          </w:r>
          <w:r w:rsidRPr="00931E63">
            <w:rPr>
              <w:rFonts w:ascii="Isra Thin" w:eastAsia="Calibri" w:hAnsi="Isra Thin" w:cs="Isra Thin"/>
              <w:b/>
              <w:bCs/>
              <w:noProof/>
              <w:sz w:val="18"/>
              <w:szCs w:val="18"/>
              <w:lang w:val="en-US"/>
            </w:rPr>
            <w:t>7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end"/>
          </w:r>
        </w:p>
      </w:tc>
    </w:tr>
    <w:tr w:rsidR="007746DF" w:rsidRPr="00931E63" w14:paraId="336BA96E" w14:textId="77777777" w:rsidTr="005B1EF5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002FBD92" w14:textId="77777777" w:rsidR="007746DF" w:rsidRPr="00931E63" w:rsidRDefault="007746DF" w:rsidP="00611D36">
          <w:pPr>
            <w:bidi/>
            <w:spacing w:after="0" w:line="240" w:lineRule="auto"/>
            <w:ind w:right="-167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Document Owner</w:t>
          </w:r>
        </w:p>
      </w:tc>
      <w:tc>
        <w:tcPr>
          <w:tcW w:w="5130" w:type="dxa"/>
          <w:shd w:val="clear" w:color="auto" w:fill="DAEEF3"/>
          <w:vAlign w:val="center"/>
        </w:tcPr>
        <w:p w14:paraId="42884A7A" w14:textId="0788CC65" w:rsidR="007746DF" w:rsidRPr="00931E63" w:rsidRDefault="007746DF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 xml:space="preserve">CBG – IT Strategy &amp; Governance </w:t>
          </w:r>
        </w:p>
      </w:tc>
      <w:tc>
        <w:tcPr>
          <w:tcW w:w="1810" w:type="dxa"/>
          <w:shd w:val="clear" w:color="auto" w:fill="0093A6"/>
          <w:vAlign w:val="center"/>
        </w:tcPr>
        <w:p w14:paraId="019E0C42" w14:textId="77777777" w:rsidR="007746DF" w:rsidRPr="00931E63" w:rsidRDefault="007746DF" w:rsidP="00611D36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Review Period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2748EAFD" w14:textId="77777777" w:rsidR="007746DF" w:rsidRPr="00931E63" w:rsidRDefault="007746DF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sz w:val="18"/>
              <w:szCs w:val="18"/>
              <w:lang w:val="en-US"/>
            </w:rPr>
            <w:t>Not Defined</w:t>
          </w:r>
        </w:p>
      </w:tc>
    </w:tr>
    <w:tr w:rsidR="007746DF" w:rsidRPr="00931E63" w14:paraId="0F709536" w14:textId="77777777" w:rsidTr="005B1EF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444FA4CF" w14:textId="77777777" w:rsidR="007746DF" w:rsidRPr="00931E63" w:rsidRDefault="007746DF" w:rsidP="00611D36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Creation Date</w:t>
          </w:r>
        </w:p>
      </w:tc>
      <w:tc>
        <w:tcPr>
          <w:tcW w:w="5130" w:type="dxa"/>
          <w:shd w:val="clear" w:color="auto" w:fill="DAEEF3"/>
          <w:vAlign w:val="center"/>
        </w:tcPr>
        <w:p w14:paraId="3E72721A" w14:textId="2A90D85B" w:rsidR="007746DF" w:rsidRPr="00931E63" w:rsidRDefault="007D01A4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rtl/>
              <w:lang w:val="en-US" w:bidi="ar-LB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 w:bidi="ar-LB"/>
            </w:rPr>
            <w:t>07</w:t>
          </w:r>
          <w:r w:rsidR="007746DF"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 w:bidi="ar-LB"/>
            </w:rPr>
            <w:t xml:space="preserve"> </w:t>
          </w: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 w:bidi="ar-LB"/>
            </w:rPr>
            <w:t>October</w:t>
          </w:r>
          <w:r w:rsidR="007746DF"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 w:bidi="ar-LB"/>
            </w:rPr>
            <w:t xml:space="preserve"> 2020</w:t>
          </w:r>
        </w:p>
      </w:tc>
      <w:tc>
        <w:tcPr>
          <w:tcW w:w="1810" w:type="dxa"/>
          <w:shd w:val="clear" w:color="auto" w:fill="0093A6"/>
          <w:vAlign w:val="center"/>
        </w:tcPr>
        <w:p w14:paraId="479029F5" w14:textId="77777777" w:rsidR="007746DF" w:rsidRPr="00931E63" w:rsidRDefault="007746DF" w:rsidP="00611D36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Retention Period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00A68608" w14:textId="77777777" w:rsidR="007746DF" w:rsidRPr="00931E63" w:rsidRDefault="007746DF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sz w:val="18"/>
              <w:szCs w:val="18"/>
              <w:lang w:val="en-US"/>
            </w:rPr>
            <w:t>5 Years</w:t>
          </w:r>
        </w:p>
      </w:tc>
    </w:tr>
    <w:tr w:rsidR="007746DF" w:rsidRPr="00931E63" w14:paraId="1FF657A5" w14:textId="77777777" w:rsidTr="005B1EF5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trHeight w:val="92"/>
        <w:jc w:val="center"/>
      </w:trPr>
      <w:tc>
        <w:tcPr>
          <w:tcW w:w="1350" w:type="dxa"/>
          <w:shd w:val="clear" w:color="auto" w:fill="0093A6"/>
          <w:vAlign w:val="center"/>
        </w:tcPr>
        <w:p w14:paraId="6D18E3D9" w14:textId="77777777" w:rsidR="007746DF" w:rsidRPr="00931E63" w:rsidRDefault="007746DF" w:rsidP="00611D36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Classification</w:t>
          </w:r>
        </w:p>
      </w:tc>
      <w:tc>
        <w:tcPr>
          <w:tcW w:w="5130" w:type="dxa"/>
          <w:shd w:val="clear" w:color="auto" w:fill="DAEEF3"/>
          <w:vAlign w:val="center"/>
        </w:tcPr>
        <w:p w14:paraId="6EEA001E" w14:textId="77777777" w:rsidR="007746DF" w:rsidRPr="00931E63" w:rsidRDefault="007746DF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 xml:space="preserve">Internal </w:t>
          </w:r>
        </w:p>
      </w:tc>
      <w:tc>
        <w:tcPr>
          <w:tcW w:w="1810" w:type="dxa"/>
          <w:shd w:val="clear" w:color="auto" w:fill="0093A6"/>
          <w:vAlign w:val="center"/>
        </w:tcPr>
        <w:p w14:paraId="22135FEF" w14:textId="77777777" w:rsidR="007746DF" w:rsidRPr="00931E63" w:rsidRDefault="007746DF" w:rsidP="00611D36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Document Code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5C540FFE" w14:textId="77777777" w:rsidR="007746DF" w:rsidRPr="00931E63" w:rsidRDefault="007746DF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 w:rsidRPr="00425704">
            <w:rPr>
              <w:rFonts w:ascii="Isra Thin" w:eastAsia="Calibri" w:hAnsi="Isra Thin" w:cs="Isra Thin"/>
              <w:color w:val="FF0000"/>
              <w:sz w:val="18"/>
              <w:szCs w:val="18"/>
              <w:lang w:val="en-US"/>
            </w:rPr>
            <w:t>ISS-PO-00X-0X</w:t>
          </w:r>
        </w:p>
      </w:tc>
    </w:tr>
  </w:tbl>
  <w:p w14:paraId="107FCCEE" w14:textId="77777777" w:rsidR="007746DF" w:rsidRPr="00931E63" w:rsidRDefault="007746DF" w:rsidP="00050965">
    <w:pPr>
      <w:rPr>
        <w:rFonts w:ascii="Isra Thin" w:eastAsia="Times New Roman" w:hAnsi="Isra Thin" w:cs="Isra Thin"/>
        <w:color w:val="333333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58419" w14:textId="77777777" w:rsidR="00285C53" w:rsidRDefault="00285C53" w:rsidP="007A3035">
      <w:r>
        <w:separator/>
      </w:r>
    </w:p>
  </w:footnote>
  <w:footnote w:type="continuationSeparator" w:id="0">
    <w:p w14:paraId="2D71E81E" w14:textId="77777777" w:rsidR="00285C53" w:rsidRDefault="00285C53" w:rsidP="007A3035">
      <w:r>
        <w:continuationSeparator/>
      </w:r>
    </w:p>
  </w:footnote>
  <w:footnote w:type="continuationNotice" w:id="1">
    <w:p w14:paraId="614BCF32" w14:textId="77777777" w:rsidR="00285C53" w:rsidRDefault="00285C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7E982" w14:textId="6D35DB6F" w:rsidR="007746DF" w:rsidRDefault="007746DF" w:rsidP="00F32356">
    <w:pPr>
      <w:pStyle w:val="Header"/>
      <w:jc w:val="center"/>
      <w:rPr>
        <w:noProof/>
        <w:lang w:val="en-US"/>
      </w:rPr>
    </w:pPr>
    <w:r>
      <w:rPr>
        <w:noProof/>
        <w:lang w:val="en-US"/>
      </w:rPr>
      <w:drawing>
        <wp:inline distT="0" distB="0" distL="0" distR="0" wp14:anchorId="31CB35DE" wp14:editId="0B4B0146">
          <wp:extent cx="1680210" cy="555392"/>
          <wp:effectExtent l="0" t="0" r="0" b="0"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2740" cy="56283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7256279" w14:textId="59AFE4CD" w:rsidR="007746DF" w:rsidRDefault="007746DF" w:rsidP="00611D36">
    <w:pPr>
      <w:pStyle w:val="Header"/>
    </w:pPr>
    <w:r w:rsidRPr="00110129"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59F5116A" wp14:editId="26786F40">
          <wp:simplePos x="0" y="0"/>
          <wp:positionH relativeFrom="column">
            <wp:posOffset>10365740</wp:posOffset>
          </wp:positionH>
          <wp:positionV relativeFrom="paragraph">
            <wp:posOffset>-387985</wp:posOffset>
          </wp:positionV>
          <wp:extent cx="1517697" cy="422500"/>
          <wp:effectExtent l="0" t="0" r="6350" b="0"/>
          <wp:wrapNone/>
          <wp:docPr id="196" name="Picture 1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697" cy="42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5357F" w14:textId="5C546C4F" w:rsidR="007746DF" w:rsidRDefault="007746DF" w:rsidP="00FF2F0E">
    <w:pPr>
      <w:pStyle w:val="Header"/>
      <w:tabs>
        <w:tab w:val="clear" w:pos="4680"/>
        <w:tab w:val="clear" w:pos="9360"/>
        <w:tab w:val="left" w:pos="637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DC77B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762C68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01D5056F"/>
    <w:multiLevelType w:val="hybridMultilevel"/>
    <w:tmpl w:val="0F92D534"/>
    <w:lvl w:ilvl="0" w:tplc="B5D407FA">
      <w:start w:val="1"/>
      <w:numFmt w:val="decimal"/>
      <w:pStyle w:val="PolicyStatement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57B3D"/>
    <w:multiLevelType w:val="hybridMultilevel"/>
    <w:tmpl w:val="6EAC397E"/>
    <w:lvl w:ilvl="0" w:tplc="F1C489C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0070C0"/>
      </w:rPr>
    </w:lvl>
    <w:lvl w:ilvl="1" w:tplc="66A09B3E">
      <w:numFmt w:val="bullet"/>
      <w:lvlText w:val="•"/>
      <w:lvlJc w:val="left"/>
      <w:pPr>
        <w:ind w:left="1800" w:hanging="720"/>
      </w:pPr>
      <w:rPr>
        <w:rFonts w:ascii="Isra Thin" w:eastAsiaTheme="minorHAnsi" w:hAnsi="Isra Thin" w:cs="Isra Thi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242E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8454E97"/>
    <w:multiLevelType w:val="hybridMultilevel"/>
    <w:tmpl w:val="95380120"/>
    <w:lvl w:ilvl="0" w:tplc="787A67C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color w:val="948A54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366EA"/>
    <w:multiLevelType w:val="multilevel"/>
    <w:tmpl w:val="CDE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E3B6E"/>
    <w:multiLevelType w:val="hybridMultilevel"/>
    <w:tmpl w:val="538CABE2"/>
    <w:lvl w:ilvl="0" w:tplc="0F14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86B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F6D2E"/>
    <w:multiLevelType w:val="hybridMultilevel"/>
    <w:tmpl w:val="74E8755A"/>
    <w:lvl w:ilvl="0" w:tplc="65B42092">
      <w:start w:val="1"/>
      <w:numFmt w:val="decimal"/>
      <w:lvlText w:val="%1."/>
      <w:lvlJc w:val="left"/>
      <w:pPr>
        <w:ind w:left="720" w:hanging="360"/>
      </w:pPr>
      <w:rPr>
        <w:b/>
        <w:bCs/>
        <w:color w:val="E36C0A" w:themeColor="accent6" w:themeShade="BF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92161"/>
    <w:multiLevelType w:val="hybridMultilevel"/>
    <w:tmpl w:val="6BA629F2"/>
    <w:lvl w:ilvl="0" w:tplc="0F14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86B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D3FD4"/>
    <w:multiLevelType w:val="hybridMultilevel"/>
    <w:tmpl w:val="B33CAA2E"/>
    <w:lvl w:ilvl="0" w:tplc="0F14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86B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D47E4"/>
    <w:multiLevelType w:val="multilevel"/>
    <w:tmpl w:val="9D763DCC"/>
    <w:styleLink w:val="Headings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1751D34"/>
    <w:multiLevelType w:val="hybridMultilevel"/>
    <w:tmpl w:val="A942C922"/>
    <w:lvl w:ilvl="0" w:tplc="6DA81ED8">
      <w:start w:val="1"/>
      <w:numFmt w:val="bullet"/>
      <w:lvlText w:val=""/>
      <w:lvlJc w:val="left"/>
      <w:pPr>
        <w:ind w:left="-264" w:hanging="360"/>
      </w:pPr>
      <w:rPr>
        <w:rFonts w:ascii="Symbol" w:hAnsi="Symbol" w:hint="default"/>
        <w:color w:val="E36C0A" w:themeColor="accent6" w:themeShade="BF"/>
      </w:rPr>
    </w:lvl>
    <w:lvl w:ilvl="1" w:tplc="04090003">
      <w:start w:val="1"/>
      <w:numFmt w:val="bullet"/>
      <w:lvlText w:val="o"/>
      <w:lvlJc w:val="left"/>
      <w:pPr>
        <w:ind w:left="45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</w:abstractNum>
  <w:abstractNum w:abstractNumId="13" w15:restartNumberingAfterBreak="0">
    <w:nsid w:val="32593054"/>
    <w:multiLevelType w:val="hybridMultilevel"/>
    <w:tmpl w:val="63682A70"/>
    <w:lvl w:ilvl="0" w:tplc="0F14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86B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56233"/>
    <w:multiLevelType w:val="hybridMultilevel"/>
    <w:tmpl w:val="CA9ECB7A"/>
    <w:lvl w:ilvl="0" w:tplc="3FFC3AEA">
      <w:start w:val="1"/>
      <w:numFmt w:val="bullet"/>
      <w:pStyle w:val="Bullet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82929"/>
    <w:multiLevelType w:val="hybridMultilevel"/>
    <w:tmpl w:val="36746626"/>
    <w:lvl w:ilvl="0" w:tplc="803043FA">
      <w:start w:val="1"/>
      <w:numFmt w:val="upperRoman"/>
      <w:lvlText w:val="%1."/>
      <w:lvlJc w:val="right"/>
      <w:pPr>
        <w:ind w:left="720" w:hanging="360"/>
      </w:pPr>
      <w:rPr>
        <w:rFonts w:hint="default"/>
        <w:color w:val="3B86B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77A7F"/>
    <w:multiLevelType w:val="multilevel"/>
    <w:tmpl w:val="9D763DCC"/>
    <w:numStyleLink w:val="Headings"/>
  </w:abstractNum>
  <w:abstractNum w:abstractNumId="17" w15:restartNumberingAfterBreak="0">
    <w:nsid w:val="35577F24"/>
    <w:multiLevelType w:val="hybridMultilevel"/>
    <w:tmpl w:val="6EAC397E"/>
    <w:lvl w:ilvl="0" w:tplc="F1C489C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0070C0"/>
      </w:rPr>
    </w:lvl>
    <w:lvl w:ilvl="1" w:tplc="66A09B3E">
      <w:numFmt w:val="bullet"/>
      <w:lvlText w:val="•"/>
      <w:lvlJc w:val="left"/>
      <w:pPr>
        <w:ind w:left="1800" w:hanging="720"/>
      </w:pPr>
      <w:rPr>
        <w:rFonts w:ascii="Isra Thin" w:eastAsiaTheme="minorHAnsi" w:hAnsi="Isra Thin" w:cs="Isra Thi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5C7E73"/>
    <w:multiLevelType w:val="multilevel"/>
    <w:tmpl w:val="739A7A98"/>
    <w:lvl w:ilvl="0">
      <w:start w:val="1"/>
      <w:numFmt w:val="decimal"/>
      <w:lvlText w:val="%1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sz w:val="32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E36C0A" w:themeColor="accent6" w:themeShade="BF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E36C0A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i w:val="0"/>
        <w:iCs/>
        <w:color w:val="E36C0A" w:themeColor="accent6" w:themeShade="BF"/>
        <w:sz w:val="26"/>
        <w:szCs w:val="26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39B632D5"/>
    <w:multiLevelType w:val="hybridMultilevel"/>
    <w:tmpl w:val="9A6A67C6"/>
    <w:lvl w:ilvl="0" w:tplc="8F7C1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276C4"/>
    <w:multiLevelType w:val="hybridMultilevel"/>
    <w:tmpl w:val="FD1CD94A"/>
    <w:lvl w:ilvl="0" w:tplc="0F14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86B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3520CB"/>
    <w:multiLevelType w:val="hybridMultilevel"/>
    <w:tmpl w:val="ADBEBFCA"/>
    <w:lvl w:ilvl="0" w:tplc="787A6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8A54" w:themeColor="background2" w:themeShade="80"/>
      </w:rPr>
    </w:lvl>
    <w:lvl w:ilvl="1" w:tplc="50FEAF1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0070C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D2F1B"/>
    <w:multiLevelType w:val="hybridMultilevel"/>
    <w:tmpl w:val="52B68300"/>
    <w:lvl w:ilvl="0" w:tplc="35740ADE">
      <w:start w:val="1"/>
      <w:numFmt w:val="bullet"/>
      <w:pStyle w:val="Policy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443BD0"/>
    <w:multiLevelType w:val="hybridMultilevel"/>
    <w:tmpl w:val="C3B6B9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DC574A"/>
    <w:multiLevelType w:val="hybridMultilevel"/>
    <w:tmpl w:val="E5E65D04"/>
    <w:lvl w:ilvl="0" w:tplc="C6D8F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0E3C54"/>
    <w:multiLevelType w:val="hybridMultilevel"/>
    <w:tmpl w:val="49628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1D335E"/>
    <w:multiLevelType w:val="hybridMultilevel"/>
    <w:tmpl w:val="A48875C8"/>
    <w:lvl w:ilvl="0" w:tplc="0F14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86B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811667"/>
    <w:multiLevelType w:val="hybridMultilevel"/>
    <w:tmpl w:val="44C82F92"/>
    <w:lvl w:ilvl="0" w:tplc="787A6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8A54" w:themeColor="background2" w:themeShade="80"/>
      </w:rPr>
    </w:lvl>
    <w:lvl w:ilvl="1" w:tplc="F1C2218E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0070C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44EB8"/>
    <w:multiLevelType w:val="hybridMultilevel"/>
    <w:tmpl w:val="177089FE"/>
    <w:lvl w:ilvl="0" w:tplc="0409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29" w15:restartNumberingAfterBreak="0">
    <w:nsid w:val="60DF0543"/>
    <w:multiLevelType w:val="hybridMultilevel"/>
    <w:tmpl w:val="89D06E48"/>
    <w:lvl w:ilvl="0" w:tplc="CA28060E">
      <w:numFmt w:val="bullet"/>
      <w:lvlText w:val="-"/>
      <w:lvlJc w:val="left"/>
      <w:pPr>
        <w:ind w:left="720" w:hanging="360"/>
      </w:pPr>
      <w:rPr>
        <w:rFonts w:ascii="Isra Thin" w:eastAsiaTheme="minorHAnsi" w:hAnsi="Isra Thin" w:cs="Isra Thi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331872"/>
    <w:multiLevelType w:val="hybridMultilevel"/>
    <w:tmpl w:val="0FFA2E38"/>
    <w:lvl w:ilvl="0" w:tplc="1DF0F3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2B5B9B"/>
    <w:multiLevelType w:val="hybridMultilevel"/>
    <w:tmpl w:val="0AC69664"/>
    <w:lvl w:ilvl="0" w:tplc="29202E5C">
      <w:start w:val="1"/>
      <w:numFmt w:val="bullet"/>
      <w:pStyle w:val="Normal-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71998"/>
    <w:multiLevelType w:val="hybridMultilevel"/>
    <w:tmpl w:val="9AC4F534"/>
    <w:lvl w:ilvl="0" w:tplc="787A6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8A54" w:themeColor="background2" w:themeShade="80"/>
      </w:rPr>
    </w:lvl>
    <w:lvl w:ilvl="1" w:tplc="7E085516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918155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2427F3"/>
    <w:multiLevelType w:val="hybridMultilevel"/>
    <w:tmpl w:val="930A875C"/>
    <w:lvl w:ilvl="0" w:tplc="7EF60838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A2010D4">
      <w:start w:val="1"/>
      <w:numFmt w:val="bullet"/>
      <w:pStyle w:val="BulletInden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7F717B7"/>
    <w:multiLevelType w:val="hybridMultilevel"/>
    <w:tmpl w:val="698A599C"/>
    <w:lvl w:ilvl="0" w:tplc="230AB5FA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18155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942642"/>
    <w:multiLevelType w:val="hybridMultilevel"/>
    <w:tmpl w:val="EA789FEA"/>
    <w:lvl w:ilvl="0" w:tplc="787A6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8A54" w:themeColor="background2" w:themeShade="80"/>
      </w:rPr>
    </w:lvl>
    <w:lvl w:ilvl="1" w:tplc="042C6A78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548DD4" w:themeColor="text2" w:themeTint="99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8C68C2"/>
    <w:multiLevelType w:val="hybridMultilevel"/>
    <w:tmpl w:val="96D603A0"/>
    <w:lvl w:ilvl="0" w:tplc="8F7C1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BD0F4A"/>
    <w:multiLevelType w:val="hybridMultilevel"/>
    <w:tmpl w:val="C7B2A8B0"/>
    <w:lvl w:ilvl="0" w:tplc="6DA81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 w:themeColor="accent6" w:themeShade="BF"/>
      </w:rPr>
    </w:lvl>
    <w:lvl w:ilvl="1" w:tplc="1A8E1628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b/>
        <w:i w:val="0"/>
        <w:color w:val="FF7015"/>
        <w:sz w:val="20"/>
        <w:szCs w:val="20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538613">
    <w:abstractNumId w:val="33"/>
  </w:num>
  <w:num w:numId="2" w16cid:durableId="757481377">
    <w:abstractNumId w:val="31"/>
  </w:num>
  <w:num w:numId="3" w16cid:durableId="583879858">
    <w:abstractNumId w:val="14"/>
  </w:num>
  <w:num w:numId="4" w16cid:durableId="199246294">
    <w:abstractNumId w:val="2"/>
  </w:num>
  <w:num w:numId="5" w16cid:durableId="524633256">
    <w:abstractNumId w:val="22"/>
  </w:num>
  <w:num w:numId="6" w16cid:durableId="787896287">
    <w:abstractNumId w:val="11"/>
  </w:num>
  <w:num w:numId="7" w16cid:durableId="126123831">
    <w:abstractNumId w:val="16"/>
    <w:lvlOverride w:ilvl="0">
      <w:lvl w:ilvl="0">
        <w:start w:val="1"/>
        <w:numFmt w:val="decimal"/>
        <w:pStyle w:val="Heading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bullet"/>
        <w:pStyle w:val="Heading3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8" w16cid:durableId="2105220277">
    <w:abstractNumId w:val="4"/>
  </w:num>
  <w:num w:numId="9" w16cid:durableId="301276169">
    <w:abstractNumId w:val="0"/>
  </w:num>
  <w:num w:numId="10" w16cid:durableId="1985813627">
    <w:abstractNumId w:val="15"/>
  </w:num>
  <w:num w:numId="11" w16cid:durableId="110591278">
    <w:abstractNumId w:val="9"/>
  </w:num>
  <w:num w:numId="12" w16cid:durableId="347367836">
    <w:abstractNumId w:val="26"/>
  </w:num>
  <w:num w:numId="13" w16cid:durableId="1289242793">
    <w:abstractNumId w:val="13"/>
  </w:num>
  <w:num w:numId="14" w16cid:durableId="1535313879">
    <w:abstractNumId w:val="7"/>
  </w:num>
  <w:num w:numId="15" w16cid:durableId="490756585">
    <w:abstractNumId w:val="20"/>
  </w:num>
  <w:num w:numId="16" w16cid:durableId="1251622307">
    <w:abstractNumId w:val="10"/>
  </w:num>
  <w:num w:numId="17" w16cid:durableId="646712237">
    <w:abstractNumId w:val="36"/>
  </w:num>
  <w:num w:numId="18" w16cid:durableId="61024120">
    <w:abstractNumId w:val="34"/>
  </w:num>
  <w:num w:numId="19" w16cid:durableId="1116408091">
    <w:abstractNumId w:val="32"/>
  </w:num>
  <w:num w:numId="20" w16cid:durableId="368343407">
    <w:abstractNumId w:val="27"/>
  </w:num>
  <w:num w:numId="21" w16cid:durableId="1693337023">
    <w:abstractNumId w:val="29"/>
  </w:num>
  <w:num w:numId="22" w16cid:durableId="1053043940">
    <w:abstractNumId w:val="19"/>
  </w:num>
  <w:num w:numId="23" w16cid:durableId="1926526659">
    <w:abstractNumId w:val="30"/>
  </w:num>
  <w:num w:numId="24" w16cid:durableId="2130321518">
    <w:abstractNumId w:val="21"/>
  </w:num>
  <w:num w:numId="25" w16cid:durableId="1761830044">
    <w:abstractNumId w:val="3"/>
  </w:num>
  <w:num w:numId="26" w16cid:durableId="662856494">
    <w:abstractNumId w:val="37"/>
  </w:num>
  <w:num w:numId="27" w16cid:durableId="446123758">
    <w:abstractNumId w:val="25"/>
  </w:num>
  <w:num w:numId="28" w16cid:durableId="2128231285">
    <w:abstractNumId w:val="23"/>
  </w:num>
  <w:num w:numId="29" w16cid:durableId="402216290">
    <w:abstractNumId w:val="6"/>
  </w:num>
  <w:num w:numId="30" w16cid:durableId="1951814317">
    <w:abstractNumId w:val="12"/>
  </w:num>
  <w:num w:numId="31" w16cid:durableId="637802845">
    <w:abstractNumId w:val="24"/>
  </w:num>
  <w:num w:numId="32" w16cid:durableId="702021782">
    <w:abstractNumId w:val="1"/>
  </w:num>
  <w:num w:numId="33" w16cid:durableId="1297222362">
    <w:abstractNumId w:val="18"/>
  </w:num>
  <w:num w:numId="34" w16cid:durableId="1296062547">
    <w:abstractNumId w:val="8"/>
  </w:num>
  <w:num w:numId="35" w16cid:durableId="1238830425">
    <w:abstractNumId w:val="28"/>
  </w:num>
  <w:num w:numId="36" w16cid:durableId="45761933">
    <w:abstractNumId w:val="17"/>
  </w:num>
  <w:num w:numId="37" w16cid:durableId="1408839504">
    <w:abstractNumId w:val="35"/>
  </w:num>
  <w:num w:numId="38" w16cid:durableId="1891333452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gutterAtTop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BE" w:vendorID="64" w:dllVersion="6" w:nlCheck="1" w:checkStyle="0"/>
  <w:activeWritingStyle w:appName="MSWord" w:lang="en-US" w:vendorID="64" w:dllVersion="0" w:nlCheck="1" w:checkStyle="0"/>
  <w:activeWritingStyle w:appName="MSWord" w:lang="fr-BE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ar-SA" w:vendorID="64" w:dllVersion="0" w:nlCheck="1" w:checkStyle="0"/>
  <w:activeWritingStyle w:appName="MSWord" w:lang="ar-LB" w:vendorID="64" w:dllVersion="0" w:nlCheck="1" w:checkStyle="0"/>
  <w:activeWritingStyle w:appName="MSWord" w:lang="ar-SA" w:vendorID="64" w:dllVersion="6" w:nlCheck="1" w:checkStyle="0"/>
  <w:activeWritingStyle w:appName="MSWord" w:lang="ar-AE" w:vendorID="64" w:dllVersion="6" w:nlCheck="1" w:checkStyle="0"/>
  <w:activeWritingStyle w:appName="MSWord" w:lang="ar-LB" w:vendorID="64" w:dllVersion="6" w:nlCheck="1" w:checkStyle="0"/>
  <w:activeWritingStyle w:appName="MSWord" w:lang="ar-AE" w:vendorID="64" w:dllVersion="0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M0MLc0MTIwMLYwNbNU0lEKTi0uzszPAykwNKgFAGWqe2wtAAAA"/>
  </w:docVars>
  <w:rsids>
    <w:rsidRoot w:val="005857E9"/>
    <w:rsid w:val="00001C6E"/>
    <w:rsid w:val="0000371E"/>
    <w:rsid w:val="0000414D"/>
    <w:rsid w:val="00004AEF"/>
    <w:rsid w:val="00005949"/>
    <w:rsid w:val="00006BDD"/>
    <w:rsid w:val="00010C87"/>
    <w:rsid w:val="00012512"/>
    <w:rsid w:val="000125A0"/>
    <w:rsid w:val="00012BD7"/>
    <w:rsid w:val="00014D7F"/>
    <w:rsid w:val="00014FDD"/>
    <w:rsid w:val="00015D14"/>
    <w:rsid w:val="00016821"/>
    <w:rsid w:val="00016C2C"/>
    <w:rsid w:val="0001757E"/>
    <w:rsid w:val="00017BEC"/>
    <w:rsid w:val="000224AB"/>
    <w:rsid w:val="000230CD"/>
    <w:rsid w:val="0002365A"/>
    <w:rsid w:val="000237F3"/>
    <w:rsid w:val="0002507E"/>
    <w:rsid w:val="00025957"/>
    <w:rsid w:val="00027FCA"/>
    <w:rsid w:val="00030F46"/>
    <w:rsid w:val="00031E44"/>
    <w:rsid w:val="00031EAA"/>
    <w:rsid w:val="0003276B"/>
    <w:rsid w:val="00032A6A"/>
    <w:rsid w:val="000334C8"/>
    <w:rsid w:val="0003420D"/>
    <w:rsid w:val="00034E99"/>
    <w:rsid w:val="000358A0"/>
    <w:rsid w:val="0003665B"/>
    <w:rsid w:val="00036899"/>
    <w:rsid w:val="000379C7"/>
    <w:rsid w:val="00037C2A"/>
    <w:rsid w:val="00040A87"/>
    <w:rsid w:val="0004249C"/>
    <w:rsid w:val="0004322C"/>
    <w:rsid w:val="00043448"/>
    <w:rsid w:val="0004378D"/>
    <w:rsid w:val="00044EA6"/>
    <w:rsid w:val="00044FDE"/>
    <w:rsid w:val="00046092"/>
    <w:rsid w:val="00046C93"/>
    <w:rsid w:val="0004706A"/>
    <w:rsid w:val="00047861"/>
    <w:rsid w:val="000505B4"/>
    <w:rsid w:val="00050965"/>
    <w:rsid w:val="00050F67"/>
    <w:rsid w:val="00051680"/>
    <w:rsid w:val="000523B9"/>
    <w:rsid w:val="0005340C"/>
    <w:rsid w:val="00053E8A"/>
    <w:rsid w:val="00054ADF"/>
    <w:rsid w:val="00055E3A"/>
    <w:rsid w:val="000561A3"/>
    <w:rsid w:val="0005665D"/>
    <w:rsid w:val="00056757"/>
    <w:rsid w:val="00056878"/>
    <w:rsid w:val="000614B0"/>
    <w:rsid w:val="000634F0"/>
    <w:rsid w:val="00064A3C"/>
    <w:rsid w:val="00064BD2"/>
    <w:rsid w:val="00066EC9"/>
    <w:rsid w:val="00067565"/>
    <w:rsid w:val="00067C75"/>
    <w:rsid w:val="0007010C"/>
    <w:rsid w:val="00070277"/>
    <w:rsid w:val="0007205B"/>
    <w:rsid w:val="00072517"/>
    <w:rsid w:val="00072722"/>
    <w:rsid w:val="000730F9"/>
    <w:rsid w:val="00075227"/>
    <w:rsid w:val="00075659"/>
    <w:rsid w:val="00076748"/>
    <w:rsid w:val="000770AF"/>
    <w:rsid w:val="00077243"/>
    <w:rsid w:val="00081131"/>
    <w:rsid w:val="0008151C"/>
    <w:rsid w:val="00081BED"/>
    <w:rsid w:val="00083856"/>
    <w:rsid w:val="00084FAC"/>
    <w:rsid w:val="0008508C"/>
    <w:rsid w:val="000861EB"/>
    <w:rsid w:val="0008687A"/>
    <w:rsid w:val="000870F1"/>
    <w:rsid w:val="00091179"/>
    <w:rsid w:val="00092C53"/>
    <w:rsid w:val="000940ED"/>
    <w:rsid w:val="00094413"/>
    <w:rsid w:val="000945A5"/>
    <w:rsid w:val="00095F09"/>
    <w:rsid w:val="00096097"/>
    <w:rsid w:val="000977B9"/>
    <w:rsid w:val="000A04DC"/>
    <w:rsid w:val="000A10C5"/>
    <w:rsid w:val="000A19EE"/>
    <w:rsid w:val="000A3C5B"/>
    <w:rsid w:val="000A3C6B"/>
    <w:rsid w:val="000A3E13"/>
    <w:rsid w:val="000A4F94"/>
    <w:rsid w:val="000A5272"/>
    <w:rsid w:val="000A56C9"/>
    <w:rsid w:val="000A6054"/>
    <w:rsid w:val="000A68E1"/>
    <w:rsid w:val="000A76B4"/>
    <w:rsid w:val="000B015F"/>
    <w:rsid w:val="000B164B"/>
    <w:rsid w:val="000B3050"/>
    <w:rsid w:val="000B47B6"/>
    <w:rsid w:val="000B65A0"/>
    <w:rsid w:val="000B7B72"/>
    <w:rsid w:val="000B7DB1"/>
    <w:rsid w:val="000C05CF"/>
    <w:rsid w:val="000C0FB3"/>
    <w:rsid w:val="000C289E"/>
    <w:rsid w:val="000C2C11"/>
    <w:rsid w:val="000C33FE"/>
    <w:rsid w:val="000C39C8"/>
    <w:rsid w:val="000C4D62"/>
    <w:rsid w:val="000C551C"/>
    <w:rsid w:val="000C5545"/>
    <w:rsid w:val="000C60C2"/>
    <w:rsid w:val="000C6305"/>
    <w:rsid w:val="000D01F1"/>
    <w:rsid w:val="000D04F4"/>
    <w:rsid w:val="000D0914"/>
    <w:rsid w:val="000D0EF5"/>
    <w:rsid w:val="000D18FA"/>
    <w:rsid w:val="000D191F"/>
    <w:rsid w:val="000D4BEF"/>
    <w:rsid w:val="000D5D6D"/>
    <w:rsid w:val="000D6478"/>
    <w:rsid w:val="000D6718"/>
    <w:rsid w:val="000D6B2D"/>
    <w:rsid w:val="000D6F38"/>
    <w:rsid w:val="000E07C7"/>
    <w:rsid w:val="000E081F"/>
    <w:rsid w:val="000E2A34"/>
    <w:rsid w:val="000E321C"/>
    <w:rsid w:val="000E3386"/>
    <w:rsid w:val="000E4CA5"/>
    <w:rsid w:val="000E4FDB"/>
    <w:rsid w:val="000E549F"/>
    <w:rsid w:val="000E55A4"/>
    <w:rsid w:val="000E72A7"/>
    <w:rsid w:val="000E72B3"/>
    <w:rsid w:val="000E7E98"/>
    <w:rsid w:val="000E7EBA"/>
    <w:rsid w:val="000F11DE"/>
    <w:rsid w:val="000F1D1B"/>
    <w:rsid w:val="000F266E"/>
    <w:rsid w:val="000F2EF9"/>
    <w:rsid w:val="000F436B"/>
    <w:rsid w:val="000F53A9"/>
    <w:rsid w:val="000F5539"/>
    <w:rsid w:val="000F5F05"/>
    <w:rsid w:val="000F6E41"/>
    <w:rsid w:val="000F74E0"/>
    <w:rsid w:val="000F7C66"/>
    <w:rsid w:val="00100A1E"/>
    <w:rsid w:val="0010137A"/>
    <w:rsid w:val="00103154"/>
    <w:rsid w:val="00104E32"/>
    <w:rsid w:val="0010547A"/>
    <w:rsid w:val="001057DB"/>
    <w:rsid w:val="001061CE"/>
    <w:rsid w:val="00106B0C"/>
    <w:rsid w:val="00107B1D"/>
    <w:rsid w:val="001100B0"/>
    <w:rsid w:val="0011186B"/>
    <w:rsid w:val="001124D7"/>
    <w:rsid w:val="00112866"/>
    <w:rsid w:val="00114D14"/>
    <w:rsid w:val="00114DB8"/>
    <w:rsid w:val="00114F73"/>
    <w:rsid w:val="0011597E"/>
    <w:rsid w:val="001167FD"/>
    <w:rsid w:val="00117E36"/>
    <w:rsid w:val="00120308"/>
    <w:rsid w:val="0012122D"/>
    <w:rsid w:val="00122173"/>
    <w:rsid w:val="00123758"/>
    <w:rsid w:val="0012475B"/>
    <w:rsid w:val="00124A3E"/>
    <w:rsid w:val="00124C6D"/>
    <w:rsid w:val="00125B78"/>
    <w:rsid w:val="001312F9"/>
    <w:rsid w:val="001317AF"/>
    <w:rsid w:val="00132C57"/>
    <w:rsid w:val="00133A72"/>
    <w:rsid w:val="0013511D"/>
    <w:rsid w:val="001367D6"/>
    <w:rsid w:val="00137DFE"/>
    <w:rsid w:val="00140AD2"/>
    <w:rsid w:val="00140CE7"/>
    <w:rsid w:val="001411F2"/>
    <w:rsid w:val="001421F6"/>
    <w:rsid w:val="0014229E"/>
    <w:rsid w:val="00142DB5"/>
    <w:rsid w:val="00143F15"/>
    <w:rsid w:val="00144B4F"/>
    <w:rsid w:val="00145452"/>
    <w:rsid w:val="001459AC"/>
    <w:rsid w:val="001459C8"/>
    <w:rsid w:val="00146400"/>
    <w:rsid w:val="00147041"/>
    <w:rsid w:val="00150160"/>
    <w:rsid w:val="00151D7A"/>
    <w:rsid w:val="0015203F"/>
    <w:rsid w:val="00152241"/>
    <w:rsid w:val="00152773"/>
    <w:rsid w:val="00152D85"/>
    <w:rsid w:val="00154090"/>
    <w:rsid w:val="0015454A"/>
    <w:rsid w:val="00154713"/>
    <w:rsid w:val="001555A2"/>
    <w:rsid w:val="00156064"/>
    <w:rsid w:val="00156563"/>
    <w:rsid w:val="001566F4"/>
    <w:rsid w:val="001574B0"/>
    <w:rsid w:val="001576D2"/>
    <w:rsid w:val="00160ECF"/>
    <w:rsid w:val="0016268F"/>
    <w:rsid w:val="00163FAD"/>
    <w:rsid w:val="00164A67"/>
    <w:rsid w:val="00164F6E"/>
    <w:rsid w:val="001654B6"/>
    <w:rsid w:val="00166E98"/>
    <w:rsid w:val="00167849"/>
    <w:rsid w:val="0017014F"/>
    <w:rsid w:val="001701C8"/>
    <w:rsid w:val="00170C91"/>
    <w:rsid w:val="00171BA0"/>
    <w:rsid w:val="001720DA"/>
    <w:rsid w:val="00172308"/>
    <w:rsid w:val="00172E45"/>
    <w:rsid w:val="001730FB"/>
    <w:rsid w:val="00173B20"/>
    <w:rsid w:val="0017402D"/>
    <w:rsid w:val="00174F16"/>
    <w:rsid w:val="00175743"/>
    <w:rsid w:val="00175A8C"/>
    <w:rsid w:val="001767DA"/>
    <w:rsid w:val="00176FE7"/>
    <w:rsid w:val="00177499"/>
    <w:rsid w:val="0018180B"/>
    <w:rsid w:val="00181887"/>
    <w:rsid w:val="00183573"/>
    <w:rsid w:val="00184168"/>
    <w:rsid w:val="00184D25"/>
    <w:rsid w:val="00185F00"/>
    <w:rsid w:val="00187514"/>
    <w:rsid w:val="001876A2"/>
    <w:rsid w:val="00190D9F"/>
    <w:rsid w:val="00190F11"/>
    <w:rsid w:val="00191C97"/>
    <w:rsid w:val="001944E3"/>
    <w:rsid w:val="00194A26"/>
    <w:rsid w:val="00194D16"/>
    <w:rsid w:val="00195E63"/>
    <w:rsid w:val="00197228"/>
    <w:rsid w:val="00197AEA"/>
    <w:rsid w:val="001A129D"/>
    <w:rsid w:val="001A1B4C"/>
    <w:rsid w:val="001A207B"/>
    <w:rsid w:val="001A34E3"/>
    <w:rsid w:val="001A37F5"/>
    <w:rsid w:val="001A4E9F"/>
    <w:rsid w:val="001A549B"/>
    <w:rsid w:val="001A5798"/>
    <w:rsid w:val="001A781B"/>
    <w:rsid w:val="001B1311"/>
    <w:rsid w:val="001B446A"/>
    <w:rsid w:val="001B4472"/>
    <w:rsid w:val="001B620D"/>
    <w:rsid w:val="001B62A3"/>
    <w:rsid w:val="001B7231"/>
    <w:rsid w:val="001B775E"/>
    <w:rsid w:val="001C0171"/>
    <w:rsid w:val="001C45A7"/>
    <w:rsid w:val="001C6FA9"/>
    <w:rsid w:val="001C7617"/>
    <w:rsid w:val="001C790A"/>
    <w:rsid w:val="001D036E"/>
    <w:rsid w:val="001D1245"/>
    <w:rsid w:val="001D13E7"/>
    <w:rsid w:val="001D212F"/>
    <w:rsid w:val="001D2555"/>
    <w:rsid w:val="001D28B1"/>
    <w:rsid w:val="001D2A51"/>
    <w:rsid w:val="001D50E2"/>
    <w:rsid w:val="001D59FC"/>
    <w:rsid w:val="001D6F08"/>
    <w:rsid w:val="001D7400"/>
    <w:rsid w:val="001D7BD8"/>
    <w:rsid w:val="001E01CF"/>
    <w:rsid w:val="001E219B"/>
    <w:rsid w:val="001E4172"/>
    <w:rsid w:val="001E52E6"/>
    <w:rsid w:val="001E6182"/>
    <w:rsid w:val="001E6E90"/>
    <w:rsid w:val="001E73DE"/>
    <w:rsid w:val="001E75B8"/>
    <w:rsid w:val="001F1622"/>
    <w:rsid w:val="001F1C1B"/>
    <w:rsid w:val="001F26C3"/>
    <w:rsid w:val="001F2F83"/>
    <w:rsid w:val="001F39E9"/>
    <w:rsid w:val="001F4BB5"/>
    <w:rsid w:val="001F4F1C"/>
    <w:rsid w:val="001F7528"/>
    <w:rsid w:val="002003A8"/>
    <w:rsid w:val="0020152D"/>
    <w:rsid w:val="00201E28"/>
    <w:rsid w:val="00201F8B"/>
    <w:rsid w:val="002029CA"/>
    <w:rsid w:val="00202B84"/>
    <w:rsid w:val="00203D9F"/>
    <w:rsid w:val="00203FD2"/>
    <w:rsid w:val="00204332"/>
    <w:rsid w:val="00205C60"/>
    <w:rsid w:val="002062E7"/>
    <w:rsid w:val="002063C7"/>
    <w:rsid w:val="00206E3F"/>
    <w:rsid w:val="002079EE"/>
    <w:rsid w:val="00211D05"/>
    <w:rsid w:val="00213131"/>
    <w:rsid w:val="00214C69"/>
    <w:rsid w:val="00215931"/>
    <w:rsid w:val="002165F3"/>
    <w:rsid w:val="00217873"/>
    <w:rsid w:val="00217D45"/>
    <w:rsid w:val="00220B09"/>
    <w:rsid w:val="0022197D"/>
    <w:rsid w:val="00222045"/>
    <w:rsid w:val="0022205C"/>
    <w:rsid w:val="00222703"/>
    <w:rsid w:val="0022320E"/>
    <w:rsid w:val="00223734"/>
    <w:rsid w:val="00223CAE"/>
    <w:rsid w:val="00224B1F"/>
    <w:rsid w:val="00225249"/>
    <w:rsid w:val="002252AF"/>
    <w:rsid w:val="00225653"/>
    <w:rsid w:val="00226F59"/>
    <w:rsid w:val="0022738B"/>
    <w:rsid w:val="002307C7"/>
    <w:rsid w:val="0023121D"/>
    <w:rsid w:val="0023173B"/>
    <w:rsid w:val="0023184C"/>
    <w:rsid w:val="0023285D"/>
    <w:rsid w:val="00234DE3"/>
    <w:rsid w:val="00235250"/>
    <w:rsid w:val="00235B3A"/>
    <w:rsid w:val="00235E6A"/>
    <w:rsid w:val="0024007A"/>
    <w:rsid w:val="00241239"/>
    <w:rsid w:val="002415F8"/>
    <w:rsid w:val="0024170C"/>
    <w:rsid w:val="00242396"/>
    <w:rsid w:val="00243BEB"/>
    <w:rsid w:val="00244B59"/>
    <w:rsid w:val="0024559E"/>
    <w:rsid w:val="00245959"/>
    <w:rsid w:val="00245A50"/>
    <w:rsid w:val="00245AAD"/>
    <w:rsid w:val="002474B4"/>
    <w:rsid w:val="00247C1D"/>
    <w:rsid w:val="00252CF3"/>
    <w:rsid w:val="00253506"/>
    <w:rsid w:val="002553AA"/>
    <w:rsid w:val="002557F4"/>
    <w:rsid w:val="0025589C"/>
    <w:rsid w:val="00255AB4"/>
    <w:rsid w:val="00255E57"/>
    <w:rsid w:val="0025644C"/>
    <w:rsid w:val="00256E1B"/>
    <w:rsid w:val="002610B7"/>
    <w:rsid w:val="0026219D"/>
    <w:rsid w:val="00265016"/>
    <w:rsid w:val="00265AE8"/>
    <w:rsid w:val="0026682F"/>
    <w:rsid w:val="00270A54"/>
    <w:rsid w:val="00270EDD"/>
    <w:rsid w:val="00271A0F"/>
    <w:rsid w:val="0027306C"/>
    <w:rsid w:val="0027365F"/>
    <w:rsid w:val="00274407"/>
    <w:rsid w:val="0027523E"/>
    <w:rsid w:val="00275FD7"/>
    <w:rsid w:val="00276AF8"/>
    <w:rsid w:val="00277213"/>
    <w:rsid w:val="00280FB0"/>
    <w:rsid w:val="002811FC"/>
    <w:rsid w:val="00282955"/>
    <w:rsid w:val="00282C64"/>
    <w:rsid w:val="00283989"/>
    <w:rsid w:val="00283E6D"/>
    <w:rsid w:val="002843DC"/>
    <w:rsid w:val="00285C53"/>
    <w:rsid w:val="00286F80"/>
    <w:rsid w:val="00287A00"/>
    <w:rsid w:val="00290477"/>
    <w:rsid w:val="002905A4"/>
    <w:rsid w:val="00290DF4"/>
    <w:rsid w:val="002922EF"/>
    <w:rsid w:val="00292BD7"/>
    <w:rsid w:val="002930B1"/>
    <w:rsid w:val="00293F98"/>
    <w:rsid w:val="002953DB"/>
    <w:rsid w:val="00295565"/>
    <w:rsid w:val="00296D19"/>
    <w:rsid w:val="00297E4B"/>
    <w:rsid w:val="002A3331"/>
    <w:rsid w:val="002A3413"/>
    <w:rsid w:val="002A35E0"/>
    <w:rsid w:val="002A4571"/>
    <w:rsid w:val="002A50E3"/>
    <w:rsid w:val="002A66A8"/>
    <w:rsid w:val="002A6ECF"/>
    <w:rsid w:val="002A7F3B"/>
    <w:rsid w:val="002B08F2"/>
    <w:rsid w:val="002B1E92"/>
    <w:rsid w:val="002B33BE"/>
    <w:rsid w:val="002B35CC"/>
    <w:rsid w:val="002B4209"/>
    <w:rsid w:val="002B6DCC"/>
    <w:rsid w:val="002B7DAD"/>
    <w:rsid w:val="002C0910"/>
    <w:rsid w:val="002C11EF"/>
    <w:rsid w:val="002C15DB"/>
    <w:rsid w:val="002C248E"/>
    <w:rsid w:val="002C3E3E"/>
    <w:rsid w:val="002C438D"/>
    <w:rsid w:val="002C439F"/>
    <w:rsid w:val="002C4F25"/>
    <w:rsid w:val="002C55C6"/>
    <w:rsid w:val="002C6764"/>
    <w:rsid w:val="002D05F6"/>
    <w:rsid w:val="002D095E"/>
    <w:rsid w:val="002D0CAF"/>
    <w:rsid w:val="002D1EC9"/>
    <w:rsid w:val="002D2220"/>
    <w:rsid w:val="002D23BA"/>
    <w:rsid w:val="002D2B26"/>
    <w:rsid w:val="002D2DE0"/>
    <w:rsid w:val="002D2F62"/>
    <w:rsid w:val="002D470B"/>
    <w:rsid w:val="002D7037"/>
    <w:rsid w:val="002D71B2"/>
    <w:rsid w:val="002D754E"/>
    <w:rsid w:val="002E12C6"/>
    <w:rsid w:val="002E3633"/>
    <w:rsid w:val="002E435E"/>
    <w:rsid w:val="002E4B1B"/>
    <w:rsid w:val="002E595D"/>
    <w:rsid w:val="002E7C0C"/>
    <w:rsid w:val="002E7F1E"/>
    <w:rsid w:val="002F0D0B"/>
    <w:rsid w:val="002F1237"/>
    <w:rsid w:val="002F2C13"/>
    <w:rsid w:val="002F303B"/>
    <w:rsid w:val="002F3BDD"/>
    <w:rsid w:val="002F4009"/>
    <w:rsid w:val="002F40DD"/>
    <w:rsid w:val="002F4597"/>
    <w:rsid w:val="002F5451"/>
    <w:rsid w:val="002F5483"/>
    <w:rsid w:val="002F67AB"/>
    <w:rsid w:val="002F6861"/>
    <w:rsid w:val="002F7284"/>
    <w:rsid w:val="00301491"/>
    <w:rsid w:val="00301716"/>
    <w:rsid w:val="00301E55"/>
    <w:rsid w:val="00302286"/>
    <w:rsid w:val="00302B6F"/>
    <w:rsid w:val="00304582"/>
    <w:rsid w:val="00304D71"/>
    <w:rsid w:val="00305718"/>
    <w:rsid w:val="00305FB2"/>
    <w:rsid w:val="0030671F"/>
    <w:rsid w:val="003068A3"/>
    <w:rsid w:val="00306ADC"/>
    <w:rsid w:val="00306B27"/>
    <w:rsid w:val="00307279"/>
    <w:rsid w:val="0031068D"/>
    <w:rsid w:val="0031223E"/>
    <w:rsid w:val="00313271"/>
    <w:rsid w:val="00313D64"/>
    <w:rsid w:val="00313DB9"/>
    <w:rsid w:val="00315990"/>
    <w:rsid w:val="00316C2D"/>
    <w:rsid w:val="003215B6"/>
    <w:rsid w:val="003218FF"/>
    <w:rsid w:val="00322068"/>
    <w:rsid w:val="0032270F"/>
    <w:rsid w:val="003240DA"/>
    <w:rsid w:val="00324121"/>
    <w:rsid w:val="003245B1"/>
    <w:rsid w:val="00325FAC"/>
    <w:rsid w:val="003264E7"/>
    <w:rsid w:val="0033056B"/>
    <w:rsid w:val="00330CE5"/>
    <w:rsid w:val="003313FB"/>
    <w:rsid w:val="0033377F"/>
    <w:rsid w:val="00333899"/>
    <w:rsid w:val="00334127"/>
    <w:rsid w:val="003348CE"/>
    <w:rsid w:val="00335B4B"/>
    <w:rsid w:val="0033608D"/>
    <w:rsid w:val="00337956"/>
    <w:rsid w:val="003406E6"/>
    <w:rsid w:val="003414A4"/>
    <w:rsid w:val="00341F25"/>
    <w:rsid w:val="00342832"/>
    <w:rsid w:val="00343C67"/>
    <w:rsid w:val="0034531B"/>
    <w:rsid w:val="003466D3"/>
    <w:rsid w:val="00346814"/>
    <w:rsid w:val="00347AB5"/>
    <w:rsid w:val="00347C2D"/>
    <w:rsid w:val="00350955"/>
    <w:rsid w:val="00350ECD"/>
    <w:rsid w:val="00350FD5"/>
    <w:rsid w:val="003521A4"/>
    <w:rsid w:val="003527B9"/>
    <w:rsid w:val="00353A9C"/>
    <w:rsid w:val="003549CB"/>
    <w:rsid w:val="0035536D"/>
    <w:rsid w:val="0035656C"/>
    <w:rsid w:val="003571A8"/>
    <w:rsid w:val="003573B3"/>
    <w:rsid w:val="003609AD"/>
    <w:rsid w:val="003615B2"/>
    <w:rsid w:val="003618EB"/>
    <w:rsid w:val="0036264D"/>
    <w:rsid w:val="003634DA"/>
    <w:rsid w:val="003639DB"/>
    <w:rsid w:val="00363BA7"/>
    <w:rsid w:val="003657F5"/>
    <w:rsid w:val="00365F9F"/>
    <w:rsid w:val="00366809"/>
    <w:rsid w:val="00366E82"/>
    <w:rsid w:val="00367597"/>
    <w:rsid w:val="0037013C"/>
    <w:rsid w:val="00371911"/>
    <w:rsid w:val="00372E52"/>
    <w:rsid w:val="00374287"/>
    <w:rsid w:val="00374683"/>
    <w:rsid w:val="003747B8"/>
    <w:rsid w:val="0037597F"/>
    <w:rsid w:val="0038013A"/>
    <w:rsid w:val="003804D7"/>
    <w:rsid w:val="003809FB"/>
    <w:rsid w:val="003820A0"/>
    <w:rsid w:val="00383265"/>
    <w:rsid w:val="0038366E"/>
    <w:rsid w:val="00384FE7"/>
    <w:rsid w:val="003859B2"/>
    <w:rsid w:val="00386746"/>
    <w:rsid w:val="00387487"/>
    <w:rsid w:val="003876CC"/>
    <w:rsid w:val="00387ADF"/>
    <w:rsid w:val="00387C4F"/>
    <w:rsid w:val="00390EAE"/>
    <w:rsid w:val="003922DC"/>
    <w:rsid w:val="00392384"/>
    <w:rsid w:val="003929C8"/>
    <w:rsid w:val="00395064"/>
    <w:rsid w:val="003965C9"/>
    <w:rsid w:val="00397B06"/>
    <w:rsid w:val="00397D33"/>
    <w:rsid w:val="003A00F4"/>
    <w:rsid w:val="003A0325"/>
    <w:rsid w:val="003A12E0"/>
    <w:rsid w:val="003A1BB6"/>
    <w:rsid w:val="003A1EE0"/>
    <w:rsid w:val="003A23D3"/>
    <w:rsid w:val="003A2472"/>
    <w:rsid w:val="003A28AB"/>
    <w:rsid w:val="003A29AA"/>
    <w:rsid w:val="003A3F13"/>
    <w:rsid w:val="003A4D3E"/>
    <w:rsid w:val="003A54F5"/>
    <w:rsid w:val="003A612C"/>
    <w:rsid w:val="003B00DC"/>
    <w:rsid w:val="003B1851"/>
    <w:rsid w:val="003B201C"/>
    <w:rsid w:val="003B3A83"/>
    <w:rsid w:val="003B4349"/>
    <w:rsid w:val="003B58F2"/>
    <w:rsid w:val="003B745E"/>
    <w:rsid w:val="003B76DB"/>
    <w:rsid w:val="003B7A67"/>
    <w:rsid w:val="003C52C3"/>
    <w:rsid w:val="003C5404"/>
    <w:rsid w:val="003C745B"/>
    <w:rsid w:val="003D03DD"/>
    <w:rsid w:val="003D095F"/>
    <w:rsid w:val="003D118C"/>
    <w:rsid w:val="003D2094"/>
    <w:rsid w:val="003D361A"/>
    <w:rsid w:val="003D44AF"/>
    <w:rsid w:val="003D6049"/>
    <w:rsid w:val="003D677C"/>
    <w:rsid w:val="003D7908"/>
    <w:rsid w:val="003D7A77"/>
    <w:rsid w:val="003D7F36"/>
    <w:rsid w:val="003E06D4"/>
    <w:rsid w:val="003E0A16"/>
    <w:rsid w:val="003E1623"/>
    <w:rsid w:val="003E181F"/>
    <w:rsid w:val="003E1D95"/>
    <w:rsid w:val="003E287E"/>
    <w:rsid w:val="003E361E"/>
    <w:rsid w:val="003E3997"/>
    <w:rsid w:val="003E45D7"/>
    <w:rsid w:val="003E4A3E"/>
    <w:rsid w:val="003F009F"/>
    <w:rsid w:val="003F05E5"/>
    <w:rsid w:val="003F079D"/>
    <w:rsid w:val="003F12CF"/>
    <w:rsid w:val="003F1BD5"/>
    <w:rsid w:val="003F353D"/>
    <w:rsid w:val="003F3ED8"/>
    <w:rsid w:val="003F3F29"/>
    <w:rsid w:val="003F49F3"/>
    <w:rsid w:val="003F4FEE"/>
    <w:rsid w:val="003F51F0"/>
    <w:rsid w:val="0040020F"/>
    <w:rsid w:val="004021B8"/>
    <w:rsid w:val="004024D0"/>
    <w:rsid w:val="004026BD"/>
    <w:rsid w:val="00404C7D"/>
    <w:rsid w:val="004056B7"/>
    <w:rsid w:val="0040589F"/>
    <w:rsid w:val="00405AA8"/>
    <w:rsid w:val="00405FF7"/>
    <w:rsid w:val="0040637E"/>
    <w:rsid w:val="0040759E"/>
    <w:rsid w:val="0040763A"/>
    <w:rsid w:val="00411E20"/>
    <w:rsid w:val="004123B4"/>
    <w:rsid w:val="00412782"/>
    <w:rsid w:val="00412F97"/>
    <w:rsid w:val="00413284"/>
    <w:rsid w:val="00421045"/>
    <w:rsid w:val="004213EE"/>
    <w:rsid w:val="00421832"/>
    <w:rsid w:val="00421876"/>
    <w:rsid w:val="00422122"/>
    <w:rsid w:val="00422780"/>
    <w:rsid w:val="00423F68"/>
    <w:rsid w:val="00424BEE"/>
    <w:rsid w:val="004252F1"/>
    <w:rsid w:val="004254AA"/>
    <w:rsid w:val="00425704"/>
    <w:rsid w:val="00426081"/>
    <w:rsid w:val="00426F16"/>
    <w:rsid w:val="00430B13"/>
    <w:rsid w:val="00432A9D"/>
    <w:rsid w:val="004338C4"/>
    <w:rsid w:val="00433C8A"/>
    <w:rsid w:val="00434360"/>
    <w:rsid w:val="004351DE"/>
    <w:rsid w:val="00435881"/>
    <w:rsid w:val="0043650F"/>
    <w:rsid w:val="00436898"/>
    <w:rsid w:val="004377C3"/>
    <w:rsid w:val="00442448"/>
    <w:rsid w:val="004426BF"/>
    <w:rsid w:val="0044273B"/>
    <w:rsid w:val="004428EB"/>
    <w:rsid w:val="004429CE"/>
    <w:rsid w:val="00442EB1"/>
    <w:rsid w:val="0044400D"/>
    <w:rsid w:val="0044461D"/>
    <w:rsid w:val="004453E3"/>
    <w:rsid w:val="00445537"/>
    <w:rsid w:val="00445F3F"/>
    <w:rsid w:val="004461A6"/>
    <w:rsid w:val="004465B1"/>
    <w:rsid w:val="004467B6"/>
    <w:rsid w:val="0045126C"/>
    <w:rsid w:val="004518F7"/>
    <w:rsid w:val="00452371"/>
    <w:rsid w:val="00452571"/>
    <w:rsid w:val="004525EE"/>
    <w:rsid w:val="00454041"/>
    <w:rsid w:val="00454395"/>
    <w:rsid w:val="00454F2C"/>
    <w:rsid w:val="00455F9A"/>
    <w:rsid w:val="00457D44"/>
    <w:rsid w:val="00461204"/>
    <w:rsid w:val="00461704"/>
    <w:rsid w:val="00461A7A"/>
    <w:rsid w:val="00461ECE"/>
    <w:rsid w:val="00462BC8"/>
    <w:rsid w:val="00463D38"/>
    <w:rsid w:val="00464AA8"/>
    <w:rsid w:val="00465DD4"/>
    <w:rsid w:val="00466AE4"/>
    <w:rsid w:val="00466F74"/>
    <w:rsid w:val="0047129A"/>
    <w:rsid w:val="00471544"/>
    <w:rsid w:val="00475082"/>
    <w:rsid w:val="00476982"/>
    <w:rsid w:val="004769AD"/>
    <w:rsid w:val="00477112"/>
    <w:rsid w:val="00483B1B"/>
    <w:rsid w:val="00484563"/>
    <w:rsid w:val="004860EE"/>
    <w:rsid w:val="004862FA"/>
    <w:rsid w:val="00486C4F"/>
    <w:rsid w:val="00487C5A"/>
    <w:rsid w:val="00490C6D"/>
    <w:rsid w:val="00490F72"/>
    <w:rsid w:val="00491069"/>
    <w:rsid w:val="0049327C"/>
    <w:rsid w:val="0049381D"/>
    <w:rsid w:val="00494FCD"/>
    <w:rsid w:val="0049510F"/>
    <w:rsid w:val="004A03B8"/>
    <w:rsid w:val="004A0601"/>
    <w:rsid w:val="004A08D4"/>
    <w:rsid w:val="004A1090"/>
    <w:rsid w:val="004A1263"/>
    <w:rsid w:val="004A1D3D"/>
    <w:rsid w:val="004A2ED7"/>
    <w:rsid w:val="004A398F"/>
    <w:rsid w:val="004A39DB"/>
    <w:rsid w:val="004A405B"/>
    <w:rsid w:val="004A5272"/>
    <w:rsid w:val="004A566A"/>
    <w:rsid w:val="004A58D0"/>
    <w:rsid w:val="004A605A"/>
    <w:rsid w:val="004A73D2"/>
    <w:rsid w:val="004B05E2"/>
    <w:rsid w:val="004B09F0"/>
    <w:rsid w:val="004B1F4F"/>
    <w:rsid w:val="004B2966"/>
    <w:rsid w:val="004B4094"/>
    <w:rsid w:val="004B5631"/>
    <w:rsid w:val="004B563F"/>
    <w:rsid w:val="004B5E78"/>
    <w:rsid w:val="004B68D1"/>
    <w:rsid w:val="004B6ACB"/>
    <w:rsid w:val="004B72D7"/>
    <w:rsid w:val="004B78AD"/>
    <w:rsid w:val="004B78E2"/>
    <w:rsid w:val="004C25E8"/>
    <w:rsid w:val="004C2FFE"/>
    <w:rsid w:val="004C3BBF"/>
    <w:rsid w:val="004C3FDC"/>
    <w:rsid w:val="004C75C1"/>
    <w:rsid w:val="004C7F98"/>
    <w:rsid w:val="004D0788"/>
    <w:rsid w:val="004D1263"/>
    <w:rsid w:val="004D3755"/>
    <w:rsid w:val="004D4060"/>
    <w:rsid w:val="004D51FD"/>
    <w:rsid w:val="004D57D6"/>
    <w:rsid w:val="004D5F3B"/>
    <w:rsid w:val="004D609D"/>
    <w:rsid w:val="004D60C3"/>
    <w:rsid w:val="004D62AF"/>
    <w:rsid w:val="004D6D45"/>
    <w:rsid w:val="004D6DBB"/>
    <w:rsid w:val="004D7373"/>
    <w:rsid w:val="004D7470"/>
    <w:rsid w:val="004D7D96"/>
    <w:rsid w:val="004E451C"/>
    <w:rsid w:val="004E4FCC"/>
    <w:rsid w:val="004E53ED"/>
    <w:rsid w:val="004E6F1F"/>
    <w:rsid w:val="004E78DB"/>
    <w:rsid w:val="004F12C6"/>
    <w:rsid w:val="004F29B3"/>
    <w:rsid w:val="004F43CF"/>
    <w:rsid w:val="004F5906"/>
    <w:rsid w:val="004F5DAF"/>
    <w:rsid w:val="004F5DFD"/>
    <w:rsid w:val="004F6306"/>
    <w:rsid w:val="004F7DDD"/>
    <w:rsid w:val="004F7E3A"/>
    <w:rsid w:val="00501560"/>
    <w:rsid w:val="00503F76"/>
    <w:rsid w:val="00504694"/>
    <w:rsid w:val="00505F98"/>
    <w:rsid w:val="005073F2"/>
    <w:rsid w:val="00507934"/>
    <w:rsid w:val="005105A9"/>
    <w:rsid w:val="00510D03"/>
    <w:rsid w:val="00512BEF"/>
    <w:rsid w:val="00515F95"/>
    <w:rsid w:val="0051650A"/>
    <w:rsid w:val="0051716B"/>
    <w:rsid w:val="00517711"/>
    <w:rsid w:val="00517D59"/>
    <w:rsid w:val="00520B32"/>
    <w:rsid w:val="00520B3B"/>
    <w:rsid w:val="00524BE4"/>
    <w:rsid w:val="00525468"/>
    <w:rsid w:val="00525B6F"/>
    <w:rsid w:val="00526071"/>
    <w:rsid w:val="005269FC"/>
    <w:rsid w:val="00530A50"/>
    <w:rsid w:val="00531E7A"/>
    <w:rsid w:val="00532443"/>
    <w:rsid w:val="0053254A"/>
    <w:rsid w:val="00532869"/>
    <w:rsid w:val="005348CD"/>
    <w:rsid w:val="005362E9"/>
    <w:rsid w:val="00536447"/>
    <w:rsid w:val="0053659F"/>
    <w:rsid w:val="005366A4"/>
    <w:rsid w:val="00536A5B"/>
    <w:rsid w:val="00537410"/>
    <w:rsid w:val="00541BD5"/>
    <w:rsid w:val="005424C6"/>
    <w:rsid w:val="005430CD"/>
    <w:rsid w:val="005430D5"/>
    <w:rsid w:val="0054493F"/>
    <w:rsid w:val="00545CAE"/>
    <w:rsid w:val="0054664C"/>
    <w:rsid w:val="00546B31"/>
    <w:rsid w:val="00546DC6"/>
    <w:rsid w:val="005528C5"/>
    <w:rsid w:val="00552C52"/>
    <w:rsid w:val="00552E9E"/>
    <w:rsid w:val="00552F55"/>
    <w:rsid w:val="005538D9"/>
    <w:rsid w:val="00553BBE"/>
    <w:rsid w:val="0055463A"/>
    <w:rsid w:val="00554A1F"/>
    <w:rsid w:val="00555685"/>
    <w:rsid w:val="00555D8B"/>
    <w:rsid w:val="005566AC"/>
    <w:rsid w:val="00556DA3"/>
    <w:rsid w:val="00557579"/>
    <w:rsid w:val="005603DE"/>
    <w:rsid w:val="005612B9"/>
    <w:rsid w:val="00561D7D"/>
    <w:rsid w:val="00563C6E"/>
    <w:rsid w:val="00563D6E"/>
    <w:rsid w:val="00570CD4"/>
    <w:rsid w:val="005713B8"/>
    <w:rsid w:val="00573C50"/>
    <w:rsid w:val="00574C83"/>
    <w:rsid w:val="00574D8F"/>
    <w:rsid w:val="0057591C"/>
    <w:rsid w:val="00576C86"/>
    <w:rsid w:val="00580863"/>
    <w:rsid w:val="0058086C"/>
    <w:rsid w:val="005816B2"/>
    <w:rsid w:val="00581837"/>
    <w:rsid w:val="00582032"/>
    <w:rsid w:val="0058209C"/>
    <w:rsid w:val="005828DD"/>
    <w:rsid w:val="00582EB9"/>
    <w:rsid w:val="00583956"/>
    <w:rsid w:val="00583BFB"/>
    <w:rsid w:val="00583E49"/>
    <w:rsid w:val="00584003"/>
    <w:rsid w:val="005857E9"/>
    <w:rsid w:val="00585928"/>
    <w:rsid w:val="00585C51"/>
    <w:rsid w:val="00586773"/>
    <w:rsid w:val="00586DC2"/>
    <w:rsid w:val="0058789C"/>
    <w:rsid w:val="00591A02"/>
    <w:rsid w:val="0059388F"/>
    <w:rsid w:val="0059563A"/>
    <w:rsid w:val="00596E00"/>
    <w:rsid w:val="00597D49"/>
    <w:rsid w:val="005A01EF"/>
    <w:rsid w:val="005A1BD6"/>
    <w:rsid w:val="005A23A2"/>
    <w:rsid w:val="005A2E9F"/>
    <w:rsid w:val="005A3279"/>
    <w:rsid w:val="005A3420"/>
    <w:rsid w:val="005A3F1B"/>
    <w:rsid w:val="005A43D8"/>
    <w:rsid w:val="005A6471"/>
    <w:rsid w:val="005B0A58"/>
    <w:rsid w:val="005B1883"/>
    <w:rsid w:val="005B1B62"/>
    <w:rsid w:val="005B1EF5"/>
    <w:rsid w:val="005B2DA7"/>
    <w:rsid w:val="005B4649"/>
    <w:rsid w:val="005B5114"/>
    <w:rsid w:val="005B53A1"/>
    <w:rsid w:val="005B63B0"/>
    <w:rsid w:val="005B67D8"/>
    <w:rsid w:val="005B6B6E"/>
    <w:rsid w:val="005B6FE3"/>
    <w:rsid w:val="005B7A85"/>
    <w:rsid w:val="005B7E5E"/>
    <w:rsid w:val="005C02FD"/>
    <w:rsid w:val="005C1B27"/>
    <w:rsid w:val="005C1E55"/>
    <w:rsid w:val="005C26D4"/>
    <w:rsid w:val="005C2C01"/>
    <w:rsid w:val="005C2EE0"/>
    <w:rsid w:val="005C3A1A"/>
    <w:rsid w:val="005C44FA"/>
    <w:rsid w:val="005C510C"/>
    <w:rsid w:val="005C5F97"/>
    <w:rsid w:val="005C6900"/>
    <w:rsid w:val="005C7241"/>
    <w:rsid w:val="005C769D"/>
    <w:rsid w:val="005D12C1"/>
    <w:rsid w:val="005D28EC"/>
    <w:rsid w:val="005D2E81"/>
    <w:rsid w:val="005D3F96"/>
    <w:rsid w:val="005D61CA"/>
    <w:rsid w:val="005D7835"/>
    <w:rsid w:val="005E062E"/>
    <w:rsid w:val="005E1AA6"/>
    <w:rsid w:val="005E2052"/>
    <w:rsid w:val="005E41B1"/>
    <w:rsid w:val="005E4490"/>
    <w:rsid w:val="005E4CB2"/>
    <w:rsid w:val="005E4FCF"/>
    <w:rsid w:val="005E5DB5"/>
    <w:rsid w:val="005E727F"/>
    <w:rsid w:val="005F04FB"/>
    <w:rsid w:val="005F0B1C"/>
    <w:rsid w:val="005F1482"/>
    <w:rsid w:val="005F15D4"/>
    <w:rsid w:val="005F332F"/>
    <w:rsid w:val="005F3880"/>
    <w:rsid w:val="005F3D29"/>
    <w:rsid w:val="005F4B89"/>
    <w:rsid w:val="005F7219"/>
    <w:rsid w:val="006006C9"/>
    <w:rsid w:val="006014D3"/>
    <w:rsid w:val="006029E1"/>
    <w:rsid w:val="00604313"/>
    <w:rsid w:val="0060507A"/>
    <w:rsid w:val="0060527F"/>
    <w:rsid w:val="0060675A"/>
    <w:rsid w:val="00606F3F"/>
    <w:rsid w:val="0061124C"/>
    <w:rsid w:val="00611497"/>
    <w:rsid w:val="00611D36"/>
    <w:rsid w:val="006120DC"/>
    <w:rsid w:val="00612172"/>
    <w:rsid w:val="00612442"/>
    <w:rsid w:val="006125E4"/>
    <w:rsid w:val="00612D9B"/>
    <w:rsid w:val="006132C3"/>
    <w:rsid w:val="006133C7"/>
    <w:rsid w:val="0061381B"/>
    <w:rsid w:val="00614771"/>
    <w:rsid w:val="00615229"/>
    <w:rsid w:val="00615258"/>
    <w:rsid w:val="0061529F"/>
    <w:rsid w:val="006165FC"/>
    <w:rsid w:val="00616A13"/>
    <w:rsid w:val="00616A95"/>
    <w:rsid w:val="006172E4"/>
    <w:rsid w:val="00617D32"/>
    <w:rsid w:val="0062003C"/>
    <w:rsid w:val="0062080D"/>
    <w:rsid w:val="0062086C"/>
    <w:rsid w:val="00620F2F"/>
    <w:rsid w:val="00622E26"/>
    <w:rsid w:val="006238FB"/>
    <w:rsid w:val="00623AE5"/>
    <w:rsid w:val="006243C0"/>
    <w:rsid w:val="00624A4B"/>
    <w:rsid w:val="00624CE4"/>
    <w:rsid w:val="006259D1"/>
    <w:rsid w:val="006268B4"/>
    <w:rsid w:val="006268FC"/>
    <w:rsid w:val="00627470"/>
    <w:rsid w:val="00631208"/>
    <w:rsid w:val="006316AF"/>
    <w:rsid w:val="006317C9"/>
    <w:rsid w:val="00632816"/>
    <w:rsid w:val="00632924"/>
    <w:rsid w:val="006329AD"/>
    <w:rsid w:val="00632F25"/>
    <w:rsid w:val="0063396C"/>
    <w:rsid w:val="00634E41"/>
    <w:rsid w:val="00636936"/>
    <w:rsid w:val="0063708A"/>
    <w:rsid w:val="0064206F"/>
    <w:rsid w:val="0064465B"/>
    <w:rsid w:val="00645731"/>
    <w:rsid w:val="00646C06"/>
    <w:rsid w:val="00647DAA"/>
    <w:rsid w:val="006503F3"/>
    <w:rsid w:val="006508CF"/>
    <w:rsid w:val="00651B43"/>
    <w:rsid w:val="006538DA"/>
    <w:rsid w:val="00653F5D"/>
    <w:rsid w:val="006560F8"/>
    <w:rsid w:val="00656264"/>
    <w:rsid w:val="006562CD"/>
    <w:rsid w:val="00656D79"/>
    <w:rsid w:val="006570F5"/>
    <w:rsid w:val="006573DE"/>
    <w:rsid w:val="006573EF"/>
    <w:rsid w:val="00661776"/>
    <w:rsid w:val="00661E02"/>
    <w:rsid w:val="006631D7"/>
    <w:rsid w:val="00663368"/>
    <w:rsid w:val="0066677F"/>
    <w:rsid w:val="00666D5E"/>
    <w:rsid w:val="006705D1"/>
    <w:rsid w:val="0067085E"/>
    <w:rsid w:val="00670CC9"/>
    <w:rsid w:val="0067116A"/>
    <w:rsid w:val="00671F6A"/>
    <w:rsid w:val="00672E9B"/>
    <w:rsid w:val="00672FDE"/>
    <w:rsid w:val="00673A6F"/>
    <w:rsid w:val="00674B08"/>
    <w:rsid w:val="0067577A"/>
    <w:rsid w:val="00675A14"/>
    <w:rsid w:val="00675C2A"/>
    <w:rsid w:val="006763AC"/>
    <w:rsid w:val="006767A4"/>
    <w:rsid w:val="00677875"/>
    <w:rsid w:val="006808A1"/>
    <w:rsid w:val="00680A85"/>
    <w:rsid w:val="00680F59"/>
    <w:rsid w:val="00683EBC"/>
    <w:rsid w:val="006842B1"/>
    <w:rsid w:val="006846A5"/>
    <w:rsid w:val="00684CB8"/>
    <w:rsid w:val="00684DFD"/>
    <w:rsid w:val="00685CEC"/>
    <w:rsid w:val="006874A9"/>
    <w:rsid w:val="00687626"/>
    <w:rsid w:val="0069028F"/>
    <w:rsid w:val="006905F1"/>
    <w:rsid w:val="00691AD7"/>
    <w:rsid w:val="00692224"/>
    <w:rsid w:val="00692318"/>
    <w:rsid w:val="00692986"/>
    <w:rsid w:val="00692F4F"/>
    <w:rsid w:val="00694A66"/>
    <w:rsid w:val="00696166"/>
    <w:rsid w:val="00696426"/>
    <w:rsid w:val="0069732A"/>
    <w:rsid w:val="006974D4"/>
    <w:rsid w:val="00697682"/>
    <w:rsid w:val="006A164E"/>
    <w:rsid w:val="006A1E77"/>
    <w:rsid w:val="006A2357"/>
    <w:rsid w:val="006A245E"/>
    <w:rsid w:val="006A2A36"/>
    <w:rsid w:val="006A2FC4"/>
    <w:rsid w:val="006A34FB"/>
    <w:rsid w:val="006A360A"/>
    <w:rsid w:val="006A4EBD"/>
    <w:rsid w:val="006A54FE"/>
    <w:rsid w:val="006A5EE5"/>
    <w:rsid w:val="006A64B9"/>
    <w:rsid w:val="006A665F"/>
    <w:rsid w:val="006A7798"/>
    <w:rsid w:val="006B1705"/>
    <w:rsid w:val="006B1A65"/>
    <w:rsid w:val="006B3483"/>
    <w:rsid w:val="006B3D1A"/>
    <w:rsid w:val="006B46AE"/>
    <w:rsid w:val="006B4A6E"/>
    <w:rsid w:val="006B5147"/>
    <w:rsid w:val="006B5287"/>
    <w:rsid w:val="006B6571"/>
    <w:rsid w:val="006B7354"/>
    <w:rsid w:val="006C014F"/>
    <w:rsid w:val="006C2659"/>
    <w:rsid w:val="006C3C19"/>
    <w:rsid w:val="006C3EE3"/>
    <w:rsid w:val="006C44A6"/>
    <w:rsid w:val="006C4A93"/>
    <w:rsid w:val="006C4DF2"/>
    <w:rsid w:val="006C5A35"/>
    <w:rsid w:val="006C5A49"/>
    <w:rsid w:val="006C64BC"/>
    <w:rsid w:val="006C75DE"/>
    <w:rsid w:val="006D0287"/>
    <w:rsid w:val="006D1059"/>
    <w:rsid w:val="006D122D"/>
    <w:rsid w:val="006D1731"/>
    <w:rsid w:val="006D2BF2"/>
    <w:rsid w:val="006D3948"/>
    <w:rsid w:val="006D500A"/>
    <w:rsid w:val="006D6035"/>
    <w:rsid w:val="006D60E4"/>
    <w:rsid w:val="006D63FC"/>
    <w:rsid w:val="006D79F2"/>
    <w:rsid w:val="006E1343"/>
    <w:rsid w:val="006E1BC7"/>
    <w:rsid w:val="006E2053"/>
    <w:rsid w:val="006E2C17"/>
    <w:rsid w:val="006E38A8"/>
    <w:rsid w:val="006E4FE1"/>
    <w:rsid w:val="006E55A7"/>
    <w:rsid w:val="006E7946"/>
    <w:rsid w:val="006F02EC"/>
    <w:rsid w:val="006F03EB"/>
    <w:rsid w:val="006F1FB4"/>
    <w:rsid w:val="006F2E37"/>
    <w:rsid w:val="006F3E17"/>
    <w:rsid w:val="006F48E1"/>
    <w:rsid w:val="006F5F87"/>
    <w:rsid w:val="006F6F61"/>
    <w:rsid w:val="006F7DBA"/>
    <w:rsid w:val="007006B4"/>
    <w:rsid w:val="00701751"/>
    <w:rsid w:val="00702727"/>
    <w:rsid w:val="007030FC"/>
    <w:rsid w:val="00704C65"/>
    <w:rsid w:val="00706561"/>
    <w:rsid w:val="00706FCA"/>
    <w:rsid w:val="0070790B"/>
    <w:rsid w:val="00710D78"/>
    <w:rsid w:val="00710DB6"/>
    <w:rsid w:val="007111E5"/>
    <w:rsid w:val="0071256F"/>
    <w:rsid w:val="00712B83"/>
    <w:rsid w:val="0071453E"/>
    <w:rsid w:val="00715557"/>
    <w:rsid w:val="00716AB5"/>
    <w:rsid w:val="00717819"/>
    <w:rsid w:val="007179CE"/>
    <w:rsid w:val="007179DC"/>
    <w:rsid w:val="0072093A"/>
    <w:rsid w:val="0072230C"/>
    <w:rsid w:val="0072331C"/>
    <w:rsid w:val="00724684"/>
    <w:rsid w:val="00725E19"/>
    <w:rsid w:val="007262D2"/>
    <w:rsid w:val="0073026F"/>
    <w:rsid w:val="00730296"/>
    <w:rsid w:val="007327E7"/>
    <w:rsid w:val="00733559"/>
    <w:rsid w:val="007337E9"/>
    <w:rsid w:val="00735AB7"/>
    <w:rsid w:val="007364A3"/>
    <w:rsid w:val="00737568"/>
    <w:rsid w:val="00741882"/>
    <w:rsid w:val="00743191"/>
    <w:rsid w:val="007432E9"/>
    <w:rsid w:val="00743328"/>
    <w:rsid w:val="007437E5"/>
    <w:rsid w:val="00744B2D"/>
    <w:rsid w:val="00745749"/>
    <w:rsid w:val="00745C2B"/>
    <w:rsid w:val="007510DC"/>
    <w:rsid w:val="00751480"/>
    <w:rsid w:val="0075186A"/>
    <w:rsid w:val="00752989"/>
    <w:rsid w:val="00753B8C"/>
    <w:rsid w:val="00754486"/>
    <w:rsid w:val="007554EA"/>
    <w:rsid w:val="00756C2C"/>
    <w:rsid w:val="00757725"/>
    <w:rsid w:val="00760B70"/>
    <w:rsid w:val="00762713"/>
    <w:rsid w:val="0076294E"/>
    <w:rsid w:val="00762B12"/>
    <w:rsid w:val="007638B7"/>
    <w:rsid w:val="0076592B"/>
    <w:rsid w:val="00765C57"/>
    <w:rsid w:val="0076625E"/>
    <w:rsid w:val="007711F0"/>
    <w:rsid w:val="0077128B"/>
    <w:rsid w:val="00772361"/>
    <w:rsid w:val="007738FE"/>
    <w:rsid w:val="007746DF"/>
    <w:rsid w:val="00775833"/>
    <w:rsid w:val="00775D4E"/>
    <w:rsid w:val="0077670E"/>
    <w:rsid w:val="00776AB5"/>
    <w:rsid w:val="00781854"/>
    <w:rsid w:val="00781C6E"/>
    <w:rsid w:val="0078216F"/>
    <w:rsid w:val="007832F9"/>
    <w:rsid w:val="00783ECC"/>
    <w:rsid w:val="0078461B"/>
    <w:rsid w:val="00784D4F"/>
    <w:rsid w:val="00792ED7"/>
    <w:rsid w:val="007934DB"/>
    <w:rsid w:val="007935D8"/>
    <w:rsid w:val="0079363A"/>
    <w:rsid w:val="00793AF2"/>
    <w:rsid w:val="00793E0C"/>
    <w:rsid w:val="007940D0"/>
    <w:rsid w:val="00794165"/>
    <w:rsid w:val="00794A3C"/>
    <w:rsid w:val="00794A7B"/>
    <w:rsid w:val="00795433"/>
    <w:rsid w:val="007977F6"/>
    <w:rsid w:val="007A01C5"/>
    <w:rsid w:val="007A0566"/>
    <w:rsid w:val="007A09DF"/>
    <w:rsid w:val="007A0CAB"/>
    <w:rsid w:val="007A18B6"/>
    <w:rsid w:val="007A1989"/>
    <w:rsid w:val="007A1DD8"/>
    <w:rsid w:val="007A2911"/>
    <w:rsid w:val="007A2FC2"/>
    <w:rsid w:val="007A3035"/>
    <w:rsid w:val="007A3809"/>
    <w:rsid w:val="007A444C"/>
    <w:rsid w:val="007A453E"/>
    <w:rsid w:val="007A555F"/>
    <w:rsid w:val="007A625E"/>
    <w:rsid w:val="007A6791"/>
    <w:rsid w:val="007A67B4"/>
    <w:rsid w:val="007B2695"/>
    <w:rsid w:val="007B33F0"/>
    <w:rsid w:val="007B3AA8"/>
    <w:rsid w:val="007B4800"/>
    <w:rsid w:val="007B50F6"/>
    <w:rsid w:val="007B5472"/>
    <w:rsid w:val="007B5572"/>
    <w:rsid w:val="007B63A4"/>
    <w:rsid w:val="007B6BEC"/>
    <w:rsid w:val="007B76A3"/>
    <w:rsid w:val="007C06B1"/>
    <w:rsid w:val="007C333D"/>
    <w:rsid w:val="007C5279"/>
    <w:rsid w:val="007C5915"/>
    <w:rsid w:val="007D01A4"/>
    <w:rsid w:val="007D0BFE"/>
    <w:rsid w:val="007D14FB"/>
    <w:rsid w:val="007D25F6"/>
    <w:rsid w:val="007D3DE4"/>
    <w:rsid w:val="007D4832"/>
    <w:rsid w:val="007D51A0"/>
    <w:rsid w:val="007D5F84"/>
    <w:rsid w:val="007D62EB"/>
    <w:rsid w:val="007D6C8D"/>
    <w:rsid w:val="007D6CC6"/>
    <w:rsid w:val="007E10B7"/>
    <w:rsid w:val="007E1F4C"/>
    <w:rsid w:val="007E2558"/>
    <w:rsid w:val="007E4076"/>
    <w:rsid w:val="007E4B8F"/>
    <w:rsid w:val="007E72A4"/>
    <w:rsid w:val="007E7E2A"/>
    <w:rsid w:val="007F063B"/>
    <w:rsid w:val="007F1016"/>
    <w:rsid w:val="007F125A"/>
    <w:rsid w:val="007F2361"/>
    <w:rsid w:val="007F4236"/>
    <w:rsid w:val="007F432A"/>
    <w:rsid w:val="007F4CAF"/>
    <w:rsid w:val="007F630F"/>
    <w:rsid w:val="007F6556"/>
    <w:rsid w:val="007F7CB7"/>
    <w:rsid w:val="007F7CE2"/>
    <w:rsid w:val="008019C2"/>
    <w:rsid w:val="00802805"/>
    <w:rsid w:val="00802860"/>
    <w:rsid w:val="00802A8F"/>
    <w:rsid w:val="00803A68"/>
    <w:rsid w:val="00805DFD"/>
    <w:rsid w:val="00806B2E"/>
    <w:rsid w:val="008111C2"/>
    <w:rsid w:val="00812F87"/>
    <w:rsid w:val="0081474D"/>
    <w:rsid w:val="00814EE0"/>
    <w:rsid w:val="00815979"/>
    <w:rsid w:val="008159FB"/>
    <w:rsid w:val="00815F69"/>
    <w:rsid w:val="0081603B"/>
    <w:rsid w:val="008165E2"/>
    <w:rsid w:val="00816977"/>
    <w:rsid w:val="00816E16"/>
    <w:rsid w:val="0082139F"/>
    <w:rsid w:val="008218E0"/>
    <w:rsid w:val="00821F03"/>
    <w:rsid w:val="00821F85"/>
    <w:rsid w:val="008221AE"/>
    <w:rsid w:val="0082225B"/>
    <w:rsid w:val="00822360"/>
    <w:rsid w:val="00822389"/>
    <w:rsid w:val="008223FA"/>
    <w:rsid w:val="008236B5"/>
    <w:rsid w:val="008274A6"/>
    <w:rsid w:val="00827711"/>
    <w:rsid w:val="008319D5"/>
    <w:rsid w:val="0083203E"/>
    <w:rsid w:val="00833447"/>
    <w:rsid w:val="008346DE"/>
    <w:rsid w:val="00834730"/>
    <w:rsid w:val="00834A8D"/>
    <w:rsid w:val="008351FA"/>
    <w:rsid w:val="00835E57"/>
    <w:rsid w:val="008363C0"/>
    <w:rsid w:val="0083747C"/>
    <w:rsid w:val="008375F2"/>
    <w:rsid w:val="00840233"/>
    <w:rsid w:val="008407A1"/>
    <w:rsid w:val="00840E23"/>
    <w:rsid w:val="00841579"/>
    <w:rsid w:val="0084169A"/>
    <w:rsid w:val="008422CE"/>
    <w:rsid w:val="00843A43"/>
    <w:rsid w:val="00843F3D"/>
    <w:rsid w:val="00844479"/>
    <w:rsid w:val="00845879"/>
    <w:rsid w:val="00851A2E"/>
    <w:rsid w:val="00852071"/>
    <w:rsid w:val="00854B1D"/>
    <w:rsid w:val="00854FD8"/>
    <w:rsid w:val="0085581A"/>
    <w:rsid w:val="00855D64"/>
    <w:rsid w:val="00856A97"/>
    <w:rsid w:val="0085777D"/>
    <w:rsid w:val="00857CDA"/>
    <w:rsid w:val="008606BB"/>
    <w:rsid w:val="008619A8"/>
    <w:rsid w:val="00865816"/>
    <w:rsid w:val="0086582F"/>
    <w:rsid w:val="00866D6E"/>
    <w:rsid w:val="00866FEA"/>
    <w:rsid w:val="00870690"/>
    <w:rsid w:val="008708DE"/>
    <w:rsid w:val="00870A77"/>
    <w:rsid w:val="00870B7B"/>
    <w:rsid w:val="008710F7"/>
    <w:rsid w:val="00873642"/>
    <w:rsid w:val="00876370"/>
    <w:rsid w:val="0088076E"/>
    <w:rsid w:val="00881971"/>
    <w:rsid w:val="00881B78"/>
    <w:rsid w:val="00882988"/>
    <w:rsid w:val="0088310D"/>
    <w:rsid w:val="00883914"/>
    <w:rsid w:val="0088454D"/>
    <w:rsid w:val="00884863"/>
    <w:rsid w:val="008850C3"/>
    <w:rsid w:val="00885BF3"/>
    <w:rsid w:val="00885E54"/>
    <w:rsid w:val="00886273"/>
    <w:rsid w:val="00886697"/>
    <w:rsid w:val="00886F2A"/>
    <w:rsid w:val="00887472"/>
    <w:rsid w:val="00887CCA"/>
    <w:rsid w:val="008916E2"/>
    <w:rsid w:val="00892BC8"/>
    <w:rsid w:val="00892D78"/>
    <w:rsid w:val="008936A9"/>
    <w:rsid w:val="008942CE"/>
    <w:rsid w:val="0089543B"/>
    <w:rsid w:val="00897E33"/>
    <w:rsid w:val="00897F17"/>
    <w:rsid w:val="008A090D"/>
    <w:rsid w:val="008A0CF6"/>
    <w:rsid w:val="008A3A0B"/>
    <w:rsid w:val="008A4BEE"/>
    <w:rsid w:val="008A4D3D"/>
    <w:rsid w:val="008A5892"/>
    <w:rsid w:val="008A5C78"/>
    <w:rsid w:val="008A6574"/>
    <w:rsid w:val="008A69F2"/>
    <w:rsid w:val="008A6E17"/>
    <w:rsid w:val="008A71A8"/>
    <w:rsid w:val="008B0E40"/>
    <w:rsid w:val="008B26DF"/>
    <w:rsid w:val="008B3024"/>
    <w:rsid w:val="008B3FEE"/>
    <w:rsid w:val="008B4A89"/>
    <w:rsid w:val="008B4D3E"/>
    <w:rsid w:val="008B4E02"/>
    <w:rsid w:val="008B6E14"/>
    <w:rsid w:val="008B7502"/>
    <w:rsid w:val="008C0A28"/>
    <w:rsid w:val="008C0CFD"/>
    <w:rsid w:val="008C199E"/>
    <w:rsid w:val="008C3667"/>
    <w:rsid w:val="008C3AEE"/>
    <w:rsid w:val="008C3B2F"/>
    <w:rsid w:val="008C4B0D"/>
    <w:rsid w:val="008C4DFD"/>
    <w:rsid w:val="008C50A5"/>
    <w:rsid w:val="008C5E5C"/>
    <w:rsid w:val="008C6437"/>
    <w:rsid w:val="008C703D"/>
    <w:rsid w:val="008D141C"/>
    <w:rsid w:val="008D1512"/>
    <w:rsid w:val="008D2A7E"/>
    <w:rsid w:val="008D2E27"/>
    <w:rsid w:val="008D3014"/>
    <w:rsid w:val="008D3306"/>
    <w:rsid w:val="008D35D6"/>
    <w:rsid w:val="008D43DA"/>
    <w:rsid w:val="008D4639"/>
    <w:rsid w:val="008D4C15"/>
    <w:rsid w:val="008D5F93"/>
    <w:rsid w:val="008D6733"/>
    <w:rsid w:val="008D6978"/>
    <w:rsid w:val="008D72A1"/>
    <w:rsid w:val="008D72C4"/>
    <w:rsid w:val="008E06F5"/>
    <w:rsid w:val="008E0C7E"/>
    <w:rsid w:val="008E107F"/>
    <w:rsid w:val="008E2566"/>
    <w:rsid w:val="008E2C24"/>
    <w:rsid w:val="008E2F60"/>
    <w:rsid w:val="008E39CB"/>
    <w:rsid w:val="008E5559"/>
    <w:rsid w:val="008E5B76"/>
    <w:rsid w:val="008F03D1"/>
    <w:rsid w:val="008F09BE"/>
    <w:rsid w:val="008F2BB5"/>
    <w:rsid w:val="008F2F0F"/>
    <w:rsid w:val="008F30D2"/>
    <w:rsid w:val="008F32D4"/>
    <w:rsid w:val="008F5540"/>
    <w:rsid w:val="008F59F3"/>
    <w:rsid w:val="008F5C14"/>
    <w:rsid w:val="008F65D9"/>
    <w:rsid w:val="008F67E4"/>
    <w:rsid w:val="008F68C9"/>
    <w:rsid w:val="008F751B"/>
    <w:rsid w:val="008F762D"/>
    <w:rsid w:val="0090105F"/>
    <w:rsid w:val="00901E8C"/>
    <w:rsid w:val="00904D85"/>
    <w:rsid w:val="00905C32"/>
    <w:rsid w:val="009079F1"/>
    <w:rsid w:val="009101F0"/>
    <w:rsid w:val="0091081E"/>
    <w:rsid w:val="00910D61"/>
    <w:rsid w:val="00910FCF"/>
    <w:rsid w:val="0091197F"/>
    <w:rsid w:val="00912E41"/>
    <w:rsid w:val="00912E8C"/>
    <w:rsid w:val="00914240"/>
    <w:rsid w:val="009143DC"/>
    <w:rsid w:val="00916E44"/>
    <w:rsid w:val="009208F8"/>
    <w:rsid w:val="0092136A"/>
    <w:rsid w:val="00923453"/>
    <w:rsid w:val="0092474A"/>
    <w:rsid w:val="00924F5E"/>
    <w:rsid w:val="0092540C"/>
    <w:rsid w:val="0092575C"/>
    <w:rsid w:val="00927351"/>
    <w:rsid w:val="00927744"/>
    <w:rsid w:val="0093060E"/>
    <w:rsid w:val="00930910"/>
    <w:rsid w:val="00931859"/>
    <w:rsid w:val="00931E63"/>
    <w:rsid w:val="00932C9D"/>
    <w:rsid w:val="009330DA"/>
    <w:rsid w:val="00933461"/>
    <w:rsid w:val="009337F8"/>
    <w:rsid w:val="00933A12"/>
    <w:rsid w:val="00933B36"/>
    <w:rsid w:val="009343D6"/>
    <w:rsid w:val="009346D1"/>
    <w:rsid w:val="00934DC1"/>
    <w:rsid w:val="00935402"/>
    <w:rsid w:val="00936417"/>
    <w:rsid w:val="009374D7"/>
    <w:rsid w:val="00941147"/>
    <w:rsid w:val="00941E85"/>
    <w:rsid w:val="009427A9"/>
    <w:rsid w:val="009436A1"/>
    <w:rsid w:val="00943DC6"/>
    <w:rsid w:val="00946A09"/>
    <w:rsid w:val="00946E29"/>
    <w:rsid w:val="00947169"/>
    <w:rsid w:val="009471E2"/>
    <w:rsid w:val="0095048D"/>
    <w:rsid w:val="00950C48"/>
    <w:rsid w:val="00951275"/>
    <w:rsid w:val="009518B7"/>
    <w:rsid w:val="00951A8E"/>
    <w:rsid w:val="00951DFA"/>
    <w:rsid w:val="00952313"/>
    <w:rsid w:val="00952AAA"/>
    <w:rsid w:val="0095436A"/>
    <w:rsid w:val="009559D2"/>
    <w:rsid w:val="0095649A"/>
    <w:rsid w:val="00957BDF"/>
    <w:rsid w:val="00957D9B"/>
    <w:rsid w:val="00960F5C"/>
    <w:rsid w:val="00960F5D"/>
    <w:rsid w:val="00962FA3"/>
    <w:rsid w:val="00963543"/>
    <w:rsid w:val="00967157"/>
    <w:rsid w:val="00970391"/>
    <w:rsid w:val="00971FA9"/>
    <w:rsid w:val="00971FF1"/>
    <w:rsid w:val="00973893"/>
    <w:rsid w:val="00973CC8"/>
    <w:rsid w:val="00974224"/>
    <w:rsid w:val="00974D19"/>
    <w:rsid w:val="009756F3"/>
    <w:rsid w:val="00975B10"/>
    <w:rsid w:val="00975C2C"/>
    <w:rsid w:val="00976279"/>
    <w:rsid w:val="00980243"/>
    <w:rsid w:val="0098146A"/>
    <w:rsid w:val="0098197F"/>
    <w:rsid w:val="00981FBD"/>
    <w:rsid w:val="009835E6"/>
    <w:rsid w:val="0098472F"/>
    <w:rsid w:val="00984A05"/>
    <w:rsid w:val="00984D3B"/>
    <w:rsid w:val="009859AB"/>
    <w:rsid w:val="00985F2E"/>
    <w:rsid w:val="0098644B"/>
    <w:rsid w:val="009878CF"/>
    <w:rsid w:val="00987ADF"/>
    <w:rsid w:val="00987B93"/>
    <w:rsid w:val="00991B54"/>
    <w:rsid w:val="009929FF"/>
    <w:rsid w:val="009949B5"/>
    <w:rsid w:val="00994A61"/>
    <w:rsid w:val="00994F63"/>
    <w:rsid w:val="00995D33"/>
    <w:rsid w:val="009963A0"/>
    <w:rsid w:val="0099694A"/>
    <w:rsid w:val="009A045E"/>
    <w:rsid w:val="009A093E"/>
    <w:rsid w:val="009A2C30"/>
    <w:rsid w:val="009A2C97"/>
    <w:rsid w:val="009A3226"/>
    <w:rsid w:val="009A37F7"/>
    <w:rsid w:val="009A3E56"/>
    <w:rsid w:val="009A3E60"/>
    <w:rsid w:val="009A402E"/>
    <w:rsid w:val="009A478F"/>
    <w:rsid w:val="009A58B9"/>
    <w:rsid w:val="009A5FF9"/>
    <w:rsid w:val="009A770B"/>
    <w:rsid w:val="009A7B90"/>
    <w:rsid w:val="009B20EA"/>
    <w:rsid w:val="009B2DD8"/>
    <w:rsid w:val="009B30B2"/>
    <w:rsid w:val="009B3686"/>
    <w:rsid w:val="009B374C"/>
    <w:rsid w:val="009B4ABF"/>
    <w:rsid w:val="009B5006"/>
    <w:rsid w:val="009B5E6E"/>
    <w:rsid w:val="009B799B"/>
    <w:rsid w:val="009B7AFD"/>
    <w:rsid w:val="009C0395"/>
    <w:rsid w:val="009C083C"/>
    <w:rsid w:val="009C0D13"/>
    <w:rsid w:val="009C0EFE"/>
    <w:rsid w:val="009C129D"/>
    <w:rsid w:val="009C26C4"/>
    <w:rsid w:val="009C4CFD"/>
    <w:rsid w:val="009C57EF"/>
    <w:rsid w:val="009C65F1"/>
    <w:rsid w:val="009C70D4"/>
    <w:rsid w:val="009C7C55"/>
    <w:rsid w:val="009D114A"/>
    <w:rsid w:val="009D2AF5"/>
    <w:rsid w:val="009D43E2"/>
    <w:rsid w:val="009D4B3B"/>
    <w:rsid w:val="009D5291"/>
    <w:rsid w:val="009D5370"/>
    <w:rsid w:val="009D64A8"/>
    <w:rsid w:val="009D6544"/>
    <w:rsid w:val="009D6809"/>
    <w:rsid w:val="009D7535"/>
    <w:rsid w:val="009D7A1F"/>
    <w:rsid w:val="009E073D"/>
    <w:rsid w:val="009E2268"/>
    <w:rsid w:val="009E273A"/>
    <w:rsid w:val="009E2CC5"/>
    <w:rsid w:val="009E31B8"/>
    <w:rsid w:val="009E3660"/>
    <w:rsid w:val="009E39D8"/>
    <w:rsid w:val="009E502B"/>
    <w:rsid w:val="009E596A"/>
    <w:rsid w:val="009E735D"/>
    <w:rsid w:val="009E7C2E"/>
    <w:rsid w:val="009F0173"/>
    <w:rsid w:val="009F100F"/>
    <w:rsid w:val="009F173D"/>
    <w:rsid w:val="009F1C17"/>
    <w:rsid w:val="009F24F7"/>
    <w:rsid w:val="009F295C"/>
    <w:rsid w:val="009F4F26"/>
    <w:rsid w:val="009F5660"/>
    <w:rsid w:val="009F5C81"/>
    <w:rsid w:val="009F601E"/>
    <w:rsid w:val="009F6615"/>
    <w:rsid w:val="009F6E4A"/>
    <w:rsid w:val="009F7BE0"/>
    <w:rsid w:val="00A012C0"/>
    <w:rsid w:val="00A02E4B"/>
    <w:rsid w:val="00A04811"/>
    <w:rsid w:val="00A04AED"/>
    <w:rsid w:val="00A0504A"/>
    <w:rsid w:val="00A05D9A"/>
    <w:rsid w:val="00A061EF"/>
    <w:rsid w:val="00A108C5"/>
    <w:rsid w:val="00A11A10"/>
    <w:rsid w:val="00A1568E"/>
    <w:rsid w:val="00A1589F"/>
    <w:rsid w:val="00A159F2"/>
    <w:rsid w:val="00A20715"/>
    <w:rsid w:val="00A21FA5"/>
    <w:rsid w:val="00A2200F"/>
    <w:rsid w:val="00A222AD"/>
    <w:rsid w:val="00A22AE4"/>
    <w:rsid w:val="00A22E02"/>
    <w:rsid w:val="00A23C29"/>
    <w:rsid w:val="00A23ECD"/>
    <w:rsid w:val="00A2413B"/>
    <w:rsid w:val="00A246D3"/>
    <w:rsid w:val="00A24C10"/>
    <w:rsid w:val="00A24DB3"/>
    <w:rsid w:val="00A258EF"/>
    <w:rsid w:val="00A2687B"/>
    <w:rsid w:val="00A30128"/>
    <w:rsid w:val="00A305F5"/>
    <w:rsid w:val="00A3091F"/>
    <w:rsid w:val="00A30C4D"/>
    <w:rsid w:val="00A32C72"/>
    <w:rsid w:val="00A32CB3"/>
    <w:rsid w:val="00A33316"/>
    <w:rsid w:val="00A348D6"/>
    <w:rsid w:val="00A34CBF"/>
    <w:rsid w:val="00A3593A"/>
    <w:rsid w:val="00A363F8"/>
    <w:rsid w:val="00A3693A"/>
    <w:rsid w:val="00A36DAD"/>
    <w:rsid w:val="00A40797"/>
    <w:rsid w:val="00A41A28"/>
    <w:rsid w:val="00A433CD"/>
    <w:rsid w:val="00A43571"/>
    <w:rsid w:val="00A44117"/>
    <w:rsid w:val="00A459AD"/>
    <w:rsid w:val="00A50738"/>
    <w:rsid w:val="00A507B8"/>
    <w:rsid w:val="00A52051"/>
    <w:rsid w:val="00A529EC"/>
    <w:rsid w:val="00A52E0A"/>
    <w:rsid w:val="00A52EB1"/>
    <w:rsid w:val="00A5337C"/>
    <w:rsid w:val="00A540A5"/>
    <w:rsid w:val="00A5549D"/>
    <w:rsid w:val="00A55D79"/>
    <w:rsid w:val="00A56C52"/>
    <w:rsid w:val="00A60114"/>
    <w:rsid w:val="00A605DA"/>
    <w:rsid w:val="00A60E15"/>
    <w:rsid w:val="00A624D6"/>
    <w:rsid w:val="00A638D5"/>
    <w:rsid w:val="00A648C9"/>
    <w:rsid w:val="00A64A56"/>
    <w:rsid w:val="00A65747"/>
    <w:rsid w:val="00A65C60"/>
    <w:rsid w:val="00A65F85"/>
    <w:rsid w:val="00A67179"/>
    <w:rsid w:val="00A6717F"/>
    <w:rsid w:val="00A67513"/>
    <w:rsid w:val="00A706CD"/>
    <w:rsid w:val="00A7123C"/>
    <w:rsid w:val="00A71453"/>
    <w:rsid w:val="00A71748"/>
    <w:rsid w:val="00A725D5"/>
    <w:rsid w:val="00A7306F"/>
    <w:rsid w:val="00A7313B"/>
    <w:rsid w:val="00A74228"/>
    <w:rsid w:val="00A750BB"/>
    <w:rsid w:val="00A7681E"/>
    <w:rsid w:val="00A82CA2"/>
    <w:rsid w:val="00A8317D"/>
    <w:rsid w:val="00A836B9"/>
    <w:rsid w:val="00A83C95"/>
    <w:rsid w:val="00A85520"/>
    <w:rsid w:val="00A85A24"/>
    <w:rsid w:val="00A86917"/>
    <w:rsid w:val="00A86BBA"/>
    <w:rsid w:val="00A87084"/>
    <w:rsid w:val="00A878A6"/>
    <w:rsid w:val="00A90BB9"/>
    <w:rsid w:val="00A9181A"/>
    <w:rsid w:val="00A91E00"/>
    <w:rsid w:val="00A92241"/>
    <w:rsid w:val="00A935BA"/>
    <w:rsid w:val="00A93A37"/>
    <w:rsid w:val="00A93F54"/>
    <w:rsid w:val="00A949F2"/>
    <w:rsid w:val="00A94CF1"/>
    <w:rsid w:val="00A9506F"/>
    <w:rsid w:val="00A95159"/>
    <w:rsid w:val="00A96027"/>
    <w:rsid w:val="00A96180"/>
    <w:rsid w:val="00A96570"/>
    <w:rsid w:val="00A968DC"/>
    <w:rsid w:val="00A96C0E"/>
    <w:rsid w:val="00AA0074"/>
    <w:rsid w:val="00AA31CA"/>
    <w:rsid w:val="00AA35A9"/>
    <w:rsid w:val="00AA387D"/>
    <w:rsid w:val="00AA3BEA"/>
    <w:rsid w:val="00AA4197"/>
    <w:rsid w:val="00AA5381"/>
    <w:rsid w:val="00AB0432"/>
    <w:rsid w:val="00AB09D3"/>
    <w:rsid w:val="00AB3255"/>
    <w:rsid w:val="00AB583C"/>
    <w:rsid w:val="00AB5A0E"/>
    <w:rsid w:val="00AB610D"/>
    <w:rsid w:val="00AB6AE6"/>
    <w:rsid w:val="00AB6EE7"/>
    <w:rsid w:val="00AB7D8F"/>
    <w:rsid w:val="00AC0246"/>
    <w:rsid w:val="00AC3347"/>
    <w:rsid w:val="00AC56CA"/>
    <w:rsid w:val="00AC6B87"/>
    <w:rsid w:val="00AC6F8A"/>
    <w:rsid w:val="00AC7DCD"/>
    <w:rsid w:val="00AD075B"/>
    <w:rsid w:val="00AD0EF4"/>
    <w:rsid w:val="00AD18C8"/>
    <w:rsid w:val="00AD1C88"/>
    <w:rsid w:val="00AD1E8D"/>
    <w:rsid w:val="00AD2715"/>
    <w:rsid w:val="00AD3764"/>
    <w:rsid w:val="00AD5A24"/>
    <w:rsid w:val="00AE06A0"/>
    <w:rsid w:val="00AE0F0C"/>
    <w:rsid w:val="00AE119C"/>
    <w:rsid w:val="00AE3653"/>
    <w:rsid w:val="00AE3655"/>
    <w:rsid w:val="00AE3F62"/>
    <w:rsid w:val="00AE59B4"/>
    <w:rsid w:val="00AE59DE"/>
    <w:rsid w:val="00AF18B5"/>
    <w:rsid w:val="00AF225C"/>
    <w:rsid w:val="00AF2DB4"/>
    <w:rsid w:val="00AF30B8"/>
    <w:rsid w:val="00AF494F"/>
    <w:rsid w:val="00AF6041"/>
    <w:rsid w:val="00AF67BF"/>
    <w:rsid w:val="00AF6E96"/>
    <w:rsid w:val="00B00782"/>
    <w:rsid w:val="00B01544"/>
    <w:rsid w:val="00B03922"/>
    <w:rsid w:val="00B0604F"/>
    <w:rsid w:val="00B063FC"/>
    <w:rsid w:val="00B067BE"/>
    <w:rsid w:val="00B07DE8"/>
    <w:rsid w:val="00B1084B"/>
    <w:rsid w:val="00B119C7"/>
    <w:rsid w:val="00B12260"/>
    <w:rsid w:val="00B12485"/>
    <w:rsid w:val="00B13672"/>
    <w:rsid w:val="00B14DB3"/>
    <w:rsid w:val="00B157DA"/>
    <w:rsid w:val="00B160CD"/>
    <w:rsid w:val="00B225BB"/>
    <w:rsid w:val="00B225C0"/>
    <w:rsid w:val="00B22837"/>
    <w:rsid w:val="00B22A4E"/>
    <w:rsid w:val="00B23317"/>
    <w:rsid w:val="00B24854"/>
    <w:rsid w:val="00B25530"/>
    <w:rsid w:val="00B255F2"/>
    <w:rsid w:val="00B26F69"/>
    <w:rsid w:val="00B271EC"/>
    <w:rsid w:val="00B27509"/>
    <w:rsid w:val="00B27B00"/>
    <w:rsid w:val="00B27B71"/>
    <w:rsid w:val="00B30277"/>
    <w:rsid w:val="00B309C0"/>
    <w:rsid w:val="00B312E7"/>
    <w:rsid w:val="00B3188A"/>
    <w:rsid w:val="00B31A04"/>
    <w:rsid w:val="00B31B22"/>
    <w:rsid w:val="00B33562"/>
    <w:rsid w:val="00B33685"/>
    <w:rsid w:val="00B33748"/>
    <w:rsid w:val="00B33B4B"/>
    <w:rsid w:val="00B33DC6"/>
    <w:rsid w:val="00B3427D"/>
    <w:rsid w:val="00B35297"/>
    <w:rsid w:val="00B35311"/>
    <w:rsid w:val="00B35FF3"/>
    <w:rsid w:val="00B36B78"/>
    <w:rsid w:val="00B37D42"/>
    <w:rsid w:val="00B40052"/>
    <w:rsid w:val="00B41638"/>
    <w:rsid w:val="00B419E9"/>
    <w:rsid w:val="00B42554"/>
    <w:rsid w:val="00B42C13"/>
    <w:rsid w:val="00B42D2C"/>
    <w:rsid w:val="00B43228"/>
    <w:rsid w:val="00B43B49"/>
    <w:rsid w:val="00B43DE4"/>
    <w:rsid w:val="00B43E85"/>
    <w:rsid w:val="00B449E0"/>
    <w:rsid w:val="00B44E1E"/>
    <w:rsid w:val="00B4635F"/>
    <w:rsid w:val="00B4668A"/>
    <w:rsid w:val="00B47EE1"/>
    <w:rsid w:val="00B51657"/>
    <w:rsid w:val="00B538E1"/>
    <w:rsid w:val="00B544E5"/>
    <w:rsid w:val="00B554B0"/>
    <w:rsid w:val="00B578D3"/>
    <w:rsid w:val="00B6026D"/>
    <w:rsid w:val="00B60C49"/>
    <w:rsid w:val="00B61661"/>
    <w:rsid w:val="00B62D57"/>
    <w:rsid w:val="00B64820"/>
    <w:rsid w:val="00B64C5B"/>
    <w:rsid w:val="00B65C0E"/>
    <w:rsid w:val="00B666A7"/>
    <w:rsid w:val="00B66D8E"/>
    <w:rsid w:val="00B66DA7"/>
    <w:rsid w:val="00B70280"/>
    <w:rsid w:val="00B70CCF"/>
    <w:rsid w:val="00B71566"/>
    <w:rsid w:val="00B73220"/>
    <w:rsid w:val="00B73FB4"/>
    <w:rsid w:val="00B7405E"/>
    <w:rsid w:val="00B751A7"/>
    <w:rsid w:val="00B75742"/>
    <w:rsid w:val="00B766CA"/>
    <w:rsid w:val="00B76A72"/>
    <w:rsid w:val="00B76F29"/>
    <w:rsid w:val="00B77729"/>
    <w:rsid w:val="00B81B7E"/>
    <w:rsid w:val="00B8263A"/>
    <w:rsid w:val="00B832F5"/>
    <w:rsid w:val="00B85C78"/>
    <w:rsid w:val="00B86C47"/>
    <w:rsid w:val="00B905B9"/>
    <w:rsid w:val="00B921C2"/>
    <w:rsid w:val="00B923D2"/>
    <w:rsid w:val="00B92C00"/>
    <w:rsid w:val="00B93504"/>
    <w:rsid w:val="00B9492F"/>
    <w:rsid w:val="00B95336"/>
    <w:rsid w:val="00B95A45"/>
    <w:rsid w:val="00B95F2F"/>
    <w:rsid w:val="00B960F6"/>
    <w:rsid w:val="00B96290"/>
    <w:rsid w:val="00B96526"/>
    <w:rsid w:val="00B97C05"/>
    <w:rsid w:val="00BA0E43"/>
    <w:rsid w:val="00BA160E"/>
    <w:rsid w:val="00BA2184"/>
    <w:rsid w:val="00BA2C6E"/>
    <w:rsid w:val="00BA2DA0"/>
    <w:rsid w:val="00BA3093"/>
    <w:rsid w:val="00BA3DD2"/>
    <w:rsid w:val="00BA4FB4"/>
    <w:rsid w:val="00BA4FFB"/>
    <w:rsid w:val="00BA5775"/>
    <w:rsid w:val="00BA6EDB"/>
    <w:rsid w:val="00BA7D9F"/>
    <w:rsid w:val="00BB230D"/>
    <w:rsid w:val="00BB4804"/>
    <w:rsid w:val="00BB65A9"/>
    <w:rsid w:val="00BB65D3"/>
    <w:rsid w:val="00BB6C51"/>
    <w:rsid w:val="00BC0248"/>
    <w:rsid w:val="00BC05EA"/>
    <w:rsid w:val="00BC0B02"/>
    <w:rsid w:val="00BC2400"/>
    <w:rsid w:val="00BC25A8"/>
    <w:rsid w:val="00BC30E0"/>
    <w:rsid w:val="00BC3357"/>
    <w:rsid w:val="00BC49AE"/>
    <w:rsid w:val="00BC4E88"/>
    <w:rsid w:val="00BC5D02"/>
    <w:rsid w:val="00BC5E6F"/>
    <w:rsid w:val="00BD0194"/>
    <w:rsid w:val="00BD0295"/>
    <w:rsid w:val="00BD05C1"/>
    <w:rsid w:val="00BD11AF"/>
    <w:rsid w:val="00BD2D07"/>
    <w:rsid w:val="00BD3EF4"/>
    <w:rsid w:val="00BD4807"/>
    <w:rsid w:val="00BD5557"/>
    <w:rsid w:val="00BD64C6"/>
    <w:rsid w:val="00BD7182"/>
    <w:rsid w:val="00BD720B"/>
    <w:rsid w:val="00BD72CD"/>
    <w:rsid w:val="00BE1105"/>
    <w:rsid w:val="00BE1C97"/>
    <w:rsid w:val="00BE2744"/>
    <w:rsid w:val="00BE29FC"/>
    <w:rsid w:val="00BE2A45"/>
    <w:rsid w:val="00BE3F10"/>
    <w:rsid w:val="00BE51BB"/>
    <w:rsid w:val="00BE5C43"/>
    <w:rsid w:val="00BE6B30"/>
    <w:rsid w:val="00BE6B7F"/>
    <w:rsid w:val="00BE79DD"/>
    <w:rsid w:val="00BE7E81"/>
    <w:rsid w:val="00BF0F26"/>
    <w:rsid w:val="00BF1422"/>
    <w:rsid w:val="00BF32A8"/>
    <w:rsid w:val="00BF5610"/>
    <w:rsid w:val="00BF5988"/>
    <w:rsid w:val="00BF5B21"/>
    <w:rsid w:val="00BF5EDB"/>
    <w:rsid w:val="00BF6326"/>
    <w:rsid w:val="00BF65E6"/>
    <w:rsid w:val="00BF7689"/>
    <w:rsid w:val="00BF7AC5"/>
    <w:rsid w:val="00C000E2"/>
    <w:rsid w:val="00C01095"/>
    <w:rsid w:val="00C02B2B"/>
    <w:rsid w:val="00C04594"/>
    <w:rsid w:val="00C0487C"/>
    <w:rsid w:val="00C058DB"/>
    <w:rsid w:val="00C07345"/>
    <w:rsid w:val="00C07A19"/>
    <w:rsid w:val="00C1043C"/>
    <w:rsid w:val="00C10509"/>
    <w:rsid w:val="00C11C74"/>
    <w:rsid w:val="00C132AF"/>
    <w:rsid w:val="00C146BC"/>
    <w:rsid w:val="00C14B63"/>
    <w:rsid w:val="00C14D0E"/>
    <w:rsid w:val="00C163BF"/>
    <w:rsid w:val="00C16941"/>
    <w:rsid w:val="00C169D4"/>
    <w:rsid w:val="00C16DE8"/>
    <w:rsid w:val="00C171B6"/>
    <w:rsid w:val="00C17CEA"/>
    <w:rsid w:val="00C20B8B"/>
    <w:rsid w:val="00C20EA8"/>
    <w:rsid w:val="00C21106"/>
    <w:rsid w:val="00C21FAC"/>
    <w:rsid w:val="00C22204"/>
    <w:rsid w:val="00C22E2A"/>
    <w:rsid w:val="00C231B2"/>
    <w:rsid w:val="00C231DE"/>
    <w:rsid w:val="00C23BFE"/>
    <w:rsid w:val="00C24653"/>
    <w:rsid w:val="00C24730"/>
    <w:rsid w:val="00C24D82"/>
    <w:rsid w:val="00C25496"/>
    <w:rsid w:val="00C2780A"/>
    <w:rsid w:val="00C30762"/>
    <w:rsid w:val="00C30947"/>
    <w:rsid w:val="00C318BC"/>
    <w:rsid w:val="00C3268D"/>
    <w:rsid w:val="00C32CF4"/>
    <w:rsid w:val="00C339BE"/>
    <w:rsid w:val="00C33E0A"/>
    <w:rsid w:val="00C3520D"/>
    <w:rsid w:val="00C35632"/>
    <w:rsid w:val="00C36C15"/>
    <w:rsid w:val="00C408F5"/>
    <w:rsid w:val="00C411E0"/>
    <w:rsid w:val="00C419B7"/>
    <w:rsid w:val="00C4256D"/>
    <w:rsid w:val="00C43F23"/>
    <w:rsid w:val="00C44B82"/>
    <w:rsid w:val="00C44CE9"/>
    <w:rsid w:val="00C44E97"/>
    <w:rsid w:val="00C44F76"/>
    <w:rsid w:val="00C4538C"/>
    <w:rsid w:val="00C4787D"/>
    <w:rsid w:val="00C5077F"/>
    <w:rsid w:val="00C507D5"/>
    <w:rsid w:val="00C507EF"/>
    <w:rsid w:val="00C516E2"/>
    <w:rsid w:val="00C52DAF"/>
    <w:rsid w:val="00C541CB"/>
    <w:rsid w:val="00C54794"/>
    <w:rsid w:val="00C57016"/>
    <w:rsid w:val="00C57F12"/>
    <w:rsid w:val="00C62851"/>
    <w:rsid w:val="00C62B1C"/>
    <w:rsid w:val="00C631A4"/>
    <w:rsid w:val="00C64B40"/>
    <w:rsid w:val="00C64C96"/>
    <w:rsid w:val="00C66F98"/>
    <w:rsid w:val="00C67A9A"/>
    <w:rsid w:val="00C700D2"/>
    <w:rsid w:val="00C70688"/>
    <w:rsid w:val="00C70974"/>
    <w:rsid w:val="00C71461"/>
    <w:rsid w:val="00C7147E"/>
    <w:rsid w:val="00C7156D"/>
    <w:rsid w:val="00C7236E"/>
    <w:rsid w:val="00C72F06"/>
    <w:rsid w:val="00C73228"/>
    <w:rsid w:val="00C73C0B"/>
    <w:rsid w:val="00C73C49"/>
    <w:rsid w:val="00C74785"/>
    <w:rsid w:val="00C75C89"/>
    <w:rsid w:val="00C75D7A"/>
    <w:rsid w:val="00C766E4"/>
    <w:rsid w:val="00C76A35"/>
    <w:rsid w:val="00C80382"/>
    <w:rsid w:val="00C81FD7"/>
    <w:rsid w:val="00C82618"/>
    <w:rsid w:val="00C83F3B"/>
    <w:rsid w:val="00C848D6"/>
    <w:rsid w:val="00C86D5B"/>
    <w:rsid w:val="00C86E6E"/>
    <w:rsid w:val="00C8758E"/>
    <w:rsid w:val="00C9045F"/>
    <w:rsid w:val="00C90853"/>
    <w:rsid w:val="00C91281"/>
    <w:rsid w:val="00C91296"/>
    <w:rsid w:val="00C91CEC"/>
    <w:rsid w:val="00C977E2"/>
    <w:rsid w:val="00CA2B1B"/>
    <w:rsid w:val="00CA4A74"/>
    <w:rsid w:val="00CA4F1B"/>
    <w:rsid w:val="00CA50FC"/>
    <w:rsid w:val="00CA67F8"/>
    <w:rsid w:val="00CA7230"/>
    <w:rsid w:val="00CA7585"/>
    <w:rsid w:val="00CA7B6F"/>
    <w:rsid w:val="00CB0C5F"/>
    <w:rsid w:val="00CB106C"/>
    <w:rsid w:val="00CB1296"/>
    <w:rsid w:val="00CB14DE"/>
    <w:rsid w:val="00CB2CE2"/>
    <w:rsid w:val="00CB5162"/>
    <w:rsid w:val="00CB5506"/>
    <w:rsid w:val="00CB59C2"/>
    <w:rsid w:val="00CB5BEC"/>
    <w:rsid w:val="00CB6109"/>
    <w:rsid w:val="00CB6452"/>
    <w:rsid w:val="00CB7593"/>
    <w:rsid w:val="00CC1BBD"/>
    <w:rsid w:val="00CC255C"/>
    <w:rsid w:val="00CC2725"/>
    <w:rsid w:val="00CC3D41"/>
    <w:rsid w:val="00CC53AB"/>
    <w:rsid w:val="00CC61E1"/>
    <w:rsid w:val="00CC655F"/>
    <w:rsid w:val="00CC68FD"/>
    <w:rsid w:val="00CC6C11"/>
    <w:rsid w:val="00CC6ED7"/>
    <w:rsid w:val="00CD0C2F"/>
    <w:rsid w:val="00CD2D0A"/>
    <w:rsid w:val="00CD2DB7"/>
    <w:rsid w:val="00CD4AB5"/>
    <w:rsid w:val="00CD5817"/>
    <w:rsid w:val="00CD73F4"/>
    <w:rsid w:val="00CD7BAD"/>
    <w:rsid w:val="00CE2A3B"/>
    <w:rsid w:val="00CE2F09"/>
    <w:rsid w:val="00CE3188"/>
    <w:rsid w:val="00CE32EE"/>
    <w:rsid w:val="00CE3BD5"/>
    <w:rsid w:val="00CE4668"/>
    <w:rsid w:val="00CF0AEE"/>
    <w:rsid w:val="00CF0FFE"/>
    <w:rsid w:val="00CF1CAE"/>
    <w:rsid w:val="00CF1E1E"/>
    <w:rsid w:val="00CF1EED"/>
    <w:rsid w:val="00CF2724"/>
    <w:rsid w:val="00CF29CB"/>
    <w:rsid w:val="00CF2C41"/>
    <w:rsid w:val="00CF2C7E"/>
    <w:rsid w:val="00CF3501"/>
    <w:rsid w:val="00CF3B6A"/>
    <w:rsid w:val="00CF3BA8"/>
    <w:rsid w:val="00CF3C4F"/>
    <w:rsid w:val="00CF4B58"/>
    <w:rsid w:val="00CF5863"/>
    <w:rsid w:val="00CF5C48"/>
    <w:rsid w:val="00CF5E4D"/>
    <w:rsid w:val="00CF5FBA"/>
    <w:rsid w:val="00CF687E"/>
    <w:rsid w:val="00CF6FAC"/>
    <w:rsid w:val="00D007F1"/>
    <w:rsid w:val="00D01DDC"/>
    <w:rsid w:val="00D025D5"/>
    <w:rsid w:val="00D0359F"/>
    <w:rsid w:val="00D0374C"/>
    <w:rsid w:val="00D03D56"/>
    <w:rsid w:val="00D03E9B"/>
    <w:rsid w:val="00D046E3"/>
    <w:rsid w:val="00D0523A"/>
    <w:rsid w:val="00D05924"/>
    <w:rsid w:val="00D05B76"/>
    <w:rsid w:val="00D07398"/>
    <w:rsid w:val="00D07401"/>
    <w:rsid w:val="00D079FF"/>
    <w:rsid w:val="00D13137"/>
    <w:rsid w:val="00D138C6"/>
    <w:rsid w:val="00D13AAB"/>
    <w:rsid w:val="00D14A17"/>
    <w:rsid w:val="00D14F47"/>
    <w:rsid w:val="00D16FA9"/>
    <w:rsid w:val="00D178D3"/>
    <w:rsid w:val="00D20DD2"/>
    <w:rsid w:val="00D21E85"/>
    <w:rsid w:val="00D235CE"/>
    <w:rsid w:val="00D244E1"/>
    <w:rsid w:val="00D24979"/>
    <w:rsid w:val="00D2516B"/>
    <w:rsid w:val="00D2553F"/>
    <w:rsid w:val="00D26786"/>
    <w:rsid w:val="00D26E56"/>
    <w:rsid w:val="00D30B6A"/>
    <w:rsid w:val="00D31365"/>
    <w:rsid w:val="00D31A15"/>
    <w:rsid w:val="00D330BD"/>
    <w:rsid w:val="00D344D4"/>
    <w:rsid w:val="00D3535B"/>
    <w:rsid w:val="00D360DC"/>
    <w:rsid w:val="00D36BBC"/>
    <w:rsid w:val="00D36CB8"/>
    <w:rsid w:val="00D3726D"/>
    <w:rsid w:val="00D3781D"/>
    <w:rsid w:val="00D3797E"/>
    <w:rsid w:val="00D40A22"/>
    <w:rsid w:val="00D451A6"/>
    <w:rsid w:val="00D45C9F"/>
    <w:rsid w:val="00D461F6"/>
    <w:rsid w:val="00D46448"/>
    <w:rsid w:val="00D46A65"/>
    <w:rsid w:val="00D46FD7"/>
    <w:rsid w:val="00D51B9D"/>
    <w:rsid w:val="00D52D7E"/>
    <w:rsid w:val="00D53064"/>
    <w:rsid w:val="00D538C4"/>
    <w:rsid w:val="00D53922"/>
    <w:rsid w:val="00D53F15"/>
    <w:rsid w:val="00D55BEE"/>
    <w:rsid w:val="00D5715D"/>
    <w:rsid w:val="00D575ED"/>
    <w:rsid w:val="00D61647"/>
    <w:rsid w:val="00D630FD"/>
    <w:rsid w:val="00D63316"/>
    <w:rsid w:val="00D638F8"/>
    <w:rsid w:val="00D64CDE"/>
    <w:rsid w:val="00D66FA5"/>
    <w:rsid w:val="00D6779E"/>
    <w:rsid w:val="00D70DE8"/>
    <w:rsid w:val="00D71147"/>
    <w:rsid w:val="00D715F1"/>
    <w:rsid w:val="00D716FF"/>
    <w:rsid w:val="00D721A2"/>
    <w:rsid w:val="00D73BC4"/>
    <w:rsid w:val="00D7467F"/>
    <w:rsid w:val="00D747C4"/>
    <w:rsid w:val="00D77348"/>
    <w:rsid w:val="00D77463"/>
    <w:rsid w:val="00D77BF5"/>
    <w:rsid w:val="00D77E98"/>
    <w:rsid w:val="00D80C7A"/>
    <w:rsid w:val="00D81218"/>
    <w:rsid w:val="00D81301"/>
    <w:rsid w:val="00D81DC5"/>
    <w:rsid w:val="00D8318F"/>
    <w:rsid w:val="00D83B0B"/>
    <w:rsid w:val="00D84189"/>
    <w:rsid w:val="00D85452"/>
    <w:rsid w:val="00D85F1C"/>
    <w:rsid w:val="00D86CED"/>
    <w:rsid w:val="00D877BC"/>
    <w:rsid w:val="00D904EF"/>
    <w:rsid w:val="00D910B9"/>
    <w:rsid w:val="00D9333A"/>
    <w:rsid w:val="00D938B6"/>
    <w:rsid w:val="00D942A8"/>
    <w:rsid w:val="00D944B7"/>
    <w:rsid w:val="00D9571D"/>
    <w:rsid w:val="00D967B6"/>
    <w:rsid w:val="00D96EB2"/>
    <w:rsid w:val="00D97CD3"/>
    <w:rsid w:val="00DA018B"/>
    <w:rsid w:val="00DA0225"/>
    <w:rsid w:val="00DA055A"/>
    <w:rsid w:val="00DA06AA"/>
    <w:rsid w:val="00DA0906"/>
    <w:rsid w:val="00DA1CEA"/>
    <w:rsid w:val="00DA4027"/>
    <w:rsid w:val="00DA412E"/>
    <w:rsid w:val="00DA46D7"/>
    <w:rsid w:val="00DA4D41"/>
    <w:rsid w:val="00DA5788"/>
    <w:rsid w:val="00DA7949"/>
    <w:rsid w:val="00DB1757"/>
    <w:rsid w:val="00DB1776"/>
    <w:rsid w:val="00DB1836"/>
    <w:rsid w:val="00DB2572"/>
    <w:rsid w:val="00DB37C1"/>
    <w:rsid w:val="00DB4FAD"/>
    <w:rsid w:val="00DB6368"/>
    <w:rsid w:val="00DB7C8A"/>
    <w:rsid w:val="00DC0A47"/>
    <w:rsid w:val="00DC109F"/>
    <w:rsid w:val="00DC13D7"/>
    <w:rsid w:val="00DC2747"/>
    <w:rsid w:val="00DC2A1D"/>
    <w:rsid w:val="00DC66F0"/>
    <w:rsid w:val="00DC6E47"/>
    <w:rsid w:val="00DC7178"/>
    <w:rsid w:val="00DC71E0"/>
    <w:rsid w:val="00DC731B"/>
    <w:rsid w:val="00DD044D"/>
    <w:rsid w:val="00DD1B41"/>
    <w:rsid w:val="00DD3475"/>
    <w:rsid w:val="00DD42BC"/>
    <w:rsid w:val="00DD5D39"/>
    <w:rsid w:val="00DD6139"/>
    <w:rsid w:val="00DD7CB3"/>
    <w:rsid w:val="00DD7EB2"/>
    <w:rsid w:val="00DE12E9"/>
    <w:rsid w:val="00DE13CB"/>
    <w:rsid w:val="00DE14E8"/>
    <w:rsid w:val="00DE165C"/>
    <w:rsid w:val="00DE2845"/>
    <w:rsid w:val="00DE3753"/>
    <w:rsid w:val="00DE3BFC"/>
    <w:rsid w:val="00DE4E84"/>
    <w:rsid w:val="00DE4FA5"/>
    <w:rsid w:val="00DE52DB"/>
    <w:rsid w:val="00DE5426"/>
    <w:rsid w:val="00DE676E"/>
    <w:rsid w:val="00DE6ECE"/>
    <w:rsid w:val="00DE7ADB"/>
    <w:rsid w:val="00DF0181"/>
    <w:rsid w:val="00DF0956"/>
    <w:rsid w:val="00DF153F"/>
    <w:rsid w:val="00DF1FE1"/>
    <w:rsid w:val="00DF26F8"/>
    <w:rsid w:val="00DF552D"/>
    <w:rsid w:val="00DF5DF2"/>
    <w:rsid w:val="00DF5F9C"/>
    <w:rsid w:val="00DF73A3"/>
    <w:rsid w:val="00DF7AA4"/>
    <w:rsid w:val="00DF7BC7"/>
    <w:rsid w:val="00DF7C36"/>
    <w:rsid w:val="00E00636"/>
    <w:rsid w:val="00E0199C"/>
    <w:rsid w:val="00E01BA9"/>
    <w:rsid w:val="00E02598"/>
    <w:rsid w:val="00E026F6"/>
    <w:rsid w:val="00E02CF4"/>
    <w:rsid w:val="00E03A26"/>
    <w:rsid w:val="00E045BE"/>
    <w:rsid w:val="00E04FB6"/>
    <w:rsid w:val="00E063DD"/>
    <w:rsid w:val="00E06A0E"/>
    <w:rsid w:val="00E07541"/>
    <w:rsid w:val="00E076CD"/>
    <w:rsid w:val="00E07906"/>
    <w:rsid w:val="00E07E28"/>
    <w:rsid w:val="00E10162"/>
    <w:rsid w:val="00E11081"/>
    <w:rsid w:val="00E11371"/>
    <w:rsid w:val="00E12292"/>
    <w:rsid w:val="00E12927"/>
    <w:rsid w:val="00E12931"/>
    <w:rsid w:val="00E12C19"/>
    <w:rsid w:val="00E14084"/>
    <w:rsid w:val="00E1533F"/>
    <w:rsid w:val="00E15751"/>
    <w:rsid w:val="00E163CD"/>
    <w:rsid w:val="00E17AE8"/>
    <w:rsid w:val="00E2039E"/>
    <w:rsid w:val="00E21EE4"/>
    <w:rsid w:val="00E237EA"/>
    <w:rsid w:val="00E25103"/>
    <w:rsid w:val="00E26735"/>
    <w:rsid w:val="00E277A1"/>
    <w:rsid w:val="00E303A8"/>
    <w:rsid w:val="00E3080C"/>
    <w:rsid w:val="00E31454"/>
    <w:rsid w:val="00E350F1"/>
    <w:rsid w:val="00E356AA"/>
    <w:rsid w:val="00E35767"/>
    <w:rsid w:val="00E3671F"/>
    <w:rsid w:val="00E37B72"/>
    <w:rsid w:val="00E40FFD"/>
    <w:rsid w:val="00E42020"/>
    <w:rsid w:val="00E42178"/>
    <w:rsid w:val="00E4218D"/>
    <w:rsid w:val="00E43691"/>
    <w:rsid w:val="00E45241"/>
    <w:rsid w:val="00E45427"/>
    <w:rsid w:val="00E4553D"/>
    <w:rsid w:val="00E45807"/>
    <w:rsid w:val="00E468D5"/>
    <w:rsid w:val="00E46CDA"/>
    <w:rsid w:val="00E47457"/>
    <w:rsid w:val="00E50537"/>
    <w:rsid w:val="00E52B24"/>
    <w:rsid w:val="00E52E28"/>
    <w:rsid w:val="00E536DA"/>
    <w:rsid w:val="00E54196"/>
    <w:rsid w:val="00E54C6F"/>
    <w:rsid w:val="00E553B3"/>
    <w:rsid w:val="00E55F29"/>
    <w:rsid w:val="00E56025"/>
    <w:rsid w:val="00E560AA"/>
    <w:rsid w:val="00E56D3F"/>
    <w:rsid w:val="00E602D8"/>
    <w:rsid w:val="00E6123A"/>
    <w:rsid w:val="00E6276F"/>
    <w:rsid w:val="00E64122"/>
    <w:rsid w:val="00E64B56"/>
    <w:rsid w:val="00E669AE"/>
    <w:rsid w:val="00E66CB3"/>
    <w:rsid w:val="00E67012"/>
    <w:rsid w:val="00E676F7"/>
    <w:rsid w:val="00E6772D"/>
    <w:rsid w:val="00E717FD"/>
    <w:rsid w:val="00E71DE5"/>
    <w:rsid w:val="00E722A9"/>
    <w:rsid w:val="00E7283A"/>
    <w:rsid w:val="00E7329F"/>
    <w:rsid w:val="00E74467"/>
    <w:rsid w:val="00E75021"/>
    <w:rsid w:val="00E75C73"/>
    <w:rsid w:val="00E76A79"/>
    <w:rsid w:val="00E81B67"/>
    <w:rsid w:val="00E8240D"/>
    <w:rsid w:val="00E84B92"/>
    <w:rsid w:val="00E84C98"/>
    <w:rsid w:val="00E84DAC"/>
    <w:rsid w:val="00E84E55"/>
    <w:rsid w:val="00E853A1"/>
    <w:rsid w:val="00E85DEA"/>
    <w:rsid w:val="00E862C8"/>
    <w:rsid w:val="00E86BFC"/>
    <w:rsid w:val="00E9009F"/>
    <w:rsid w:val="00E9084F"/>
    <w:rsid w:val="00E90C82"/>
    <w:rsid w:val="00E91411"/>
    <w:rsid w:val="00E920A0"/>
    <w:rsid w:val="00E928D5"/>
    <w:rsid w:val="00E93209"/>
    <w:rsid w:val="00E951ED"/>
    <w:rsid w:val="00E958E1"/>
    <w:rsid w:val="00E95B2F"/>
    <w:rsid w:val="00E95FD8"/>
    <w:rsid w:val="00E968E7"/>
    <w:rsid w:val="00E972E9"/>
    <w:rsid w:val="00E979BF"/>
    <w:rsid w:val="00EA05F9"/>
    <w:rsid w:val="00EA097F"/>
    <w:rsid w:val="00EA0D27"/>
    <w:rsid w:val="00EA1DD9"/>
    <w:rsid w:val="00EA21B8"/>
    <w:rsid w:val="00EA2F01"/>
    <w:rsid w:val="00EA3F8A"/>
    <w:rsid w:val="00EA4F2C"/>
    <w:rsid w:val="00EA61A3"/>
    <w:rsid w:val="00EA61EB"/>
    <w:rsid w:val="00EA7971"/>
    <w:rsid w:val="00EA7D59"/>
    <w:rsid w:val="00EA7EA9"/>
    <w:rsid w:val="00EB029C"/>
    <w:rsid w:val="00EB1B3E"/>
    <w:rsid w:val="00EB1B7C"/>
    <w:rsid w:val="00EB22DB"/>
    <w:rsid w:val="00EB3006"/>
    <w:rsid w:val="00EB42BE"/>
    <w:rsid w:val="00EB45DE"/>
    <w:rsid w:val="00EB4FEF"/>
    <w:rsid w:val="00EB6D2D"/>
    <w:rsid w:val="00EC01CE"/>
    <w:rsid w:val="00EC0813"/>
    <w:rsid w:val="00EC0855"/>
    <w:rsid w:val="00EC093D"/>
    <w:rsid w:val="00EC0DEE"/>
    <w:rsid w:val="00EC1EA4"/>
    <w:rsid w:val="00EC2D79"/>
    <w:rsid w:val="00EC3671"/>
    <w:rsid w:val="00EC4365"/>
    <w:rsid w:val="00EC6F48"/>
    <w:rsid w:val="00ED0280"/>
    <w:rsid w:val="00ED09D3"/>
    <w:rsid w:val="00ED1DC5"/>
    <w:rsid w:val="00ED21CD"/>
    <w:rsid w:val="00ED271D"/>
    <w:rsid w:val="00ED468F"/>
    <w:rsid w:val="00ED4A4D"/>
    <w:rsid w:val="00ED4F36"/>
    <w:rsid w:val="00ED564B"/>
    <w:rsid w:val="00ED59B2"/>
    <w:rsid w:val="00ED6F70"/>
    <w:rsid w:val="00EE11BE"/>
    <w:rsid w:val="00EE2716"/>
    <w:rsid w:val="00EE3244"/>
    <w:rsid w:val="00EE57E5"/>
    <w:rsid w:val="00EE69AF"/>
    <w:rsid w:val="00EE76A3"/>
    <w:rsid w:val="00EE7CDF"/>
    <w:rsid w:val="00EE7D86"/>
    <w:rsid w:val="00EF07D8"/>
    <w:rsid w:val="00EF0B6A"/>
    <w:rsid w:val="00EF0C77"/>
    <w:rsid w:val="00EF0D29"/>
    <w:rsid w:val="00EF121A"/>
    <w:rsid w:val="00EF1793"/>
    <w:rsid w:val="00EF184F"/>
    <w:rsid w:val="00EF2245"/>
    <w:rsid w:val="00EF47D3"/>
    <w:rsid w:val="00EF4A25"/>
    <w:rsid w:val="00EF4AB4"/>
    <w:rsid w:val="00EF5B47"/>
    <w:rsid w:val="00EF6516"/>
    <w:rsid w:val="00EF7056"/>
    <w:rsid w:val="00F00853"/>
    <w:rsid w:val="00F008B5"/>
    <w:rsid w:val="00F0130F"/>
    <w:rsid w:val="00F0378A"/>
    <w:rsid w:val="00F04110"/>
    <w:rsid w:val="00F04703"/>
    <w:rsid w:val="00F04971"/>
    <w:rsid w:val="00F04FCD"/>
    <w:rsid w:val="00F051CE"/>
    <w:rsid w:val="00F05767"/>
    <w:rsid w:val="00F05F30"/>
    <w:rsid w:val="00F074EA"/>
    <w:rsid w:val="00F07C57"/>
    <w:rsid w:val="00F1061D"/>
    <w:rsid w:val="00F11325"/>
    <w:rsid w:val="00F11B7F"/>
    <w:rsid w:val="00F11FAD"/>
    <w:rsid w:val="00F123A9"/>
    <w:rsid w:val="00F12601"/>
    <w:rsid w:val="00F1261F"/>
    <w:rsid w:val="00F12D71"/>
    <w:rsid w:val="00F1339C"/>
    <w:rsid w:val="00F13D2C"/>
    <w:rsid w:val="00F13F50"/>
    <w:rsid w:val="00F1464C"/>
    <w:rsid w:val="00F14C00"/>
    <w:rsid w:val="00F14D59"/>
    <w:rsid w:val="00F1533D"/>
    <w:rsid w:val="00F15F72"/>
    <w:rsid w:val="00F16471"/>
    <w:rsid w:val="00F17062"/>
    <w:rsid w:val="00F17C5E"/>
    <w:rsid w:val="00F17D6D"/>
    <w:rsid w:val="00F17DF6"/>
    <w:rsid w:val="00F20784"/>
    <w:rsid w:val="00F210FF"/>
    <w:rsid w:val="00F220DA"/>
    <w:rsid w:val="00F22489"/>
    <w:rsid w:val="00F22683"/>
    <w:rsid w:val="00F25C6D"/>
    <w:rsid w:val="00F26E1E"/>
    <w:rsid w:val="00F272B5"/>
    <w:rsid w:val="00F277CD"/>
    <w:rsid w:val="00F27B2D"/>
    <w:rsid w:val="00F3182C"/>
    <w:rsid w:val="00F32356"/>
    <w:rsid w:val="00F32A6E"/>
    <w:rsid w:val="00F33A72"/>
    <w:rsid w:val="00F33B26"/>
    <w:rsid w:val="00F353F4"/>
    <w:rsid w:val="00F3575B"/>
    <w:rsid w:val="00F408B6"/>
    <w:rsid w:val="00F41718"/>
    <w:rsid w:val="00F4181C"/>
    <w:rsid w:val="00F420A2"/>
    <w:rsid w:val="00F4386A"/>
    <w:rsid w:val="00F44859"/>
    <w:rsid w:val="00F44B62"/>
    <w:rsid w:val="00F45C7B"/>
    <w:rsid w:val="00F46437"/>
    <w:rsid w:val="00F46883"/>
    <w:rsid w:val="00F46B1A"/>
    <w:rsid w:val="00F475AE"/>
    <w:rsid w:val="00F47ADA"/>
    <w:rsid w:val="00F47E91"/>
    <w:rsid w:val="00F47F18"/>
    <w:rsid w:val="00F47F61"/>
    <w:rsid w:val="00F50297"/>
    <w:rsid w:val="00F50B27"/>
    <w:rsid w:val="00F50C0A"/>
    <w:rsid w:val="00F511C3"/>
    <w:rsid w:val="00F51E42"/>
    <w:rsid w:val="00F525AE"/>
    <w:rsid w:val="00F53B0A"/>
    <w:rsid w:val="00F56FE5"/>
    <w:rsid w:val="00F60049"/>
    <w:rsid w:val="00F600A5"/>
    <w:rsid w:val="00F61CCD"/>
    <w:rsid w:val="00F62377"/>
    <w:rsid w:val="00F62B1F"/>
    <w:rsid w:val="00F63C76"/>
    <w:rsid w:val="00F63ECA"/>
    <w:rsid w:val="00F6514A"/>
    <w:rsid w:val="00F66443"/>
    <w:rsid w:val="00F7037D"/>
    <w:rsid w:val="00F724AA"/>
    <w:rsid w:val="00F73263"/>
    <w:rsid w:val="00F74FF8"/>
    <w:rsid w:val="00F8144F"/>
    <w:rsid w:val="00F82276"/>
    <w:rsid w:val="00F82B6A"/>
    <w:rsid w:val="00F82D37"/>
    <w:rsid w:val="00F83A95"/>
    <w:rsid w:val="00F8627E"/>
    <w:rsid w:val="00F86BC9"/>
    <w:rsid w:val="00F87FA1"/>
    <w:rsid w:val="00F913F5"/>
    <w:rsid w:val="00F929AE"/>
    <w:rsid w:val="00F92B38"/>
    <w:rsid w:val="00F9347D"/>
    <w:rsid w:val="00F93ACE"/>
    <w:rsid w:val="00F93AEE"/>
    <w:rsid w:val="00F96F51"/>
    <w:rsid w:val="00FA1480"/>
    <w:rsid w:val="00FA2D71"/>
    <w:rsid w:val="00FA47D4"/>
    <w:rsid w:val="00FA4DA8"/>
    <w:rsid w:val="00FA5247"/>
    <w:rsid w:val="00FA696B"/>
    <w:rsid w:val="00FA6CAA"/>
    <w:rsid w:val="00FA75A5"/>
    <w:rsid w:val="00FA7E13"/>
    <w:rsid w:val="00FB0152"/>
    <w:rsid w:val="00FB0B2F"/>
    <w:rsid w:val="00FB0ECD"/>
    <w:rsid w:val="00FB1115"/>
    <w:rsid w:val="00FB15D0"/>
    <w:rsid w:val="00FB32D2"/>
    <w:rsid w:val="00FB47A8"/>
    <w:rsid w:val="00FB4CD0"/>
    <w:rsid w:val="00FB61B4"/>
    <w:rsid w:val="00FB6FAC"/>
    <w:rsid w:val="00FB7943"/>
    <w:rsid w:val="00FC05F3"/>
    <w:rsid w:val="00FC0BB9"/>
    <w:rsid w:val="00FC122F"/>
    <w:rsid w:val="00FC1EA6"/>
    <w:rsid w:val="00FC21D1"/>
    <w:rsid w:val="00FC226B"/>
    <w:rsid w:val="00FC2770"/>
    <w:rsid w:val="00FC3F64"/>
    <w:rsid w:val="00FC7265"/>
    <w:rsid w:val="00FD181D"/>
    <w:rsid w:val="00FD33CB"/>
    <w:rsid w:val="00FD3D23"/>
    <w:rsid w:val="00FD5A11"/>
    <w:rsid w:val="00FD5E88"/>
    <w:rsid w:val="00FD5F67"/>
    <w:rsid w:val="00FD6242"/>
    <w:rsid w:val="00FE007C"/>
    <w:rsid w:val="00FE036A"/>
    <w:rsid w:val="00FE0B05"/>
    <w:rsid w:val="00FE2A2D"/>
    <w:rsid w:val="00FE2FAC"/>
    <w:rsid w:val="00FE435B"/>
    <w:rsid w:val="00FE436B"/>
    <w:rsid w:val="00FE5D74"/>
    <w:rsid w:val="00FE6483"/>
    <w:rsid w:val="00FE70E1"/>
    <w:rsid w:val="00FE7DA3"/>
    <w:rsid w:val="00FF035C"/>
    <w:rsid w:val="00FF119C"/>
    <w:rsid w:val="00FF2F0E"/>
    <w:rsid w:val="00FF44BD"/>
    <w:rsid w:val="00FF6CD5"/>
    <w:rsid w:val="00FF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510D6"/>
  <w15:chartTrackingRefBased/>
  <w15:docId w15:val="{BE08B780-2A28-438E-95B1-C29679F0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List Number 2" w:uiPriority="99"/>
    <w:lsdException w:name="List Number 4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4D7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qFormat/>
    <w:rsid w:val="00710DB6"/>
    <w:pPr>
      <w:keepNext/>
      <w:keepLines/>
      <w:numPr>
        <w:numId w:val="7"/>
      </w:numPr>
      <w:spacing w:before="240" w:after="0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10DB6"/>
    <w:pPr>
      <w:keepNext/>
      <w:keepLines/>
      <w:numPr>
        <w:ilvl w:val="1"/>
        <w:numId w:val="7"/>
      </w:numPr>
      <w:spacing w:before="40" w:after="0"/>
      <w:outlineLvl w:val="1"/>
    </w:pPr>
    <w:rPr>
      <w:rFonts w:ascii="Arial" w:eastAsiaTheme="majorEastAsia" w:hAnsi="Arial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10DB6"/>
    <w:pPr>
      <w:keepNext/>
      <w:keepLines/>
      <w:numPr>
        <w:ilvl w:val="2"/>
        <w:numId w:val="7"/>
      </w:numPr>
      <w:spacing w:before="40" w:after="0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6478"/>
    <w:pPr>
      <w:keepNext/>
      <w:keepLines/>
      <w:autoSpaceDE w:val="0"/>
      <w:autoSpaceDN w:val="0"/>
      <w:adjustRightInd w:val="0"/>
      <w:spacing w:before="240" w:after="0" w:line="240" w:lineRule="auto"/>
      <w:ind w:left="720"/>
      <w:jc w:val="both"/>
      <w:outlineLvl w:val="3"/>
    </w:pPr>
    <w:rPr>
      <w:rFonts w:ascii="Arial" w:eastAsiaTheme="majorEastAsia" w:hAnsi="Arial" w:cstheme="majorBidi"/>
      <w:b/>
      <w:i/>
      <w:iCs/>
      <w:color w:val="244061" w:themeColor="accent1" w:themeShade="80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0D6478"/>
    <w:pPr>
      <w:keepNext/>
      <w:keepLines/>
      <w:autoSpaceDE w:val="0"/>
      <w:autoSpaceDN w:val="0"/>
      <w:adjustRightInd w:val="0"/>
      <w:spacing w:before="40" w:after="0" w:line="240" w:lineRule="auto"/>
      <w:ind w:left="720"/>
      <w:jc w:val="both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0D6478"/>
    <w:pPr>
      <w:keepNext/>
      <w:keepLines/>
      <w:autoSpaceDE w:val="0"/>
      <w:autoSpaceDN w:val="0"/>
      <w:adjustRightInd w:val="0"/>
      <w:spacing w:before="40" w:after="0" w:line="240" w:lineRule="auto"/>
      <w:ind w:left="720"/>
      <w:jc w:val="both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C20B8B"/>
    <w:pPr>
      <w:keepNext/>
      <w:keepLines/>
      <w:spacing w:before="200" w:after="0" w:line="27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E36C0A" w:themeColor="accent6" w:themeShade="BF"/>
      <w:sz w:val="24"/>
      <w:lang w:val="en-US" w:eastAsia="pt-PT"/>
    </w:rPr>
  </w:style>
  <w:style w:type="paragraph" w:styleId="Heading8">
    <w:name w:val="heading 8"/>
    <w:basedOn w:val="Normal"/>
    <w:next w:val="Normal"/>
    <w:link w:val="Heading8Char"/>
    <w:qFormat/>
    <w:rsid w:val="00D81301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link w:val="Heading9Char"/>
    <w:autoRedefine/>
    <w:unhideWhenUsed/>
    <w:qFormat/>
    <w:rsid w:val="00C20B8B"/>
    <w:pPr>
      <w:keepNext/>
      <w:keepLines/>
      <w:spacing w:before="200" w:after="0" w:line="27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E36C0A" w:themeColor="accent6" w:themeShade="BF"/>
      <w:sz w:val="24"/>
      <w:szCs w:val="20"/>
      <w:lang w:val="en-US"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3F5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aliases w:val="ADFEC_Footer"/>
    <w:basedOn w:val="Normal"/>
    <w:link w:val="FooterChar"/>
    <w:uiPriority w:val="99"/>
    <w:unhideWhenUsed/>
    <w:rsid w:val="00A93F54"/>
    <w:pPr>
      <w:tabs>
        <w:tab w:val="center" w:pos="4680"/>
        <w:tab w:val="right" w:pos="9360"/>
      </w:tabs>
      <w:spacing w:after="0" w:line="240" w:lineRule="auto"/>
    </w:pPr>
  </w:style>
  <w:style w:type="paragraph" w:styleId="BodyTextIndent2">
    <w:name w:val="Body Text Indent 2"/>
    <w:basedOn w:val="Normal"/>
    <w:rsid w:val="005857E9"/>
    <w:pPr>
      <w:ind w:left="284"/>
    </w:pPr>
    <w:rPr>
      <w:rFonts w:ascii="Arial" w:hAnsi="Arial" w:cs="Arial"/>
      <w:sz w:val="23"/>
      <w:szCs w:val="23"/>
    </w:rPr>
  </w:style>
  <w:style w:type="paragraph" w:styleId="BlockText">
    <w:name w:val="Block Text"/>
    <w:basedOn w:val="Normal"/>
    <w:rsid w:val="005857E9"/>
    <w:pPr>
      <w:tabs>
        <w:tab w:val="left" w:pos="709"/>
      </w:tabs>
      <w:ind w:left="709" w:right="-68" w:hanging="709"/>
    </w:pPr>
    <w:rPr>
      <w:rFonts w:ascii="Arial" w:hAnsi="Arial" w:cs="Arial"/>
      <w:sz w:val="23"/>
      <w:szCs w:val="23"/>
    </w:rPr>
  </w:style>
  <w:style w:type="paragraph" w:styleId="BodyTextIndent">
    <w:name w:val="Body Text Indent"/>
    <w:basedOn w:val="Normal"/>
    <w:rsid w:val="005857E9"/>
    <w:pPr>
      <w:ind w:left="283"/>
    </w:pPr>
  </w:style>
  <w:style w:type="paragraph" w:styleId="BodyTextIndent3">
    <w:name w:val="Body Text Indent 3"/>
    <w:basedOn w:val="Normal"/>
    <w:rsid w:val="009E39D8"/>
    <w:pPr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6478"/>
    <w:pPr>
      <w:spacing w:line="240" w:lineRule="auto"/>
    </w:pPr>
    <w:rPr>
      <w:sz w:val="20"/>
      <w:szCs w:val="20"/>
    </w:rPr>
  </w:style>
  <w:style w:type="table" w:styleId="TableGrid">
    <w:name w:val="Table Grid"/>
    <w:basedOn w:val="TableNormal"/>
    <w:uiPriority w:val="39"/>
    <w:rsid w:val="000D6478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0D6478"/>
    <w:pPr>
      <w:numPr>
        <w:ilvl w:val="1"/>
      </w:numPr>
      <w:autoSpaceDE w:val="0"/>
      <w:autoSpaceDN w:val="0"/>
      <w:adjustRightInd w:val="0"/>
      <w:spacing w:before="120" w:after="120" w:line="288" w:lineRule="auto"/>
      <w:ind w:left="720"/>
      <w:jc w:val="both"/>
    </w:pPr>
    <w:rPr>
      <w:rFonts w:ascii="Arial" w:eastAsiaTheme="majorEastAsia" w:hAnsi="Arial" w:cs="Tahoma"/>
      <w:b/>
      <w:bCs/>
      <w:color w:val="005A8B"/>
      <w:spacing w:val="15"/>
      <w:lang w:eastAsia="ja-JP"/>
    </w:rPr>
  </w:style>
  <w:style w:type="paragraph" w:styleId="NormalWeb">
    <w:name w:val="Normal (Web)"/>
    <w:basedOn w:val="Normal"/>
    <w:uiPriority w:val="99"/>
    <w:unhideWhenUsed/>
    <w:rsid w:val="000D647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0D6478"/>
    <w:pPr>
      <w:overflowPunct w:val="0"/>
      <w:autoSpaceDE w:val="0"/>
      <w:spacing w:before="200" w:after="220"/>
      <w:textAlignment w:val="baseline"/>
    </w:pPr>
    <w:rPr>
      <w:rFonts w:ascii="Arial" w:eastAsia="Times New Roman" w:hAnsi="Arial" w:cs="Arial"/>
      <w:sz w:val="24"/>
      <w:szCs w:val="20"/>
    </w:rPr>
  </w:style>
  <w:style w:type="paragraph" w:styleId="BodyText2">
    <w:name w:val="Body Text 2"/>
    <w:basedOn w:val="Normal"/>
    <w:rsid w:val="00D81301"/>
    <w:pPr>
      <w:spacing w:line="48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F54"/>
    <w:rPr>
      <w:rFonts w:asciiTheme="minorHAnsi" w:eastAsiaTheme="minorHAnsi" w:hAnsiTheme="minorHAnsi" w:cstheme="minorBidi"/>
      <w:sz w:val="22"/>
      <w:szCs w:val="22"/>
      <w:lang w:val="en-GB"/>
    </w:rPr>
  </w:style>
  <w:style w:type="character" w:styleId="Hyperlink">
    <w:name w:val="Hyperlink"/>
    <w:uiPriority w:val="99"/>
    <w:rsid w:val="000D6478"/>
    <w:rPr>
      <w:color w:val="0000FF"/>
      <w:u w:val="single"/>
    </w:rPr>
  </w:style>
  <w:style w:type="character" w:customStyle="1" w:styleId="FooterChar">
    <w:name w:val="Footer Char"/>
    <w:aliases w:val="ADFEC_Footer Char"/>
    <w:basedOn w:val="DefaultParagraphFont"/>
    <w:link w:val="Footer"/>
    <w:uiPriority w:val="99"/>
    <w:rsid w:val="00A93F54"/>
    <w:rPr>
      <w:rFonts w:asciiTheme="minorHAnsi" w:eastAsiaTheme="minorHAnsi" w:hAnsiTheme="minorHAnsi" w:cstheme="minorBidi"/>
      <w:sz w:val="22"/>
      <w:szCs w:val="22"/>
      <w:lang w:val="en-GB"/>
    </w:rPr>
  </w:style>
  <w:style w:type="paragraph" w:customStyle="1" w:styleId="Paragraph">
    <w:name w:val="Paragraph"/>
    <w:basedOn w:val="Normal"/>
    <w:link w:val="ParagraphChar"/>
    <w:qFormat/>
    <w:rsid w:val="000D6478"/>
  </w:style>
  <w:style w:type="character" w:customStyle="1" w:styleId="ParagraphChar">
    <w:name w:val="Paragraph Char"/>
    <w:basedOn w:val="DefaultParagraphFont"/>
    <w:link w:val="Paragraph"/>
    <w:rsid w:val="000D6478"/>
    <w:rPr>
      <w:rFonts w:asciiTheme="minorHAnsi" w:eastAsiaTheme="minorHAnsi" w:hAnsiTheme="minorHAnsi" w:cstheme="minorBidi"/>
      <w:sz w:val="22"/>
      <w:szCs w:val="22"/>
    </w:rPr>
  </w:style>
  <w:style w:type="paragraph" w:styleId="ListParagraph">
    <w:name w:val="List Paragraph"/>
    <w:aliases w:val="List Paragraph-Level1,lp1,List Paragraph1,List Paragraph11,Primus H 3,Use Case List Paragraph,YC Bulet"/>
    <w:basedOn w:val="Normal"/>
    <w:link w:val="ListParagraphChar"/>
    <w:uiPriority w:val="34"/>
    <w:qFormat/>
    <w:rsid w:val="000D6478"/>
    <w:pPr>
      <w:ind w:left="720"/>
      <w:contextualSpacing/>
    </w:pPr>
  </w:style>
  <w:style w:type="paragraph" w:customStyle="1" w:styleId="MediumGrid21">
    <w:name w:val="Medium Grid 21"/>
    <w:aliases w:val="body content 02"/>
    <w:basedOn w:val="Normal"/>
    <w:link w:val="MediumGrid21Char"/>
    <w:uiPriority w:val="1"/>
    <w:qFormat/>
    <w:rsid w:val="000D6478"/>
  </w:style>
  <w:style w:type="character" w:customStyle="1" w:styleId="Heading4Char">
    <w:name w:val="Heading 4 Char"/>
    <w:basedOn w:val="DefaultParagraphFont"/>
    <w:link w:val="Heading4"/>
    <w:uiPriority w:val="9"/>
    <w:rsid w:val="000D6478"/>
    <w:rPr>
      <w:rFonts w:ascii="Arial" w:eastAsiaTheme="majorEastAsia" w:hAnsi="Arial" w:cstheme="majorBidi"/>
      <w:b/>
      <w:i/>
      <w:iCs/>
      <w:color w:val="244061" w:themeColor="accent1" w:themeShade="80"/>
      <w:sz w:val="22"/>
      <w:szCs w:val="22"/>
      <w:u w:val="single"/>
    </w:rPr>
  </w:style>
  <w:style w:type="paragraph" w:customStyle="1" w:styleId="Tablecontents">
    <w:name w:val="Table contents"/>
    <w:basedOn w:val="Normal"/>
    <w:link w:val="TablecontentsChar"/>
    <w:qFormat/>
    <w:rsid w:val="009C0395"/>
    <w:pPr>
      <w:spacing w:after="200" w:line="276" w:lineRule="auto"/>
    </w:pPr>
    <w:rPr>
      <w:rFonts w:ascii="Calibri" w:eastAsia="MS Mincho" w:hAnsi="Calibri" w:cs="Arial"/>
      <w:lang w:eastAsia="en-GB"/>
    </w:rPr>
  </w:style>
  <w:style w:type="table" w:customStyle="1" w:styleId="Style1">
    <w:name w:val="Style1"/>
    <w:basedOn w:val="TableNormal"/>
    <w:uiPriority w:val="99"/>
    <w:rsid w:val="006A34FB"/>
    <w:rPr>
      <w:rFonts w:asciiTheme="minorHAnsi" w:eastAsiaTheme="minorHAnsi" w:hAnsiTheme="minorHAnsi" w:cstheme="minorBidi"/>
      <w:sz w:val="22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ajorBidi" w:hAnsiTheme="majorBidi"/>
        <w:b w:val="0"/>
        <w:sz w:val="28"/>
      </w:rPr>
      <w:tblPr/>
      <w:tcPr>
        <w:shd w:val="clear" w:color="auto" w:fill="181E52"/>
      </w:tcPr>
    </w:tblStylePr>
    <w:tblStylePr w:type="band1Horz">
      <w:rPr>
        <w:rFonts w:ascii="Arial" w:hAnsi="Arial"/>
        <w:sz w:val="22"/>
      </w:rPr>
      <w:tblPr/>
      <w:tcPr>
        <w:shd w:val="clear" w:color="auto" w:fill="CBCBCB"/>
      </w:tcPr>
    </w:tblStylePr>
    <w:tblStylePr w:type="band2Horz">
      <w:rPr>
        <w:rFonts w:asciiTheme="minorBidi" w:hAnsiTheme="minorBidi"/>
        <w:sz w:val="22"/>
      </w:rPr>
      <w:tblPr/>
      <w:tcPr>
        <w:shd w:val="clear" w:color="auto" w:fill="FFFFFF" w:themeFill="background1"/>
      </w:tcPr>
    </w:tblStylePr>
  </w:style>
  <w:style w:type="paragraph" w:customStyle="1" w:styleId="Tableheader">
    <w:name w:val="Table header"/>
    <w:basedOn w:val="TableText"/>
    <w:link w:val="TableheaderChar"/>
    <w:qFormat/>
    <w:rsid w:val="000D6478"/>
    <w:pPr>
      <w:spacing w:before="0"/>
      <w:jc w:val="center"/>
    </w:pPr>
    <w:rPr>
      <w:rFonts w:eastAsiaTheme="minorEastAsia"/>
      <w:b/>
      <w:bCs/>
    </w:rPr>
  </w:style>
  <w:style w:type="character" w:customStyle="1" w:styleId="TablecontentsChar">
    <w:name w:val="Table contents Char"/>
    <w:basedOn w:val="DefaultParagraphFont"/>
    <w:link w:val="Tablecontents"/>
    <w:rsid w:val="009C0395"/>
    <w:rPr>
      <w:rFonts w:ascii="Calibri" w:eastAsia="MS Mincho" w:hAnsi="Calibri" w:cs="Arial"/>
      <w:sz w:val="22"/>
      <w:szCs w:val="22"/>
      <w:lang w:eastAsia="en-GB"/>
    </w:rPr>
  </w:style>
  <w:style w:type="character" w:customStyle="1" w:styleId="TableheaderChar">
    <w:name w:val="Table header Char"/>
    <w:basedOn w:val="TablecontentsChar"/>
    <w:link w:val="Tableheader"/>
    <w:rsid w:val="006A34FB"/>
    <w:rPr>
      <w:rFonts w:asciiTheme="minorHAnsi" w:eastAsiaTheme="minorEastAsia" w:hAnsiTheme="minorHAnsi" w:cstheme="minorHAnsi"/>
      <w:b/>
      <w:bCs/>
      <w:sz w:val="22"/>
      <w:szCs w:val="22"/>
      <w:lang w:eastAsia="en-GB"/>
    </w:rPr>
  </w:style>
  <w:style w:type="paragraph" w:customStyle="1" w:styleId="excerpt">
    <w:name w:val="excerpt"/>
    <w:basedOn w:val="Normal"/>
    <w:rsid w:val="009C65F1"/>
    <w:pPr>
      <w:spacing w:before="100" w:beforeAutospacing="1" w:after="100" w:afterAutospacing="1"/>
    </w:pPr>
    <w:rPr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10DB6"/>
    <w:pPr>
      <w:numPr>
        <w:numId w:val="0"/>
      </w:numPr>
      <w:outlineLvl w:val="9"/>
    </w:pPr>
    <w:rPr>
      <w:rFonts w:asciiTheme="majorHAnsi" w:hAnsiTheme="majorHAnsi"/>
    </w:rPr>
  </w:style>
  <w:style w:type="character" w:customStyle="1" w:styleId="Heading1Char">
    <w:name w:val="Heading 1 Char"/>
    <w:basedOn w:val="DefaultParagraphFont"/>
    <w:link w:val="Heading1"/>
    <w:rsid w:val="00710DB6"/>
    <w:rPr>
      <w:rFonts w:ascii="Arial" w:eastAsiaTheme="majorEastAsia" w:hAnsi="Arial" w:cstheme="majorBidi"/>
      <w:sz w:val="32"/>
      <w:szCs w:val="32"/>
      <w:lang w:val="en-GB"/>
    </w:rPr>
  </w:style>
  <w:style w:type="character" w:customStyle="1" w:styleId="Heading8Char">
    <w:name w:val="Heading 8 Char"/>
    <w:basedOn w:val="DefaultParagraphFont"/>
    <w:link w:val="Heading8"/>
    <w:rsid w:val="001D036E"/>
    <w:rPr>
      <w:i/>
      <w:iCs/>
      <w:sz w:val="24"/>
      <w:szCs w:val="24"/>
      <w:lang w:eastAsia="ar-SA"/>
    </w:rPr>
  </w:style>
  <w:style w:type="paragraph" w:customStyle="1" w:styleId="Heading05">
    <w:name w:val="Heading 05"/>
    <w:basedOn w:val="Heading8"/>
    <w:next w:val="Heading8"/>
    <w:qFormat/>
    <w:rsid w:val="001D036E"/>
    <w:pPr>
      <w:keepNext/>
      <w:keepLines/>
      <w:spacing w:before="200" w:after="0"/>
    </w:pPr>
    <w:rPr>
      <w:rFonts w:eastAsia="MS Gothic"/>
      <w:i w:val="0"/>
      <w:iCs w:val="0"/>
      <w:color w:val="000000"/>
      <w:sz w:val="32"/>
      <w:szCs w:val="20"/>
      <w:u w:val="single"/>
    </w:rPr>
  </w:style>
  <w:style w:type="table" w:styleId="ListTable7ColourfulAccent1">
    <w:name w:val="List Table 7 Colorful Accent 1"/>
    <w:basedOn w:val="TableNormal"/>
    <w:uiPriority w:val="52"/>
    <w:rsid w:val="001D036E"/>
    <w:rPr>
      <w:rFonts w:ascii="Cambria" w:eastAsia="MS Mincho" w:hAnsi="Cambria"/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1">
    <w:name w:val="toc 1"/>
    <w:basedOn w:val="Normal"/>
    <w:next w:val="Normal"/>
    <w:uiPriority w:val="39"/>
    <w:qFormat/>
    <w:rsid w:val="000D6478"/>
    <w:pPr>
      <w:spacing w:before="120" w:after="120"/>
    </w:pPr>
    <w:rPr>
      <w:rFonts w:ascii="Calibri" w:eastAsia="Times New Roman" w:hAnsi="Calibri" w:cs="Times New Roman"/>
      <w:b/>
      <w:bCs/>
      <w:caps/>
      <w:sz w:val="20"/>
      <w:szCs w:val="24"/>
    </w:rPr>
  </w:style>
  <w:style w:type="character" w:styleId="PlaceholderText">
    <w:name w:val="Placeholder Text"/>
    <w:basedOn w:val="DefaultParagraphFont"/>
    <w:uiPriority w:val="99"/>
    <w:semiHidden/>
    <w:rsid w:val="00E64122"/>
    <w:rPr>
      <w:color w:val="808080"/>
    </w:rPr>
  </w:style>
  <w:style w:type="table" w:styleId="ListTable3-Accent5">
    <w:name w:val="List Table 3 Accent 5"/>
    <w:basedOn w:val="TableNormal"/>
    <w:uiPriority w:val="48"/>
    <w:rsid w:val="006631D7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6ColourfulAccent6">
    <w:name w:val="List Table 6 Colorful Accent 6"/>
    <w:basedOn w:val="TableNormal"/>
    <w:uiPriority w:val="51"/>
    <w:rsid w:val="00DC0A4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DC0A4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3-Accent6">
    <w:name w:val="List Table 3 Accent 6"/>
    <w:basedOn w:val="TableNormal"/>
    <w:uiPriority w:val="48"/>
    <w:rsid w:val="00B1084B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D6478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4-Accent2">
    <w:name w:val="List Table 4 Accent 2"/>
    <w:basedOn w:val="TableNormal"/>
    <w:uiPriority w:val="49"/>
    <w:rsid w:val="00484563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1">
    <w:name w:val="List Table 4 Accent 1"/>
    <w:basedOn w:val="TableNormal"/>
    <w:uiPriority w:val="49"/>
    <w:rsid w:val="00D910B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0D6478"/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478"/>
    <w:rPr>
      <w:rFonts w:ascii="Tahoma" w:eastAsiaTheme="minorHAnsi" w:hAnsi="Tahoma" w:cs="Tahoma"/>
      <w:sz w:val="16"/>
      <w:szCs w:val="16"/>
    </w:rPr>
  </w:style>
  <w:style w:type="paragraph" w:styleId="TOC2">
    <w:name w:val="toc 2"/>
    <w:basedOn w:val="Normal"/>
    <w:next w:val="Normal"/>
    <w:uiPriority w:val="39"/>
    <w:rsid w:val="000D6478"/>
    <w:pPr>
      <w:spacing w:before="200"/>
      <w:ind w:left="220"/>
    </w:pPr>
    <w:rPr>
      <w:rFonts w:ascii="Calibri" w:eastAsia="Times New Roman" w:hAnsi="Calibri" w:cs="Times New Roman"/>
      <w:smallCaps/>
      <w:sz w:val="20"/>
      <w:szCs w:val="24"/>
    </w:rPr>
  </w:style>
  <w:style w:type="paragraph" w:customStyle="1" w:styleId="BodyCopy">
    <w:name w:val="Body Copy"/>
    <w:basedOn w:val="Normal"/>
    <w:uiPriority w:val="99"/>
    <w:qFormat/>
    <w:rsid w:val="000F2EF9"/>
    <w:rPr>
      <w:rFonts w:ascii="Arial" w:eastAsia="Calibri" w:hAnsi="Arial" w:cs="Arial"/>
      <w:color w:val="666A6A"/>
      <w:sz w:val="18"/>
    </w:rPr>
  </w:style>
  <w:style w:type="paragraph" w:styleId="Caption">
    <w:name w:val="caption"/>
    <w:basedOn w:val="Normal"/>
    <w:next w:val="Normal"/>
    <w:unhideWhenUsed/>
    <w:qFormat/>
    <w:rsid w:val="00301E5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OC3">
    <w:name w:val="toc 3"/>
    <w:basedOn w:val="Normal"/>
    <w:next w:val="Normal"/>
    <w:uiPriority w:val="39"/>
    <w:rsid w:val="000D6478"/>
    <w:pPr>
      <w:spacing w:before="200"/>
      <w:ind w:left="440"/>
    </w:pPr>
    <w:rPr>
      <w:rFonts w:ascii="Calibri" w:eastAsia="Times New Roman" w:hAnsi="Calibri"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4D6DBB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4D6DBB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4D6DBB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4D6DBB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4D6DBB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4D6DBB"/>
    <w:pPr>
      <w:spacing w:after="100"/>
      <w:ind w:left="1760"/>
    </w:pPr>
    <w:rPr>
      <w:rFonts w:eastAsiaTheme="minorEastAsia"/>
    </w:rPr>
  </w:style>
  <w:style w:type="character" w:customStyle="1" w:styleId="Mention1">
    <w:name w:val="Mention1"/>
    <w:basedOn w:val="DefaultParagraphFont"/>
    <w:uiPriority w:val="99"/>
    <w:semiHidden/>
    <w:unhideWhenUsed/>
    <w:rsid w:val="004D6DBB"/>
    <w:rPr>
      <w:color w:val="2B579A"/>
      <w:shd w:val="clear" w:color="auto" w:fill="E6E6E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8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Default">
    <w:name w:val="Default"/>
    <w:rsid w:val="000D6478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  <w:style w:type="paragraph" w:styleId="ListNumber2">
    <w:name w:val="List Number 2"/>
    <w:basedOn w:val="Default"/>
    <w:next w:val="Default"/>
    <w:uiPriority w:val="99"/>
    <w:rsid w:val="000D6478"/>
    <w:rPr>
      <w:rFonts w:ascii="Times New Roman" w:hAnsi="Times New Roman" w:cs="Times New Roman"/>
      <w:color w:val="auto"/>
    </w:rPr>
  </w:style>
  <w:style w:type="character" w:styleId="CommentReference">
    <w:name w:val="annotation reference"/>
    <w:basedOn w:val="DefaultParagraphFont"/>
    <w:uiPriority w:val="99"/>
    <w:unhideWhenUsed/>
    <w:rsid w:val="000D6478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6478"/>
    <w:rPr>
      <w:rFonts w:asciiTheme="minorHAnsi" w:eastAsia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0D6478"/>
    <w:rPr>
      <w:b/>
      <w:bCs/>
    </w:rPr>
  </w:style>
  <w:style w:type="character" w:customStyle="1" w:styleId="CommentTextChar1">
    <w:name w:val="Comment Text Char1"/>
    <w:basedOn w:val="DefaultParagraphFont"/>
    <w:uiPriority w:val="99"/>
    <w:rsid w:val="007A3035"/>
    <w:rPr>
      <w:rFonts w:asciiTheme="minorHAnsi" w:eastAsiaTheme="minorHAnsi" w:hAnsiTheme="minorHAnsi" w:cstheme="minorBidi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0D6478"/>
    <w:rPr>
      <w:rFonts w:asciiTheme="minorHAnsi" w:eastAsiaTheme="minorHAnsi" w:hAnsiTheme="minorHAnsi" w:cstheme="minorBidi"/>
      <w:b/>
      <w:bCs/>
    </w:rPr>
  </w:style>
  <w:style w:type="character" w:customStyle="1" w:styleId="BodyTextChar">
    <w:name w:val="Body Text Char"/>
    <w:basedOn w:val="DefaultParagraphFont"/>
    <w:link w:val="BodyText"/>
    <w:rsid w:val="000D6478"/>
    <w:rPr>
      <w:rFonts w:ascii="Arial" w:hAnsi="Arial" w:cs="Arial"/>
      <w:sz w:val="24"/>
    </w:rPr>
  </w:style>
  <w:style w:type="paragraph" w:customStyle="1" w:styleId="ADFECInthischapter">
    <w:name w:val="ADFEC_Inthischapter"/>
    <w:basedOn w:val="Normal"/>
    <w:autoRedefine/>
    <w:rsid w:val="000D6478"/>
    <w:pPr>
      <w:spacing w:before="600" w:after="120"/>
      <w:ind w:right="324"/>
      <w:jc w:val="center"/>
    </w:pPr>
    <w:rPr>
      <w:rFonts w:ascii="Arial" w:eastAsia="Times New Roman" w:hAnsi="Arial" w:cs="Arial"/>
      <w:spacing w:val="40"/>
      <w:sz w:val="28"/>
      <w:szCs w:val="28"/>
    </w:rPr>
  </w:style>
  <w:style w:type="paragraph" w:customStyle="1" w:styleId="ADFECLogo">
    <w:name w:val="ADFEC_Logo"/>
    <w:basedOn w:val="Normal"/>
    <w:link w:val="ADFECLogoCharChar"/>
    <w:rsid w:val="000D6478"/>
    <w:pPr>
      <w:pBdr>
        <w:bottom w:val="single" w:sz="18" w:space="1" w:color="4F6C7B"/>
      </w:pBdr>
      <w:spacing w:before="480" w:after="480"/>
      <w:jc w:val="center"/>
    </w:pPr>
    <w:rPr>
      <w:rFonts w:ascii="Helvetica" w:eastAsia="Times New Roman" w:hAnsi="Helvetica" w:cs="Times New Roman"/>
      <w:color w:val="000000"/>
      <w:sz w:val="18"/>
      <w:szCs w:val="18"/>
    </w:rPr>
  </w:style>
  <w:style w:type="paragraph" w:customStyle="1" w:styleId="ADFECTitle2">
    <w:name w:val="ADFEC_Title2"/>
    <w:basedOn w:val="Normal"/>
    <w:rsid w:val="000D6478"/>
    <w:pPr>
      <w:keepNext/>
      <w:widowControl w:val="0"/>
      <w:adjustRightInd w:val="0"/>
      <w:spacing w:before="100" w:beforeAutospacing="1" w:after="240"/>
      <w:jc w:val="center"/>
      <w:textAlignment w:val="baseline"/>
      <w:outlineLvl w:val="2"/>
    </w:pPr>
    <w:rPr>
      <w:rFonts w:ascii="Helvetica Condensed" w:eastAsia="Times New Roman" w:hAnsi="Helvetica Condensed" w:cs="Arabic Typesetting"/>
      <w:bCs/>
      <w:iCs/>
      <w:color w:val="1C146B"/>
      <w:sz w:val="32"/>
      <w:szCs w:val="32"/>
    </w:rPr>
  </w:style>
  <w:style w:type="character" w:customStyle="1" w:styleId="ADFECLogoCharChar">
    <w:name w:val="ADFEC_Logo Char Char"/>
    <w:link w:val="ADFECLogo"/>
    <w:rsid w:val="000D6478"/>
    <w:rPr>
      <w:rFonts w:ascii="Helvetica" w:hAnsi="Helvetica"/>
      <w:color w:val="000000"/>
      <w:sz w:val="18"/>
      <w:szCs w:val="18"/>
    </w:rPr>
  </w:style>
  <w:style w:type="paragraph" w:customStyle="1" w:styleId="ADFECNormal">
    <w:name w:val="ADFEC_Normal"/>
    <w:rsid w:val="000D6478"/>
    <w:pPr>
      <w:spacing w:before="240" w:after="240" w:line="276" w:lineRule="auto"/>
      <w:ind w:left="1080"/>
    </w:pPr>
    <w:rPr>
      <w:rFonts w:ascii="Helvetica" w:hAnsi="Helvetica"/>
      <w:color w:val="333333"/>
      <w:sz w:val="22"/>
      <w:szCs w:val="22"/>
      <w:lang w:val="en-GB"/>
    </w:rPr>
  </w:style>
  <w:style w:type="paragraph" w:customStyle="1" w:styleId="zcompanyname">
    <w:name w:val="zcompany name"/>
    <w:basedOn w:val="Normal"/>
    <w:semiHidden/>
    <w:rsid w:val="000D6478"/>
    <w:pPr>
      <w:spacing w:before="200" w:after="400" w:line="440" w:lineRule="exact"/>
      <w:jc w:val="center"/>
    </w:pPr>
    <w:rPr>
      <w:rFonts w:ascii="Calibri" w:eastAsia="Times New Roman" w:hAnsi="Calibri" w:cs="Times New Roman"/>
      <w:b/>
      <w:noProof/>
      <w:sz w:val="26"/>
      <w:szCs w:val="20"/>
    </w:rPr>
  </w:style>
  <w:style w:type="paragraph" w:customStyle="1" w:styleId="ADFECDocDate">
    <w:name w:val="ADFEC_DocDate"/>
    <w:basedOn w:val="ADFECTableText"/>
    <w:rsid w:val="000D6478"/>
  </w:style>
  <w:style w:type="paragraph" w:customStyle="1" w:styleId="ADFECRevisionNo">
    <w:name w:val="ADFEC_RevisionNo"/>
    <w:basedOn w:val="ADFECTableText"/>
    <w:rsid w:val="000D6478"/>
  </w:style>
  <w:style w:type="paragraph" w:customStyle="1" w:styleId="ADFECTableText">
    <w:name w:val="ADFEC_TableText"/>
    <w:rsid w:val="000D6478"/>
    <w:pPr>
      <w:widowControl w:val="0"/>
      <w:tabs>
        <w:tab w:val="left" w:pos="360"/>
      </w:tabs>
      <w:adjustRightInd w:val="0"/>
      <w:spacing w:before="60" w:after="60" w:line="276" w:lineRule="auto"/>
      <w:textAlignment w:val="baseline"/>
    </w:pPr>
    <w:rPr>
      <w:rFonts w:ascii="Helvetica Condensed" w:hAnsi="Helvetica Condensed"/>
      <w:sz w:val="18"/>
      <w:szCs w:val="18"/>
      <w:lang w:val="en-GB"/>
    </w:rPr>
  </w:style>
  <w:style w:type="paragraph" w:customStyle="1" w:styleId="ADFECTableTitle1">
    <w:name w:val="ADFEC_TableTitle1"/>
    <w:rsid w:val="000D6478"/>
    <w:pPr>
      <w:spacing w:before="200" w:after="200" w:line="276" w:lineRule="auto"/>
    </w:pPr>
    <w:rPr>
      <w:rFonts w:ascii="Helvetica" w:hAnsi="Helvetica"/>
      <w:b/>
      <w:bCs/>
      <w:color w:val="FFFFFF"/>
      <w:sz w:val="18"/>
      <w:szCs w:val="18"/>
    </w:rPr>
  </w:style>
  <w:style w:type="character" w:customStyle="1" w:styleId="WW8Num5z0">
    <w:name w:val="WW8Num5z0"/>
    <w:rsid w:val="000D6478"/>
    <w:rPr>
      <w:rFonts w:ascii="Symbol" w:hAnsi="Symbol"/>
    </w:rPr>
  </w:style>
  <w:style w:type="character" w:customStyle="1" w:styleId="Heading2Char">
    <w:name w:val="Heading 2 Char"/>
    <w:basedOn w:val="DefaultParagraphFont"/>
    <w:link w:val="Heading2"/>
    <w:rsid w:val="00710DB6"/>
    <w:rPr>
      <w:rFonts w:ascii="Arial" w:eastAsiaTheme="majorEastAsia" w:hAnsi="Arial" w:cstheme="majorBidi"/>
      <w:sz w:val="26"/>
      <w:szCs w:val="26"/>
      <w:lang w:val="en-GB"/>
    </w:rPr>
  </w:style>
  <w:style w:type="table" w:styleId="LightList">
    <w:name w:val="Light List"/>
    <w:basedOn w:val="TableNormal"/>
    <w:uiPriority w:val="61"/>
    <w:rsid w:val="000D6478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3Char">
    <w:name w:val="Heading 3 Char"/>
    <w:basedOn w:val="DefaultParagraphFont"/>
    <w:link w:val="Heading3"/>
    <w:rsid w:val="00710DB6"/>
    <w:rPr>
      <w:rFonts w:ascii="Arial" w:eastAsiaTheme="majorEastAsia" w:hAnsi="Arial" w:cstheme="majorBidi"/>
      <w:sz w:val="24"/>
      <w:szCs w:val="24"/>
      <w:lang w:val="en-GB"/>
    </w:rPr>
  </w:style>
  <w:style w:type="paragraph" w:customStyle="1" w:styleId="PolicyElementHeader">
    <w:name w:val="Policy Element Header"/>
    <w:basedOn w:val="Heading1"/>
    <w:next w:val="Normal"/>
    <w:rsid w:val="000D6478"/>
    <w:pPr>
      <w:shd w:val="pct10" w:color="auto" w:fill="auto"/>
      <w:spacing w:after="120" w:line="240" w:lineRule="auto"/>
    </w:pPr>
    <w:rPr>
      <w:rFonts w:eastAsia="Times New Roman" w:cs="Times New Roman"/>
      <w:bCs/>
      <w:smallCaps/>
      <w:kern w:val="28"/>
      <w:szCs w:val="20"/>
    </w:rPr>
  </w:style>
  <w:style w:type="paragraph" w:customStyle="1" w:styleId="PolicyHeaderFill">
    <w:name w:val="Policy Header Fill"/>
    <w:basedOn w:val="Normal"/>
    <w:rsid w:val="000D6478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</w:rPr>
  </w:style>
  <w:style w:type="paragraph" w:customStyle="1" w:styleId="FooterTableHeader">
    <w:name w:val="Footer Table Header"/>
    <w:basedOn w:val="Normal"/>
    <w:rsid w:val="000D6478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bCs/>
      <w:color w:val="00527A"/>
      <w:sz w:val="20"/>
      <w:szCs w:val="20"/>
    </w:rPr>
  </w:style>
  <w:style w:type="character" w:styleId="Strong">
    <w:name w:val="Strong"/>
    <w:qFormat/>
    <w:rsid w:val="000D6478"/>
    <w:rPr>
      <w:b/>
      <w:bCs/>
    </w:rPr>
  </w:style>
  <w:style w:type="paragraph" w:customStyle="1" w:styleId="PolicyBodyText">
    <w:name w:val="Policy Body Text"/>
    <w:basedOn w:val="Normal"/>
    <w:rsid w:val="000D6478"/>
    <w:pPr>
      <w:spacing w:after="120" w:line="240" w:lineRule="auto"/>
      <w:ind w:left="360"/>
    </w:pPr>
    <w:rPr>
      <w:rFonts w:ascii="Arial" w:eastAsia="Times New Roman" w:hAnsi="Arial" w:cs="Times New Roman"/>
      <w:szCs w:val="20"/>
    </w:rPr>
  </w:style>
  <w:style w:type="paragraph" w:styleId="EndnoteText">
    <w:name w:val="endnote text"/>
    <w:basedOn w:val="Normal"/>
    <w:link w:val="EndnoteTextChar"/>
    <w:uiPriority w:val="99"/>
    <w:unhideWhenUsed/>
    <w:rsid w:val="000D6478"/>
    <w:pPr>
      <w:spacing w:before="200"/>
    </w:pPr>
    <w:rPr>
      <w:rFonts w:ascii="Calibri" w:eastAsia="Calibri" w:hAnsi="Calibri" w:cs="Arial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D6478"/>
    <w:rPr>
      <w:rFonts w:ascii="Calibri" w:eastAsia="Calibri" w:hAnsi="Calibri" w:cs="Arial"/>
    </w:rPr>
  </w:style>
  <w:style w:type="character" w:styleId="EndnoteReference">
    <w:name w:val="endnote reference"/>
    <w:uiPriority w:val="99"/>
    <w:unhideWhenUsed/>
    <w:rsid w:val="000D6478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rsid w:val="000D6478"/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D6478"/>
    <w:rPr>
      <w:rFonts w:asciiTheme="minorHAnsi" w:eastAsiaTheme="minorEastAsia" w:hAnsiTheme="minorHAnsi" w:cstheme="minorBidi"/>
      <w:sz w:val="22"/>
      <w:szCs w:val="22"/>
    </w:rPr>
  </w:style>
  <w:style w:type="paragraph" w:customStyle="1" w:styleId="TableText">
    <w:name w:val="Table Text"/>
    <w:basedOn w:val="Normal"/>
    <w:link w:val="TableTextChar"/>
    <w:qFormat/>
    <w:rsid w:val="000D6478"/>
    <w:pPr>
      <w:autoSpaceDE w:val="0"/>
      <w:autoSpaceDN w:val="0"/>
      <w:adjustRightInd w:val="0"/>
      <w:spacing w:before="120" w:after="60" w:line="240" w:lineRule="auto"/>
      <w:contextualSpacing/>
      <w:jc w:val="both"/>
    </w:pPr>
    <w:rPr>
      <w:rFonts w:eastAsia="Times New Roman" w:cstheme="minorHAnsi"/>
    </w:rPr>
  </w:style>
  <w:style w:type="character" w:customStyle="1" w:styleId="ListParagraphChar">
    <w:name w:val="List Paragraph Char"/>
    <w:aliases w:val="List Paragraph-Level1 Char,lp1 Char,List Paragraph1 Char,List Paragraph11 Char,Primus H 3 Char,Use Case List Paragraph Char,YC Bulet Char"/>
    <w:basedOn w:val="DefaultParagraphFont"/>
    <w:link w:val="ListParagraph"/>
    <w:uiPriority w:val="34"/>
    <w:rsid w:val="000D6478"/>
    <w:rPr>
      <w:rFonts w:asciiTheme="minorHAnsi" w:eastAsiaTheme="minorHAnsi" w:hAnsiTheme="minorHAnsi" w:cstheme="minorBidi"/>
      <w:sz w:val="22"/>
      <w:szCs w:val="22"/>
    </w:rPr>
  </w:style>
  <w:style w:type="paragraph" w:customStyle="1" w:styleId="Bullet">
    <w:name w:val="Bullet"/>
    <w:basedOn w:val="Normal"/>
    <w:qFormat/>
    <w:rsid w:val="000D6478"/>
    <w:pPr>
      <w:numPr>
        <w:numId w:val="1"/>
      </w:numPr>
      <w:autoSpaceDE w:val="0"/>
      <w:autoSpaceDN w:val="0"/>
      <w:adjustRightInd w:val="0"/>
      <w:spacing w:before="60" w:after="60" w:line="240" w:lineRule="auto"/>
      <w:jc w:val="both"/>
    </w:pPr>
    <w:rPr>
      <w:rFonts w:eastAsia="Times New Roman" w:cstheme="minorHAnsi"/>
    </w:rPr>
  </w:style>
  <w:style w:type="paragraph" w:customStyle="1" w:styleId="BulletIndent">
    <w:name w:val="Bullet (Indent)"/>
    <w:basedOn w:val="Bullet"/>
    <w:qFormat/>
    <w:rsid w:val="000D6478"/>
    <w:pPr>
      <w:numPr>
        <w:ilvl w:val="1"/>
      </w:numPr>
    </w:pPr>
  </w:style>
  <w:style w:type="paragraph" w:customStyle="1" w:styleId="TableHeadingSide">
    <w:name w:val="Table Heading (Side)"/>
    <w:basedOn w:val="Tableheader"/>
    <w:rsid w:val="000D6478"/>
    <w:pPr>
      <w:jc w:val="left"/>
    </w:pPr>
  </w:style>
  <w:style w:type="table" w:styleId="LightGrid">
    <w:name w:val="Light Grid"/>
    <w:aliases w:val="IPIC Grid"/>
    <w:basedOn w:val="TableNormal"/>
    <w:uiPriority w:val="62"/>
    <w:rsid w:val="000D6478"/>
    <w:rPr>
      <w:rFonts w:asciiTheme="majorHAnsi" w:eastAsiaTheme="minorEastAsia" w:hAnsiTheme="majorHAnsi" w:cstheme="minorBidi"/>
      <w:lang w:eastAsia="ja-JP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 w:val="0"/>
        <w:bCs/>
      </w:rPr>
    </w:tblStylePr>
    <w:tblStylePr w:type="lastCol">
      <w:rPr>
        <w:rFonts w:asciiTheme="majorHAnsi" w:eastAsiaTheme="majorEastAsia" w:hAnsiTheme="majorHAnsi" w:cstheme="majorBidi"/>
        <w:b w:val="0"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HelpAgBorders">
    <w:name w:val="Help Ag Borders"/>
    <w:basedOn w:val="TableNormal"/>
    <w:uiPriority w:val="99"/>
    <w:rsid w:val="000D6478"/>
    <w:pPr>
      <w:spacing w:line="288" w:lineRule="auto"/>
      <w:jc w:val="both"/>
    </w:pPr>
    <w:rPr>
      <w:rFonts w:asciiTheme="minorHAnsi" w:hAnsiTheme="minorHAnsi"/>
      <w:lang w:val="en-GB" w:eastAsia="en-GB"/>
    </w:rPr>
    <w:tblPr>
      <w:tblInd w:w="142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E7E6E6"/>
        <w:insideV w:val="single" w:sz="4" w:space="0" w:color="E7E6E6"/>
      </w:tblBorders>
    </w:tblPr>
    <w:tcPr>
      <w:tcMar>
        <w:top w:w="57" w:type="dxa"/>
        <w:bottom w:w="57" w:type="dxa"/>
      </w:tcMar>
    </w:tcPr>
    <w:tblStylePr w:type="firstRow">
      <w:pPr>
        <w:wordWrap/>
        <w:spacing w:beforeLines="0" w:before="120" w:beforeAutospacing="0" w:afterLines="0" w:after="180" w:afterAutospacing="0"/>
      </w:pPr>
      <w:rPr>
        <w:b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single" w:sz="4" w:space="0" w:color="5B9BD5"/>
          <w:tl2br w:val="nil"/>
          <w:tr2bl w:val="nil"/>
        </w:tcBorders>
        <w:shd w:val="clear" w:color="auto" w:fill="5B9BD5"/>
      </w:tcPr>
    </w:tblStylePr>
    <w:tblStylePr w:type="firstCol">
      <w:rPr>
        <w:b/>
      </w:rPr>
    </w:tblStylePr>
  </w:style>
  <w:style w:type="character" w:customStyle="1" w:styleId="SubtitleChar">
    <w:name w:val="Subtitle Char"/>
    <w:basedOn w:val="DefaultParagraphFont"/>
    <w:link w:val="Subtitle"/>
    <w:uiPriority w:val="11"/>
    <w:rsid w:val="000D6478"/>
    <w:rPr>
      <w:rFonts w:ascii="Arial" w:eastAsiaTheme="majorEastAsia" w:hAnsi="Arial" w:cs="Tahoma"/>
      <w:b/>
      <w:bCs/>
      <w:color w:val="005A8B"/>
      <w:spacing w:val="15"/>
      <w:sz w:val="22"/>
      <w:szCs w:val="22"/>
      <w:lang w:val="en-GB" w:eastAsia="ja-JP"/>
    </w:rPr>
  </w:style>
  <w:style w:type="table" w:customStyle="1" w:styleId="GridTable1Light1">
    <w:name w:val="Grid Table 1 Light1"/>
    <w:basedOn w:val="TableNormal"/>
    <w:uiPriority w:val="46"/>
    <w:rsid w:val="000D6478"/>
    <w:rPr>
      <w:rFonts w:ascii="Landor Corp S" w:eastAsiaTheme="minorEastAsia" w:hAnsi="Landor Corp S" w:cstheme="minorBidi"/>
      <w:sz w:val="24"/>
      <w:szCs w:val="24"/>
      <w:lang w:val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0D6478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2">
    <w:name w:val="Grid Table 1 Light2"/>
    <w:basedOn w:val="TableNormal"/>
    <w:next w:val="GridTable1Light"/>
    <w:uiPriority w:val="46"/>
    <w:rsid w:val="000D6478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Bullet">
    <w:name w:val="Table Bullet"/>
    <w:basedOn w:val="Bullet"/>
    <w:qFormat/>
    <w:rsid w:val="000D6478"/>
    <w:pPr>
      <w:ind w:left="216" w:hanging="216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10D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Grid1">
    <w:name w:val="Table Grid1"/>
    <w:basedOn w:val="TableNormal"/>
    <w:next w:val="TableGrid"/>
    <w:uiPriority w:val="59"/>
    <w:rsid w:val="000D6478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Bullets">
    <w:name w:val="Normal - Bullets"/>
    <w:basedOn w:val="ListParagraph"/>
    <w:link w:val="Normal-BulletsChar"/>
    <w:autoRedefine/>
    <w:qFormat/>
    <w:rsid w:val="000D6478"/>
    <w:pPr>
      <w:numPr>
        <w:numId w:val="2"/>
      </w:numPr>
      <w:tabs>
        <w:tab w:val="left" w:pos="810"/>
      </w:tabs>
      <w:spacing w:before="120" w:after="120" w:line="288" w:lineRule="auto"/>
      <w:contextualSpacing w:val="0"/>
      <w:jc w:val="both"/>
    </w:pPr>
    <w:rPr>
      <w:rFonts w:asciiTheme="majorBidi" w:eastAsia="MS PGothic" w:hAnsiTheme="majorBidi" w:cs="Tahoma"/>
      <w:sz w:val="24"/>
      <w:szCs w:val="20"/>
      <w:lang w:eastAsia="de-DE"/>
    </w:rPr>
  </w:style>
  <w:style w:type="character" w:customStyle="1" w:styleId="Normal-BulletsChar">
    <w:name w:val="Normal - Bullets Char"/>
    <w:link w:val="Normal-Bullets"/>
    <w:rsid w:val="000D6478"/>
    <w:rPr>
      <w:rFonts w:asciiTheme="majorBidi" w:eastAsia="MS PGothic" w:hAnsiTheme="majorBidi" w:cs="Tahoma"/>
      <w:sz w:val="24"/>
      <w:lang w:val="en-GB" w:eastAsia="de-DE"/>
    </w:rPr>
  </w:style>
  <w:style w:type="table" w:customStyle="1" w:styleId="TableGrid2">
    <w:name w:val="Table Grid2"/>
    <w:basedOn w:val="TableNormal"/>
    <w:next w:val="TableGrid"/>
    <w:uiPriority w:val="59"/>
    <w:rsid w:val="000D6478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CT-H1">
    <w:name w:val="ICT-H1"/>
    <w:basedOn w:val="Heading1"/>
    <w:link w:val="ICT-H1Char"/>
    <w:rsid w:val="000D6478"/>
    <w:rPr>
      <w:caps/>
    </w:rPr>
  </w:style>
  <w:style w:type="paragraph" w:customStyle="1" w:styleId="Txt1">
    <w:name w:val="Txt1"/>
    <w:basedOn w:val="Normal"/>
    <w:link w:val="Txt1Char"/>
    <w:rsid w:val="000D6478"/>
    <w:pPr>
      <w:ind w:left="90"/>
      <w:jc w:val="both"/>
    </w:pPr>
    <w:rPr>
      <w:rFonts w:asciiTheme="minorBidi" w:hAnsiTheme="minorBidi"/>
      <w:color w:val="000000"/>
    </w:rPr>
  </w:style>
  <w:style w:type="character" w:customStyle="1" w:styleId="ICT-H1Char">
    <w:name w:val="ICT-H1 Char"/>
    <w:basedOn w:val="Heading1Char"/>
    <w:link w:val="ICT-H1"/>
    <w:rsid w:val="000D6478"/>
    <w:rPr>
      <w:rFonts w:ascii="Arial" w:eastAsiaTheme="majorEastAsia" w:hAnsi="Arial" w:cstheme="majorBidi"/>
      <w:caps/>
      <w:sz w:val="32"/>
      <w:szCs w:val="32"/>
      <w:lang w:val="en-GB"/>
    </w:rPr>
  </w:style>
  <w:style w:type="paragraph" w:customStyle="1" w:styleId="ICT-TEXT-1">
    <w:name w:val="ICT-TEXT-1"/>
    <w:basedOn w:val="Txt1"/>
    <w:link w:val="ICT-TEXT-1Char"/>
    <w:qFormat/>
    <w:rsid w:val="000D6478"/>
  </w:style>
  <w:style w:type="character" w:customStyle="1" w:styleId="Txt1Char">
    <w:name w:val="Txt1 Char"/>
    <w:basedOn w:val="DefaultParagraphFont"/>
    <w:link w:val="Txt1"/>
    <w:rsid w:val="000D6478"/>
    <w:rPr>
      <w:rFonts w:asciiTheme="minorBidi" w:eastAsiaTheme="minorHAnsi" w:hAnsiTheme="minorBidi" w:cstheme="minorBidi"/>
      <w:color w:val="000000"/>
      <w:sz w:val="22"/>
      <w:szCs w:val="22"/>
    </w:rPr>
  </w:style>
  <w:style w:type="paragraph" w:customStyle="1" w:styleId="ICT-H2">
    <w:name w:val="ICT-H2"/>
    <w:basedOn w:val="Heading2"/>
    <w:link w:val="ICT-H2Char"/>
    <w:rsid w:val="000D6478"/>
    <w:rPr>
      <w:b/>
      <w:bCs/>
      <w:caps/>
    </w:rPr>
  </w:style>
  <w:style w:type="character" w:customStyle="1" w:styleId="ICT-TEXT-1Char">
    <w:name w:val="ICT-TEXT-1 Char"/>
    <w:basedOn w:val="Txt1Char"/>
    <w:link w:val="ICT-TEXT-1"/>
    <w:rsid w:val="000D6478"/>
    <w:rPr>
      <w:rFonts w:asciiTheme="minorBidi" w:eastAsiaTheme="minorHAnsi" w:hAnsiTheme="minorBidi" w:cstheme="minorBidi"/>
      <w:color w:val="000000"/>
      <w:sz w:val="22"/>
      <w:szCs w:val="22"/>
    </w:rPr>
  </w:style>
  <w:style w:type="character" w:customStyle="1" w:styleId="ICT-H2Char">
    <w:name w:val="ICT-H2 Char"/>
    <w:basedOn w:val="Heading2Char"/>
    <w:link w:val="ICT-H2"/>
    <w:rsid w:val="000D6478"/>
    <w:rPr>
      <w:rFonts w:ascii="Arial" w:eastAsiaTheme="majorEastAsia" w:hAnsi="Arial" w:cstheme="majorBidi"/>
      <w:b/>
      <w:bCs/>
      <w:caps/>
      <w:sz w:val="26"/>
      <w:szCs w:val="26"/>
      <w:lang w:val="en-GB"/>
    </w:rPr>
  </w:style>
  <w:style w:type="paragraph" w:customStyle="1" w:styleId="ICT-H3">
    <w:name w:val="ICT-H3"/>
    <w:basedOn w:val="ICT-TEXT-1"/>
    <w:link w:val="ICT-H3Char"/>
    <w:rsid w:val="000D6478"/>
    <w:rPr>
      <w:b/>
      <w:bCs/>
    </w:rPr>
  </w:style>
  <w:style w:type="character" w:customStyle="1" w:styleId="ICT-H3Char">
    <w:name w:val="ICT-H3 Char"/>
    <w:basedOn w:val="ICT-TEXT-1Char"/>
    <w:link w:val="ICT-H3"/>
    <w:rsid w:val="000D6478"/>
    <w:rPr>
      <w:rFonts w:asciiTheme="minorBidi" w:eastAsiaTheme="minorHAnsi" w:hAnsiTheme="minorBidi" w:cstheme="minorBidi"/>
      <w:b/>
      <w:bCs/>
      <w:color w:val="000000"/>
      <w:sz w:val="22"/>
      <w:szCs w:val="22"/>
    </w:rPr>
  </w:style>
  <w:style w:type="paragraph" w:customStyle="1" w:styleId="BulletText">
    <w:name w:val="Bullet Text"/>
    <w:basedOn w:val="Normal"/>
    <w:link w:val="BulletTextChar"/>
    <w:qFormat/>
    <w:rsid w:val="000D6478"/>
    <w:pPr>
      <w:numPr>
        <w:numId w:val="3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</w:rPr>
  </w:style>
  <w:style w:type="character" w:customStyle="1" w:styleId="BulletTextChar">
    <w:name w:val="Bullet Text Char"/>
    <w:link w:val="BulletText"/>
    <w:rsid w:val="000D6478"/>
    <w:rPr>
      <w:sz w:val="22"/>
      <w:szCs w:val="22"/>
      <w:lang w:val="en-GB"/>
    </w:rPr>
  </w:style>
  <w:style w:type="character" w:customStyle="1" w:styleId="TableTextChar">
    <w:name w:val="Table Text Char"/>
    <w:link w:val="TableText"/>
    <w:rsid w:val="000D6478"/>
    <w:rPr>
      <w:rFonts w:asciiTheme="minorHAnsi" w:hAnsiTheme="minorHAnsi" w:cstheme="minorHAnsi"/>
      <w:sz w:val="22"/>
      <w:szCs w:val="22"/>
    </w:rPr>
  </w:style>
  <w:style w:type="paragraph" w:customStyle="1" w:styleId="Footer1">
    <w:name w:val="Footer1"/>
    <w:basedOn w:val="Footer"/>
    <w:link w:val="Footer1Char"/>
    <w:qFormat/>
    <w:rsid w:val="000D6478"/>
    <w:rPr>
      <w:b/>
      <w:bCs/>
      <w:sz w:val="20"/>
      <w:szCs w:val="20"/>
    </w:rPr>
  </w:style>
  <w:style w:type="character" w:customStyle="1" w:styleId="Footer1Char">
    <w:name w:val="Footer1 Char"/>
    <w:basedOn w:val="DefaultParagraphFont"/>
    <w:link w:val="Footer1"/>
    <w:rsid w:val="000D6478"/>
    <w:rPr>
      <w:rFonts w:asciiTheme="minorHAnsi" w:eastAsiaTheme="minorHAnsi" w:hAnsiTheme="minorHAnsi" w:cstheme="minorBidi"/>
      <w:b/>
      <w:bCs/>
    </w:rPr>
  </w:style>
  <w:style w:type="character" w:customStyle="1" w:styleId="MediumGrid21Char">
    <w:name w:val="Medium Grid 21 Char"/>
    <w:aliases w:val="body content 02 Char"/>
    <w:basedOn w:val="DefaultParagraphFont"/>
    <w:link w:val="MediumGrid21"/>
    <w:rsid w:val="000D6478"/>
    <w:rPr>
      <w:rFonts w:asciiTheme="minorHAnsi" w:eastAsiaTheme="minorHAnsi" w:hAnsiTheme="minorHAnsi" w:cstheme="minorBid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547A"/>
    <w:rPr>
      <w:color w:val="808080"/>
      <w:shd w:val="clear" w:color="auto" w:fill="E6E6E6"/>
    </w:rPr>
  </w:style>
  <w:style w:type="table" w:customStyle="1" w:styleId="Style2">
    <w:name w:val="Style2"/>
    <w:basedOn w:val="TableNormal"/>
    <w:uiPriority w:val="99"/>
    <w:rsid w:val="00A93F54"/>
    <w:rPr>
      <w:rFonts w:asciiTheme="minorHAnsi" w:eastAsiaTheme="minorEastAsia" w:hAnsiTheme="minorHAnsi"/>
      <w:sz w:val="22"/>
      <w:szCs w:val="22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Calibri" w:hAnsi="Calibri"/>
        <w:sz w:val="22"/>
      </w:rPr>
      <w:tblPr/>
      <w:tcPr>
        <w:shd w:val="clear" w:color="auto" w:fill="E6E6E8"/>
      </w:tcPr>
    </w:tblStylePr>
    <w:tblStylePr w:type="band1Vert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</w:tcPr>
    </w:tblStylePr>
    <w:tblStylePr w:type="band1Horz">
      <w:rPr>
        <w:rFonts w:ascii="Calibri" w:hAnsi="Calibri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</w:tcPr>
    </w:tblStylePr>
    <w:tblStylePr w:type="band2Horz">
      <w:rPr>
        <w:rFonts w:ascii="Calibri" w:hAnsi="Calibri"/>
        <w:sz w:val="22"/>
      </w:rPr>
      <w:tblPr/>
      <w:tcPr>
        <w:tcBorders>
          <w:top w:val="single" w:sz="4" w:space="0" w:color="E6E6E8"/>
          <w:left w:val="single" w:sz="4" w:space="0" w:color="E6E6E8"/>
          <w:bottom w:val="single" w:sz="4" w:space="0" w:color="E6E6E8"/>
          <w:right w:val="single" w:sz="4" w:space="0" w:color="E6E6E8"/>
          <w:insideH w:val="single" w:sz="4" w:space="0" w:color="E6E6E8"/>
          <w:insideV w:val="single" w:sz="4" w:space="0" w:color="E6E6E8"/>
        </w:tcBorders>
      </w:tcPr>
    </w:tblStylePr>
  </w:style>
  <w:style w:type="paragraph" w:customStyle="1" w:styleId="PolicyStatements">
    <w:name w:val="Policy Statements"/>
    <w:basedOn w:val="Normal"/>
    <w:link w:val="PolicyStatementsChar"/>
    <w:autoRedefine/>
    <w:qFormat/>
    <w:rsid w:val="00696426"/>
    <w:pPr>
      <w:numPr>
        <w:numId w:val="4"/>
      </w:numPr>
    </w:pPr>
  </w:style>
  <w:style w:type="paragraph" w:customStyle="1" w:styleId="PolicyBullet">
    <w:name w:val="Policy Bullet"/>
    <w:basedOn w:val="ListParagraph"/>
    <w:link w:val="PolicyBulletChar"/>
    <w:qFormat/>
    <w:rsid w:val="00174F16"/>
    <w:pPr>
      <w:numPr>
        <w:numId w:val="5"/>
      </w:numPr>
    </w:pPr>
  </w:style>
  <w:style w:type="character" w:customStyle="1" w:styleId="PolicyStatementsChar">
    <w:name w:val="Policy Statements Char"/>
    <w:basedOn w:val="DefaultParagraphFont"/>
    <w:link w:val="PolicyStatements"/>
    <w:rsid w:val="00696426"/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PolicyBulletChar">
    <w:name w:val="Policy Bullet Char"/>
    <w:basedOn w:val="ListParagraphChar"/>
    <w:link w:val="PolicyBullet"/>
    <w:rsid w:val="00174F16"/>
    <w:rPr>
      <w:rFonts w:asciiTheme="minorHAnsi" w:eastAsiaTheme="minorHAnsi" w:hAnsiTheme="minorHAnsi" w:cstheme="minorBidi"/>
      <w:sz w:val="22"/>
      <w:szCs w:val="22"/>
      <w:lang w:val="en-GB"/>
    </w:rPr>
  </w:style>
  <w:style w:type="paragraph" w:customStyle="1" w:styleId="References">
    <w:name w:val="References"/>
    <w:basedOn w:val="Normal"/>
    <w:link w:val="ReferencesChar"/>
    <w:qFormat/>
    <w:rsid w:val="00154090"/>
    <w:pPr>
      <w:jc w:val="center"/>
    </w:pPr>
    <w:rPr>
      <w:sz w:val="18"/>
      <w:szCs w:val="18"/>
    </w:rPr>
  </w:style>
  <w:style w:type="character" w:customStyle="1" w:styleId="ReferencesChar">
    <w:name w:val="References Char"/>
    <w:basedOn w:val="DefaultParagraphFont"/>
    <w:link w:val="References"/>
    <w:rsid w:val="00154090"/>
    <w:rPr>
      <w:rFonts w:asciiTheme="minorHAnsi" w:eastAsiaTheme="minorHAnsi" w:hAnsiTheme="minorHAnsi" w:cstheme="minorBidi"/>
      <w:sz w:val="18"/>
      <w:szCs w:val="18"/>
      <w:lang w:val="en-GB"/>
    </w:rPr>
  </w:style>
  <w:style w:type="numbering" w:customStyle="1" w:styleId="Headings">
    <w:name w:val="Headings"/>
    <w:uiPriority w:val="99"/>
    <w:rsid w:val="00710DB6"/>
    <w:pPr>
      <w:numPr>
        <w:numId w:val="6"/>
      </w:numPr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14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14A"/>
    <w:rPr>
      <w:rFonts w:asciiTheme="minorHAnsi" w:eastAsiaTheme="minorHAnsi" w:hAnsiTheme="minorHAnsi" w:cstheme="minorBidi"/>
      <w:i/>
      <w:iCs/>
      <w:color w:val="4F81BD" w:themeColor="accent1"/>
      <w:sz w:val="22"/>
      <w:szCs w:val="22"/>
      <w:lang w:val="en-GB"/>
    </w:rPr>
  </w:style>
  <w:style w:type="table" w:styleId="GridTable5Dark-Accent3">
    <w:name w:val="Grid Table 5 Dark Accent 3"/>
    <w:basedOn w:val="TableNormal"/>
    <w:uiPriority w:val="50"/>
    <w:rsid w:val="00271A0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DF73A3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Style21">
    <w:name w:val="Style21"/>
    <w:basedOn w:val="Table3Deffects3"/>
    <w:uiPriority w:val="99"/>
    <w:rsid w:val="00DA7949"/>
    <w:pPr>
      <w:spacing w:after="0" w:line="240" w:lineRule="auto"/>
    </w:pPr>
    <w:rPr>
      <w:rFonts w:ascii="Calibri" w:eastAsia="Calibri" w:hAnsi="Calibri" w:cs="Arial"/>
      <w:sz w:val="22"/>
      <w:szCs w:val="22"/>
      <w:lang w:val="en-GB" w:eastAsia="en-GB"/>
    </w:rPr>
    <w:tblPr/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DA7949"/>
    <w:pPr>
      <w:spacing w:after="160" w:line="259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">
    <w:name w:val="Table Grid3"/>
    <w:basedOn w:val="TableNormal"/>
    <w:next w:val="TableGrid"/>
    <w:uiPriority w:val="59"/>
    <w:rsid w:val="00133A7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FF2F0E"/>
    <w:pPr>
      <w:spacing w:after="0" w:line="240" w:lineRule="auto"/>
    </w:pPr>
    <w:rPr>
      <w:rFonts w:ascii="Consolas" w:eastAsia="Calibri" w:hAnsi="Consolas" w:cs="Times New Roman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FF2F0E"/>
    <w:rPr>
      <w:rFonts w:ascii="Consolas" w:eastAsia="Calibri" w:hAnsi="Consolas"/>
      <w:sz w:val="21"/>
      <w:szCs w:val="21"/>
    </w:rPr>
  </w:style>
  <w:style w:type="table" w:styleId="LightShading-Accent2">
    <w:name w:val="Light Shading Accent 2"/>
    <w:basedOn w:val="TableNormal"/>
    <w:uiPriority w:val="60"/>
    <w:rsid w:val="00FF2F0E"/>
    <w:rPr>
      <w:rFonts w:asciiTheme="minorHAnsi" w:eastAsiaTheme="minorHAnsi" w:hAnsiTheme="minorHAnsi" w:cstheme="minorBidi"/>
      <w:color w:val="943634" w:themeColor="accent2" w:themeShade="BF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Style3">
    <w:name w:val="Style3"/>
    <w:basedOn w:val="Heading1"/>
    <w:link w:val="Style3Char"/>
    <w:qFormat/>
    <w:rsid w:val="00546B31"/>
    <w:pPr>
      <w:numPr>
        <w:numId w:val="0"/>
      </w:numPr>
      <w:bidi/>
      <w:spacing w:after="240"/>
      <w:ind w:left="360" w:hanging="360"/>
    </w:pPr>
    <w:rPr>
      <w:rFonts w:ascii="Isra" w:hAnsi="Isra" w:cs="Isra"/>
      <w:b/>
      <w:bCs/>
      <w:color w:val="918155"/>
    </w:rPr>
  </w:style>
  <w:style w:type="paragraph" w:styleId="Revision">
    <w:name w:val="Revision"/>
    <w:hidden/>
    <w:uiPriority w:val="99"/>
    <w:semiHidden/>
    <w:rsid w:val="00B832F5"/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Style3Char">
    <w:name w:val="Style3 Char"/>
    <w:basedOn w:val="Heading1Char"/>
    <w:link w:val="Style3"/>
    <w:rsid w:val="00546B31"/>
    <w:rPr>
      <w:rFonts w:ascii="Isra" w:eastAsiaTheme="majorEastAsia" w:hAnsi="Isra" w:cs="Isra"/>
      <w:b/>
      <w:bCs/>
      <w:color w:val="918155"/>
      <w:sz w:val="32"/>
      <w:szCs w:val="32"/>
      <w:lang w:val="en-GB"/>
    </w:rPr>
  </w:style>
  <w:style w:type="paragraph" w:customStyle="1" w:styleId="Style4">
    <w:name w:val="Style4"/>
    <w:basedOn w:val="Normal"/>
    <w:link w:val="Style4Char"/>
    <w:qFormat/>
    <w:rsid w:val="006E7946"/>
    <w:pPr>
      <w:bidi/>
    </w:pPr>
    <w:rPr>
      <w:rFonts w:ascii="Isra" w:hAnsi="Isra" w:cs="Isra"/>
      <w:sz w:val="24"/>
      <w:szCs w:val="24"/>
    </w:rPr>
  </w:style>
  <w:style w:type="character" w:customStyle="1" w:styleId="Style4Char">
    <w:name w:val="Style4 Char"/>
    <w:basedOn w:val="DefaultParagraphFont"/>
    <w:link w:val="Style4"/>
    <w:rsid w:val="006E7946"/>
    <w:rPr>
      <w:rFonts w:ascii="Isra" w:eastAsiaTheme="minorHAnsi" w:hAnsi="Isra" w:cs="Isra"/>
      <w:sz w:val="24"/>
      <w:szCs w:val="24"/>
      <w:lang w:val="en-GB"/>
    </w:rPr>
  </w:style>
  <w:style w:type="paragraph" w:customStyle="1" w:styleId="Style5">
    <w:name w:val="Style5"/>
    <w:basedOn w:val="Heading2"/>
    <w:link w:val="Style5Char"/>
    <w:autoRedefine/>
    <w:qFormat/>
    <w:rsid w:val="00CE3BD5"/>
    <w:pPr>
      <w:bidi/>
    </w:pPr>
    <w:rPr>
      <w:rFonts w:ascii="Isra" w:hAnsi="Isra" w:cs="Isra"/>
      <w:b/>
      <w:bCs/>
      <w:sz w:val="32"/>
      <w:szCs w:val="32"/>
    </w:rPr>
  </w:style>
  <w:style w:type="paragraph" w:customStyle="1" w:styleId="Style6">
    <w:name w:val="Style6"/>
    <w:basedOn w:val="Heading3"/>
    <w:link w:val="Style6Char"/>
    <w:qFormat/>
    <w:rsid w:val="00BC49AE"/>
    <w:pPr>
      <w:bidi/>
    </w:pPr>
    <w:rPr>
      <w:rFonts w:ascii="Isra" w:hAnsi="Isra" w:cs="Isra"/>
      <w:sz w:val="30"/>
      <w:szCs w:val="30"/>
    </w:rPr>
  </w:style>
  <w:style w:type="character" w:customStyle="1" w:styleId="Style5Char">
    <w:name w:val="Style5 Char"/>
    <w:basedOn w:val="Heading2Char"/>
    <w:link w:val="Style5"/>
    <w:rsid w:val="00CE3BD5"/>
    <w:rPr>
      <w:rFonts w:ascii="Isra" w:eastAsiaTheme="majorEastAsia" w:hAnsi="Isra" w:cs="Isra"/>
      <w:b/>
      <w:bCs/>
      <w:sz w:val="32"/>
      <w:szCs w:val="32"/>
      <w:lang w:val="en-GB"/>
    </w:rPr>
  </w:style>
  <w:style w:type="paragraph" w:customStyle="1" w:styleId="prag">
    <w:name w:val="prag"/>
    <w:basedOn w:val="Style4"/>
    <w:link w:val="pragChar"/>
    <w:qFormat/>
    <w:rsid w:val="001411F2"/>
    <w:rPr>
      <w:sz w:val="30"/>
      <w:szCs w:val="30"/>
    </w:rPr>
  </w:style>
  <w:style w:type="character" w:customStyle="1" w:styleId="Style6Char">
    <w:name w:val="Style6 Char"/>
    <w:basedOn w:val="Heading3Char"/>
    <w:link w:val="Style6"/>
    <w:rsid w:val="00BC49AE"/>
    <w:rPr>
      <w:rFonts w:ascii="Isra" w:eastAsiaTheme="majorEastAsia" w:hAnsi="Isra" w:cs="Isra"/>
      <w:sz w:val="30"/>
      <w:szCs w:val="30"/>
      <w:lang w:val="en-GB"/>
    </w:rPr>
  </w:style>
  <w:style w:type="character" w:customStyle="1" w:styleId="pragChar">
    <w:name w:val="prag Char"/>
    <w:basedOn w:val="Style4Char"/>
    <w:link w:val="prag"/>
    <w:rsid w:val="001411F2"/>
    <w:rPr>
      <w:rFonts w:ascii="Isra" w:eastAsiaTheme="minorHAnsi" w:hAnsi="Isra" w:cs="Isra"/>
      <w:sz w:val="30"/>
      <w:szCs w:val="3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2F2C13"/>
    <w:rPr>
      <w:color w:val="605E5C"/>
      <w:shd w:val="clear" w:color="auto" w:fill="E1DFDD"/>
    </w:rPr>
  </w:style>
  <w:style w:type="table" w:customStyle="1" w:styleId="LinkTable2">
    <w:name w:val="Link_Table_2"/>
    <w:basedOn w:val="TableNormal"/>
    <w:uiPriority w:val="99"/>
    <w:qFormat/>
    <w:rsid w:val="00CD7BAD"/>
    <w:rPr>
      <w:rFonts w:ascii="Calibri" w:eastAsia="SimSun" w:hAnsi="Calibri"/>
      <w:szCs w:val="22"/>
      <w:lang w:val="pt-PT" w:eastAsia="pt-PT"/>
    </w:rPr>
    <w:tblPr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EF2E8"/>
    </w:tcPr>
    <w:tblStylePr w:type="firstRow">
      <w:rPr>
        <w:b/>
        <w:color w:val="F2F2F2"/>
        <w:sz w:val="22"/>
      </w:rPr>
      <w:tblPr/>
      <w:tcPr>
        <w:shd w:val="clear" w:color="auto" w:fill="E36C0A"/>
      </w:tcPr>
    </w:tblStylePr>
  </w:style>
  <w:style w:type="table" w:customStyle="1" w:styleId="LinkTable1">
    <w:name w:val="Link_Table_1"/>
    <w:basedOn w:val="TableNormal"/>
    <w:uiPriority w:val="99"/>
    <w:rsid w:val="00816E16"/>
    <w:pPr>
      <w:keepLines/>
      <w:textboxTightWrap w:val="allLines"/>
    </w:pPr>
    <w:rPr>
      <w:rFonts w:ascii="Calibri" w:eastAsia="SimSun" w:hAnsi="Calibri"/>
      <w:szCs w:val="22"/>
      <w:lang w:val="pt-PT" w:eastAsia="pt-PT"/>
    </w:rPr>
    <w:tblPr>
      <w:tblStyleRow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cPr>
      <w:shd w:val="clear" w:color="auto" w:fill="FEF2E8"/>
    </w:tcPr>
    <w:tblStylePr w:type="firstRow">
      <w:rPr>
        <w:rFonts w:ascii="Calibri" w:hAnsi="Calibri"/>
        <w:b/>
        <w:color w:val="FFFFFF"/>
        <w:sz w:val="22"/>
      </w:rPr>
      <w:tblPr/>
      <w:tcPr>
        <w:shd w:val="clear" w:color="auto" w:fill="E36C0A"/>
      </w:tcPr>
    </w:tblStylePr>
    <w:tblStylePr w:type="firstCol">
      <w:rPr>
        <w:b/>
        <w:color w:val="D95B0D"/>
        <w:sz w:val="20"/>
      </w:rPr>
      <w:tblPr/>
      <w:tcPr>
        <w:shd w:val="clear" w:color="auto" w:fill="FBD4B4"/>
      </w:tcPr>
    </w:tblStylePr>
  </w:style>
  <w:style w:type="paragraph" w:styleId="ListNumber5">
    <w:name w:val="List Number 5"/>
    <w:basedOn w:val="Normal"/>
    <w:rsid w:val="00E17AE8"/>
    <w:pPr>
      <w:numPr>
        <w:numId w:val="9"/>
      </w:numPr>
      <w:spacing w:after="200" w:line="276" w:lineRule="auto"/>
    </w:pPr>
    <w:rPr>
      <w:rFonts w:eastAsiaTheme="minorEastAsia"/>
      <w:lang w:val="en-US" w:eastAsia="pt-PT"/>
    </w:rPr>
  </w:style>
  <w:style w:type="table" w:styleId="GridTable4-Accent6">
    <w:name w:val="Grid Table 4 Accent 6"/>
    <w:basedOn w:val="TableNormal"/>
    <w:uiPriority w:val="49"/>
    <w:rsid w:val="003E287E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Heading7Char">
    <w:name w:val="Heading 7 Char"/>
    <w:basedOn w:val="DefaultParagraphFont"/>
    <w:link w:val="Heading7"/>
    <w:rsid w:val="00C20B8B"/>
    <w:rPr>
      <w:rFonts w:asciiTheme="majorHAnsi" w:eastAsiaTheme="majorEastAsia" w:hAnsiTheme="majorHAnsi" w:cstheme="majorBidi"/>
      <w:i/>
      <w:iCs/>
      <w:color w:val="E36C0A" w:themeColor="accent6" w:themeShade="BF"/>
      <w:sz w:val="24"/>
      <w:szCs w:val="22"/>
      <w:lang w:eastAsia="pt-PT"/>
    </w:rPr>
  </w:style>
  <w:style w:type="character" w:customStyle="1" w:styleId="Heading9Char">
    <w:name w:val="Heading 9 Char"/>
    <w:basedOn w:val="DefaultParagraphFont"/>
    <w:link w:val="Heading9"/>
    <w:rsid w:val="00C20B8B"/>
    <w:rPr>
      <w:rFonts w:asciiTheme="majorHAnsi" w:eastAsiaTheme="majorEastAsia" w:hAnsiTheme="majorHAnsi" w:cstheme="majorBidi"/>
      <w:i/>
      <w:iCs/>
      <w:color w:val="E36C0A" w:themeColor="accent6" w:themeShade="BF"/>
      <w:sz w:val="24"/>
      <w:lang w:eastAsia="pt-PT"/>
    </w:rPr>
  </w:style>
  <w:style w:type="paragraph" w:customStyle="1" w:styleId="NormalJustified">
    <w:name w:val="Normal Justified"/>
    <w:basedOn w:val="Normal"/>
    <w:uiPriority w:val="99"/>
    <w:qFormat/>
    <w:rsid w:val="00C20B8B"/>
    <w:pPr>
      <w:spacing w:after="200" w:line="276" w:lineRule="auto"/>
      <w:jc w:val="both"/>
    </w:pPr>
    <w:rPr>
      <w:rFonts w:eastAsiaTheme="minorEastAsia"/>
      <w:lang w:val="en-US" w:eastAsia="pt-PT"/>
    </w:rPr>
  </w:style>
  <w:style w:type="paragraph" w:styleId="ListNumber4">
    <w:name w:val="List Number 4"/>
    <w:basedOn w:val="Normal"/>
    <w:uiPriority w:val="99"/>
    <w:rsid w:val="00C20B8B"/>
    <w:pPr>
      <w:numPr>
        <w:numId w:val="32"/>
      </w:numPr>
      <w:tabs>
        <w:tab w:val="clear" w:pos="1209"/>
      </w:tabs>
      <w:spacing w:after="200" w:line="276" w:lineRule="auto"/>
      <w:ind w:left="360"/>
    </w:pPr>
    <w:rPr>
      <w:rFonts w:eastAsia="SimSun"/>
      <w:lang w:val="en-US" w:eastAsia="pt-PT"/>
    </w:rPr>
  </w:style>
  <w:style w:type="table" w:customStyle="1" w:styleId="LinkTable11">
    <w:name w:val="Link_Table_11"/>
    <w:basedOn w:val="TableNormal"/>
    <w:uiPriority w:val="99"/>
    <w:rsid w:val="00C20B8B"/>
    <w:pPr>
      <w:keepLines/>
      <w:textboxTightWrap w:val="allLines"/>
    </w:pPr>
    <w:rPr>
      <w:rFonts w:ascii="Calibri" w:eastAsia="SimSun" w:hAnsi="Calibri"/>
      <w:szCs w:val="22"/>
      <w:lang w:val="pt-PT" w:eastAsia="pt-PT"/>
    </w:rPr>
    <w:tblPr>
      <w:tblStyleRow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cPr>
      <w:shd w:val="clear" w:color="auto" w:fill="FEF2E8"/>
    </w:tcPr>
    <w:tblStylePr w:type="firstRow">
      <w:rPr>
        <w:rFonts w:ascii="Calibri" w:hAnsi="Calibri"/>
        <w:b/>
        <w:color w:val="FFFFFF"/>
        <w:sz w:val="22"/>
      </w:rPr>
      <w:tblPr/>
      <w:tcPr>
        <w:shd w:val="clear" w:color="auto" w:fill="E36C0A"/>
      </w:tcPr>
    </w:tblStylePr>
    <w:tblStylePr w:type="firstCol">
      <w:rPr>
        <w:b/>
        <w:color w:val="D95B0D"/>
        <w:sz w:val="20"/>
      </w:rPr>
      <w:tblPr/>
      <w:tcPr>
        <w:shd w:val="clear" w:color="auto" w:fill="FBD4B4"/>
      </w:tcPr>
    </w:tblStylePr>
  </w:style>
  <w:style w:type="paragraph" w:styleId="FootnoteText">
    <w:name w:val="footnote text"/>
    <w:basedOn w:val="Normal"/>
    <w:link w:val="FootnoteTextChar"/>
    <w:rsid w:val="00C20B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20B8B"/>
    <w:rPr>
      <w:rFonts w:asciiTheme="minorHAnsi" w:eastAsiaTheme="minorHAnsi" w:hAnsiTheme="minorHAnsi" w:cstheme="minorBidi"/>
      <w:lang w:val="en-GB"/>
    </w:rPr>
  </w:style>
  <w:style w:type="character" w:styleId="FootnoteReference">
    <w:name w:val="footnote reference"/>
    <w:basedOn w:val="DefaultParagraphFont"/>
    <w:rsid w:val="00C20B8B"/>
    <w:rPr>
      <w:vertAlign w:val="superscript"/>
    </w:rPr>
  </w:style>
  <w:style w:type="character" w:styleId="FollowedHyperlink">
    <w:name w:val="FollowedHyperlink"/>
    <w:basedOn w:val="DefaultParagraphFont"/>
    <w:rsid w:val="005D28EC"/>
    <w:rPr>
      <w:color w:val="800080" w:themeColor="followedHyperlink"/>
      <w:u w:val="single"/>
    </w:rPr>
  </w:style>
  <w:style w:type="table" w:customStyle="1" w:styleId="LinkTable12">
    <w:name w:val="Link_Table_12"/>
    <w:basedOn w:val="TableNormal"/>
    <w:uiPriority w:val="99"/>
    <w:rsid w:val="00067C75"/>
    <w:pPr>
      <w:keepLines/>
      <w:textboxTightWrap w:val="allLines"/>
    </w:pPr>
    <w:rPr>
      <w:rFonts w:ascii="Calibri" w:eastAsia="SimSun" w:hAnsi="Calibri"/>
      <w:szCs w:val="22"/>
      <w:lang w:val="pt-PT" w:eastAsia="pt-PT"/>
    </w:rPr>
    <w:tblPr>
      <w:tblStyleRow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cPr>
      <w:shd w:val="clear" w:color="auto" w:fill="FEF2E8"/>
    </w:tcPr>
    <w:tblStylePr w:type="firstRow">
      <w:rPr>
        <w:rFonts w:ascii="Calibri" w:hAnsi="Calibri"/>
        <w:b/>
        <w:color w:val="FFFFFF"/>
        <w:sz w:val="22"/>
      </w:rPr>
      <w:tblPr/>
      <w:tcPr>
        <w:shd w:val="clear" w:color="auto" w:fill="E36C0A"/>
      </w:tcPr>
    </w:tblStylePr>
    <w:tblStylePr w:type="firstCol">
      <w:rPr>
        <w:b/>
        <w:color w:val="D95B0D"/>
        <w:sz w:val="20"/>
      </w:rPr>
      <w:tblPr/>
      <w:tcPr>
        <w:shd w:val="clear" w:color="auto" w:fill="FBD4B4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5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9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7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8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55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4727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28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7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A\AppData\Roaming\Microsoft\Templates\masdar.dotm" TargetMode="Externa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root>
  <classification>INTERNAL</classification>
</root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6eb25df1-298b-4893-b879-abdb6d4f1a8f" xsi:nil="true"/>
    <_ip_UnifiedCompliancePolicyProperties xmlns="http://schemas.microsoft.com/sharepoint/v3" xsi:nil="true"/>
    <lcf76f155ced4ddcb4097134ff3c332f xmlns="ac3e0e56-d72e-45ea-bf78-d7df572ce677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C27B31F6378143BDC35CBC53D78D3A" ma:contentTypeVersion="18" ma:contentTypeDescription="Create a new document." ma:contentTypeScope="" ma:versionID="130630b0408b55931fcb16ebed7b47db">
  <xsd:schema xmlns:xsd="http://www.w3.org/2001/XMLSchema" xmlns:xs="http://www.w3.org/2001/XMLSchema" xmlns:p="http://schemas.microsoft.com/office/2006/metadata/properties" xmlns:ns1="http://schemas.microsoft.com/sharepoint/v3" xmlns:ns2="ac3e0e56-d72e-45ea-bf78-d7df572ce677" xmlns:ns3="6eb25df1-298b-4893-b879-abdb6d4f1a8f" targetNamespace="http://schemas.microsoft.com/office/2006/metadata/properties" ma:root="true" ma:fieldsID="0d2fcaa70ca8639c24937ca65895b31e" ns1:_="" ns2:_="" ns3:_="">
    <xsd:import namespace="http://schemas.microsoft.com/sharepoint/v3"/>
    <xsd:import namespace="ac3e0e56-d72e-45ea-bf78-d7df572ce677"/>
    <xsd:import namespace="6eb25df1-298b-4893-b879-abdb6d4f1a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e0e56-d72e-45ea-bf78-d7df572ce6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1412d3a4-8495-4208-b3d7-64367ad66b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25df1-298b-4893-b879-abdb6d4f1a8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7bf4c957-4751-47f5-a649-afc4200c9df3}" ma:internalName="TaxCatchAll" ma:showField="CatchAllData" ma:web="6eb25df1-298b-4893-b879-abdb6d4f1a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E9FFF8-A655-4CFF-852B-100C4CD0E52B}">
  <ds:schemaRefs/>
</ds:datastoreItem>
</file>

<file path=customXml/itemProps2.xml><?xml version="1.0" encoding="utf-8"?>
<ds:datastoreItem xmlns:ds="http://schemas.openxmlformats.org/officeDocument/2006/customXml" ds:itemID="{74635E02-8DFF-4903-802E-A352D43233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26F5C3-ED9C-497E-A4AA-F882D0AD24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11A345-1A67-4D55-8842-2C6034DCE0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eb25df1-298b-4893-b879-abdb6d4f1a8f"/>
    <ds:schemaRef ds:uri="ac3e0e56-d72e-45ea-bf78-d7df572ce677"/>
  </ds:schemaRefs>
</ds:datastoreItem>
</file>

<file path=customXml/itemProps5.xml><?xml version="1.0" encoding="utf-8"?>
<ds:datastoreItem xmlns:ds="http://schemas.openxmlformats.org/officeDocument/2006/customXml" ds:itemID="{8B5A1AB5-B1D0-4C50-AE91-CC74233EBE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c3e0e56-d72e-45ea-bf78-d7df572ce677"/>
    <ds:schemaRef ds:uri="6eb25df1-298b-4893-b879-abdb6d4f1a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masdar.dotm</Template>
  <TotalTime>27</TotalTime>
  <Pages>15</Pages>
  <Words>1733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Amorim Ferreira Vidigal Junior</dc:creator>
  <cp:keywords/>
  <cp:lastModifiedBy>Nandini  Govindaraju</cp:lastModifiedBy>
  <cp:revision>11</cp:revision>
  <cp:lastPrinted>2019-08-29T17:07:00Z</cp:lastPrinted>
  <dcterms:created xsi:type="dcterms:W3CDTF">2020-10-07T08:46:00Z</dcterms:created>
  <dcterms:modified xsi:type="dcterms:W3CDTF">2025-02-26T11:31:00Z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aadf12-cb40-4c63-a060-cb3a428d92f9_Enabled">
    <vt:lpwstr>False</vt:lpwstr>
  </property>
  <property fmtid="{D5CDD505-2E9C-101B-9397-08002B2CF9AE}" pid="3" name="MSIP_Label_09aadf12-cb40-4c63-a060-cb3a428d92f9_SiteId">
    <vt:lpwstr>077a8178-33e8-40f7-b0d1-eb8468a6bc3b</vt:lpwstr>
  </property>
  <property fmtid="{D5CDD505-2E9C-101B-9397-08002B2CF9AE}" pid="4" name="MSIP_Label_09aadf12-cb40-4c63-a060-cb3a428d92f9_Owner">
    <vt:lpwstr>neha.yadav@ebdaa.ae</vt:lpwstr>
  </property>
  <property fmtid="{D5CDD505-2E9C-101B-9397-08002B2CF9AE}" pid="5" name="MSIP_Label_09aadf12-cb40-4c63-a060-cb3a428d92f9_SetDate">
    <vt:lpwstr>2018-12-17T10:48:47.2553896Z</vt:lpwstr>
  </property>
  <property fmtid="{D5CDD505-2E9C-101B-9397-08002B2CF9AE}" pid="6" name="MSIP_Label_09aadf12-cb40-4c63-a060-cb3a428d92f9_Name">
    <vt:lpwstr>Internal</vt:lpwstr>
  </property>
  <property fmtid="{D5CDD505-2E9C-101B-9397-08002B2CF9AE}" pid="7" name="MSIP_Label_09aadf12-cb40-4c63-a060-cb3a428d92f9_Application">
    <vt:lpwstr>Microsoft Azure Information Protection</vt:lpwstr>
  </property>
  <property fmtid="{D5CDD505-2E9C-101B-9397-08002B2CF9AE}" pid="8" name="MSIP_Label_09aadf12-cb40-4c63-a060-cb3a428d92f9_Extended_MSFT_Method">
    <vt:lpwstr>Automatic</vt:lpwstr>
  </property>
  <property fmtid="{D5CDD505-2E9C-101B-9397-08002B2CF9AE}" pid="9" name="ContentTypeId">
    <vt:lpwstr>0x0101007EC27B31F6378143BDC35CBC53D78D3A</vt:lpwstr>
  </property>
  <property fmtid="{D5CDD505-2E9C-101B-9397-08002B2CF9AE}" pid="10" name="MSIP_Label_efd13d3d-c252-4cc1-b80b-e44299658ba5_Enabled">
    <vt:lpwstr>true</vt:lpwstr>
  </property>
  <property fmtid="{D5CDD505-2E9C-101B-9397-08002B2CF9AE}" pid="11" name="MSIP_Label_efd13d3d-c252-4cc1-b80b-e44299658ba5_SetDate">
    <vt:lpwstr>2025-02-26T11:30:56Z</vt:lpwstr>
  </property>
  <property fmtid="{D5CDD505-2E9C-101B-9397-08002B2CF9AE}" pid="12" name="MSIP_Label_efd13d3d-c252-4cc1-b80b-e44299658ba5_Method">
    <vt:lpwstr>Privileged</vt:lpwstr>
  </property>
  <property fmtid="{D5CDD505-2E9C-101B-9397-08002B2CF9AE}" pid="13" name="MSIP_Label_efd13d3d-c252-4cc1-b80b-e44299658ba5_Name">
    <vt:lpwstr>Internal</vt:lpwstr>
  </property>
  <property fmtid="{D5CDD505-2E9C-101B-9397-08002B2CF9AE}" pid="14" name="MSIP_Label_efd13d3d-c252-4cc1-b80b-e44299658ba5_SiteId">
    <vt:lpwstr>dab78e81-3f03-45b2-85ae-844722d10d87</vt:lpwstr>
  </property>
  <property fmtid="{D5CDD505-2E9C-101B-9397-08002B2CF9AE}" pid="15" name="MSIP_Label_efd13d3d-c252-4cc1-b80b-e44299658ba5_ActionId">
    <vt:lpwstr>a229446a-6d41-471f-900f-52d88e56a7dc</vt:lpwstr>
  </property>
  <property fmtid="{D5CDD505-2E9C-101B-9397-08002B2CF9AE}" pid="16" name="MSIP_Label_efd13d3d-c252-4cc1-b80b-e44299658ba5_ContentBits">
    <vt:lpwstr>0</vt:lpwstr>
  </property>
  <property fmtid="{D5CDD505-2E9C-101B-9397-08002B2CF9AE}" pid="17" name="MSIP_Label_efd13d3d-c252-4cc1-b80b-e44299658ba5_Tag">
    <vt:lpwstr>10, 0, 1, 1</vt:lpwstr>
  </property>
</Properties>
</file>