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>Description of the parameter space is given as a table. Each line of the table defines a configurable parameter</w:t>
      </w:r>
      <w:r>
        <w:rPr>
          <w:lang w:val="en-US"/>
        </w:rPr>
        <w:t xml:space="preserve"> of ACOTSP so</w:t>
      </w:r>
      <w:bookmarkStart w:id="0" w:name="_GoBack"/>
      <w:bookmarkEnd w:id="0"/>
      <w:r>
        <w:rPr>
          <w:lang w:val="en-US"/>
        </w:rPr>
        <w:t>ftware</w:t>
      </w:r>
      <w:r w:rsidRPr="009D1071">
        <w:rPr>
          <w:lang w:val="en-US"/>
        </w:rPr>
        <w:t>:</w:t>
      </w:r>
    </w:p>
    <w:p w:rsidR="009D1071" w:rsidRPr="009D1071" w:rsidRDefault="009D1071" w:rsidP="009D1071">
      <w:pPr>
        <w:rPr>
          <w:b/>
          <w:lang w:val="en-US"/>
        </w:rPr>
      </w:pPr>
      <w:r w:rsidRPr="009D1071">
        <w:rPr>
          <w:b/>
          <w:lang w:val="en-US"/>
        </w:rPr>
        <w:drawing>
          <wp:inline distT="0" distB="0" distL="0" distR="0" wp14:anchorId="4F63826B" wp14:editId="378F11FF">
            <wp:extent cx="5715000" cy="2181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>Parameters can be of four types:</w:t>
      </w:r>
    </w:p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 xml:space="preserve"> • </w:t>
      </w:r>
      <w:r w:rsidRPr="009D1071">
        <w:rPr>
          <w:i/>
          <w:iCs/>
          <w:lang w:val="en-US"/>
        </w:rPr>
        <w:t xml:space="preserve">Real </w:t>
      </w:r>
      <w:r w:rsidRPr="009D1071">
        <w:rPr>
          <w:lang w:val="en-US"/>
        </w:rPr>
        <w:t xml:space="preserve">parameters are numerical parameters that can take any floating-point values within a given range. The range is specified as an interval ‘(&lt; lower bound &gt;, &lt; upper bound &gt;) ’. This interval is closed, that is, the parameter value may eventually be one of the bounds. The possible values are rounded to a number of </w:t>
      </w:r>
      <w:r w:rsidRPr="009D1071">
        <w:rPr>
          <w:i/>
          <w:iCs/>
          <w:lang w:val="en-US"/>
        </w:rPr>
        <w:t xml:space="preserve">decimal places </w:t>
      </w:r>
      <w:r w:rsidRPr="009D1071">
        <w:rPr>
          <w:lang w:val="en-US"/>
        </w:rPr>
        <w:t>specified by the option digits. For example, given the default number of digits of 4, the values 0.12345 and 0.12341 are both rounded to 0.1234.</w:t>
      </w:r>
    </w:p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 xml:space="preserve">• </w:t>
      </w:r>
      <w:r w:rsidRPr="009D1071">
        <w:rPr>
          <w:i/>
          <w:iCs/>
          <w:lang w:val="en-US"/>
        </w:rPr>
        <w:t xml:space="preserve">Integer </w:t>
      </w:r>
      <w:r w:rsidRPr="009D1071">
        <w:rPr>
          <w:lang w:val="en-US"/>
        </w:rPr>
        <w:t>parameters are numerical parameters that can take only integer values within the given range. The range is specified as for real parameters.</w:t>
      </w:r>
    </w:p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 xml:space="preserve"> • </w:t>
      </w:r>
      <w:r w:rsidRPr="009D1071">
        <w:rPr>
          <w:i/>
          <w:iCs/>
          <w:lang w:val="en-US"/>
        </w:rPr>
        <w:t xml:space="preserve">Categorical </w:t>
      </w:r>
      <w:r w:rsidRPr="009D1071">
        <w:rPr>
          <w:lang w:val="en-US"/>
        </w:rPr>
        <w:t xml:space="preserve">parameters are defined by a set of possible values specified as ‘(&lt; value 1 &gt;, </w:t>
      </w:r>
      <w:proofErr w:type="gramStart"/>
      <w:r w:rsidRPr="009D1071">
        <w:rPr>
          <w:lang w:val="en-US"/>
        </w:rPr>
        <w:t>... ,</w:t>
      </w:r>
      <w:proofErr w:type="gramEnd"/>
      <w:r w:rsidRPr="009D1071">
        <w:rPr>
          <w:lang w:val="en-US"/>
        </w:rPr>
        <w:t xml:space="preserve"> &lt; value n &gt; ) ’. The values are quoted or unquoted character strings. Empty strings and strings containing commas or spaces must be quoted. </w:t>
      </w:r>
    </w:p>
    <w:p w:rsidR="009D1071" w:rsidRPr="009D1071" w:rsidRDefault="009D1071" w:rsidP="009D1071">
      <w:pPr>
        <w:rPr>
          <w:lang w:val="en-US"/>
        </w:rPr>
      </w:pPr>
      <w:r w:rsidRPr="009D1071">
        <w:rPr>
          <w:lang w:val="en-US"/>
        </w:rPr>
        <w:t xml:space="preserve">• </w:t>
      </w:r>
      <w:r w:rsidRPr="009D1071">
        <w:rPr>
          <w:i/>
          <w:iCs/>
          <w:lang w:val="en-US"/>
        </w:rPr>
        <w:t xml:space="preserve">Ordinal </w:t>
      </w:r>
      <w:r w:rsidRPr="009D1071">
        <w:rPr>
          <w:lang w:val="en-US"/>
        </w:rPr>
        <w:t xml:space="preserve">parameters are defined by an </w:t>
      </w:r>
      <w:r w:rsidRPr="009D1071">
        <w:rPr>
          <w:i/>
          <w:iCs/>
          <w:lang w:val="en-US"/>
        </w:rPr>
        <w:t xml:space="preserve">ordered </w:t>
      </w:r>
      <w:r w:rsidRPr="009D1071">
        <w:rPr>
          <w:lang w:val="en-US"/>
        </w:rPr>
        <w:t>set of possible values in the same format as for categorical parameters. They are handled internally as integer parameters, where the integers correspond to the indices of the values (10).</w:t>
      </w:r>
    </w:p>
    <w:p w:rsidR="004C409A" w:rsidRDefault="004C409A"/>
    <w:sectPr w:rsidR="004C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32"/>
    <w:rsid w:val="00343C32"/>
    <w:rsid w:val="004C409A"/>
    <w:rsid w:val="009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TOSHİBA</dc:creator>
  <cp:keywords/>
  <dc:description/>
  <cp:lastModifiedBy>TOSHİBA</cp:lastModifiedBy>
  <cp:revision>2</cp:revision>
  <dcterms:created xsi:type="dcterms:W3CDTF">2019-02-12T08:48:00Z</dcterms:created>
  <dcterms:modified xsi:type="dcterms:W3CDTF">2019-02-12T08:50:00Z</dcterms:modified>
</cp:coreProperties>
</file>