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Workshop Notes - Discovery</w:t>
      </w:r>
    </w:p>
    <w:p>
      <w:r>
        <w:t>Notes from the discovery workshop held on 18 March 2026 with Brightwater Logistics at the start of Phase 1. They capture how staff search for information today, the pain points raised, the needs expressed and the priorities agreed, and they feed the Harborview Platform requirements.</w:t>
      </w:r>
    </w:p>
    <w:p>
      <w:pPr>
        <w:pStyle w:val="Heading2"/>
      </w:pPr>
      <w:r>
        <w:t>Attendees</w:t>
      </w:r>
    </w:p>
    <w:p>
      <w:r>
        <w:t>Client sponsor, Client delivery lead, six client analysts and operations staff, Project lead (User 1) and Delivery lead (User 2). The session ran for three hours.</w:t>
      </w:r>
    </w:p>
    <w:p>
      <w:pPr>
        <w:pStyle w:val="Heading2"/>
      </w:pPr>
      <w:r>
        <w:t>Current search pain points</w:t>
      </w:r>
    </w:p>
    <w:p>
      <w:pPr>
        <w:pStyle w:val="ListBullet"/>
      </w:pPr>
      <w:r>
        <w:t>Documents live in six places (two shared drives, a wiki, email archives, a CRM and local laptops).</w:t>
      </w:r>
    </w:p>
    <w:p>
      <w:pPr>
        <w:pStyle w:val="ListBullet"/>
      </w:pPr>
      <w:r>
        <w:t>Staff report spending about 4 hours a week looking for prior work, mostly by asking colleagues.</w:t>
      </w:r>
    </w:p>
    <w:p>
      <w:pPr>
        <w:pStyle w:val="ListBullet"/>
      </w:pPr>
      <w:r>
        <w:t>Keyword search misses documents when the file name does not match the topic.</w:t>
      </w:r>
    </w:p>
    <w:p>
      <w:pPr>
        <w:pStyle w:val="ListBullet"/>
      </w:pPr>
      <w:r>
        <w:t>Old versions are found more often than the current one.</w:t>
      </w:r>
    </w:p>
    <w:p>
      <w:pPr>
        <w:pStyle w:val="ListBullet"/>
      </w:pPr>
      <w:r>
        <w:t>People do not know what teammates already hold on their own machines.</w:t>
      </w:r>
    </w:p>
    <w:p>
      <w:pPr>
        <w:pStyle w:val="Heading2"/>
      </w:pPr>
      <w:r>
        <w:t>Needs</w:t>
      </w:r>
    </w:p>
    <w:p>
      <w:pPr>
        <w:pStyle w:val="ListBullet"/>
      </w:pPr>
      <w:r>
        <w:t>One search box across all sources, with results ranked by relevance and recency.</w:t>
      </w:r>
    </w:p>
    <w:p>
      <w:pPr>
        <w:pStyle w:val="ListBullet"/>
      </w:pPr>
      <w:r>
        <w:t>Answers with a source, not just a file list.</w:t>
      </w:r>
    </w:p>
    <w:p>
      <w:pPr>
        <w:pStyle w:val="ListBullet"/>
      </w:pPr>
      <w:r>
        <w:t>Respect for existing permissions; private files must stay private.</w:t>
      </w:r>
    </w:p>
    <w:p>
      <w:pPr>
        <w:pStyle w:val="ListBullet"/>
      </w:pPr>
      <w:r>
        <w:t>A way to request a file from the owner when it is not centrally stored.</w:t>
      </w:r>
    </w:p>
    <w:p>
      <w:pPr>
        <w:pStyle w:val="Heading2"/>
      </w:pPr>
      <w:r>
        <w:t>Priorities agreed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Item</w:t>
            </w:r>
          </w:p>
        </w:tc>
        <w:tc>
          <w:tcPr>
            <w:tcW w:type="dxa" w:w="2880"/>
          </w:tcPr>
          <w:p>
            <w:r>
              <w:rPr>
                <w:b/>
              </w:rPr>
              <w:t>Phase</w:t>
            </w:r>
          </w:p>
        </w:tc>
      </w:tr>
      <w:tr>
        <w:tc>
          <w:tcPr>
            <w:tcW w:type="dxa" w:w="2880"/>
          </w:tcPr>
          <w:p>
            <w:r>
              <w:t>1</w:t>
            </w:r>
          </w:p>
        </w:tc>
        <w:tc>
          <w:tcPr>
            <w:tcW w:type="dxa" w:w="2880"/>
          </w:tcPr>
          <w:p>
            <w:r>
              <w:t>Cross-source search with permission checks</w:t>
            </w:r>
          </w:p>
        </w:tc>
        <w:tc>
          <w:tcPr>
            <w:tcW w:type="dxa" w:w="2880"/>
          </w:tcPr>
          <w:p>
            <w:r>
              <w:t>Phase 1</w:t>
            </w:r>
          </w:p>
        </w:tc>
      </w:tr>
      <w:tr>
        <w:tc>
          <w:tcPr>
            <w:tcW w:type="dxa" w:w="2880"/>
          </w:tcPr>
          <w:p>
            <w:r>
              <w:t>2</w:t>
            </w:r>
          </w:p>
        </w:tc>
        <w:tc>
          <w:tcPr>
            <w:tcW w:type="dxa" w:w="2880"/>
          </w:tcPr>
          <w:p>
            <w:r>
              <w:t>Tagging of documents by topic</w:t>
            </w:r>
          </w:p>
        </w:tc>
        <w:tc>
          <w:tcPr>
            <w:tcW w:type="dxa" w:w="2880"/>
          </w:tcPr>
          <w:p>
            <w:r>
              <w:t>Phase 1</w:t>
            </w:r>
          </w:p>
        </w:tc>
      </w:tr>
      <w:tr>
        <w:tc>
          <w:tcPr>
            <w:tcW w:type="dxa" w:w="2880"/>
          </w:tcPr>
          <w:p>
            <w:r>
              <w:t>3</w:t>
            </w:r>
          </w:p>
        </w:tc>
        <w:tc>
          <w:tcPr>
            <w:tcW w:type="dxa" w:w="2880"/>
          </w:tcPr>
          <w:p>
            <w:r>
              <w:t>Question answering over documents (Ask)</w:t>
            </w:r>
          </w:p>
        </w:tc>
        <w:tc>
          <w:tcPr>
            <w:tcW w:type="dxa" w:w="2880"/>
          </w:tcPr>
          <w:p>
            <w:r>
              <w:t>Phase 2</w:t>
            </w:r>
          </w:p>
        </w:tc>
      </w:tr>
      <w:tr>
        <w:tc>
          <w:tcPr>
            <w:tcW w:type="dxa" w:w="2880"/>
          </w:tcPr>
          <w:p>
            <w:r>
              <w:t>4</w:t>
            </w:r>
          </w:p>
        </w:tc>
        <w:tc>
          <w:tcPr>
            <w:tcW w:type="dxa" w:w="2880"/>
          </w:tcPr>
          <w:p>
            <w:r>
              <w:t>CRM records in results</w:t>
            </w:r>
          </w:p>
        </w:tc>
        <w:tc>
          <w:tcPr>
            <w:tcW w:type="dxa" w:w="2880"/>
          </w:tcPr>
          <w:p>
            <w:r>
              <w:t>To be assessed</w:t>
            </w:r>
          </w:p>
        </w:tc>
      </w:tr>
    </w:tbl>
    <w:p>
      <w:pPr>
        <w:pStyle w:val="Heading2"/>
      </w:pPr>
      <w:r>
        <w:t>Follow-ups</w:t>
      </w:r>
    </w:p>
    <w:p>
      <w:pPr>
        <w:pStyle w:val="ListBullet"/>
      </w:pPr>
      <w:r>
        <w:t>Client delivery lead to share the inventory of sources by 27 March 2026.</w:t>
      </w:r>
    </w:p>
    <w:p>
      <w:pPr>
        <w:pStyle w:val="ListBullet"/>
      </w:pPr>
      <w:r>
        <w:t>Delivery lead (User 2) to draft the current-state assessment by 2 April 2026.</w:t>
      </w:r>
    </w:p>
    <w:p>
      <w:pPr>
        <w:pStyle w:val="ListBullet"/>
      </w:pPr>
      <w:r>
        <w:t>Project lead (User 1) to book stakeholder interviews follow-ups with the operations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Workshop Notes - Discovery</dc:title>
  <dc:subject/>
  <dc:creator>User 1</dc:creator>
  <cp:keywords/>
  <dc:description>generated by python-docx</dc:description>
  <cp:lastModifiedBy>User 1</cp:lastModifiedBy>
  <cp:revision>1</cp:revision>
  <dcterms:created xsi:type="dcterms:W3CDTF">2026-03-18T00:00:00Z</dcterms:created>
  <dcterms:modified xsi:type="dcterms:W3CDTF">2026-03-19T00:00:00Z</dcterms:modified>
  <cp:category/>
</cp:coreProperties>
</file>