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bidi w:val="0"/>
        <w:jc w:val="center"/>
        <w:rPr>
          <w:rFonts w:asciiTheme="minorAscii"/>
        </w:rPr>
      </w:pPr>
    </w:p>
    <w:p>
      <w:pPr>
        <w:pStyle w:val="21"/>
        <w:bidi w:val="0"/>
        <w:jc w:val="center"/>
        <w:rPr>
          <w:rFonts w:asciiTheme="minorAscii"/>
        </w:rPr>
      </w:pPr>
    </w:p>
    <w:p>
      <w:pPr>
        <w:pStyle w:val="21"/>
        <w:bidi w:val="0"/>
        <w:jc w:val="center"/>
        <w:rPr>
          <w:rFonts w:asciiTheme="minorAscii"/>
        </w:rPr>
      </w:pPr>
    </w:p>
    <w:p>
      <w:pPr>
        <w:pStyle w:val="21"/>
        <w:bidi w:val="0"/>
        <w:jc w:val="center"/>
        <w:rPr>
          <w:rFonts w:asciiTheme="minorAscii"/>
        </w:rPr>
      </w:pPr>
      <w:r>
        <w:rPr>
          <w:rFonts w:asciiTheme="minorAscii"/>
        </w:rPr>
        <w:t>Un Estudio de los Pactos Bíblicos</w:t>
      </w:r>
    </w:p>
    <w:p>
      <w:pPr>
        <w:pStyle w:val="4"/>
        <w:numPr>
          <w:ilvl w:val="0"/>
          <w:numId w:val="0"/>
        </w:numPr>
        <w:ind w:left="240" w:leftChars="100"/>
        <w:rPr>
          <w:rFonts w:asciiTheme="minorAscii"/>
        </w:rPr>
      </w:pPr>
      <w:r>
        <w:rPr>
          <w:rFonts w:asciiTheme="minorAscii"/>
        </w:rPr>
        <w:drawing>
          <wp:inline distT="0" distB="0" distL="114300" distR="114300">
            <wp:extent cx="6388100" cy="4511675"/>
            <wp:effectExtent l="0" t="0" r="12700" b="9525"/>
            <wp:docPr id="2" name="Picture 2" descr="contract-2098011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tract-2098011_1280"/>
                    <pic:cNvPicPr>
                      <a:picLocks noChangeAspect="1"/>
                    </pic:cNvPicPr>
                  </pic:nvPicPr>
                  <pic:blipFill>
                    <a:blip r:embed="rId7"/>
                    <a:stretch>
                      <a:fillRect/>
                    </a:stretch>
                  </pic:blipFill>
                  <pic:spPr>
                    <a:xfrm>
                      <a:off x="0" y="0"/>
                      <a:ext cx="6388100" cy="4511675"/>
                    </a:xfrm>
                    <a:prstGeom prst="rect">
                      <a:avLst/>
                    </a:prstGeom>
                  </pic:spPr>
                </pic:pic>
              </a:graphicData>
            </a:graphic>
          </wp:inline>
        </w:drawing>
      </w:r>
      <w:r>
        <w:rPr>
          <w:rFonts w:asciiTheme="minorAscii"/>
        </w:rPr>
        <w:br w:type="page"/>
      </w:r>
    </w:p>
    <w:p>
      <w:pPr>
        <w:pStyle w:val="5"/>
        <w:numPr>
          <w:ilvl w:val="3"/>
          <w:numId w:val="0"/>
        </w:numPr>
        <w:ind w:left="240" w:leftChars="100"/>
        <w:rPr>
          <w:rFonts w:asciiTheme="minorAscii"/>
        </w:rPr>
      </w:pPr>
    </w:p>
    <w:p>
      <w:pPr>
        <w:keepNext w:val="0"/>
        <w:keepLines w:val="0"/>
        <w:widowControl/>
        <w:suppressLineNumbers w:val="0"/>
        <w:jc w:val="left"/>
        <w:rPr>
          <w:rFonts w:asciiTheme="minorAscii"/>
          <w:i/>
          <w:iCs/>
        </w:rPr>
      </w:pPr>
      <w:r>
        <w:rPr>
          <w:rFonts w:hAnsi="Helvetica" w:eastAsia="Helvetica" w:cs="Helvetica" w:asciiTheme="minorAscii"/>
          <w:b w:val="0"/>
          <w:i/>
          <w:iCs/>
          <w:caps w:val="0"/>
          <w:color w:val="000000"/>
          <w:spacing w:val="0"/>
          <w:kern w:val="0"/>
          <w:sz w:val="24"/>
          <w:szCs w:val="24"/>
          <w:u w:val="none"/>
          <w:lang w:val="en-US" w:eastAsia="zh-CN" w:bidi="ar"/>
        </w:rPr>
        <w:t>Mientras el estudiante de la Biblia examina la Escritura, seguramente encontrará múltiples menciones de la palabra pacto. Hubo convenios entre personas, naciones y familias, pero también entre Dios y las personas. Sería bueno para nuestra comprensión bíblica aprender el significado y el uso de los convenios como se ve en las Escrituras.</w:t>
      </w:r>
      <w:r>
        <w:rPr>
          <w:rFonts w:hint="default" w:hAnsi="Helvetica" w:eastAsia="Helvetica" w:cs="Helvetica" w:asciiTheme="minorAscii"/>
          <w:b w:val="0"/>
          <w:i/>
          <w:iCs/>
          <w:caps w:val="0"/>
          <w:color w:val="000000"/>
          <w:spacing w:val="0"/>
          <w:kern w:val="0"/>
          <w:sz w:val="24"/>
          <w:szCs w:val="24"/>
          <w:u w:val="none"/>
          <w:lang w:val="en-US" w:eastAsia="zh-CN" w:bidi="ar"/>
        </w:rPr>
        <w:br w:type="textWrapping"/>
      </w:r>
      <w:r>
        <w:rPr>
          <w:rFonts w:hint="default" w:hAnsi="Helvetica" w:eastAsia="Helvetica" w:cs="Helvetica" w:asciiTheme="minorAscii"/>
          <w:b w:val="0"/>
          <w:i/>
          <w:iCs/>
          <w:caps w:val="0"/>
          <w:color w:val="000000"/>
          <w:spacing w:val="0"/>
          <w:kern w:val="0"/>
          <w:sz w:val="24"/>
          <w:szCs w:val="24"/>
          <w:u w:val="none"/>
          <w:lang w:val="en-US" w:eastAsia="zh-CN" w:bidi="ar"/>
        </w:rPr>
        <w:t>En este estudio abordaremos este tema tomando una nueva mirada de la Escritura y permitiendo que la Escritura construya nuestro entendimiento. Puede estar en desacuerdo con nuestras conclusiones, pero tenga en cuenta que la intención de este material es construir a partir de las enseñanzas de las Escrituras.</w:t>
      </w:r>
      <w:r>
        <w:rPr>
          <w:rFonts w:hint="default" w:hAnsi="Helvetica" w:eastAsia="Helvetica" w:cs="Helvetica" w:asciiTheme="minorAscii"/>
          <w:b w:val="0"/>
          <w:i/>
          <w:iCs/>
          <w:caps w:val="0"/>
          <w:color w:val="000000"/>
          <w:spacing w:val="0"/>
          <w:kern w:val="0"/>
          <w:sz w:val="24"/>
          <w:szCs w:val="24"/>
          <w:u w:val="none"/>
          <w:lang w:val="en-US" w:eastAsia="zh-CN" w:bidi="ar"/>
        </w:rPr>
        <w:br w:type="textWrapping"/>
      </w:r>
      <w:r>
        <w:rPr>
          <w:rFonts w:hint="default" w:hAnsi="Helvetica" w:eastAsia="Helvetica" w:cs="Helvetica" w:asciiTheme="minorAscii"/>
          <w:b w:val="0"/>
          <w:i/>
          <w:iCs/>
          <w:caps w:val="0"/>
          <w:color w:val="000000"/>
          <w:spacing w:val="0"/>
          <w:kern w:val="0"/>
          <w:sz w:val="24"/>
          <w:szCs w:val="24"/>
          <w:u w:val="none"/>
          <w:lang w:val="en-US" w:eastAsia="zh-CN" w:bidi="ar"/>
        </w:rPr>
        <w:t>Un enfoque consistente y literal para el estudio de los pactos divinos nos lleva a ver un retorno premilenial de Cristo, las distinciones y similitudes fundamentales entre Israel y la iglesia y el cumplimiento futuro del reino literal de Cristo en la tierra.</w:t>
      </w:r>
      <w:r>
        <w:rPr>
          <w:rFonts w:hint="default" w:hAnsi="Helvetica" w:eastAsia="Helvetica" w:cs="Helvetica" w:asciiTheme="minorAscii"/>
          <w:b w:val="0"/>
          <w:i/>
          <w:iCs/>
          <w:caps w:val="0"/>
          <w:color w:val="000000"/>
          <w:spacing w:val="0"/>
          <w:kern w:val="0"/>
          <w:sz w:val="24"/>
          <w:szCs w:val="24"/>
          <w:u w:val="none"/>
          <w:lang w:val="en-US" w:eastAsia="zh-CN" w:bidi="ar"/>
        </w:rPr>
        <w:br w:type="textWrapping"/>
      </w:r>
      <w:r>
        <w:rPr>
          <w:rFonts w:hint="default" w:hAnsi="Helvetica" w:eastAsia="Helvetica" w:cs="Helvetica" w:asciiTheme="minorAscii"/>
          <w:b w:val="0"/>
          <w:i/>
          <w:iCs/>
          <w:caps w:val="0"/>
          <w:color w:val="000000"/>
          <w:spacing w:val="0"/>
          <w:kern w:val="0"/>
          <w:sz w:val="24"/>
          <w:szCs w:val="24"/>
          <w:u w:val="none"/>
          <w:lang w:val="en-US" w:eastAsia="zh-CN" w:bidi="ar"/>
        </w:rPr>
        <w:t>Dios te bendiga mientras buscas conocer la verdad tal como se presenta en las Escrituras. -John Wry</w:t>
      </w:r>
    </w:p>
    <w:p>
      <w:pPr>
        <w:pStyle w:val="2"/>
        <w:bidi w:val="0"/>
        <w:rPr>
          <w:rFonts w:asciiTheme="minorAscii"/>
          <w:lang w:val="en-US"/>
        </w:rPr>
      </w:pPr>
      <w:r>
        <w:rPr>
          <w:rFonts w:asciiTheme="minorAscii"/>
          <w:i/>
          <w:iCs/>
        </w:rPr>
        <w:br w:type="page"/>
      </w:r>
    </w:p>
    <w:p>
      <w:pPr>
        <w:pStyle w:val="2"/>
        <w:numPr>
          <w:ilvl w:val="0"/>
          <w:numId w:val="3"/>
        </w:numPr>
        <w:bidi w:val="0"/>
        <w:rPr>
          <w:rFonts w:asciiTheme="minorAscii"/>
          <w:lang w:val="en-US"/>
        </w:rPr>
      </w:pPr>
      <w:r>
        <w:rPr>
          <w:rFonts w:asciiTheme="minorAscii"/>
        </w:rPr>
        <w:br w:type="page"/>
      </w:r>
      <w:r>
        <w:rPr>
          <w:rFonts w:hint="default" w:asciiTheme="minorAscii"/>
        </w:rPr>
        <w:t>Estableciendo un entendimiento preliminar</w:t>
      </w:r>
    </w:p>
    <w:p>
      <w:pPr>
        <w:pStyle w:val="3"/>
        <w:numPr>
          <w:ilvl w:val="1"/>
          <w:numId w:val="3"/>
        </w:numPr>
        <w:bidi w:val="0"/>
        <w:rPr>
          <w:rFonts w:asciiTheme="minorAscii"/>
          <w:lang w:val="en-US"/>
        </w:rPr>
      </w:pPr>
      <w:r>
        <w:rPr>
          <w:rFonts w:hint="default" w:asciiTheme="minorAscii"/>
        </w:rPr>
        <w:t>Para llegar a una comprensión adecuada de los pactos bíblicos, necesitaremos dar un paso atrás, ya que queremos una nueva comprensión de este tema.</w:t>
      </w:r>
      <w:r>
        <w:rPr>
          <w:rFonts w:asciiTheme="minorAscii"/>
        </w:rPr>
        <w:t xml:space="preserve"> </w:t>
      </w:r>
    </w:p>
    <w:p>
      <w:pPr>
        <w:pStyle w:val="4"/>
        <w:numPr>
          <w:ilvl w:val="2"/>
          <w:numId w:val="3"/>
        </w:numPr>
        <w:bidi w:val="0"/>
        <w:rPr>
          <w:rFonts w:asciiTheme="minorAscii"/>
          <w:lang w:val="en-US"/>
        </w:rPr>
      </w:pPr>
      <w:r>
        <w:rPr>
          <w:rFonts w:hint="default" w:asciiTheme="minorAscii"/>
        </w:rPr>
        <w:t xml:space="preserve">Aunque tenemos muchas fuentes externas (es decir, diccionarios, datos arqueológicos, léxicos, registros históricos) que nos ayudan a adquirir una mejor comprensión, no iremos a esos </w:t>
      </w:r>
      <w:r>
        <w:rPr>
          <w:rFonts w:hint="default" w:asciiTheme="minorAscii"/>
          <w:b/>
          <w:bCs/>
          <w:u w:val="single"/>
        </w:rPr>
        <w:t>primero</w:t>
      </w:r>
      <w:r>
        <w:rPr>
          <w:rFonts w:hint="default" w:asciiTheme="minorAscii"/>
        </w:rPr>
        <w:t>.</w:t>
      </w:r>
      <w:r>
        <w:rPr>
          <w:rFonts w:asciiTheme="minorAscii"/>
        </w:rPr>
        <w:t xml:space="preserve"> </w:t>
      </w:r>
    </w:p>
    <w:p>
      <w:pPr>
        <w:pStyle w:val="4"/>
        <w:numPr>
          <w:ilvl w:val="2"/>
          <w:numId w:val="3"/>
        </w:numPr>
        <w:bidi w:val="0"/>
        <w:rPr>
          <w:rFonts w:asciiTheme="minorAscii"/>
          <w:lang w:val="en-US"/>
        </w:rPr>
      </w:pPr>
      <w:r>
        <w:rPr>
          <w:rFonts w:asciiTheme="minorAscii"/>
        </w:rPr>
        <w:t xml:space="preserve">A Scriptural principle: If the topic is to be considered important within the teaching of Scripture, the Bible will </w:t>
      </w:r>
      <w:r>
        <w:rPr>
          <w:rFonts w:asciiTheme="minorAscii"/>
          <w:b/>
          <w:bCs/>
          <w:u w:val="single"/>
        </w:rPr>
        <w:t>provide</w:t>
      </w:r>
      <w:r>
        <w:rPr>
          <w:rFonts w:asciiTheme="minorAscii"/>
        </w:rPr>
        <w:t xml:space="preserve"> us sufficient usage and background to gain a sufficient understanding.  </w:t>
      </w:r>
    </w:p>
    <w:p>
      <w:pPr>
        <w:pStyle w:val="3"/>
        <w:numPr>
          <w:ilvl w:val="1"/>
          <w:numId w:val="3"/>
        </w:numPr>
        <w:bidi w:val="0"/>
        <w:rPr>
          <w:rFonts w:asciiTheme="minorAscii"/>
          <w:lang w:val="en-US"/>
        </w:rPr>
      </w:pPr>
      <w:r>
        <w:rPr>
          <w:rFonts w:asciiTheme="minorAscii"/>
        </w:rPr>
        <w:t>Establishing the importance of the word Covenant</w:t>
      </w:r>
    </w:p>
    <w:p>
      <w:pPr>
        <w:pStyle w:val="4"/>
        <w:numPr>
          <w:ilvl w:val="2"/>
          <w:numId w:val="3"/>
        </w:numPr>
        <w:bidi w:val="0"/>
        <w:rPr>
          <w:rFonts w:asciiTheme="minorAscii"/>
          <w:lang w:val="en-US"/>
        </w:rPr>
      </w:pPr>
      <w:r>
        <w:rPr>
          <w:rFonts w:asciiTheme="minorAscii"/>
        </w:rPr>
        <w:t xml:space="preserve">The word covenant </w:t>
      </w:r>
      <w:r>
        <w:rPr>
          <w:rFonts w:asciiTheme="minorAscii"/>
          <w:b/>
          <w:bCs/>
          <w:u w:val="single"/>
        </w:rPr>
        <w:t>shows</w:t>
      </w:r>
      <w:r>
        <w:rPr>
          <w:rFonts w:asciiTheme="minorAscii"/>
        </w:rPr>
        <w:t xml:space="preserve"> up 281 times in the Old Testament (B</w:t>
      </w:r>
      <w:r>
        <w:rPr>
          <w:rFonts w:hint="default" w:asciiTheme="minorAscii"/>
        </w:rPr>
        <w:t xml:space="preserve">ERITH  - </w:t>
      </w:r>
      <w:r>
        <w:rPr>
          <w:rFonts w:asciiTheme="minorAscii"/>
        </w:rPr>
        <w:t>Hebrew) and 33 times in the New Testament (DIATHEKE - Greek). This word appears all the way from Genesis to Revelation.</w:t>
      </w:r>
    </w:p>
    <w:p>
      <w:pPr>
        <w:pStyle w:val="5"/>
        <w:numPr>
          <w:ilvl w:val="3"/>
          <w:numId w:val="3"/>
        </w:numPr>
        <w:bidi w:val="0"/>
        <w:rPr>
          <w:rFonts w:asciiTheme="minorAscii"/>
          <w:lang w:val="en-US"/>
        </w:rPr>
      </w:pPr>
      <w:r>
        <w:rPr>
          <w:rFonts w:asciiTheme="minorAscii"/>
        </w:rPr>
        <w:t xml:space="preserve">In the Old Testament (BERITH): 27 times in </w:t>
      </w:r>
      <w:r>
        <w:rPr>
          <w:rFonts w:asciiTheme="minorAscii"/>
          <w:b/>
          <w:bCs/>
          <w:u w:val="single"/>
        </w:rPr>
        <w:t>Genesis</w:t>
      </w:r>
      <w:r>
        <w:rPr>
          <w:rFonts w:asciiTheme="minorAscii"/>
        </w:rPr>
        <w:t xml:space="preserve">, 13 times in Exodus, 10 times in Leviticus, 5 times in Numbers, 27 times in Deuteronomy, 22 Times in Joshua, 5 times in Judges, 14 times in 1 &amp; 2 Samuel, 26 times in 1 &amp; 2 Kings, 30 times in 1 &amp; 2 Chronicles, 1 time in Ezra, 4 times in Nehemiah, 3 times in Job, 21 times in Psalms, 1 time in proverbs, 12 times in Isaiah, 24 times in Jeremiah, 18 times in Ezekiel, 7 times in Daniel, 5 times in Hosea, 1 time in Amos, 1 time in Obadiah, 2 times in Zechariah and 6 times in Malachi. </w:t>
      </w:r>
    </w:p>
    <w:p>
      <w:pPr>
        <w:pStyle w:val="5"/>
        <w:numPr>
          <w:ilvl w:val="3"/>
          <w:numId w:val="3"/>
        </w:numPr>
        <w:bidi w:val="0"/>
        <w:rPr>
          <w:rFonts w:asciiTheme="minorAscii"/>
          <w:lang w:val="en-US"/>
        </w:rPr>
      </w:pPr>
      <w:r>
        <w:rPr>
          <w:rFonts w:asciiTheme="minorAscii"/>
        </w:rPr>
        <w:t xml:space="preserve">In the New Testament (DIATHEKE): 1 time in Matthew, 1 time in Mark, 2 times in Luke, 2 times in Acts, 1 time in Romans, 3 times in 1 &amp; 2 Corinthians, 2 times in Galatians, 21 times in </w:t>
      </w:r>
      <w:r>
        <w:rPr>
          <w:rFonts w:asciiTheme="minorAscii"/>
          <w:b/>
          <w:bCs/>
          <w:u w:val="single"/>
        </w:rPr>
        <w:t>Hebrews</w:t>
      </w:r>
      <w:r>
        <w:rPr>
          <w:rFonts w:asciiTheme="minorAscii"/>
        </w:rPr>
        <w:t xml:space="preserve"> and 1 time in Revelation. </w:t>
      </w:r>
    </w:p>
    <w:p>
      <w:pPr>
        <w:pStyle w:val="6"/>
        <w:numPr>
          <w:ilvl w:val="4"/>
          <w:numId w:val="3"/>
        </w:numPr>
        <w:bidi w:val="0"/>
        <w:rPr>
          <w:rFonts w:asciiTheme="minorAscii"/>
          <w:lang w:val="en-US"/>
        </w:rPr>
      </w:pPr>
      <w:r>
        <w:rPr>
          <w:rFonts w:asciiTheme="minorAscii"/>
        </w:rPr>
        <w:t xml:space="preserve">Jesus is </w:t>
      </w:r>
      <w:r>
        <w:rPr>
          <w:rFonts w:asciiTheme="minorAscii"/>
          <w:b/>
          <w:bCs/>
          <w:u w:val="single"/>
        </w:rPr>
        <w:t>quoted</w:t>
      </w:r>
      <w:r>
        <w:rPr>
          <w:rFonts w:asciiTheme="minorAscii"/>
        </w:rPr>
        <w:t xml:space="preserve"> using the term at least 5 times. </w:t>
      </w:r>
    </w:p>
    <w:p>
      <w:pPr>
        <w:pStyle w:val="7"/>
        <w:numPr>
          <w:ilvl w:val="5"/>
          <w:numId w:val="3"/>
        </w:numPr>
        <w:bidi w:val="0"/>
        <w:rPr>
          <w:rFonts w:asciiTheme="minorAscii"/>
          <w:lang w:val="en-US"/>
        </w:rPr>
      </w:pPr>
      <w:r>
        <w:rPr>
          <w:rFonts w:asciiTheme="minorAscii"/>
        </w:rPr>
        <w:t xml:space="preserve">Though these quotes are referencing the same event, it is of interest that several different writers of the NT quote him speaking of a </w:t>
      </w:r>
      <w:r>
        <w:rPr>
          <w:rFonts w:asciiTheme="minorAscii"/>
          <w:b/>
          <w:bCs/>
          <w:u w:val="single"/>
        </w:rPr>
        <w:t>covenant</w:t>
      </w:r>
      <w:r>
        <w:rPr>
          <w:rFonts w:asciiTheme="minorAscii"/>
        </w:rPr>
        <w:t xml:space="preserve">, it gives us a clue it must be an important topic. </w:t>
      </w:r>
    </w:p>
    <w:p>
      <w:pPr>
        <w:pStyle w:val="5"/>
        <w:numPr>
          <w:ilvl w:val="3"/>
          <w:numId w:val="3"/>
        </w:numPr>
        <w:bidi w:val="0"/>
        <w:rPr>
          <w:rFonts w:asciiTheme="minorAscii"/>
          <w:lang w:val="en-US"/>
        </w:rPr>
      </w:pPr>
      <w:r>
        <w:rPr>
          <w:rFonts w:asciiTheme="minorAscii"/>
        </w:rPr>
        <w:t xml:space="preserve">These and many observations more warrant a deeper </w:t>
      </w:r>
      <w:r>
        <w:rPr>
          <w:rFonts w:asciiTheme="minorAscii"/>
          <w:b/>
          <w:bCs/>
          <w:u w:val="single"/>
        </w:rPr>
        <w:t>study</w:t>
      </w:r>
      <w:r>
        <w:rPr>
          <w:rFonts w:asciiTheme="minorAscii"/>
        </w:rPr>
        <w:t xml:space="preserve"> on the word covenant and its meaning.</w:t>
      </w:r>
    </w:p>
    <w:p>
      <w:pPr>
        <w:pStyle w:val="3"/>
        <w:numPr>
          <w:ilvl w:val="1"/>
          <w:numId w:val="3"/>
        </w:numPr>
        <w:bidi w:val="0"/>
        <w:rPr>
          <w:rFonts w:asciiTheme="minorAscii"/>
          <w:lang w:val="en-US"/>
        </w:rPr>
      </w:pPr>
      <w:r>
        <w:rPr>
          <w:rFonts w:asciiTheme="minorAscii"/>
        </w:rPr>
        <w:t>Establishing the meaning of the word Covenant</w:t>
      </w:r>
    </w:p>
    <w:p>
      <w:pPr>
        <w:pStyle w:val="4"/>
        <w:numPr>
          <w:ilvl w:val="2"/>
          <w:numId w:val="3"/>
        </w:numPr>
        <w:bidi w:val="0"/>
        <w:rPr>
          <w:rFonts w:asciiTheme="minorAscii"/>
          <w:lang w:val="en-US"/>
        </w:rPr>
      </w:pPr>
      <w:r>
        <w:rPr>
          <w:rFonts w:asciiTheme="minorAscii"/>
        </w:rPr>
        <w:t xml:space="preserve">What is the first Scriptural </w:t>
      </w:r>
      <w:r>
        <w:rPr>
          <w:rFonts w:asciiTheme="minorAscii"/>
          <w:b/>
          <w:bCs/>
          <w:u w:val="single"/>
        </w:rPr>
        <w:t>mention</w:t>
      </w:r>
      <w:r>
        <w:rPr>
          <w:rFonts w:asciiTheme="minorAscii"/>
        </w:rPr>
        <w:t xml:space="preserve"> of the word? </w:t>
      </w:r>
    </w:p>
    <w:p>
      <w:pPr>
        <w:pStyle w:val="5"/>
        <w:numPr>
          <w:ilvl w:val="3"/>
          <w:numId w:val="3"/>
        </w:numPr>
        <w:bidi w:val="0"/>
        <w:rPr>
          <w:rFonts w:asciiTheme="minorAscii"/>
        </w:rPr>
      </w:pPr>
      <w:r>
        <w:rPr>
          <w:rFonts w:asciiTheme="minorAscii"/>
        </w:rPr>
        <w:t xml:space="preserve">The </w:t>
      </w:r>
      <w:r>
        <w:rPr>
          <w:rFonts w:asciiTheme="minorAscii"/>
          <w:b/>
          <w:bCs/>
          <w:u w:val="single"/>
        </w:rPr>
        <w:t>first</w:t>
      </w:r>
      <w:r>
        <w:rPr>
          <w:rFonts w:asciiTheme="minorAscii"/>
        </w:rPr>
        <w:t xml:space="preserve"> appearance of the word is in Genesis (Gen 6:18)</w:t>
      </w:r>
    </w:p>
    <w:p>
      <w:pPr>
        <w:pStyle w:val="6"/>
        <w:numPr>
          <w:ilvl w:val="4"/>
          <w:numId w:val="3"/>
        </w:numPr>
        <w:rPr>
          <w:rFonts w:asciiTheme="minorAscii"/>
        </w:rPr>
      </w:pPr>
      <w:r>
        <w:rPr>
          <w:rFonts w:asciiTheme="minorAscii"/>
        </w:rPr>
        <w:t xml:space="preserve">God initiates and promises </w:t>
      </w:r>
      <w:r>
        <w:rPr>
          <w:rFonts w:asciiTheme="minorAscii"/>
          <w:b/>
          <w:bCs/>
          <w:u w:val="single"/>
        </w:rPr>
        <w:t>Noah</w:t>
      </w:r>
      <w:r>
        <w:rPr>
          <w:rFonts w:asciiTheme="minorAscii"/>
        </w:rPr>
        <w:t xml:space="preserve"> he will establish (ratify) a </w:t>
      </w:r>
      <w:r>
        <w:rPr>
          <w:rFonts w:hint="default" w:asciiTheme="minorAscii"/>
        </w:rPr>
        <w:t>“covenant” with him</w:t>
      </w:r>
    </w:p>
    <w:p>
      <w:pPr>
        <w:pStyle w:val="6"/>
        <w:numPr>
          <w:ilvl w:val="4"/>
          <w:numId w:val="3"/>
        </w:numPr>
        <w:bidi w:val="0"/>
        <w:ind w:left="1872" w:leftChars="0" w:hanging="432" w:firstLineChars="0"/>
        <w:rPr>
          <w:rFonts w:asciiTheme="minorAscii"/>
        </w:rPr>
      </w:pPr>
      <w:r>
        <w:rPr>
          <w:rFonts w:hint="default" w:asciiTheme="minorAscii"/>
        </w:rPr>
        <w:t xml:space="preserve">God promises it here but it is not Ratified until </w:t>
      </w:r>
      <w:r>
        <w:rPr>
          <w:rFonts w:hint="default" w:asciiTheme="minorAscii"/>
          <w:b/>
          <w:bCs/>
          <w:u w:val="single"/>
        </w:rPr>
        <w:t>after</w:t>
      </w:r>
      <w:r>
        <w:rPr>
          <w:rFonts w:hint="default" w:asciiTheme="minorAscii"/>
        </w:rPr>
        <w:t xml:space="preserve"> the flood and its fulfillment is ongoing</w:t>
      </w:r>
    </w:p>
    <w:p>
      <w:pPr>
        <w:pStyle w:val="7"/>
        <w:numPr>
          <w:ilvl w:val="5"/>
          <w:numId w:val="3"/>
        </w:numPr>
        <w:rPr>
          <w:rFonts w:asciiTheme="minorAscii"/>
        </w:rPr>
      </w:pPr>
      <w:r>
        <w:rPr>
          <w:rFonts w:hint="default" w:asciiTheme="minorAscii"/>
        </w:rPr>
        <w:t>‘A new beginning’ (compare Gen 9:3 and Gen 1:29-30)</w:t>
      </w:r>
    </w:p>
    <w:p>
      <w:pPr>
        <w:pStyle w:val="6"/>
        <w:numPr>
          <w:ilvl w:val="4"/>
          <w:numId w:val="3"/>
        </w:numPr>
        <w:bidi w:val="0"/>
        <w:rPr>
          <w:rFonts w:asciiTheme="minorAscii"/>
        </w:rPr>
      </w:pPr>
      <w:r>
        <w:rPr>
          <w:rFonts w:hint="default" w:asciiTheme="minorAscii"/>
        </w:rPr>
        <w:t xml:space="preserve">God’s </w:t>
      </w:r>
      <w:r>
        <w:rPr>
          <w:rFonts w:hint="default" w:asciiTheme="minorAscii"/>
          <w:b/>
          <w:bCs/>
          <w:u w:val="single"/>
        </w:rPr>
        <w:t>promises</w:t>
      </w:r>
      <w:r>
        <w:rPr>
          <w:rFonts w:hint="default" w:asciiTheme="minorAscii"/>
        </w:rPr>
        <w:t xml:space="preserve"> to Noah, his descendants and to all flesh (Gen 9:9ff)</w:t>
      </w:r>
    </w:p>
    <w:p>
      <w:pPr>
        <w:pStyle w:val="7"/>
        <w:numPr>
          <w:ilvl w:val="5"/>
          <w:numId w:val="3"/>
        </w:numPr>
        <w:rPr>
          <w:rFonts w:asciiTheme="minorAscii"/>
        </w:rPr>
      </w:pPr>
      <w:r>
        <w:rPr>
          <w:rFonts w:hint="default" w:asciiTheme="minorAscii"/>
        </w:rPr>
        <w:t>No negotiations took place</w:t>
      </w:r>
    </w:p>
    <w:p>
      <w:pPr>
        <w:pStyle w:val="7"/>
        <w:numPr>
          <w:ilvl w:val="5"/>
          <w:numId w:val="3"/>
        </w:numPr>
        <w:bidi w:val="0"/>
        <w:rPr>
          <w:rFonts w:asciiTheme="minorAscii"/>
        </w:rPr>
      </w:pPr>
      <w:r>
        <w:rPr>
          <w:rFonts w:hint="default" w:asciiTheme="minorAscii"/>
        </w:rPr>
        <w:t>Universal</w:t>
      </w:r>
    </w:p>
    <w:p>
      <w:pPr>
        <w:pStyle w:val="7"/>
        <w:numPr>
          <w:ilvl w:val="5"/>
          <w:numId w:val="3"/>
        </w:numPr>
        <w:bidi w:val="0"/>
        <w:rPr>
          <w:rFonts w:asciiTheme="minorAscii"/>
        </w:rPr>
      </w:pPr>
      <w:r>
        <w:rPr>
          <w:rFonts w:hint="default" w:asciiTheme="minorAscii"/>
        </w:rPr>
        <w:t>Unconditional</w:t>
      </w:r>
    </w:p>
    <w:p>
      <w:pPr>
        <w:pStyle w:val="7"/>
        <w:numPr>
          <w:ilvl w:val="5"/>
          <w:numId w:val="3"/>
        </w:numPr>
        <w:bidi w:val="0"/>
        <w:rPr>
          <w:rFonts w:asciiTheme="minorAscii"/>
        </w:rPr>
      </w:pPr>
      <w:r>
        <w:rPr>
          <w:rFonts w:hint="default" w:asciiTheme="minorAscii"/>
        </w:rPr>
        <w:t xml:space="preserve">Had a sign (rainbow) to remind God of his promise to all </w:t>
      </w:r>
      <w:r>
        <w:rPr>
          <w:rFonts w:hint="default" w:asciiTheme="minorAscii"/>
          <w:b/>
          <w:bCs/>
          <w:u w:val="single"/>
        </w:rPr>
        <w:t>flesh</w:t>
      </w:r>
      <w:r>
        <w:rPr>
          <w:rFonts w:hint="default" w:asciiTheme="minorAscii"/>
        </w:rPr>
        <w:t xml:space="preserve"> </w:t>
      </w:r>
    </w:p>
    <w:p>
      <w:pPr>
        <w:pStyle w:val="7"/>
        <w:numPr>
          <w:ilvl w:val="5"/>
          <w:numId w:val="3"/>
        </w:numPr>
        <w:bidi w:val="0"/>
        <w:rPr>
          <w:rFonts w:asciiTheme="minorAscii"/>
        </w:rPr>
      </w:pPr>
      <w:r>
        <w:rPr>
          <w:rFonts w:hint="default" w:asciiTheme="minorAscii"/>
        </w:rPr>
        <w:t>everlasting</w:t>
      </w:r>
    </w:p>
    <w:p>
      <w:pPr>
        <w:pStyle w:val="6"/>
        <w:numPr>
          <w:ilvl w:val="4"/>
          <w:numId w:val="3"/>
        </w:numPr>
        <w:bidi w:val="0"/>
        <w:rPr>
          <w:rFonts w:asciiTheme="minorAscii"/>
        </w:rPr>
      </w:pPr>
      <w:r>
        <w:rPr>
          <w:rFonts w:hint="default" w:asciiTheme="minorAscii"/>
        </w:rPr>
        <w:t xml:space="preserve">Noahic covenant sets a </w:t>
      </w:r>
      <w:r>
        <w:rPr>
          <w:rFonts w:hint="default" w:asciiTheme="minorAscii"/>
          <w:b/>
          <w:bCs/>
          <w:u w:val="single"/>
        </w:rPr>
        <w:t>pattern</w:t>
      </w:r>
      <w:r>
        <w:rPr>
          <w:rFonts w:hint="default" w:asciiTheme="minorAscii"/>
        </w:rPr>
        <w:t xml:space="preserve"> for other covenants</w:t>
      </w:r>
    </w:p>
    <w:p>
      <w:pPr>
        <w:pStyle w:val="4"/>
        <w:numPr>
          <w:ilvl w:val="2"/>
          <w:numId w:val="3"/>
        </w:numPr>
        <w:bidi w:val="0"/>
        <w:rPr>
          <w:rFonts w:asciiTheme="minorAscii"/>
        </w:rPr>
      </w:pPr>
      <w:r>
        <w:rPr>
          <w:rFonts w:asciiTheme="minorAscii"/>
        </w:rPr>
        <w:t xml:space="preserve">Usage of the word - we see the </w:t>
      </w:r>
      <w:r>
        <w:rPr>
          <w:rFonts w:asciiTheme="minorAscii"/>
          <w:b/>
          <w:bCs/>
          <w:u w:val="single"/>
        </w:rPr>
        <w:t>term</w:t>
      </w:r>
      <w:r>
        <w:rPr>
          <w:rFonts w:asciiTheme="minorAscii"/>
        </w:rPr>
        <w:t xml:space="preserve"> used in a great deal of ways.</w:t>
      </w:r>
    </w:p>
    <w:p>
      <w:pPr>
        <w:pStyle w:val="5"/>
        <w:numPr>
          <w:ilvl w:val="3"/>
          <w:numId w:val="3"/>
        </w:numPr>
        <w:rPr>
          <w:rFonts w:asciiTheme="minorAscii"/>
        </w:rPr>
      </w:pPr>
      <w:r>
        <w:rPr>
          <w:rFonts w:asciiTheme="minorAscii"/>
        </w:rPr>
        <w:t>Men with Men</w:t>
      </w:r>
    </w:p>
    <w:p>
      <w:pPr>
        <w:pStyle w:val="6"/>
        <w:numPr>
          <w:ilvl w:val="4"/>
          <w:numId w:val="3"/>
        </w:numPr>
        <w:bidi w:val="0"/>
        <w:rPr>
          <w:rFonts w:asciiTheme="minorAscii"/>
        </w:rPr>
      </w:pPr>
      <w:r>
        <w:rPr>
          <w:rFonts w:asciiTheme="minorAscii"/>
        </w:rPr>
        <w:t>Abimelech and Isaac (Gen 26:26-31)</w:t>
      </w:r>
    </w:p>
    <w:p>
      <w:pPr>
        <w:pStyle w:val="6"/>
        <w:numPr>
          <w:ilvl w:val="4"/>
          <w:numId w:val="3"/>
        </w:numPr>
        <w:bidi w:val="0"/>
        <w:rPr>
          <w:rFonts w:asciiTheme="minorAscii"/>
        </w:rPr>
      </w:pPr>
      <w:r>
        <w:rPr>
          <w:rFonts w:asciiTheme="minorAscii"/>
        </w:rPr>
        <w:t>Joshua and the Gibeonites (Joshua 9:15)</w:t>
      </w:r>
    </w:p>
    <w:p>
      <w:pPr>
        <w:pStyle w:val="7"/>
        <w:numPr>
          <w:ilvl w:val="5"/>
          <w:numId w:val="3"/>
        </w:numPr>
        <w:bidi w:val="0"/>
        <w:rPr>
          <w:rFonts w:asciiTheme="minorAscii"/>
          <w:lang w:val="en-US"/>
        </w:rPr>
      </w:pPr>
      <w:r>
        <w:rPr>
          <w:rFonts w:asciiTheme="minorAscii"/>
        </w:rPr>
        <w:t xml:space="preserve">God had said not to make covenants with the </w:t>
      </w:r>
      <w:r>
        <w:rPr>
          <w:rFonts w:asciiTheme="minorAscii"/>
          <w:b/>
          <w:bCs/>
          <w:u w:val="single"/>
        </w:rPr>
        <w:t>land</w:t>
      </w:r>
      <w:r>
        <w:rPr>
          <w:rFonts w:asciiTheme="minorAscii"/>
        </w:rPr>
        <w:t xml:space="preserve"> (Deut 7:2, Judg 2:2)</w:t>
      </w:r>
    </w:p>
    <w:p>
      <w:pPr>
        <w:pStyle w:val="6"/>
        <w:numPr>
          <w:ilvl w:val="4"/>
          <w:numId w:val="3"/>
        </w:numPr>
        <w:bidi w:val="0"/>
        <w:rPr>
          <w:rFonts w:asciiTheme="minorAscii"/>
          <w:lang w:val="en-US"/>
        </w:rPr>
      </w:pPr>
      <w:r>
        <w:rPr>
          <w:rFonts w:asciiTheme="minorAscii"/>
        </w:rPr>
        <w:t>Solomon and Hiram (1 Kings 5:12)</w:t>
      </w:r>
    </w:p>
    <w:p>
      <w:pPr>
        <w:pStyle w:val="6"/>
        <w:numPr>
          <w:ilvl w:val="4"/>
          <w:numId w:val="3"/>
        </w:numPr>
        <w:bidi w:val="0"/>
        <w:rPr>
          <w:rFonts w:asciiTheme="minorAscii"/>
          <w:lang w:val="en-US"/>
        </w:rPr>
      </w:pPr>
      <w:r>
        <w:rPr>
          <w:rFonts w:asciiTheme="minorAscii"/>
        </w:rPr>
        <w:t>David and Jonathan (1 Samuel 20:3, 1 Samuel 20:16-17)</w:t>
      </w:r>
    </w:p>
    <w:p>
      <w:pPr>
        <w:pStyle w:val="6"/>
        <w:numPr>
          <w:ilvl w:val="4"/>
          <w:numId w:val="3"/>
        </w:numPr>
        <w:bidi w:val="0"/>
        <w:rPr>
          <w:rFonts w:asciiTheme="minorAscii"/>
          <w:lang w:val="en-US"/>
        </w:rPr>
      </w:pPr>
      <w:r>
        <w:rPr>
          <w:rFonts w:asciiTheme="minorAscii"/>
        </w:rPr>
        <w:t>Marriage (Mal 2:14)</w:t>
      </w:r>
    </w:p>
    <w:p>
      <w:pPr>
        <w:pStyle w:val="6"/>
        <w:numPr>
          <w:ilvl w:val="4"/>
          <w:numId w:val="3"/>
        </w:numPr>
        <w:bidi w:val="0"/>
        <w:ind w:left="1872" w:leftChars="0" w:hanging="432" w:firstLineChars="0"/>
        <w:rPr>
          <w:rFonts w:asciiTheme="minorAscii"/>
          <w:lang w:val="en-US"/>
        </w:rPr>
      </w:pPr>
      <w:r>
        <w:rPr>
          <w:rFonts w:asciiTheme="minorAscii"/>
        </w:rPr>
        <w:t>Threshold covenant</w:t>
      </w:r>
    </w:p>
    <w:p>
      <w:pPr>
        <w:pStyle w:val="7"/>
        <w:numPr>
          <w:ilvl w:val="5"/>
          <w:numId w:val="3"/>
        </w:numPr>
        <w:bidi w:val="0"/>
        <w:rPr>
          <w:rFonts w:hint="default" w:asciiTheme="minorAscii"/>
        </w:rPr>
      </w:pPr>
      <w:r>
        <w:rPr>
          <w:rFonts w:hint="default" w:asciiTheme="minorAscii"/>
        </w:rPr>
        <w:t xml:space="preserve">The threshold </w:t>
      </w:r>
      <w:r>
        <w:rPr>
          <w:rFonts w:hint="default" w:asciiTheme="minorAscii"/>
          <w:b/>
          <w:bCs/>
          <w:u w:val="single"/>
        </w:rPr>
        <w:t>seems</w:t>
      </w:r>
      <w:r>
        <w:rPr>
          <w:rFonts w:hint="default" w:asciiTheme="minorAscii"/>
        </w:rPr>
        <w:t xml:space="preserve"> to be the separation of a dwelling from the outside world.</w:t>
      </w:r>
    </w:p>
    <w:p>
      <w:pPr>
        <w:pStyle w:val="8"/>
        <w:numPr>
          <w:ilvl w:val="6"/>
          <w:numId w:val="0"/>
        </w:numPr>
        <w:tabs>
          <w:tab w:val="clear" w:pos="2581"/>
        </w:tabs>
        <w:bidi w:val="0"/>
        <w:ind w:left="2304" w:leftChars="0"/>
        <w:rPr>
          <w:rFonts w:hint="default" w:asciiTheme="minorAscii"/>
        </w:rPr>
      </w:pPr>
      <w:r>
        <w:rPr>
          <w:rFonts w:hint="default" w:asciiTheme="minorAscii"/>
        </w:rPr>
        <w:t xml:space="preserve">i) Thus the threshold marked the boundary and once crossed you moved from one realm to another. You ‘entered’ into covenant with the home you crossed over the threshold into. </w:t>
      </w:r>
    </w:p>
    <w:p>
      <w:pPr>
        <w:pStyle w:val="8"/>
        <w:numPr>
          <w:ilvl w:val="6"/>
          <w:numId w:val="0"/>
        </w:numPr>
        <w:tabs>
          <w:tab w:val="clear" w:pos="2581"/>
        </w:tabs>
        <w:bidi w:val="0"/>
        <w:ind w:left="2304" w:leftChars="0"/>
        <w:rPr>
          <w:rFonts w:hint="default" w:asciiTheme="minorAscii"/>
        </w:rPr>
      </w:pPr>
      <w:r>
        <w:rPr>
          <w:rFonts w:hint="default" w:asciiTheme="minorAscii"/>
        </w:rPr>
        <w:t>ii) The “doorposts” of a house is a different word but carries a similar symbolism – Exodus 21:5-6; Deuteronomy 15:16-17.</w:t>
      </w:r>
    </w:p>
    <w:p>
      <w:pPr>
        <w:pStyle w:val="8"/>
        <w:numPr>
          <w:ilvl w:val="6"/>
          <w:numId w:val="0"/>
        </w:numPr>
        <w:tabs>
          <w:tab w:val="clear" w:pos="2581"/>
        </w:tabs>
        <w:bidi w:val="0"/>
        <w:ind w:left="2304" w:leftChars="0"/>
        <w:rPr>
          <w:rFonts w:asciiTheme="minorAscii"/>
          <w:lang w:val="en-US"/>
        </w:rPr>
      </w:pPr>
      <w:r>
        <w:rPr>
          <w:rFonts w:hint="default" w:asciiTheme="minorAscii"/>
        </w:rPr>
        <w:t>iii) The “doorposts” would be attached or associated with the “threshold” which together could distinguish one dwelling from another.</w:t>
      </w:r>
    </w:p>
    <w:p>
      <w:pPr>
        <w:pStyle w:val="6"/>
        <w:numPr>
          <w:ilvl w:val="4"/>
          <w:numId w:val="3"/>
        </w:numPr>
        <w:bidi w:val="0"/>
        <w:rPr>
          <w:rFonts w:asciiTheme="minorAscii"/>
          <w:lang w:val="en-US"/>
        </w:rPr>
      </w:pPr>
      <w:r>
        <w:rPr>
          <w:rFonts w:asciiTheme="minorAscii"/>
        </w:rPr>
        <w:t>Antichrist</w:t>
      </w:r>
      <w:r>
        <w:rPr>
          <w:rFonts w:hint="default" w:asciiTheme="minorAscii"/>
        </w:rPr>
        <w:t>’s Covenant with ‘the many’ (Dan 9:27, 2 Thess. 2:3-4, Matt 24:15)</w:t>
      </w:r>
    </w:p>
    <w:p>
      <w:pPr>
        <w:pStyle w:val="7"/>
        <w:numPr>
          <w:ilvl w:val="5"/>
          <w:numId w:val="3"/>
        </w:numPr>
        <w:rPr>
          <w:rFonts w:asciiTheme="minorAscii"/>
          <w:lang w:val="en-US"/>
        </w:rPr>
      </w:pPr>
      <w:r>
        <w:rPr>
          <w:rFonts w:asciiTheme="minorAscii"/>
        </w:rPr>
        <w:t xml:space="preserve">Daniel 9:27 - </w:t>
      </w:r>
      <w:r>
        <w:rPr>
          <w:rFonts w:asciiTheme="minorAscii"/>
          <w:b/>
          <w:bCs/>
          <w:u w:val="single"/>
        </w:rPr>
        <w:t>Begins</w:t>
      </w:r>
      <w:r>
        <w:rPr>
          <w:rFonts w:asciiTheme="minorAscii"/>
        </w:rPr>
        <w:t xml:space="preserve"> with a </w:t>
      </w:r>
      <w:r>
        <w:rPr>
          <w:rFonts w:hint="default" w:asciiTheme="minorAscii"/>
        </w:rPr>
        <w:t>‘deal with the many for 7 years’ and ends in complete destruction</w:t>
      </w:r>
    </w:p>
    <w:p>
      <w:pPr>
        <w:pStyle w:val="8"/>
        <w:numPr>
          <w:ilvl w:val="6"/>
          <w:numId w:val="0"/>
        </w:numPr>
        <w:tabs>
          <w:tab w:val="clear" w:pos="2581"/>
        </w:tabs>
        <w:bidi w:val="0"/>
        <w:ind w:left="2304" w:leftChars="0"/>
        <w:rPr>
          <w:rFonts w:asciiTheme="minorAscii"/>
          <w:lang w:val="en-US"/>
        </w:rPr>
      </w:pPr>
      <w:r>
        <w:rPr>
          <w:rFonts w:hint="default" w:asciiTheme="minorAscii"/>
        </w:rPr>
        <w:t>i) 7 years long (not unending)</w:t>
      </w:r>
    </w:p>
    <w:p>
      <w:pPr>
        <w:pStyle w:val="8"/>
        <w:numPr>
          <w:ilvl w:val="6"/>
          <w:numId w:val="0"/>
        </w:numPr>
        <w:tabs>
          <w:tab w:val="clear" w:pos="2581"/>
        </w:tabs>
        <w:bidi w:val="0"/>
        <w:ind w:left="2304" w:leftChars="0"/>
        <w:rPr>
          <w:rFonts w:asciiTheme="minorAscii"/>
          <w:lang w:val="en-US"/>
        </w:rPr>
      </w:pPr>
      <w:r>
        <w:rPr>
          <w:rFonts w:hint="default" w:asciiTheme="minorAscii"/>
        </w:rPr>
        <w:t xml:space="preserve">ii) Firm (with many). This covenant is made by him and </w:t>
      </w:r>
      <w:r>
        <w:rPr>
          <w:rFonts w:hint="default" w:asciiTheme="minorAscii"/>
          <w:b/>
          <w:bCs/>
          <w:u w:val="single"/>
        </w:rPr>
        <w:t>broken</w:t>
      </w:r>
      <w:r>
        <w:rPr>
          <w:rFonts w:hint="default" w:asciiTheme="minorAscii"/>
        </w:rPr>
        <w:t xml:space="preserve"> when he wishes. He has no regard for covenant keeping. </w:t>
      </w:r>
    </w:p>
    <w:p>
      <w:pPr>
        <w:pStyle w:val="8"/>
        <w:numPr>
          <w:ilvl w:val="6"/>
          <w:numId w:val="0"/>
        </w:numPr>
        <w:tabs>
          <w:tab w:val="clear" w:pos="2581"/>
        </w:tabs>
        <w:bidi w:val="0"/>
        <w:ind w:left="2304" w:leftChars="0"/>
        <w:rPr>
          <w:rFonts w:asciiTheme="minorAscii"/>
        </w:rPr>
      </w:pPr>
      <w:r>
        <w:rPr>
          <w:rFonts w:hint="default" w:asciiTheme="minorAscii"/>
        </w:rPr>
        <w:t xml:space="preserve">iii) </w:t>
      </w:r>
      <w:r>
        <w:rPr>
          <w:rFonts w:asciiTheme="minorAscii"/>
        </w:rPr>
        <w:t xml:space="preserve">Half-way through, temple </w:t>
      </w:r>
      <w:r>
        <w:rPr>
          <w:rFonts w:asciiTheme="minorAscii"/>
          <w:b/>
          <w:bCs/>
          <w:u w:val="single"/>
        </w:rPr>
        <w:t>service</w:t>
      </w:r>
      <w:r>
        <w:rPr>
          <w:rFonts w:asciiTheme="minorAscii"/>
        </w:rPr>
        <w:t xml:space="preserve"> is stopped (abomination of desolation) by him</w:t>
      </w:r>
    </w:p>
    <w:p>
      <w:pPr>
        <w:pStyle w:val="5"/>
        <w:numPr>
          <w:ilvl w:val="3"/>
          <w:numId w:val="3"/>
        </w:numPr>
        <w:bidi w:val="0"/>
        <w:rPr>
          <w:rFonts w:asciiTheme="minorAscii"/>
          <w:lang w:val="en-US"/>
        </w:rPr>
      </w:pPr>
      <w:r>
        <w:rPr>
          <w:rFonts w:asciiTheme="minorAscii"/>
        </w:rPr>
        <w:t>God with people</w:t>
      </w:r>
    </w:p>
    <w:p>
      <w:pPr>
        <w:pStyle w:val="6"/>
        <w:numPr>
          <w:ilvl w:val="4"/>
          <w:numId w:val="3"/>
        </w:numPr>
        <w:rPr>
          <w:rFonts w:asciiTheme="minorAscii"/>
          <w:lang w:val="en-US"/>
        </w:rPr>
      </w:pPr>
      <w:r>
        <w:rPr>
          <w:rFonts w:asciiTheme="minorAscii"/>
        </w:rPr>
        <w:t xml:space="preserve">The purpose of this </w:t>
      </w:r>
      <w:r>
        <w:rPr>
          <w:rFonts w:asciiTheme="minorAscii"/>
          <w:b/>
          <w:bCs/>
          <w:u w:val="single"/>
        </w:rPr>
        <w:t>study</w:t>
      </w:r>
      <w:r>
        <w:rPr>
          <w:rFonts w:asciiTheme="minorAscii"/>
        </w:rPr>
        <w:t xml:space="preserve"> is mostly concerned with this aspect of these covenants. </w:t>
      </w:r>
    </w:p>
    <w:p>
      <w:pPr>
        <w:pStyle w:val="7"/>
        <w:numPr>
          <w:ilvl w:val="5"/>
          <w:numId w:val="3"/>
        </w:numPr>
        <w:rPr>
          <w:rFonts w:asciiTheme="minorAscii"/>
          <w:lang w:val="en-US"/>
        </w:rPr>
      </w:pPr>
      <w:r>
        <w:rPr>
          <w:rFonts w:asciiTheme="minorAscii"/>
        </w:rPr>
        <w:t>God</w:t>
      </w:r>
      <w:r>
        <w:rPr>
          <w:rFonts w:hint="default" w:asciiTheme="minorAscii"/>
        </w:rPr>
        <w:t xml:space="preserve">’s </w:t>
      </w:r>
      <w:r>
        <w:rPr>
          <w:rFonts w:asciiTheme="minorAscii"/>
        </w:rPr>
        <w:t xml:space="preserve">covenant with Adam (part 1) </w:t>
      </w:r>
      <w:r>
        <w:rPr>
          <w:rFonts w:asciiTheme="minorAscii"/>
        </w:rPr>
        <w:br w:type="textWrapping"/>
      </w:r>
      <w:r>
        <w:rPr>
          <w:rFonts w:asciiTheme="minorAscii"/>
        </w:rPr>
        <w:t xml:space="preserve">- Hosea 6:7 - Possibly Adam here should be translated men, however by implication it does seem that a relationship of trust was set up originally . The word </w:t>
      </w:r>
      <w:r>
        <w:rPr>
          <w:rFonts w:asciiTheme="minorAscii"/>
          <w:b/>
          <w:bCs/>
          <w:u w:val="single"/>
        </w:rPr>
        <w:t>covenant</w:t>
      </w:r>
      <w:r>
        <w:rPr>
          <w:rFonts w:asciiTheme="minorAscii"/>
        </w:rPr>
        <w:t xml:space="preserve"> does not appear in Genesis 1-3 but does not mean God did not set up a conditional agreement in the beginning, that is clear. (Gen 1:26-30). </w:t>
      </w:r>
    </w:p>
    <w:p>
      <w:pPr>
        <w:pStyle w:val="7"/>
        <w:numPr>
          <w:ilvl w:val="5"/>
          <w:numId w:val="3"/>
        </w:numPr>
        <w:bidi w:val="0"/>
        <w:rPr>
          <w:rFonts w:asciiTheme="minorAscii"/>
        </w:rPr>
      </w:pPr>
      <w:r>
        <w:rPr>
          <w:rFonts w:asciiTheme="minorAscii"/>
        </w:rPr>
        <w:t>God</w:t>
      </w:r>
      <w:r>
        <w:rPr>
          <w:rFonts w:hint="default" w:asciiTheme="minorAscii"/>
        </w:rPr>
        <w:t xml:space="preserve">’s covenant with </w:t>
      </w:r>
      <w:r>
        <w:rPr>
          <w:rFonts w:hint="default" w:asciiTheme="minorAscii"/>
          <w:b/>
          <w:bCs/>
          <w:u w:val="single"/>
        </w:rPr>
        <w:t>Adam</w:t>
      </w:r>
      <w:r>
        <w:rPr>
          <w:rFonts w:hint="default" w:asciiTheme="minorAscii"/>
        </w:rPr>
        <w:t xml:space="preserve"> (part 2)</w:t>
      </w:r>
    </w:p>
    <w:p>
      <w:pPr>
        <w:pStyle w:val="8"/>
        <w:numPr>
          <w:ilvl w:val="6"/>
          <w:numId w:val="0"/>
        </w:numPr>
        <w:tabs>
          <w:tab w:val="clear" w:pos="2581"/>
        </w:tabs>
        <w:bidi w:val="0"/>
        <w:ind w:left="2304" w:leftChars="0"/>
        <w:rPr>
          <w:rFonts w:asciiTheme="minorAscii"/>
        </w:rPr>
      </w:pPr>
      <w:r>
        <w:rPr>
          <w:rFonts w:hint="default" w:asciiTheme="minorAscii"/>
        </w:rPr>
        <w:t xml:space="preserve">i) This would refer to a covenant set up with Adam. </w:t>
      </w:r>
    </w:p>
    <w:p>
      <w:pPr>
        <w:pStyle w:val="7"/>
        <w:numPr>
          <w:ilvl w:val="5"/>
          <w:numId w:val="3"/>
        </w:numPr>
        <w:bidi w:val="0"/>
        <w:rPr>
          <w:rFonts w:hint="default" w:asciiTheme="minorAscii"/>
        </w:rPr>
      </w:pPr>
      <w:r>
        <w:rPr>
          <w:rFonts w:hint="default" w:asciiTheme="minorAscii"/>
        </w:rPr>
        <w:t xml:space="preserve">God’s covenant to </w:t>
      </w:r>
      <w:r>
        <w:rPr>
          <w:rFonts w:hint="default" w:asciiTheme="minorAscii"/>
          <w:b/>
          <w:bCs/>
          <w:u w:val="single"/>
        </w:rPr>
        <w:t>Cain</w:t>
      </w:r>
      <w:r>
        <w:rPr>
          <w:rFonts w:hint="default" w:asciiTheme="minorAscii"/>
        </w:rPr>
        <w:t xml:space="preserve"> (Gen 4:15)</w:t>
      </w:r>
    </w:p>
    <w:p>
      <w:pPr>
        <w:pStyle w:val="7"/>
        <w:numPr>
          <w:ilvl w:val="5"/>
          <w:numId w:val="3"/>
        </w:numPr>
        <w:bidi w:val="0"/>
        <w:rPr>
          <w:rFonts w:asciiTheme="minorAscii"/>
          <w:lang w:val="en-US"/>
        </w:rPr>
      </w:pPr>
      <w:r>
        <w:rPr>
          <w:rFonts w:asciiTheme="minorAscii"/>
        </w:rPr>
        <w:t>God</w:t>
      </w:r>
      <w:r>
        <w:rPr>
          <w:rFonts w:hint="default" w:asciiTheme="minorAscii"/>
        </w:rPr>
        <w:t>’</w:t>
      </w:r>
      <w:r>
        <w:rPr>
          <w:rFonts w:asciiTheme="minorAscii"/>
        </w:rPr>
        <w:t xml:space="preserve">s covenant with </w:t>
      </w:r>
      <w:r>
        <w:rPr>
          <w:rFonts w:asciiTheme="minorAscii"/>
          <w:b/>
          <w:bCs/>
          <w:u w:val="single"/>
        </w:rPr>
        <w:t>Noah</w:t>
      </w:r>
      <w:r>
        <w:rPr>
          <w:rFonts w:asciiTheme="minorAscii"/>
        </w:rPr>
        <w:t>, his descendants and all flesh (Gen 9:9-17)</w:t>
      </w:r>
    </w:p>
    <w:p>
      <w:pPr>
        <w:pStyle w:val="7"/>
        <w:numPr>
          <w:ilvl w:val="5"/>
          <w:numId w:val="3"/>
        </w:numPr>
        <w:bidi w:val="0"/>
        <w:rPr>
          <w:rFonts w:asciiTheme="minorAscii"/>
          <w:lang w:val="en-US"/>
        </w:rPr>
      </w:pPr>
      <w:r>
        <w:rPr>
          <w:rFonts w:asciiTheme="minorAscii"/>
        </w:rPr>
        <w:t>God</w:t>
      </w:r>
      <w:r>
        <w:rPr>
          <w:rFonts w:hint="default" w:asciiTheme="minorAscii"/>
        </w:rPr>
        <w:t xml:space="preserve">’s </w:t>
      </w:r>
      <w:r>
        <w:rPr>
          <w:rFonts w:asciiTheme="minorAscii"/>
        </w:rPr>
        <w:t>covenant with Abram (Gen 12:1-3, 15:18-21, 17:2-21)</w:t>
      </w:r>
    </w:p>
    <w:p>
      <w:pPr>
        <w:pStyle w:val="8"/>
        <w:numPr>
          <w:ilvl w:val="6"/>
          <w:numId w:val="0"/>
        </w:numPr>
        <w:tabs>
          <w:tab w:val="clear" w:pos="2581"/>
        </w:tabs>
        <w:bidi w:val="0"/>
        <w:ind w:left="2304" w:leftChars="0"/>
        <w:rPr>
          <w:rFonts w:asciiTheme="minorAscii"/>
          <w:lang w:val="en-US"/>
        </w:rPr>
      </w:pPr>
      <w:r>
        <w:rPr>
          <w:rFonts w:asciiTheme="minorAscii"/>
        </w:rPr>
        <w:t>i) God</w:t>
      </w:r>
      <w:r>
        <w:rPr>
          <w:rFonts w:hint="default" w:asciiTheme="minorAscii"/>
        </w:rPr>
        <w:t xml:space="preserve">’s </w:t>
      </w:r>
      <w:r>
        <w:rPr>
          <w:rFonts w:asciiTheme="minorAscii"/>
        </w:rPr>
        <w:t xml:space="preserve">covenant with </w:t>
      </w:r>
      <w:r>
        <w:rPr>
          <w:rFonts w:asciiTheme="minorAscii"/>
          <w:b/>
          <w:bCs/>
          <w:u w:val="single"/>
        </w:rPr>
        <w:t>Isaac</w:t>
      </w:r>
      <w:r>
        <w:rPr>
          <w:rFonts w:asciiTheme="minorAscii"/>
        </w:rPr>
        <w:t xml:space="preserve"> (Gen 26:3)</w:t>
      </w:r>
    </w:p>
    <w:p>
      <w:pPr>
        <w:pStyle w:val="8"/>
        <w:numPr>
          <w:ilvl w:val="6"/>
          <w:numId w:val="0"/>
        </w:numPr>
        <w:tabs>
          <w:tab w:val="clear" w:pos="2581"/>
        </w:tabs>
        <w:bidi w:val="0"/>
        <w:ind w:left="2304" w:leftChars="0"/>
        <w:rPr>
          <w:rFonts w:asciiTheme="minorAscii"/>
          <w:lang w:val="en-US"/>
        </w:rPr>
      </w:pPr>
      <w:r>
        <w:rPr>
          <w:rFonts w:asciiTheme="minorAscii"/>
        </w:rPr>
        <w:t>ii) God</w:t>
      </w:r>
      <w:r>
        <w:rPr>
          <w:rFonts w:hint="default" w:asciiTheme="minorAscii"/>
        </w:rPr>
        <w:t xml:space="preserve">’s </w:t>
      </w:r>
      <w:r>
        <w:rPr>
          <w:rFonts w:asciiTheme="minorAscii"/>
        </w:rPr>
        <w:t>covenant with Jacob (Gen 28:13)</w:t>
      </w:r>
    </w:p>
    <w:p>
      <w:pPr>
        <w:pStyle w:val="7"/>
        <w:numPr>
          <w:ilvl w:val="5"/>
          <w:numId w:val="3"/>
        </w:numPr>
        <w:bidi w:val="0"/>
        <w:rPr>
          <w:rFonts w:asciiTheme="minorAscii"/>
          <w:lang w:val="en-US"/>
        </w:rPr>
      </w:pPr>
      <w:r>
        <w:rPr>
          <w:rFonts w:asciiTheme="minorAscii"/>
        </w:rPr>
        <w:t>God</w:t>
      </w:r>
      <w:r>
        <w:rPr>
          <w:rFonts w:hint="default" w:asciiTheme="minorAscii"/>
        </w:rPr>
        <w:t xml:space="preserve">’s </w:t>
      </w:r>
      <w:r>
        <w:rPr>
          <w:rFonts w:asciiTheme="minorAscii"/>
        </w:rPr>
        <w:t xml:space="preserve">covenant with Moses for </w:t>
      </w:r>
      <w:r>
        <w:rPr>
          <w:rFonts w:asciiTheme="minorAscii"/>
          <w:b/>
          <w:bCs/>
          <w:u w:val="single"/>
        </w:rPr>
        <w:t>Israel</w:t>
      </w:r>
      <w:r>
        <w:rPr>
          <w:rFonts w:asciiTheme="minorAscii"/>
        </w:rPr>
        <w:t xml:space="preserve"> (Ex 24:3-8)</w:t>
      </w:r>
    </w:p>
    <w:p>
      <w:pPr>
        <w:pStyle w:val="7"/>
        <w:bidi w:val="0"/>
        <w:rPr>
          <w:rFonts w:asciiTheme="minorAscii"/>
        </w:rPr>
      </w:pPr>
      <w:r>
        <w:rPr>
          <w:rFonts w:asciiTheme="minorAscii"/>
        </w:rPr>
        <w:t>God</w:t>
      </w:r>
      <w:r>
        <w:rPr>
          <w:rFonts w:hint="default" w:asciiTheme="minorAscii"/>
        </w:rPr>
        <w:t xml:space="preserve">’s covenant with </w:t>
      </w:r>
      <w:r>
        <w:rPr>
          <w:rFonts w:hint="default" w:asciiTheme="minorAscii"/>
          <w:b/>
          <w:bCs/>
          <w:u w:val="single"/>
        </w:rPr>
        <w:t>Aaron</w:t>
      </w:r>
      <w:r>
        <w:rPr>
          <w:rFonts w:hint="default" w:asciiTheme="minorAscii"/>
        </w:rPr>
        <w:t xml:space="preserve"> (Ex. 40:12-15, Num 25:12-13, Neh 13:29)</w:t>
      </w:r>
    </w:p>
    <w:p>
      <w:pPr>
        <w:pStyle w:val="7"/>
        <w:numPr>
          <w:ilvl w:val="5"/>
          <w:numId w:val="3"/>
        </w:numPr>
        <w:bidi w:val="0"/>
        <w:rPr>
          <w:rFonts w:asciiTheme="minorAscii"/>
          <w:lang w:val="en-US"/>
        </w:rPr>
      </w:pPr>
      <w:r>
        <w:rPr>
          <w:rFonts w:asciiTheme="minorAscii"/>
        </w:rPr>
        <w:t>God</w:t>
      </w:r>
      <w:r>
        <w:rPr>
          <w:rFonts w:hint="default" w:asciiTheme="minorAscii"/>
        </w:rPr>
        <w:t>’s</w:t>
      </w:r>
      <w:r>
        <w:rPr>
          <w:rFonts w:asciiTheme="minorAscii"/>
        </w:rPr>
        <w:t xml:space="preserve"> covenant with </w:t>
      </w:r>
      <w:r>
        <w:rPr>
          <w:rFonts w:asciiTheme="minorAscii"/>
          <w:b/>
          <w:bCs/>
          <w:u w:val="single"/>
        </w:rPr>
        <w:t>David</w:t>
      </w:r>
      <w:r>
        <w:rPr>
          <w:rFonts w:asciiTheme="minorAscii"/>
        </w:rPr>
        <w:t xml:space="preserve"> to his family (2 Sam 7:11-16, Psa 89:3, Jer 33:21, 2 Chr 13:5)</w:t>
      </w:r>
    </w:p>
    <w:p>
      <w:pPr>
        <w:pStyle w:val="7"/>
        <w:numPr>
          <w:ilvl w:val="5"/>
          <w:numId w:val="3"/>
        </w:numPr>
        <w:bidi w:val="0"/>
        <w:rPr>
          <w:rFonts w:asciiTheme="minorAscii"/>
        </w:rPr>
      </w:pPr>
      <w:r>
        <w:rPr>
          <w:rFonts w:asciiTheme="minorAscii"/>
        </w:rPr>
        <w:t>God</w:t>
      </w:r>
      <w:r>
        <w:rPr>
          <w:rFonts w:hint="default" w:asciiTheme="minorAscii"/>
        </w:rPr>
        <w:t>’s</w:t>
      </w:r>
      <w:r>
        <w:rPr>
          <w:rFonts w:asciiTheme="minorAscii"/>
        </w:rPr>
        <w:t xml:space="preserve"> new (renewed) covenant with Israel and </w:t>
      </w:r>
      <w:r>
        <w:rPr>
          <w:rFonts w:asciiTheme="minorAscii"/>
          <w:b/>
          <w:bCs/>
          <w:u w:val="single"/>
        </w:rPr>
        <w:t>Judah</w:t>
      </w:r>
      <w:r>
        <w:rPr>
          <w:rFonts w:asciiTheme="minorAscii"/>
        </w:rPr>
        <w:t xml:space="preserve"> (Hos 2:18-23, Jer 31:31-34)</w:t>
      </w:r>
    </w:p>
    <w:p>
      <w:pPr>
        <w:pStyle w:val="5"/>
        <w:numPr>
          <w:ilvl w:val="3"/>
          <w:numId w:val="3"/>
        </w:numPr>
        <w:bidi w:val="0"/>
        <w:rPr>
          <w:rFonts w:asciiTheme="minorAscii"/>
          <w:lang w:val="en-US"/>
        </w:rPr>
      </w:pPr>
      <w:r>
        <w:rPr>
          <w:rFonts w:asciiTheme="minorAscii"/>
        </w:rPr>
        <w:t xml:space="preserve">Types of Covenants </w:t>
      </w:r>
    </w:p>
    <w:p>
      <w:pPr>
        <w:pStyle w:val="6"/>
        <w:numPr>
          <w:ilvl w:val="4"/>
          <w:numId w:val="3"/>
        </w:numPr>
        <w:bidi w:val="0"/>
        <w:rPr>
          <w:rFonts w:asciiTheme="minorAscii"/>
          <w:lang w:val="en-US"/>
        </w:rPr>
      </w:pPr>
      <w:r>
        <w:rPr>
          <w:rFonts w:asciiTheme="minorAscii"/>
        </w:rPr>
        <w:t xml:space="preserve">Blood covenants   </w:t>
      </w:r>
    </w:p>
    <w:p>
      <w:pPr>
        <w:pStyle w:val="7"/>
        <w:numPr>
          <w:ilvl w:val="5"/>
          <w:numId w:val="3"/>
        </w:numPr>
        <w:bidi w:val="0"/>
        <w:rPr>
          <w:rFonts w:asciiTheme="minorAscii"/>
          <w:lang w:val="en-US"/>
        </w:rPr>
      </w:pPr>
      <w:r>
        <w:rPr>
          <w:rFonts w:asciiTheme="minorAscii"/>
        </w:rPr>
        <w:t xml:space="preserve">Blood covenants were made by two </w:t>
      </w:r>
      <w:r>
        <w:rPr>
          <w:rFonts w:asciiTheme="minorAscii"/>
          <w:b/>
          <w:bCs/>
          <w:u w:val="single"/>
        </w:rPr>
        <w:t>parties</w:t>
      </w:r>
      <w:r>
        <w:rPr>
          <w:rFonts w:asciiTheme="minorAscii"/>
        </w:rPr>
        <w:t xml:space="preserve">. Both cut up animals and walked between them saying </w:t>
      </w:r>
      <w:r>
        <w:rPr>
          <w:rFonts w:hint="default" w:asciiTheme="minorAscii"/>
        </w:rPr>
        <w:t>“</w:t>
      </w:r>
      <w:r>
        <w:rPr>
          <w:rFonts w:hint="default" w:asciiTheme="minorAscii"/>
          <w:i/>
          <w:iCs/>
        </w:rPr>
        <w:t>If I do not hold to the agreements of this covenant, you can do to me what we did to this animal.</w:t>
      </w:r>
      <w:r>
        <w:rPr>
          <w:rFonts w:hint="default" w:asciiTheme="minorAscii"/>
        </w:rPr>
        <w:t xml:space="preserve">” - Jer 34:18-20. </w:t>
      </w:r>
    </w:p>
    <w:p>
      <w:pPr>
        <w:pStyle w:val="7"/>
        <w:numPr>
          <w:ilvl w:val="5"/>
          <w:numId w:val="3"/>
        </w:numPr>
        <w:bidi w:val="0"/>
        <w:rPr>
          <w:rFonts w:asciiTheme="minorAscii"/>
        </w:rPr>
      </w:pPr>
      <w:r>
        <w:rPr>
          <w:rFonts w:asciiTheme="minorAscii"/>
        </w:rPr>
        <w:t xml:space="preserve">Although we often see </w:t>
      </w:r>
      <w:r>
        <w:rPr>
          <w:rFonts w:asciiTheme="minorAscii"/>
          <w:b/>
          <w:bCs/>
          <w:u w:val="single"/>
        </w:rPr>
        <w:t>blood</w:t>
      </w:r>
      <w:r>
        <w:rPr>
          <w:rFonts w:asciiTheme="minorAscii"/>
        </w:rPr>
        <w:t xml:space="preserve"> associated with covenants, we must not presume all covenants in the Bible are sealed in blood. </w:t>
      </w:r>
    </w:p>
    <w:p>
      <w:pPr>
        <w:pStyle w:val="7"/>
        <w:numPr>
          <w:ilvl w:val="5"/>
          <w:numId w:val="3"/>
        </w:numPr>
        <w:bidi w:val="0"/>
        <w:rPr>
          <w:rFonts w:asciiTheme="minorAscii"/>
        </w:rPr>
      </w:pPr>
      <w:r>
        <w:rPr>
          <w:rFonts w:asciiTheme="minorAscii"/>
        </w:rPr>
        <w:t xml:space="preserve">Hebrews 13:20 - The covenant(s) and the blood of </w:t>
      </w:r>
      <w:r>
        <w:rPr>
          <w:rFonts w:asciiTheme="minorAscii"/>
          <w:b/>
          <w:bCs/>
          <w:u w:val="single"/>
        </w:rPr>
        <w:t>Christ</w:t>
      </w:r>
      <w:r>
        <w:rPr>
          <w:rFonts w:asciiTheme="minorAscii"/>
        </w:rPr>
        <w:t xml:space="preserve"> cannot be ignored</w:t>
      </w:r>
    </w:p>
    <w:p>
      <w:pPr>
        <w:pStyle w:val="8"/>
        <w:numPr>
          <w:ilvl w:val="6"/>
          <w:numId w:val="0"/>
        </w:numPr>
        <w:tabs>
          <w:tab w:val="clear" w:pos="2581"/>
        </w:tabs>
        <w:bidi w:val="0"/>
        <w:ind w:left="2304" w:leftChars="0"/>
        <w:rPr>
          <w:rFonts w:asciiTheme="minorAscii"/>
        </w:rPr>
      </w:pPr>
      <w:r>
        <w:rPr>
          <w:rFonts w:asciiTheme="minorAscii"/>
        </w:rPr>
        <w:t xml:space="preserve">i) Noah sacrificed </w:t>
      </w:r>
      <w:r>
        <w:rPr>
          <w:rFonts w:asciiTheme="minorAscii"/>
          <w:b/>
          <w:bCs/>
          <w:u w:val="single"/>
        </w:rPr>
        <w:t>animals</w:t>
      </w:r>
      <w:r>
        <w:rPr>
          <w:rFonts w:asciiTheme="minorAscii"/>
        </w:rPr>
        <w:t xml:space="preserve"> before God made the covenant (Gen 8:20)</w:t>
      </w:r>
    </w:p>
    <w:p>
      <w:pPr>
        <w:pStyle w:val="9"/>
        <w:rPr>
          <w:rFonts w:asciiTheme="minorAscii"/>
        </w:rPr>
      </w:pPr>
      <w:r>
        <w:rPr>
          <w:rFonts w:asciiTheme="minorAscii"/>
        </w:rPr>
        <w:t>God walked though a cut of blood to covenant with Abraham</w:t>
      </w:r>
    </w:p>
    <w:p>
      <w:pPr>
        <w:pStyle w:val="8"/>
        <w:numPr>
          <w:ilvl w:val="6"/>
          <w:numId w:val="0"/>
        </w:numPr>
        <w:tabs>
          <w:tab w:val="clear" w:pos="2581"/>
        </w:tabs>
        <w:bidi w:val="0"/>
        <w:ind w:left="2304" w:leftChars="0"/>
        <w:rPr>
          <w:rFonts w:asciiTheme="minorAscii"/>
        </w:rPr>
      </w:pPr>
      <w:r>
        <w:rPr>
          <w:rFonts w:asciiTheme="minorAscii"/>
        </w:rPr>
        <w:t xml:space="preserve">The Mosaic covenant was in </w:t>
      </w:r>
      <w:r>
        <w:rPr>
          <w:rFonts w:asciiTheme="minorAscii"/>
          <w:b/>
          <w:bCs/>
          <w:u w:val="single"/>
        </w:rPr>
        <w:t>blood</w:t>
      </w:r>
      <w:r>
        <w:rPr>
          <w:rFonts w:asciiTheme="minorAscii"/>
        </w:rPr>
        <w:t xml:space="preserve"> (Ex. 24:8, Heb 9:19-20)</w:t>
      </w:r>
    </w:p>
    <w:p>
      <w:pPr>
        <w:pStyle w:val="9"/>
        <w:rPr>
          <w:rFonts w:asciiTheme="minorAscii"/>
        </w:rPr>
      </w:pPr>
      <w:r>
        <w:rPr>
          <w:rFonts w:asciiTheme="minorAscii"/>
        </w:rPr>
        <w:t>New covenant was in blood (Matt 26:28, Mar 14:24, Luk 22:20, Heb 10:29, 12:24, 13:20)</w:t>
      </w:r>
    </w:p>
    <w:p>
      <w:pPr>
        <w:pStyle w:val="6"/>
        <w:numPr>
          <w:ilvl w:val="4"/>
          <w:numId w:val="3"/>
        </w:numPr>
        <w:bidi w:val="0"/>
        <w:rPr>
          <w:rFonts w:asciiTheme="minorAscii"/>
        </w:rPr>
      </w:pPr>
      <w:r>
        <w:rPr>
          <w:rFonts w:asciiTheme="minorAscii"/>
        </w:rPr>
        <w:t xml:space="preserve">Bilateral or Conditional covenants </w:t>
      </w:r>
    </w:p>
    <w:p>
      <w:pPr>
        <w:pStyle w:val="7"/>
        <w:numPr>
          <w:ilvl w:val="5"/>
          <w:numId w:val="3"/>
        </w:numPr>
        <w:bidi w:val="0"/>
        <w:rPr>
          <w:rFonts w:asciiTheme="minorAscii"/>
        </w:rPr>
      </w:pPr>
      <w:r>
        <w:rPr>
          <w:rFonts w:asciiTheme="minorAscii"/>
        </w:rPr>
        <w:t xml:space="preserve">covenants are usually </w:t>
      </w:r>
      <w:r>
        <w:rPr>
          <w:rFonts w:asciiTheme="minorAscii"/>
          <w:b/>
          <w:bCs/>
          <w:u w:val="single"/>
        </w:rPr>
        <w:t>made</w:t>
      </w:r>
      <w:r>
        <w:rPr>
          <w:rFonts w:asciiTheme="minorAscii"/>
        </w:rPr>
        <w:t xml:space="preserve"> between two parties. In a bilateral covenant, each party agrees to upholding a certain set of conditions. </w:t>
      </w:r>
    </w:p>
    <w:p>
      <w:pPr>
        <w:pStyle w:val="6"/>
        <w:numPr>
          <w:ilvl w:val="4"/>
          <w:numId w:val="3"/>
        </w:numPr>
        <w:bidi w:val="0"/>
        <w:rPr>
          <w:rFonts w:asciiTheme="minorAscii"/>
        </w:rPr>
      </w:pPr>
      <w:r>
        <w:rPr>
          <w:rFonts w:asciiTheme="minorAscii"/>
        </w:rPr>
        <w:t>Unilateral or Unconditional covenants</w:t>
      </w:r>
    </w:p>
    <w:p>
      <w:pPr>
        <w:pStyle w:val="7"/>
        <w:numPr>
          <w:ilvl w:val="5"/>
          <w:numId w:val="3"/>
        </w:numPr>
        <w:bidi w:val="0"/>
        <w:rPr>
          <w:rFonts w:asciiTheme="minorAscii"/>
        </w:rPr>
      </w:pPr>
      <w:r>
        <w:rPr>
          <w:rFonts w:asciiTheme="minorAscii"/>
        </w:rPr>
        <w:t xml:space="preserve">A unilateral covenant is where one </w:t>
      </w:r>
      <w:r>
        <w:rPr>
          <w:rFonts w:asciiTheme="minorAscii"/>
          <w:b/>
          <w:bCs/>
          <w:u w:val="single"/>
        </w:rPr>
        <w:t>party</w:t>
      </w:r>
      <w:r>
        <w:rPr>
          <w:rFonts w:asciiTheme="minorAscii"/>
        </w:rPr>
        <w:t xml:space="preserve"> guarantees carrying out both the responsibilities and results of the arrangement. </w:t>
      </w:r>
    </w:p>
    <w:p>
      <w:pPr>
        <w:pStyle w:val="6"/>
        <w:numPr>
          <w:ilvl w:val="4"/>
          <w:numId w:val="3"/>
        </w:numPr>
        <w:bidi w:val="0"/>
        <w:rPr>
          <w:rFonts w:asciiTheme="minorAscii"/>
        </w:rPr>
      </w:pPr>
      <w:r>
        <w:rPr>
          <w:rFonts w:asciiTheme="minorAscii"/>
        </w:rPr>
        <w:t xml:space="preserve">Marriage covenant </w:t>
      </w:r>
    </w:p>
    <w:p>
      <w:pPr>
        <w:pStyle w:val="7"/>
        <w:numPr>
          <w:ilvl w:val="5"/>
          <w:numId w:val="3"/>
        </w:numPr>
        <w:bidi w:val="0"/>
        <w:rPr>
          <w:rFonts w:asciiTheme="minorAscii"/>
        </w:rPr>
      </w:pPr>
      <w:r>
        <w:rPr>
          <w:rFonts w:asciiTheme="minorAscii"/>
        </w:rPr>
        <w:t xml:space="preserve">Marriage (as instituted by God) is </w:t>
      </w:r>
      <w:r>
        <w:rPr>
          <w:rFonts w:asciiTheme="minorAscii"/>
          <w:b/>
          <w:bCs/>
          <w:u w:val="single"/>
        </w:rPr>
        <w:t>unique</w:t>
      </w:r>
      <w:r>
        <w:rPr>
          <w:rFonts w:asciiTheme="minorAscii"/>
        </w:rPr>
        <w:t xml:space="preserve">. Two unilateral parties (one man, one woman) enter a covenant before God in unconditional agreement with each other until death. The only possible conditions for the covenant to be dissolved is by adultery or abandonment (unbeliever). </w:t>
      </w:r>
    </w:p>
    <w:p>
      <w:pPr>
        <w:pStyle w:val="6"/>
        <w:bidi w:val="0"/>
        <w:ind w:left="1872" w:leftChars="0" w:hanging="432" w:firstLineChars="0"/>
        <w:rPr>
          <w:rFonts w:asciiTheme="minorAscii"/>
          <w:lang w:val="en-US"/>
        </w:rPr>
      </w:pPr>
      <w:r>
        <w:rPr>
          <w:rFonts w:asciiTheme="minorAscii"/>
        </w:rPr>
        <w:t xml:space="preserve">Covenant of Salt - </w:t>
      </w:r>
      <w:r>
        <w:rPr>
          <w:rFonts w:hint="default" w:asciiTheme="minorAscii"/>
        </w:rPr>
        <w:t>“equivalent to an indissoluble covenant, or inviolable contract” - Keil &amp; Delitzsch</w:t>
      </w:r>
    </w:p>
    <w:p>
      <w:pPr>
        <w:pStyle w:val="6"/>
        <w:numPr>
          <w:ilvl w:val="4"/>
          <w:numId w:val="3"/>
        </w:numPr>
        <w:rPr>
          <w:rFonts w:asciiTheme="minorAscii"/>
          <w:lang w:val="en-US"/>
        </w:rPr>
      </w:pPr>
      <w:r>
        <w:rPr>
          <w:rFonts w:asciiTheme="minorAscii"/>
        </w:rPr>
        <w:t xml:space="preserve">Meaning of the </w:t>
      </w:r>
      <w:r>
        <w:rPr>
          <w:rFonts w:asciiTheme="minorAscii"/>
          <w:b/>
          <w:bCs/>
          <w:u w:val="single"/>
        </w:rPr>
        <w:t>words</w:t>
      </w:r>
      <w:r>
        <w:rPr>
          <w:rFonts w:asciiTheme="minorAscii"/>
        </w:rPr>
        <w:t xml:space="preserve"> for covenant</w:t>
      </w:r>
    </w:p>
    <w:p>
      <w:pPr>
        <w:pStyle w:val="7"/>
        <w:numPr>
          <w:ilvl w:val="5"/>
          <w:numId w:val="3"/>
        </w:numPr>
        <w:bidi w:val="0"/>
        <w:ind w:left="2160" w:leftChars="0" w:hanging="360" w:firstLineChars="0"/>
        <w:rPr>
          <w:rFonts w:asciiTheme="minorAscii"/>
          <w:lang w:val="en-US"/>
        </w:rPr>
      </w:pPr>
      <w:r>
        <w:rPr>
          <w:rFonts w:hint="default" w:asciiTheme="minorAscii"/>
          <w:lang w:val="en-US"/>
        </w:rPr>
        <w:t>The Hebrew term</w:t>
      </w:r>
      <w:r>
        <w:rPr>
          <w:rFonts w:hint="default" w:asciiTheme="minorAscii"/>
        </w:rPr>
        <w:t xml:space="preserve"> BERIYTH</w:t>
      </w:r>
      <w:r>
        <w:rPr>
          <w:rFonts w:hint="default" w:asciiTheme="minorAscii"/>
          <w:lang w:val="en-US"/>
        </w:rPr>
        <w:t xml:space="preserve"> for "covenant" is from a </w:t>
      </w:r>
      <w:r>
        <w:rPr>
          <w:rFonts w:hint="default" w:asciiTheme="minorAscii"/>
          <w:b/>
          <w:bCs/>
          <w:u w:val="single"/>
          <w:lang w:val="en-US"/>
        </w:rPr>
        <w:t>root</w:t>
      </w:r>
      <w:r>
        <w:rPr>
          <w:rFonts w:hint="default" w:asciiTheme="minorAscii"/>
          <w:lang w:val="en-US"/>
        </w:rPr>
        <w:t xml:space="preserve"> with the sense of "cutting", because pacts or covenants were made by passing between cut pieces of flesh of the victim of an animal sacrifice.</w:t>
      </w:r>
      <w:r>
        <w:rPr>
          <w:rFonts w:hint="default" w:asciiTheme="minorAscii"/>
        </w:rPr>
        <w:t xml:space="preserve"> - Wikipedia</w:t>
      </w:r>
    </w:p>
    <w:p>
      <w:pPr>
        <w:pStyle w:val="7"/>
        <w:numPr>
          <w:ilvl w:val="5"/>
          <w:numId w:val="3"/>
        </w:numPr>
        <w:bidi w:val="0"/>
        <w:rPr>
          <w:rFonts w:asciiTheme="minorAscii"/>
          <w:lang w:val="en-US"/>
        </w:rPr>
      </w:pPr>
      <w:r>
        <w:rPr>
          <w:rFonts w:hint="default" w:asciiTheme="minorAscii"/>
        </w:rPr>
        <w:t xml:space="preserve">The Greek word for covenant is </w:t>
      </w:r>
      <w:r>
        <w:rPr>
          <w:rFonts w:asciiTheme="minorAscii"/>
        </w:rPr>
        <w:t xml:space="preserve">DIATHEKE which </w:t>
      </w:r>
      <w:r>
        <w:rPr>
          <w:rFonts w:asciiTheme="minorAscii"/>
          <w:b/>
          <w:bCs/>
          <w:u w:val="single"/>
        </w:rPr>
        <w:t>means</w:t>
      </w:r>
      <w:r>
        <w:rPr>
          <w:rFonts w:asciiTheme="minorAscii"/>
        </w:rPr>
        <w:t xml:space="preserve"> </w:t>
      </w:r>
      <w:r>
        <w:rPr>
          <w:rFonts w:hint="default" w:asciiTheme="minorAscii"/>
        </w:rPr>
        <w:t>a disposition, arrangement, of any sort, which one wishes to be valid, the last disposition which one makes of his earthly possessions after his death, a testament or will.</w:t>
      </w:r>
    </w:p>
    <w:p>
      <w:pPr>
        <w:pStyle w:val="5"/>
        <w:bidi w:val="0"/>
        <w:rPr>
          <w:rFonts w:asciiTheme="minorAscii"/>
        </w:rPr>
      </w:pPr>
      <w:r>
        <w:rPr>
          <w:rFonts w:asciiTheme="minorAscii"/>
        </w:rPr>
        <w:t>Summarizing Types of Covenants as agreements</w:t>
      </w:r>
    </w:p>
    <w:p>
      <w:pPr>
        <w:pStyle w:val="6"/>
        <w:bidi w:val="0"/>
        <w:rPr>
          <w:rFonts w:asciiTheme="minorAscii"/>
        </w:rPr>
      </w:pPr>
      <w:r>
        <w:rPr>
          <w:rFonts w:asciiTheme="minorAscii"/>
        </w:rPr>
        <w:t xml:space="preserve">International </w:t>
      </w:r>
      <w:r>
        <w:rPr>
          <w:rFonts w:asciiTheme="minorAscii"/>
          <w:b/>
          <w:bCs/>
          <w:u w:val="single"/>
        </w:rPr>
        <w:t>treaties</w:t>
      </w:r>
      <w:r>
        <w:rPr>
          <w:rFonts w:asciiTheme="minorAscii"/>
        </w:rPr>
        <w:t xml:space="preserve"> (Joshua 9:6, 1 Kings 15:19)</w:t>
      </w:r>
    </w:p>
    <w:p>
      <w:pPr>
        <w:pStyle w:val="6"/>
        <w:bidi w:val="0"/>
        <w:rPr>
          <w:rFonts w:asciiTheme="minorAscii"/>
        </w:rPr>
      </w:pPr>
      <w:r>
        <w:rPr>
          <w:rFonts w:asciiTheme="minorAscii"/>
          <w:b/>
          <w:bCs/>
          <w:u w:val="single"/>
        </w:rPr>
        <w:t>Clan</w:t>
      </w:r>
      <w:r>
        <w:rPr>
          <w:rFonts w:asciiTheme="minorAscii"/>
        </w:rPr>
        <w:t xml:space="preserve"> alliances (Gen 14:13)</w:t>
      </w:r>
    </w:p>
    <w:p>
      <w:pPr>
        <w:pStyle w:val="6"/>
        <w:bidi w:val="0"/>
        <w:rPr>
          <w:rFonts w:asciiTheme="minorAscii"/>
        </w:rPr>
      </w:pPr>
      <w:r>
        <w:rPr>
          <w:rFonts w:asciiTheme="minorAscii"/>
        </w:rPr>
        <w:t>Personal agreements (Gen 31:44)</w:t>
      </w:r>
    </w:p>
    <w:p>
      <w:pPr>
        <w:pStyle w:val="6"/>
        <w:bidi w:val="0"/>
        <w:rPr>
          <w:rFonts w:asciiTheme="minorAscii"/>
        </w:rPr>
      </w:pPr>
      <w:r>
        <w:rPr>
          <w:rFonts w:asciiTheme="minorAscii"/>
        </w:rPr>
        <w:t xml:space="preserve">Legal </w:t>
      </w:r>
      <w:r>
        <w:rPr>
          <w:rFonts w:asciiTheme="minorAscii"/>
          <w:b/>
          <w:bCs/>
          <w:u w:val="single"/>
        </w:rPr>
        <w:t>contracts</w:t>
      </w:r>
      <w:r>
        <w:rPr>
          <w:rFonts w:asciiTheme="minorAscii"/>
        </w:rPr>
        <w:t xml:space="preserve"> (Jer 34:8-10)</w:t>
      </w:r>
    </w:p>
    <w:p>
      <w:pPr>
        <w:pStyle w:val="6"/>
        <w:bidi w:val="0"/>
        <w:rPr>
          <w:rFonts w:asciiTheme="minorAscii"/>
        </w:rPr>
      </w:pPr>
      <w:r>
        <w:rPr>
          <w:rFonts w:asciiTheme="minorAscii"/>
        </w:rPr>
        <w:t>Loyalty agreements (1 Sam 20:14-17)</w:t>
      </w:r>
    </w:p>
    <w:p>
      <w:pPr>
        <w:pStyle w:val="6"/>
        <w:bidi w:val="0"/>
        <w:rPr>
          <w:rFonts w:asciiTheme="minorAscii"/>
        </w:rPr>
      </w:pPr>
      <w:r>
        <w:rPr>
          <w:rFonts w:asciiTheme="minorAscii"/>
        </w:rPr>
        <w:t>Marriage (Mal 2:14)</w:t>
      </w:r>
    </w:p>
    <w:p>
      <w:pPr>
        <w:pStyle w:val="6"/>
        <w:bidi w:val="0"/>
        <w:ind w:left="1872" w:leftChars="0" w:hanging="432" w:firstLineChars="0"/>
        <w:rPr>
          <w:rFonts w:asciiTheme="minorAscii"/>
        </w:rPr>
      </w:pPr>
      <w:r>
        <w:rPr>
          <w:rFonts w:asciiTheme="minorAscii"/>
        </w:rPr>
        <w:t xml:space="preserve">Other </w:t>
      </w:r>
      <w:r>
        <w:rPr>
          <w:rFonts w:asciiTheme="minorAscii"/>
          <w:b/>
          <w:bCs/>
          <w:u w:val="single"/>
        </w:rPr>
        <w:t>terms</w:t>
      </w:r>
      <w:r>
        <w:rPr>
          <w:rFonts w:asciiTheme="minorAscii"/>
        </w:rPr>
        <w:t xml:space="preserve"> used for Covenants</w:t>
      </w:r>
    </w:p>
    <w:p>
      <w:pPr>
        <w:pStyle w:val="7"/>
        <w:rPr>
          <w:rFonts w:asciiTheme="minorAscii"/>
        </w:rPr>
      </w:pPr>
      <w:r>
        <w:rPr>
          <w:rFonts w:asciiTheme="minorAscii"/>
        </w:rPr>
        <w:t xml:space="preserve">Covenant as promise - although God makes promises, covenants are usually  more involved than a </w:t>
      </w:r>
      <w:r>
        <w:rPr>
          <w:rFonts w:asciiTheme="minorAscii"/>
          <w:b/>
          <w:bCs/>
          <w:u w:val="single"/>
        </w:rPr>
        <w:t>simple</w:t>
      </w:r>
      <w:r>
        <w:rPr>
          <w:rFonts w:asciiTheme="minorAscii"/>
        </w:rPr>
        <w:t xml:space="preserve"> promise. </w:t>
      </w:r>
    </w:p>
    <w:p>
      <w:pPr>
        <w:pStyle w:val="7"/>
        <w:bidi w:val="0"/>
        <w:rPr>
          <w:rFonts w:asciiTheme="minorAscii"/>
        </w:rPr>
      </w:pPr>
      <w:r>
        <w:rPr>
          <w:rFonts w:asciiTheme="minorAscii"/>
        </w:rPr>
        <w:t xml:space="preserve">Covenant as grace or redemption - </w:t>
      </w:r>
      <w:r>
        <w:rPr>
          <w:rFonts w:asciiTheme="minorAscii"/>
          <w:b/>
          <w:bCs/>
          <w:u w:val="single"/>
        </w:rPr>
        <w:t>divine</w:t>
      </w:r>
      <w:r>
        <w:rPr>
          <w:rFonts w:asciiTheme="minorAscii"/>
        </w:rPr>
        <w:t xml:space="preserve"> covenants are sometimes soteriological in nature but not every time and not by definition. While the most important thing is God</w:t>
      </w:r>
      <w:r>
        <w:rPr>
          <w:rFonts w:hint="default" w:asciiTheme="minorAscii"/>
        </w:rPr>
        <w:t xml:space="preserve">’s plan of redemption (especially to me as an individual) it is not everything God is doing. He has many things happening at once. </w:t>
      </w:r>
    </w:p>
    <w:p>
      <w:pPr>
        <w:pStyle w:val="7"/>
        <w:bidi w:val="0"/>
        <w:rPr>
          <w:rFonts w:asciiTheme="minorAscii"/>
        </w:rPr>
      </w:pPr>
      <w:r>
        <w:rPr>
          <w:rFonts w:asciiTheme="minorAscii"/>
        </w:rPr>
        <w:t xml:space="preserve">Covenant as administration or relational - this is to </w:t>
      </w:r>
      <w:r>
        <w:rPr>
          <w:rFonts w:asciiTheme="minorAscii"/>
          <w:b/>
          <w:bCs/>
          <w:u w:val="single"/>
        </w:rPr>
        <w:t>see</w:t>
      </w:r>
      <w:r>
        <w:rPr>
          <w:rFonts w:asciiTheme="minorAscii"/>
        </w:rPr>
        <w:t xml:space="preserve"> the covenants from a theological interpretive nature</w:t>
      </w:r>
    </w:p>
    <w:p>
      <w:pPr>
        <w:pStyle w:val="7"/>
        <w:bidi w:val="0"/>
        <w:rPr>
          <w:rFonts w:asciiTheme="minorAscii"/>
        </w:rPr>
      </w:pPr>
      <w:r>
        <w:rPr>
          <w:rFonts w:asciiTheme="minorAscii"/>
        </w:rPr>
        <w:t xml:space="preserve">Covenant as vassal treaty or land </w:t>
      </w:r>
      <w:r>
        <w:rPr>
          <w:rFonts w:asciiTheme="minorAscii"/>
          <w:b/>
          <w:bCs/>
          <w:u w:val="single"/>
        </w:rPr>
        <w:t>grant</w:t>
      </w:r>
      <w:r>
        <w:rPr>
          <w:rFonts w:asciiTheme="minorAscii"/>
        </w:rPr>
        <w:t xml:space="preserve"> - the problem with this view is that God</w:t>
      </w:r>
      <w:r>
        <w:rPr>
          <w:rFonts w:hint="default" w:asciiTheme="minorAscii"/>
        </w:rPr>
        <w:t xml:space="preserve">’s covenants are seen as being based on this understanding rather than the vassal treaty arrangement having an origin and beginning from God’s dealings with man. God certainly uses means to relate with man in terms he can understand but His relation is not on the basis of human understanding but rather on His the basis of His character. </w:t>
      </w:r>
    </w:p>
    <w:p>
      <w:pPr>
        <w:pStyle w:val="5"/>
        <w:bidi w:val="0"/>
        <w:rPr>
          <w:rFonts w:asciiTheme="minorAscii"/>
        </w:rPr>
      </w:pPr>
      <w:r>
        <w:rPr>
          <w:rFonts w:asciiTheme="minorAscii"/>
        </w:rPr>
        <w:t xml:space="preserve">Based on the Scriptural usage of the </w:t>
      </w:r>
      <w:r>
        <w:rPr>
          <w:rFonts w:asciiTheme="minorAscii"/>
          <w:b/>
          <w:bCs/>
          <w:u w:val="single"/>
        </w:rPr>
        <w:t>word</w:t>
      </w:r>
      <w:r>
        <w:rPr>
          <w:rFonts w:asciiTheme="minorAscii"/>
        </w:rPr>
        <w:t xml:space="preserve"> in international treaties, clan alliances, personal agreements, legal contracts and loyalty agreements, the types of covenants, and the meaning of the original words, we define a biblical covenant as an agreement or binding alliance between two parties, establishing a relationship of trust. The nature of a covenant is explained within itself. Usually they are a solemn, unbreakable, never-ending bond.  </w:t>
      </w:r>
    </w:p>
    <w:p>
      <w:pPr>
        <w:pStyle w:val="3"/>
        <w:numPr>
          <w:ilvl w:val="1"/>
          <w:numId w:val="3"/>
        </w:numPr>
        <w:bidi w:val="0"/>
        <w:rPr>
          <w:rFonts w:asciiTheme="minorAscii"/>
        </w:rPr>
      </w:pPr>
      <w:r>
        <w:rPr>
          <w:rFonts w:asciiTheme="minorAscii"/>
        </w:rPr>
        <w:t>Building an understanding from the Biblical usage of covenants</w:t>
      </w:r>
    </w:p>
    <w:p>
      <w:pPr>
        <w:pStyle w:val="4"/>
        <w:numPr>
          <w:ilvl w:val="2"/>
          <w:numId w:val="3"/>
        </w:numPr>
        <w:bidi w:val="0"/>
        <w:rPr>
          <w:rFonts w:asciiTheme="minorAscii"/>
        </w:rPr>
      </w:pPr>
      <w:r>
        <w:rPr>
          <w:rFonts w:asciiTheme="minorAscii"/>
        </w:rPr>
        <w:t xml:space="preserve">Care must be taken to </w:t>
      </w:r>
      <w:r>
        <w:rPr>
          <w:rFonts w:asciiTheme="minorAscii"/>
          <w:b/>
          <w:bCs/>
          <w:u w:val="single"/>
        </w:rPr>
        <w:t>build</w:t>
      </w:r>
      <w:r>
        <w:rPr>
          <w:rFonts w:asciiTheme="minorAscii"/>
        </w:rPr>
        <w:t xml:space="preserve"> a theological understanding from the teaching of Scripture, not the other way around. This is especially true in regards to the divine covenants. </w:t>
      </w:r>
    </w:p>
    <w:p>
      <w:pPr>
        <w:pStyle w:val="5"/>
        <w:numPr>
          <w:ilvl w:val="3"/>
          <w:numId w:val="3"/>
        </w:numPr>
        <w:bidi w:val="0"/>
        <w:rPr>
          <w:rFonts w:asciiTheme="minorAscii"/>
        </w:rPr>
      </w:pPr>
      <w:r>
        <w:rPr>
          <w:rFonts w:asciiTheme="minorAscii"/>
        </w:rPr>
        <w:t>God</w:t>
      </w:r>
      <w:r>
        <w:rPr>
          <w:rFonts w:hint="default" w:asciiTheme="minorAscii"/>
        </w:rPr>
        <w:t xml:space="preserve">’s plan of the </w:t>
      </w:r>
      <w:r>
        <w:rPr>
          <w:rFonts w:hint="default" w:asciiTheme="minorAscii"/>
          <w:b/>
          <w:bCs/>
          <w:u w:val="single"/>
        </w:rPr>
        <w:t>ages</w:t>
      </w:r>
      <w:r>
        <w:rPr>
          <w:rFonts w:hint="default" w:asciiTheme="minorAscii"/>
        </w:rPr>
        <w:t xml:space="preserve"> can be understood through covenants He has made with man</w:t>
      </w:r>
    </w:p>
    <w:p>
      <w:pPr>
        <w:pStyle w:val="6"/>
        <w:numPr>
          <w:ilvl w:val="4"/>
          <w:numId w:val="3"/>
        </w:numPr>
        <w:bidi w:val="0"/>
        <w:rPr>
          <w:rFonts w:asciiTheme="minorAscii"/>
        </w:rPr>
      </w:pPr>
      <w:r>
        <w:rPr>
          <w:rFonts w:asciiTheme="minorAscii"/>
        </w:rPr>
        <w:t>The divine covenants do not go against any of God</w:t>
      </w:r>
      <w:r>
        <w:rPr>
          <w:rFonts w:hint="default" w:asciiTheme="minorAscii"/>
        </w:rPr>
        <w:t xml:space="preserve">’s </w:t>
      </w:r>
      <w:r>
        <w:rPr>
          <w:rFonts w:hint="default" w:asciiTheme="minorAscii"/>
          <w:b/>
          <w:bCs/>
          <w:u w:val="single"/>
        </w:rPr>
        <w:t>attributes</w:t>
      </w:r>
    </w:p>
    <w:p>
      <w:pPr>
        <w:pStyle w:val="6"/>
        <w:numPr>
          <w:ilvl w:val="4"/>
          <w:numId w:val="3"/>
        </w:numPr>
        <w:bidi w:val="0"/>
        <w:rPr>
          <w:rFonts w:asciiTheme="minorAscii"/>
        </w:rPr>
      </w:pPr>
      <w:r>
        <w:rPr>
          <w:rFonts w:asciiTheme="minorAscii"/>
        </w:rPr>
        <w:t xml:space="preserve">The divine covenants </w:t>
      </w:r>
      <w:r>
        <w:rPr>
          <w:rFonts w:asciiTheme="minorAscii"/>
          <w:b/>
          <w:bCs/>
          <w:u w:val="single"/>
        </w:rPr>
        <w:t>reveal</w:t>
      </w:r>
      <w:r>
        <w:rPr>
          <w:rFonts w:asciiTheme="minorAscii"/>
        </w:rPr>
        <w:t xml:space="preserve"> the purposes and relationship between God and man, particularly in regards to His chosen nation, Israel</w:t>
      </w:r>
    </w:p>
    <w:p>
      <w:pPr>
        <w:pStyle w:val="4"/>
        <w:bidi w:val="0"/>
        <w:ind w:left="1080" w:leftChars="0" w:hanging="360" w:firstLineChars="0"/>
        <w:rPr>
          <w:rFonts w:asciiTheme="minorAscii"/>
        </w:rPr>
      </w:pPr>
      <w:r>
        <w:rPr>
          <w:rFonts w:asciiTheme="minorAscii"/>
        </w:rPr>
        <w:t>Different Theological Systems on the covenants</w:t>
      </w:r>
    </w:p>
    <w:p>
      <w:pPr>
        <w:pStyle w:val="5"/>
        <w:rPr>
          <w:rFonts w:asciiTheme="minorAscii"/>
        </w:rPr>
      </w:pPr>
      <w:r>
        <w:rPr>
          <w:rFonts w:asciiTheme="minorAscii"/>
        </w:rPr>
        <w:t>2 Covenants/ 3 Covenants  - Covenant Theology</w:t>
      </w:r>
    </w:p>
    <w:p>
      <w:pPr>
        <w:pStyle w:val="6"/>
        <w:bidi w:val="0"/>
        <w:ind w:left="1872" w:leftChars="0" w:hanging="432" w:firstLineChars="0"/>
        <w:rPr>
          <w:rFonts w:asciiTheme="minorAscii"/>
        </w:rPr>
      </w:pPr>
      <w:r>
        <w:rPr>
          <w:rFonts w:asciiTheme="minorAscii"/>
        </w:rPr>
        <w:t xml:space="preserve">Covenant of works vs covenant of </w:t>
      </w:r>
      <w:r>
        <w:rPr>
          <w:rFonts w:asciiTheme="minorAscii"/>
          <w:b/>
          <w:bCs/>
          <w:u w:val="single"/>
        </w:rPr>
        <w:t>grace</w:t>
      </w:r>
      <w:r>
        <w:rPr>
          <w:rFonts w:asciiTheme="minorAscii"/>
        </w:rPr>
        <w:t xml:space="preserve"> + covenant of redemption </w:t>
      </w:r>
    </w:p>
    <w:p>
      <w:pPr>
        <w:pStyle w:val="6"/>
        <w:bidi w:val="0"/>
        <w:rPr>
          <w:rFonts w:asciiTheme="minorAscii"/>
        </w:rPr>
      </w:pPr>
      <w:r>
        <w:rPr>
          <w:rFonts w:asciiTheme="minorAscii"/>
        </w:rPr>
        <w:t xml:space="preserve">Covenant of works is </w:t>
      </w:r>
      <w:r>
        <w:rPr>
          <w:rFonts w:asciiTheme="minorAscii"/>
          <w:b/>
          <w:bCs/>
          <w:u w:val="single"/>
        </w:rPr>
        <w:t>before</w:t>
      </w:r>
      <w:r>
        <w:rPr>
          <w:rFonts w:asciiTheme="minorAscii"/>
        </w:rPr>
        <w:t xml:space="preserve"> the fall of man when God gives him duties to fulfill</w:t>
      </w:r>
    </w:p>
    <w:p>
      <w:pPr>
        <w:pStyle w:val="6"/>
        <w:bidi w:val="0"/>
        <w:rPr>
          <w:rFonts w:asciiTheme="minorAscii"/>
        </w:rPr>
      </w:pPr>
      <w:r>
        <w:rPr>
          <w:rFonts w:asciiTheme="minorAscii"/>
        </w:rPr>
        <w:t xml:space="preserve">Understands biblical covenants (Noahic, Abrahamic etc. Etc. ) within covenant of </w:t>
      </w:r>
      <w:r>
        <w:rPr>
          <w:rFonts w:asciiTheme="minorAscii"/>
          <w:b/>
          <w:bCs/>
          <w:u w:val="single"/>
        </w:rPr>
        <w:t>grace</w:t>
      </w:r>
    </w:p>
    <w:p>
      <w:pPr>
        <w:pStyle w:val="6"/>
        <w:bidi w:val="0"/>
        <w:ind w:left="1872" w:leftChars="0" w:hanging="432" w:firstLineChars="0"/>
        <w:rPr>
          <w:rFonts w:asciiTheme="minorAscii"/>
        </w:rPr>
      </w:pPr>
      <w:r>
        <w:rPr>
          <w:rFonts w:asciiTheme="minorAscii"/>
        </w:rPr>
        <w:t xml:space="preserve">Church starts at Adam -&gt; Israel -&gt; </w:t>
      </w:r>
      <w:r>
        <w:rPr>
          <w:rFonts w:asciiTheme="minorAscii"/>
          <w:b/>
          <w:bCs/>
          <w:u w:val="single"/>
        </w:rPr>
        <w:t>today</w:t>
      </w:r>
    </w:p>
    <w:p>
      <w:pPr>
        <w:pStyle w:val="6"/>
        <w:bidi w:val="0"/>
        <w:rPr>
          <w:rFonts w:asciiTheme="minorAscii"/>
        </w:rPr>
      </w:pPr>
      <w:r>
        <w:rPr>
          <w:rFonts w:hint="default" w:asciiTheme="minorAscii"/>
        </w:rPr>
        <w:t>The covenant theologian indirectly admits this theology is not taught in Scripture but rather is necessary to ‘understand’ Scripture</w:t>
      </w:r>
    </w:p>
    <w:p>
      <w:pPr>
        <w:pStyle w:val="61"/>
        <w:bidi w:val="0"/>
        <w:ind w:firstLine="1438" w:firstLineChars="0"/>
        <w:rPr>
          <w:rFonts w:hint="default" w:asciiTheme="minorAscii"/>
        </w:rPr>
      </w:pPr>
      <w:r>
        <w:rPr>
          <w:rFonts w:hint="default" w:asciiTheme="minorAscii"/>
        </w:rPr>
        <w:t xml:space="preserve">...that only (historic) Reformed theology provides the system of </w:t>
      </w:r>
      <w:r>
        <w:rPr>
          <w:rFonts w:hint="default" w:asciiTheme="minorAscii"/>
        </w:rPr>
        <w:tab/>
      </w:r>
      <w:r>
        <w:rPr>
          <w:rFonts w:hint="default" w:asciiTheme="minorAscii"/>
        </w:rPr>
        <w:tab/>
      </w:r>
      <w:r>
        <w:rPr>
          <w:rFonts w:hint="default" w:asciiTheme="minorAscii"/>
        </w:rPr>
        <w:tab/>
      </w:r>
      <w:r>
        <w:rPr>
          <w:rFonts w:hint="default" w:asciiTheme="minorAscii"/>
        </w:rPr>
        <w:t xml:space="preserve">doctrine necessary for an exposition of the divine covenants which is faithful to the teaching of Scripture. </w:t>
      </w:r>
      <w:r>
        <w:rPr>
          <w:rFonts w:hint="default" w:asciiTheme="minorAscii"/>
        </w:rPr>
        <w:br w:type="textWrapping"/>
      </w:r>
      <w:r>
        <w:rPr>
          <w:rFonts w:hint="default" w:asciiTheme="minorAscii"/>
        </w:rPr>
        <w:tab/>
      </w:r>
      <w:r>
        <w:rPr>
          <w:rFonts w:hint="default" w:asciiTheme="minorAscii"/>
        </w:rPr>
        <w:tab/>
      </w:r>
      <w:r>
        <w:rPr>
          <w:rFonts w:hint="default" w:asciiTheme="minorAscii"/>
        </w:rPr>
        <w:t>Karlberg, “Covenant Theology” p. 11.</w:t>
      </w:r>
    </w:p>
    <w:p>
      <w:pPr>
        <w:rPr>
          <w:rFonts w:asciiTheme="minorAscii"/>
        </w:rPr>
      </w:pPr>
    </w:p>
    <w:p>
      <w:pPr>
        <w:pStyle w:val="5"/>
        <w:bidi w:val="0"/>
        <w:ind w:left="1440" w:leftChars="0" w:hanging="360" w:firstLineChars="0"/>
        <w:rPr>
          <w:rFonts w:asciiTheme="minorAscii"/>
        </w:rPr>
      </w:pPr>
      <w:r>
        <w:rPr>
          <w:rFonts w:asciiTheme="minorAscii"/>
        </w:rPr>
        <w:t>5 Covenants (reject Edenic and Adamic, Noahic, Abrahamic, Mosaic, Davidic, New)</w:t>
      </w:r>
    </w:p>
    <w:p>
      <w:pPr>
        <w:pStyle w:val="5"/>
        <w:bidi w:val="0"/>
        <w:ind w:left="1440" w:leftChars="0" w:hanging="360" w:firstLineChars="0"/>
        <w:rPr>
          <w:rFonts w:asciiTheme="minorAscii"/>
        </w:rPr>
      </w:pPr>
      <w:r>
        <w:rPr>
          <w:rFonts w:asciiTheme="minorAscii"/>
        </w:rPr>
        <w:t xml:space="preserve">7 Covenants (Adamic, Noahic, Abrahamic, </w:t>
      </w:r>
      <w:r>
        <w:rPr>
          <w:rFonts w:asciiTheme="minorAscii"/>
          <w:b/>
          <w:bCs/>
          <w:u w:val="single"/>
        </w:rPr>
        <w:t>Land</w:t>
      </w:r>
      <w:r>
        <w:rPr>
          <w:rFonts w:asciiTheme="minorAscii"/>
        </w:rPr>
        <w:t>, Mosaic, Davidic, New)</w:t>
      </w:r>
    </w:p>
    <w:p>
      <w:pPr>
        <w:pStyle w:val="5"/>
        <w:bidi w:val="0"/>
        <w:ind w:left="1440" w:leftChars="0" w:hanging="360" w:firstLineChars="0"/>
        <w:rPr>
          <w:rFonts w:asciiTheme="minorAscii"/>
        </w:rPr>
      </w:pPr>
      <w:r>
        <w:rPr>
          <w:rFonts w:asciiTheme="minorAscii"/>
        </w:rPr>
        <w:t xml:space="preserve">8 Covenants (Adamic, Adamic (post fall) Noahic, Abrahamic, Land, Mosaic, Davidic, </w:t>
      </w:r>
      <w:r>
        <w:rPr>
          <w:rFonts w:asciiTheme="minorAscii"/>
          <w:b/>
          <w:bCs/>
          <w:u w:val="single"/>
        </w:rPr>
        <w:t>New</w:t>
      </w:r>
      <w:r>
        <w:rPr>
          <w:rFonts w:asciiTheme="minorAscii"/>
        </w:rPr>
        <w:t>)</w:t>
      </w:r>
    </w:p>
    <w:p>
      <w:pPr>
        <w:rPr>
          <w:rFonts w:asciiTheme="minorAscii"/>
        </w:rPr>
      </w:pPr>
    </w:p>
    <w:p>
      <w:pPr>
        <w:pStyle w:val="2"/>
        <w:numPr>
          <w:ilvl w:val="0"/>
          <w:numId w:val="3"/>
        </w:numPr>
        <w:bidi w:val="0"/>
        <w:rPr>
          <w:rFonts w:asciiTheme="minorAscii"/>
        </w:rPr>
      </w:pPr>
      <w:r>
        <w:rPr>
          <w:rFonts w:asciiTheme="minorAscii"/>
        </w:rPr>
        <w:t>God</w:t>
      </w:r>
      <w:r>
        <w:rPr>
          <w:rFonts w:hint="default" w:asciiTheme="minorAscii"/>
        </w:rPr>
        <w:t xml:space="preserve"> made covenants with man</w:t>
      </w:r>
    </w:p>
    <w:p>
      <w:pPr>
        <w:pStyle w:val="3"/>
        <w:numPr>
          <w:ilvl w:val="1"/>
          <w:numId w:val="3"/>
        </w:numPr>
        <w:rPr>
          <w:rFonts w:asciiTheme="minorAscii"/>
        </w:rPr>
      </w:pPr>
      <w:r>
        <w:rPr>
          <w:rFonts w:hint="default" w:asciiTheme="minorAscii"/>
        </w:rPr>
        <w:t>A word concerning God’s covenant program</w:t>
      </w:r>
    </w:p>
    <w:p>
      <w:pPr>
        <w:pStyle w:val="4"/>
        <w:numPr>
          <w:ilvl w:val="2"/>
          <w:numId w:val="3"/>
        </w:numPr>
        <w:rPr>
          <w:rFonts w:asciiTheme="minorAscii"/>
        </w:rPr>
      </w:pPr>
      <w:r>
        <w:rPr>
          <w:rFonts w:asciiTheme="minorAscii"/>
        </w:rPr>
        <w:t xml:space="preserve">Throughout history we </w:t>
      </w:r>
      <w:r>
        <w:rPr>
          <w:rFonts w:asciiTheme="minorAscii"/>
          <w:b/>
          <w:bCs/>
          <w:u w:val="single"/>
        </w:rPr>
        <w:t>notice</w:t>
      </w:r>
      <w:r>
        <w:rPr>
          <w:rFonts w:asciiTheme="minorAscii"/>
        </w:rPr>
        <w:t xml:space="preserve"> how God initiates agreements with people to establish a relational dynamic.  This is true before the fall, it is true after the fall when all is broken and eventually the relationship with man will be fully restored through Jesus Christ. </w:t>
      </w:r>
    </w:p>
    <w:p>
      <w:pPr>
        <w:pStyle w:val="4"/>
        <w:numPr>
          <w:ilvl w:val="2"/>
          <w:numId w:val="3"/>
        </w:numPr>
        <w:rPr>
          <w:rFonts w:asciiTheme="minorAscii"/>
        </w:rPr>
      </w:pPr>
      <w:r>
        <w:rPr>
          <w:rFonts w:hint="default" w:asciiTheme="minorAscii"/>
        </w:rPr>
        <w:t xml:space="preserve">God’s covenant </w:t>
      </w:r>
      <w:r>
        <w:rPr>
          <w:rFonts w:hint="default" w:asciiTheme="minorAscii"/>
          <w:b/>
          <w:bCs/>
          <w:u w:val="single"/>
        </w:rPr>
        <w:t>program</w:t>
      </w:r>
      <w:r>
        <w:rPr>
          <w:rFonts w:hint="default" w:asciiTheme="minorAscii"/>
        </w:rPr>
        <w:t xml:space="preserve"> can be traced back to the Abrahamic covenant (Gen 12:1-3) and further clarification is given in Genesis 13:14-17 and Genesis 17:1-8. This covenant was codified in Genesis 15. </w:t>
      </w:r>
    </w:p>
    <w:p>
      <w:pPr>
        <w:pStyle w:val="4"/>
        <w:bidi w:val="0"/>
        <w:ind w:left="1080" w:leftChars="0" w:hanging="360" w:firstLineChars="0"/>
        <w:rPr>
          <w:rFonts w:asciiTheme="minorAscii"/>
        </w:rPr>
      </w:pPr>
      <w:r>
        <w:rPr>
          <w:rFonts w:hint="default" w:asciiTheme="minorAscii"/>
        </w:rPr>
        <w:t xml:space="preserve">A general order of practice can be seen the covenants God </w:t>
      </w:r>
      <w:r>
        <w:rPr>
          <w:rFonts w:hint="default" w:asciiTheme="minorAscii"/>
          <w:b/>
          <w:bCs/>
          <w:u w:val="single"/>
        </w:rPr>
        <w:t>makes</w:t>
      </w:r>
      <w:r>
        <w:rPr>
          <w:rFonts w:hint="default" w:asciiTheme="minorAscii"/>
        </w:rPr>
        <w:t xml:space="preserve"> with man. First, God promises the covenant, then God ratifies the covenant and finally God fulfills the covenant. </w:t>
      </w:r>
    </w:p>
    <w:tbl>
      <w:tblPr>
        <w:tblStyle w:val="30"/>
        <w:tblW w:w="0" w:type="auto"/>
        <w:tblInd w:w="10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2574"/>
        <w:gridCol w:w="2574"/>
        <w:gridCol w:w="2574"/>
      </w:tblGrid>
      <w:tr>
        <w:tc>
          <w:tcPr>
            <w:tcW w:w="1559" w:type="dxa"/>
          </w:tcPr>
          <w:p>
            <w:pPr>
              <w:pStyle w:val="5"/>
              <w:numPr>
                <w:ilvl w:val="3"/>
                <w:numId w:val="0"/>
              </w:numPr>
              <w:rPr>
                <w:rFonts w:asciiTheme="minorAscii"/>
                <w:vertAlign w:val="baseline"/>
              </w:rPr>
            </w:pPr>
          </w:p>
        </w:tc>
        <w:tc>
          <w:tcPr>
            <w:tcW w:w="2574" w:type="dxa"/>
          </w:tcPr>
          <w:p>
            <w:pPr>
              <w:pStyle w:val="5"/>
              <w:numPr>
                <w:ilvl w:val="3"/>
                <w:numId w:val="0"/>
              </w:numPr>
              <w:rPr>
                <w:rFonts w:asciiTheme="minorAscii"/>
                <w:b/>
                <w:bCs/>
                <w:vertAlign w:val="baseline"/>
              </w:rPr>
            </w:pPr>
            <w:r>
              <w:rPr>
                <w:rFonts w:asciiTheme="minorAscii"/>
                <w:b/>
                <w:bCs/>
                <w:vertAlign w:val="baseline"/>
              </w:rPr>
              <w:t>Promised</w:t>
            </w:r>
          </w:p>
        </w:tc>
        <w:tc>
          <w:tcPr>
            <w:tcW w:w="2574" w:type="dxa"/>
          </w:tcPr>
          <w:p>
            <w:pPr>
              <w:pStyle w:val="5"/>
              <w:numPr>
                <w:ilvl w:val="3"/>
                <w:numId w:val="0"/>
              </w:numPr>
              <w:rPr>
                <w:rFonts w:asciiTheme="minorAscii"/>
                <w:b/>
                <w:bCs/>
                <w:vertAlign w:val="baseline"/>
              </w:rPr>
            </w:pPr>
            <w:r>
              <w:rPr>
                <w:rFonts w:asciiTheme="minorAscii"/>
                <w:b/>
                <w:bCs/>
                <w:vertAlign w:val="baseline"/>
              </w:rPr>
              <w:t>Inaugurated/Ratified</w:t>
            </w:r>
          </w:p>
        </w:tc>
        <w:tc>
          <w:tcPr>
            <w:tcW w:w="2574" w:type="dxa"/>
          </w:tcPr>
          <w:p>
            <w:pPr>
              <w:pStyle w:val="5"/>
              <w:numPr>
                <w:ilvl w:val="3"/>
                <w:numId w:val="0"/>
              </w:numPr>
              <w:rPr>
                <w:rFonts w:asciiTheme="minorAscii"/>
                <w:b/>
                <w:bCs/>
                <w:vertAlign w:val="baseline"/>
              </w:rPr>
            </w:pPr>
            <w:r>
              <w:rPr>
                <w:rFonts w:asciiTheme="minorAscii"/>
                <w:b/>
                <w:bCs/>
                <w:vertAlign w:val="baseline"/>
              </w:rPr>
              <w:t>Observance/Fulfillment</w:t>
            </w:r>
          </w:p>
        </w:tc>
      </w:tr>
      <w:tr>
        <w:tc>
          <w:tcPr>
            <w:tcW w:w="1559" w:type="dxa"/>
          </w:tcPr>
          <w:p>
            <w:pPr>
              <w:pStyle w:val="5"/>
              <w:numPr>
                <w:ilvl w:val="3"/>
                <w:numId w:val="0"/>
              </w:numPr>
              <w:rPr>
                <w:rFonts w:asciiTheme="minorAscii"/>
                <w:b/>
                <w:bCs/>
                <w:vertAlign w:val="baseline"/>
              </w:rPr>
            </w:pPr>
            <w:r>
              <w:rPr>
                <w:rFonts w:asciiTheme="minorAscii"/>
                <w:b/>
                <w:bCs/>
                <w:vertAlign w:val="baseline"/>
              </w:rPr>
              <w:t>Noahic</w:t>
            </w:r>
          </w:p>
        </w:tc>
        <w:tc>
          <w:tcPr>
            <w:tcW w:w="2574" w:type="dxa"/>
          </w:tcPr>
          <w:p>
            <w:pPr>
              <w:pStyle w:val="5"/>
              <w:numPr>
                <w:ilvl w:val="3"/>
                <w:numId w:val="0"/>
              </w:numPr>
              <w:rPr>
                <w:rFonts w:asciiTheme="minorAscii"/>
                <w:vertAlign w:val="baseline"/>
              </w:rPr>
            </w:pPr>
            <w:r>
              <w:rPr>
                <w:rFonts w:asciiTheme="minorAscii"/>
                <w:vertAlign w:val="baseline"/>
              </w:rPr>
              <w:t>Gen 6:18</w:t>
            </w:r>
          </w:p>
        </w:tc>
        <w:tc>
          <w:tcPr>
            <w:tcW w:w="2574" w:type="dxa"/>
          </w:tcPr>
          <w:p>
            <w:pPr>
              <w:pStyle w:val="5"/>
              <w:numPr>
                <w:ilvl w:val="3"/>
                <w:numId w:val="0"/>
              </w:numPr>
              <w:rPr>
                <w:rFonts w:asciiTheme="minorAscii"/>
                <w:vertAlign w:val="baseline"/>
              </w:rPr>
            </w:pPr>
            <w:r>
              <w:rPr>
                <w:rFonts w:asciiTheme="minorAscii"/>
                <w:vertAlign w:val="baseline"/>
              </w:rPr>
              <w:t>Gen 9:9</w:t>
            </w:r>
          </w:p>
        </w:tc>
        <w:tc>
          <w:tcPr>
            <w:tcW w:w="2574" w:type="dxa"/>
          </w:tcPr>
          <w:p>
            <w:pPr>
              <w:pStyle w:val="5"/>
              <w:numPr>
                <w:ilvl w:val="3"/>
                <w:numId w:val="0"/>
              </w:numPr>
              <w:rPr>
                <w:rFonts w:asciiTheme="minorAscii"/>
                <w:vertAlign w:val="baseline"/>
              </w:rPr>
            </w:pPr>
            <w:r>
              <w:rPr>
                <w:rFonts w:asciiTheme="minorAscii"/>
                <w:vertAlign w:val="baseline"/>
              </w:rPr>
              <w:t>Gen 9:11</w:t>
            </w:r>
          </w:p>
        </w:tc>
      </w:tr>
      <w:tr>
        <w:tc>
          <w:tcPr>
            <w:tcW w:w="1559" w:type="dxa"/>
          </w:tcPr>
          <w:p>
            <w:pPr>
              <w:pStyle w:val="5"/>
              <w:numPr>
                <w:ilvl w:val="3"/>
                <w:numId w:val="0"/>
              </w:numPr>
              <w:rPr>
                <w:rFonts w:asciiTheme="minorAscii"/>
                <w:b/>
                <w:bCs/>
                <w:vertAlign w:val="baseline"/>
              </w:rPr>
            </w:pPr>
            <w:r>
              <w:rPr>
                <w:rFonts w:asciiTheme="minorAscii"/>
                <w:b/>
                <w:bCs/>
                <w:vertAlign w:val="baseline"/>
              </w:rPr>
              <w:t>Abrahamic</w:t>
            </w:r>
          </w:p>
        </w:tc>
        <w:tc>
          <w:tcPr>
            <w:tcW w:w="2574" w:type="dxa"/>
          </w:tcPr>
          <w:p>
            <w:pPr>
              <w:pStyle w:val="5"/>
              <w:numPr>
                <w:ilvl w:val="3"/>
                <w:numId w:val="0"/>
              </w:numPr>
              <w:rPr>
                <w:rFonts w:asciiTheme="minorAscii"/>
                <w:vertAlign w:val="baseline"/>
              </w:rPr>
            </w:pPr>
            <w:r>
              <w:rPr>
                <w:rFonts w:asciiTheme="minorAscii"/>
                <w:vertAlign w:val="baseline"/>
              </w:rPr>
              <w:t>Gen 12</w:t>
            </w:r>
          </w:p>
        </w:tc>
        <w:tc>
          <w:tcPr>
            <w:tcW w:w="2574" w:type="dxa"/>
          </w:tcPr>
          <w:p>
            <w:pPr>
              <w:pStyle w:val="5"/>
              <w:numPr>
                <w:ilvl w:val="3"/>
                <w:numId w:val="0"/>
              </w:numPr>
              <w:rPr>
                <w:rFonts w:asciiTheme="minorAscii"/>
                <w:vertAlign w:val="baseline"/>
              </w:rPr>
            </w:pPr>
            <w:r>
              <w:rPr>
                <w:rFonts w:asciiTheme="minorAscii"/>
                <w:vertAlign w:val="baseline"/>
              </w:rPr>
              <w:t>Gen 15</w:t>
            </w:r>
          </w:p>
        </w:tc>
        <w:tc>
          <w:tcPr>
            <w:tcW w:w="2574" w:type="dxa"/>
          </w:tcPr>
          <w:p>
            <w:pPr>
              <w:pStyle w:val="5"/>
              <w:numPr>
                <w:ilvl w:val="3"/>
                <w:numId w:val="0"/>
              </w:numPr>
              <w:rPr>
                <w:rFonts w:asciiTheme="minorAscii"/>
                <w:vertAlign w:val="baseline"/>
              </w:rPr>
            </w:pPr>
            <w:r>
              <w:rPr>
                <w:rFonts w:asciiTheme="minorAscii"/>
                <w:vertAlign w:val="baseline"/>
              </w:rPr>
              <w:t>Kingdom of God</w:t>
            </w:r>
          </w:p>
        </w:tc>
      </w:tr>
      <w:tr>
        <w:tc>
          <w:tcPr>
            <w:tcW w:w="1559" w:type="dxa"/>
          </w:tcPr>
          <w:p>
            <w:pPr>
              <w:pStyle w:val="5"/>
              <w:numPr>
                <w:ilvl w:val="3"/>
                <w:numId w:val="0"/>
              </w:numPr>
              <w:rPr>
                <w:rFonts w:asciiTheme="minorAscii"/>
                <w:b/>
                <w:bCs/>
                <w:vertAlign w:val="baseline"/>
              </w:rPr>
            </w:pPr>
            <w:r>
              <w:rPr>
                <w:rFonts w:asciiTheme="minorAscii"/>
                <w:b/>
                <w:bCs/>
                <w:vertAlign w:val="baseline"/>
              </w:rPr>
              <w:t>Mosaic</w:t>
            </w:r>
          </w:p>
        </w:tc>
        <w:tc>
          <w:tcPr>
            <w:tcW w:w="2574" w:type="dxa"/>
          </w:tcPr>
          <w:p>
            <w:pPr>
              <w:pStyle w:val="5"/>
              <w:numPr>
                <w:ilvl w:val="3"/>
                <w:numId w:val="0"/>
              </w:numPr>
              <w:rPr>
                <w:rFonts w:asciiTheme="minorAscii"/>
                <w:vertAlign w:val="baseline"/>
              </w:rPr>
            </w:pPr>
            <w:r>
              <w:rPr>
                <w:rFonts w:asciiTheme="minorAscii"/>
                <w:vertAlign w:val="baseline"/>
              </w:rPr>
              <w:t>Ex. 6:4</w:t>
            </w:r>
          </w:p>
        </w:tc>
        <w:tc>
          <w:tcPr>
            <w:tcW w:w="2574" w:type="dxa"/>
          </w:tcPr>
          <w:p>
            <w:pPr>
              <w:pStyle w:val="5"/>
              <w:numPr>
                <w:ilvl w:val="3"/>
                <w:numId w:val="0"/>
              </w:numPr>
              <w:rPr>
                <w:rFonts w:asciiTheme="minorAscii"/>
                <w:vertAlign w:val="baseline"/>
              </w:rPr>
            </w:pPr>
            <w:r>
              <w:rPr>
                <w:rFonts w:asciiTheme="minorAscii"/>
                <w:vertAlign w:val="baseline"/>
              </w:rPr>
              <w:t>Ex. 24:8</w:t>
            </w:r>
          </w:p>
        </w:tc>
        <w:tc>
          <w:tcPr>
            <w:tcW w:w="2574" w:type="dxa"/>
          </w:tcPr>
          <w:p>
            <w:pPr>
              <w:pStyle w:val="5"/>
              <w:numPr>
                <w:ilvl w:val="3"/>
                <w:numId w:val="0"/>
              </w:numPr>
              <w:rPr>
                <w:rFonts w:asciiTheme="minorAscii"/>
                <w:vertAlign w:val="baseline"/>
              </w:rPr>
            </w:pPr>
            <w:r>
              <w:rPr>
                <w:rFonts w:asciiTheme="minorAscii"/>
                <w:vertAlign w:val="baseline"/>
              </w:rPr>
              <w:t>Mat 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9" w:type="dxa"/>
          </w:tcPr>
          <w:p>
            <w:pPr>
              <w:pStyle w:val="5"/>
              <w:numPr>
                <w:ilvl w:val="3"/>
                <w:numId w:val="0"/>
              </w:numPr>
              <w:rPr>
                <w:rFonts w:asciiTheme="minorAscii"/>
                <w:b/>
                <w:bCs/>
                <w:vertAlign w:val="baseline"/>
              </w:rPr>
            </w:pPr>
            <w:r>
              <w:rPr>
                <w:rFonts w:asciiTheme="minorAscii"/>
                <w:b/>
                <w:bCs/>
                <w:vertAlign w:val="baseline"/>
              </w:rPr>
              <w:t>New Covenant</w:t>
            </w:r>
          </w:p>
        </w:tc>
        <w:tc>
          <w:tcPr>
            <w:tcW w:w="2574" w:type="dxa"/>
          </w:tcPr>
          <w:p>
            <w:pPr>
              <w:pStyle w:val="5"/>
              <w:numPr>
                <w:ilvl w:val="3"/>
                <w:numId w:val="0"/>
              </w:numPr>
              <w:rPr>
                <w:rFonts w:asciiTheme="minorAscii"/>
                <w:vertAlign w:val="baseline"/>
              </w:rPr>
            </w:pPr>
            <w:r>
              <w:rPr>
                <w:rFonts w:asciiTheme="minorAscii"/>
                <w:vertAlign w:val="baseline"/>
              </w:rPr>
              <w:t>Jer 31</w:t>
            </w:r>
          </w:p>
        </w:tc>
        <w:tc>
          <w:tcPr>
            <w:tcW w:w="2574" w:type="dxa"/>
          </w:tcPr>
          <w:p>
            <w:pPr>
              <w:pStyle w:val="5"/>
              <w:numPr>
                <w:ilvl w:val="3"/>
                <w:numId w:val="0"/>
              </w:numPr>
              <w:rPr>
                <w:rFonts w:asciiTheme="minorAscii"/>
                <w:vertAlign w:val="baseline"/>
              </w:rPr>
            </w:pPr>
            <w:r>
              <w:rPr>
                <w:rFonts w:asciiTheme="minorAscii"/>
                <w:vertAlign w:val="baseline"/>
              </w:rPr>
              <w:t>Luke 22:20</w:t>
            </w:r>
          </w:p>
        </w:tc>
        <w:tc>
          <w:tcPr>
            <w:tcW w:w="2574" w:type="dxa"/>
          </w:tcPr>
          <w:p>
            <w:pPr>
              <w:pStyle w:val="5"/>
              <w:numPr>
                <w:ilvl w:val="3"/>
                <w:numId w:val="0"/>
              </w:numPr>
              <w:rPr>
                <w:rFonts w:asciiTheme="minorAscii"/>
                <w:vertAlign w:val="baseline"/>
              </w:rPr>
            </w:pPr>
            <w:r>
              <w:rPr>
                <w:rFonts w:asciiTheme="minorAscii"/>
                <w:vertAlign w:val="baseline"/>
              </w:rPr>
              <w:t>Jer 31:34 Kingdom of God</w:t>
            </w:r>
          </w:p>
        </w:tc>
      </w:tr>
    </w:tbl>
    <w:p>
      <w:pPr>
        <w:pStyle w:val="5"/>
        <w:numPr>
          <w:ilvl w:val="3"/>
          <w:numId w:val="0"/>
        </w:numPr>
        <w:rPr>
          <w:rFonts w:asciiTheme="minorAscii"/>
        </w:rPr>
      </w:pPr>
    </w:p>
    <w:p>
      <w:pPr>
        <w:pStyle w:val="3"/>
        <w:bidi w:val="0"/>
        <w:rPr>
          <w:rFonts w:asciiTheme="minorAscii"/>
        </w:rPr>
      </w:pPr>
      <w:r>
        <w:rPr>
          <w:rFonts w:asciiTheme="minorAscii"/>
        </w:rPr>
        <w:t>Before the fall (Gen 1:26-30, 2:15-25)</w:t>
      </w:r>
    </w:p>
    <w:p>
      <w:pPr>
        <w:pStyle w:val="4"/>
        <w:rPr>
          <w:rFonts w:asciiTheme="minorAscii"/>
          <w:lang w:val="en-US"/>
        </w:rPr>
      </w:pPr>
      <w:r>
        <w:rPr>
          <w:rFonts w:asciiTheme="minorAscii"/>
        </w:rPr>
        <w:t>This covenant is debatable</w:t>
      </w:r>
    </w:p>
    <w:p>
      <w:pPr>
        <w:pStyle w:val="5"/>
        <w:bidi w:val="0"/>
        <w:ind w:left="1440" w:leftChars="0" w:hanging="360" w:firstLineChars="0"/>
        <w:rPr>
          <w:rFonts w:asciiTheme="minorAscii"/>
          <w:lang w:val="en-US"/>
        </w:rPr>
      </w:pPr>
      <w:r>
        <w:rPr>
          <w:rFonts w:asciiTheme="minorAscii"/>
        </w:rPr>
        <w:t xml:space="preserve">Does </w:t>
      </w:r>
      <w:r>
        <w:rPr>
          <w:rFonts w:hint="default" w:asciiTheme="minorAscii"/>
        </w:rPr>
        <w:t xml:space="preserve">“Adam” in </w:t>
      </w:r>
      <w:r>
        <w:rPr>
          <w:rFonts w:asciiTheme="minorAscii"/>
        </w:rPr>
        <w:t xml:space="preserve">Hosea 6:7 refer to men in </w:t>
      </w:r>
      <w:r>
        <w:rPr>
          <w:rFonts w:asciiTheme="minorAscii"/>
          <w:b/>
          <w:bCs/>
          <w:u w:val="single"/>
        </w:rPr>
        <w:t>general</w:t>
      </w:r>
      <w:r>
        <w:rPr>
          <w:rFonts w:asciiTheme="minorAscii"/>
        </w:rPr>
        <w:t xml:space="preserve"> or to the man Adam?</w:t>
      </w:r>
    </w:p>
    <w:p>
      <w:pPr>
        <w:pStyle w:val="4"/>
        <w:bidi w:val="0"/>
        <w:ind w:left="1080" w:leftChars="0" w:hanging="360" w:firstLineChars="0"/>
        <w:rPr>
          <w:rFonts w:asciiTheme="minorAscii"/>
          <w:lang w:val="en-US"/>
        </w:rPr>
      </w:pPr>
      <w:r>
        <w:rPr>
          <w:rFonts w:asciiTheme="minorAscii"/>
        </w:rPr>
        <w:t xml:space="preserve">Conditional (Adam transgressed </w:t>
      </w:r>
      <w:r>
        <w:rPr>
          <w:rFonts w:asciiTheme="minorAscii"/>
          <w:b/>
          <w:bCs/>
          <w:u w:val="single"/>
        </w:rPr>
        <w:t>against</w:t>
      </w:r>
      <w:r>
        <w:rPr>
          <w:rFonts w:asciiTheme="minorAscii"/>
        </w:rPr>
        <w:t xml:space="preserve"> it)</w:t>
      </w:r>
    </w:p>
    <w:p>
      <w:pPr>
        <w:pStyle w:val="5"/>
        <w:bidi w:val="0"/>
        <w:ind w:left="1440" w:leftChars="0" w:hanging="360" w:firstLineChars="0"/>
        <w:rPr>
          <w:rFonts w:asciiTheme="minorAscii"/>
          <w:lang w:val="en-US"/>
        </w:rPr>
      </w:pPr>
      <w:r>
        <w:rPr>
          <w:rFonts w:asciiTheme="minorAscii"/>
        </w:rPr>
        <w:t xml:space="preserve">To </w:t>
      </w:r>
      <w:r>
        <w:rPr>
          <w:rFonts w:asciiTheme="minorAscii"/>
          <w:b/>
          <w:bCs/>
          <w:u w:val="single"/>
        </w:rPr>
        <w:t>name</w:t>
      </w:r>
      <w:r>
        <w:rPr>
          <w:rFonts w:asciiTheme="minorAscii"/>
        </w:rPr>
        <w:t xml:space="preserve"> the animals</w:t>
      </w:r>
    </w:p>
    <w:p>
      <w:pPr>
        <w:pStyle w:val="5"/>
        <w:bidi w:val="0"/>
        <w:ind w:left="1440" w:leftChars="0" w:hanging="360" w:firstLineChars="0"/>
        <w:rPr>
          <w:rFonts w:asciiTheme="minorAscii"/>
          <w:lang w:val="en-US"/>
        </w:rPr>
      </w:pPr>
      <w:r>
        <w:rPr>
          <w:rFonts w:asciiTheme="minorAscii"/>
        </w:rPr>
        <w:t xml:space="preserve">Be fruitful and </w:t>
      </w:r>
      <w:r>
        <w:rPr>
          <w:rFonts w:asciiTheme="minorAscii"/>
          <w:b/>
          <w:bCs/>
          <w:u w:val="single"/>
        </w:rPr>
        <w:t>multiply</w:t>
      </w:r>
    </w:p>
    <w:p>
      <w:pPr>
        <w:pStyle w:val="5"/>
        <w:bidi w:val="0"/>
        <w:ind w:left="1440" w:leftChars="0" w:hanging="360" w:firstLineChars="0"/>
        <w:rPr>
          <w:rFonts w:asciiTheme="minorAscii"/>
          <w:lang w:val="en-US"/>
        </w:rPr>
      </w:pPr>
      <w:r>
        <w:rPr>
          <w:rFonts w:asciiTheme="minorAscii"/>
        </w:rPr>
        <w:t xml:space="preserve">Not to </w:t>
      </w:r>
      <w:r>
        <w:rPr>
          <w:rFonts w:asciiTheme="minorAscii"/>
          <w:b/>
          <w:bCs/>
          <w:u w:val="single"/>
        </w:rPr>
        <w:t>eat</w:t>
      </w:r>
      <w:r>
        <w:rPr>
          <w:rFonts w:asciiTheme="minorAscii"/>
        </w:rPr>
        <w:t xml:space="preserve"> of the Tree of knowledge of good and evil</w:t>
      </w:r>
    </w:p>
    <w:p>
      <w:pPr>
        <w:pStyle w:val="3"/>
        <w:numPr>
          <w:ilvl w:val="1"/>
          <w:numId w:val="3"/>
        </w:numPr>
        <w:bidi w:val="0"/>
        <w:rPr>
          <w:rFonts w:asciiTheme="minorAscii"/>
          <w:lang w:val="en-US"/>
        </w:rPr>
      </w:pPr>
      <w:r>
        <w:rPr>
          <w:rFonts w:asciiTheme="minorAscii"/>
        </w:rPr>
        <w:t>God</w:t>
      </w:r>
      <w:r>
        <w:rPr>
          <w:rFonts w:hint="default" w:asciiTheme="minorAscii"/>
        </w:rPr>
        <w:t>’s curse and promise to Adam</w:t>
      </w:r>
      <w:r>
        <w:rPr>
          <w:rFonts w:asciiTheme="minorAscii"/>
        </w:rPr>
        <w:t xml:space="preserve"> after the fall (Gen 3:14-24)</w:t>
      </w:r>
    </w:p>
    <w:p>
      <w:pPr>
        <w:pStyle w:val="4"/>
        <w:rPr>
          <w:rFonts w:asciiTheme="minorAscii"/>
          <w:lang w:val="en-US"/>
        </w:rPr>
      </w:pPr>
      <w:r>
        <w:rPr>
          <w:rFonts w:asciiTheme="minorAscii"/>
        </w:rPr>
        <w:t>If this is a covenant  (similar as we saw in the Edenic) we see it by implication</w:t>
      </w:r>
    </w:p>
    <w:p>
      <w:pPr>
        <w:pStyle w:val="5"/>
        <w:rPr>
          <w:rFonts w:asciiTheme="minorAscii"/>
          <w:lang w:val="en-US"/>
        </w:rPr>
      </w:pPr>
      <w:r>
        <w:rPr>
          <w:rFonts w:asciiTheme="minorAscii"/>
        </w:rPr>
        <w:t xml:space="preserve">Best understood as </w:t>
      </w:r>
      <w:r>
        <w:rPr>
          <w:rFonts w:asciiTheme="minorAscii"/>
          <w:b/>
          <w:bCs/>
          <w:u w:val="single"/>
        </w:rPr>
        <w:t>new</w:t>
      </w:r>
      <w:r>
        <w:rPr>
          <w:rFonts w:asciiTheme="minorAscii"/>
        </w:rPr>
        <w:t xml:space="preserve"> dispensation (age)</w:t>
      </w:r>
    </w:p>
    <w:p>
      <w:pPr>
        <w:pStyle w:val="4"/>
        <w:rPr>
          <w:rFonts w:asciiTheme="minorAscii"/>
          <w:lang w:val="en-US"/>
        </w:rPr>
      </w:pPr>
      <w:r>
        <w:rPr>
          <w:rFonts w:asciiTheme="minorAscii"/>
        </w:rPr>
        <w:t>Adam</w:t>
      </w:r>
      <w:r>
        <w:rPr>
          <w:rFonts w:hint="default" w:asciiTheme="minorAscii"/>
        </w:rPr>
        <w:t xml:space="preserve">’s sin causes God to </w:t>
      </w:r>
      <w:r>
        <w:rPr>
          <w:rFonts w:hint="default" w:asciiTheme="minorAscii"/>
          <w:b/>
          <w:bCs/>
          <w:u w:val="single"/>
        </w:rPr>
        <w:t>change</w:t>
      </w:r>
      <w:r>
        <w:rPr>
          <w:rFonts w:hint="default" w:asciiTheme="minorAscii"/>
        </w:rPr>
        <w:t xml:space="preserve"> the relationship with man and creation (Gen 3:17)</w:t>
      </w:r>
    </w:p>
    <w:p>
      <w:pPr>
        <w:pStyle w:val="5"/>
        <w:rPr>
          <w:rFonts w:asciiTheme="minorAscii"/>
          <w:lang w:val="en-US"/>
        </w:rPr>
      </w:pPr>
      <w:r>
        <w:rPr>
          <w:rFonts w:asciiTheme="minorAscii"/>
        </w:rPr>
        <w:t>Curses, toil</w:t>
      </w:r>
    </w:p>
    <w:p>
      <w:pPr>
        <w:pStyle w:val="5"/>
        <w:bidi w:val="0"/>
        <w:ind w:left="1440" w:leftChars="0" w:hanging="360" w:firstLineChars="0"/>
        <w:rPr>
          <w:rFonts w:asciiTheme="minorAscii"/>
          <w:lang w:val="en-US"/>
        </w:rPr>
      </w:pPr>
      <w:r>
        <w:rPr>
          <w:rFonts w:asciiTheme="minorAscii"/>
        </w:rPr>
        <w:t xml:space="preserve">Driven out of the </w:t>
      </w:r>
      <w:r>
        <w:rPr>
          <w:rFonts w:asciiTheme="minorAscii"/>
          <w:b/>
          <w:bCs/>
          <w:u w:val="single"/>
        </w:rPr>
        <w:t>garden</w:t>
      </w:r>
      <w:r>
        <w:rPr>
          <w:rFonts w:asciiTheme="minorAscii"/>
        </w:rPr>
        <w:t xml:space="preserve"> to protect the way of tree of life</w:t>
      </w:r>
    </w:p>
    <w:p>
      <w:pPr>
        <w:pStyle w:val="4"/>
        <w:rPr>
          <w:rFonts w:asciiTheme="minorAscii"/>
          <w:lang w:val="en-US"/>
        </w:rPr>
      </w:pPr>
      <w:r>
        <w:rPr>
          <w:rFonts w:asciiTheme="minorAscii"/>
        </w:rPr>
        <w:t>Relationship uneven, hurtful (Gen 3:16)</w:t>
      </w:r>
    </w:p>
    <w:p>
      <w:pPr>
        <w:pStyle w:val="5"/>
        <w:rPr>
          <w:rFonts w:asciiTheme="minorAscii"/>
          <w:lang w:val="en-US"/>
        </w:rPr>
      </w:pPr>
      <w:r>
        <w:rPr>
          <w:rFonts w:asciiTheme="minorAscii"/>
        </w:rPr>
        <w:t xml:space="preserve">Desire for husband but he will </w:t>
      </w:r>
      <w:r>
        <w:rPr>
          <w:rFonts w:asciiTheme="minorAscii"/>
          <w:b/>
          <w:bCs/>
          <w:u w:val="single"/>
        </w:rPr>
        <w:t>rule</w:t>
      </w:r>
      <w:r>
        <w:rPr>
          <w:rFonts w:asciiTheme="minorAscii"/>
        </w:rPr>
        <w:t xml:space="preserve"> over her</w:t>
      </w:r>
    </w:p>
    <w:p>
      <w:pPr>
        <w:pStyle w:val="5"/>
        <w:bidi w:val="0"/>
        <w:ind w:left="1440" w:leftChars="0" w:hanging="360" w:firstLineChars="0"/>
        <w:rPr>
          <w:rFonts w:asciiTheme="minorAscii"/>
          <w:lang w:val="en-US"/>
        </w:rPr>
      </w:pPr>
      <w:r>
        <w:rPr>
          <w:rFonts w:asciiTheme="minorAscii"/>
        </w:rPr>
        <w:t xml:space="preserve">Childbearing in </w:t>
      </w:r>
      <w:r>
        <w:rPr>
          <w:rFonts w:asciiTheme="minorAscii"/>
          <w:b/>
          <w:bCs/>
          <w:u w:val="single"/>
        </w:rPr>
        <w:t>pain</w:t>
      </w:r>
    </w:p>
    <w:p>
      <w:pPr>
        <w:pStyle w:val="4"/>
        <w:rPr>
          <w:rFonts w:asciiTheme="minorAscii"/>
          <w:lang w:val="en-US"/>
        </w:rPr>
      </w:pPr>
      <w:r>
        <w:rPr>
          <w:rFonts w:asciiTheme="minorAscii"/>
        </w:rPr>
        <w:t>Ground is cursed (Gen 3:17)</w:t>
      </w:r>
    </w:p>
    <w:p>
      <w:pPr>
        <w:pStyle w:val="5"/>
        <w:bidi w:val="0"/>
        <w:ind w:left="1440" w:leftChars="0" w:hanging="360" w:firstLineChars="0"/>
        <w:rPr>
          <w:rFonts w:asciiTheme="minorAscii"/>
          <w:lang w:val="en-US"/>
        </w:rPr>
      </w:pPr>
      <w:r>
        <w:rPr>
          <w:rFonts w:asciiTheme="minorAscii"/>
        </w:rPr>
        <w:t>Food is from farming not God</w:t>
      </w:r>
      <w:r>
        <w:rPr>
          <w:rFonts w:hint="default" w:asciiTheme="minorAscii"/>
        </w:rPr>
        <w:t xml:space="preserve">’s </w:t>
      </w:r>
      <w:r>
        <w:rPr>
          <w:rFonts w:hint="default" w:asciiTheme="minorAscii"/>
          <w:b/>
          <w:bCs/>
          <w:u w:val="single"/>
        </w:rPr>
        <w:t>garden</w:t>
      </w:r>
    </w:p>
    <w:p>
      <w:pPr>
        <w:pStyle w:val="4"/>
        <w:bidi w:val="0"/>
        <w:ind w:left="1080" w:leftChars="0" w:hanging="360" w:firstLineChars="0"/>
        <w:rPr>
          <w:rFonts w:asciiTheme="minorAscii"/>
          <w:lang w:val="en-US"/>
        </w:rPr>
      </w:pPr>
      <w:r>
        <w:rPr>
          <w:rFonts w:asciiTheme="minorAscii"/>
        </w:rPr>
        <w:t>God</w:t>
      </w:r>
      <w:r>
        <w:rPr>
          <w:rFonts w:hint="default" w:asciiTheme="minorAscii"/>
        </w:rPr>
        <w:t xml:space="preserve">’s </w:t>
      </w:r>
      <w:r>
        <w:rPr>
          <w:rFonts w:asciiTheme="minorAscii"/>
        </w:rPr>
        <w:t>Promise (Gen 3:15)</w:t>
      </w:r>
    </w:p>
    <w:p>
      <w:pPr>
        <w:pStyle w:val="5"/>
        <w:rPr>
          <w:rFonts w:asciiTheme="minorAscii"/>
          <w:lang w:val="en-US"/>
        </w:rPr>
      </w:pPr>
      <w:r>
        <w:rPr>
          <w:rFonts w:asciiTheme="minorAscii"/>
        </w:rPr>
        <w:t xml:space="preserve">Deliverer will </w:t>
      </w:r>
      <w:r>
        <w:rPr>
          <w:rFonts w:asciiTheme="minorAscii"/>
          <w:b/>
          <w:bCs/>
          <w:u w:val="single"/>
        </w:rPr>
        <w:t>come</w:t>
      </w:r>
      <w:r>
        <w:rPr>
          <w:rFonts w:asciiTheme="minorAscii"/>
        </w:rPr>
        <w:t xml:space="preserve"> </w:t>
      </w:r>
    </w:p>
    <w:p>
      <w:pPr>
        <w:pStyle w:val="5"/>
        <w:rPr>
          <w:rFonts w:asciiTheme="minorAscii"/>
          <w:lang w:val="en-US"/>
        </w:rPr>
      </w:pPr>
      <w:r>
        <w:rPr>
          <w:rFonts w:asciiTheme="minorAscii"/>
          <w:b/>
          <w:bCs/>
          <w:u w:val="single"/>
        </w:rPr>
        <w:t>Satan</w:t>
      </w:r>
      <w:r>
        <w:rPr>
          <w:rFonts w:asciiTheme="minorAscii"/>
        </w:rPr>
        <w:t xml:space="preserve"> will be crushed</w:t>
      </w:r>
    </w:p>
    <w:p>
      <w:pPr>
        <w:pStyle w:val="4"/>
        <w:bidi w:val="0"/>
        <w:ind w:left="1080" w:leftChars="0" w:hanging="360" w:firstLineChars="0"/>
        <w:rPr>
          <w:rFonts w:asciiTheme="minorAscii"/>
          <w:lang w:val="en-US"/>
        </w:rPr>
      </w:pPr>
      <w:r>
        <w:rPr>
          <w:rFonts w:asciiTheme="minorAscii"/>
        </w:rPr>
        <w:t xml:space="preserve">Knowledge </w:t>
      </w:r>
      <w:r>
        <w:rPr>
          <w:rFonts w:asciiTheme="minorAscii"/>
          <w:b/>
          <w:bCs/>
          <w:u w:val="single"/>
        </w:rPr>
        <w:t>apart</w:t>
      </w:r>
      <w:r>
        <w:rPr>
          <w:rFonts w:asciiTheme="minorAscii"/>
        </w:rPr>
        <w:t xml:space="preserve"> from God (Gen 3:22)</w:t>
      </w:r>
    </w:p>
    <w:p>
      <w:pPr>
        <w:pStyle w:val="5"/>
        <w:rPr>
          <w:rFonts w:asciiTheme="minorAscii"/>
          <w:lang w:val="en-US"/>
        </w:rPr>
      </w:pPr>
      <w:r>
        <w:rPr>
          <w:rFonts w:asciiTheme="minorAscii"/>
        </w:rPr>
        <w:t xml:space="preserve">Confusion (what is </w:t>
      </w:r>
      <w:r>
        <w:rPr>
          <w:rFonts w:asciiTheme="minorAscii"/>
          <w:b/>
          <w:bCs/>
          <w:u w:val="single"/>
        </w:rPr>
        <w:t>reality</w:t>
      </w:r>
      <w:r>
        <w:rPr>
          <w:rFonts w:asciiTheme="minorAscii"/>
        </w:rPr>
        <w:t>? What is truth?)</w:t>
      </w:r>
    </w:p>
    <w:p>
      <w:pPr>
        <w:pStyle w:val="5"/>
        <w:bidi w:val="0"/>
        <w:ind w:left="1440" w:leftChars="0" w:hanging="360" w:firstLineChars="0"/>
        <w:rPr>
          <w:rFonts w:asciiTheme="minorAscii"/>
          <w:lang w:val="en-US"/>
        </w:rPr>
      </w:pPr>
      <w:r>
        <w:rPr>
          <w:rFonts w:asciiTheme="minorAscii"/>
        </w:rPr>
        <w:t>Responsibility of knowing right/</w:t>
      </w:r>
      <w:r>
        <w:rPr>
          <w:rFonts w:asciiTheme="minorAscii"/>
          <w:b/>
          <w:bCs/>
          <w:u w:val="single"/>
        </w:rPr>
        <w:t>wrong</w:t>
      </w:r>
    </w:p>
    <w:p>
      <w:pPr>
        <w:pStyle w:val="3"/>
        <w:numPr>
          <w:ilvl w:val="1"/>
          <w:numId w:val="3"/>
        </w:numPr>
        <w:bidi w:val="0"/>
        <w:rPr>
          <w:rFonts w:asciiTheme="minorAscii"/>
          <w:lang w:val="en-US"/>
        </w:rPr>
      </w:pPr>
      <w:r>
        <w:rPr>
          <w:rFonts w:asciiTheme="minorAscii"/>
        </w:rPr>
        <w:t>God</w:t>
      </w:r>
      <w:r>
        <w:rPr>
          <w:rFonts w:hint="default" w:asciiTheme="minorAscii"/>
        </w:rPr>
        <w:t>’s Covenant to Noah (Gen 8:15-9:17)</w:t>
      </w:r>
    </w:p>
    <w:p>
      <w:pPr>
        <w:pStyle w:val="3"/>
        <w:numPr>
          <w:ilvl w:val="2"/>
          <w:numId w:val="3"/>
        </w:numPr>
        <w:bidi w:val="0"/>
        <w:rPr>
          <w:rFonts w:asciiTheme="minorAscii"/>
          <w:b w:val="0"/>
          <w:bCs/>
          <w:lang w:val="en-US"/>
        </w:rPr>
      </w:pPr>
      <w:r>
        <w:rPr>
          <w:rFonts w:asciiTheme="minorAscii"/>
          <w:b w:val="0"/>
          <w:bCs/>
        </w:rPr>
        <w:t xml:space="preserve">Genesis 6:18 - first use of BERITH (covenant). </w:t>
      </w:r>
    </w:p>
    <w:p>
      <w:pPr>
        <w:pStyle w:val="5"/>
        <w:bidi w:val="0"/>
        <w:ind w:left="1440" w:leftChars="0" w:hanging="360" w:firstLineChars="0"/>
        <w:rPr>
          <w:rFonts w:asciiTheme="minorAscii"/>
          <w:lang w:val="en-US"/>
        </w:rPr>
      </w:pPr>
      <w:r>
        <w:rPr>
          <w:rFonts w:asciiTheme="minorAscii"/>
          <w:b w:val="0"/>
          <w:bCs/>
        </w:rPr>
        <w:t xml:space="preserve">Keep in </w:t>
      </w:r>
      <w:r>
        <w:rPr>
          <w:rFonts w:asciiTheme="minorAscii"/>
          <w:b/>
          <w:bCs w:val="0"/>
          <w:u w:val="single"/>
        </w:rPr>
        <w:t>mind</w:t>
      </w:r>
      <w:r>
        <w:rPr>
          <w:rFonts w:asciiTheme="minorAscii"/>
          <w:b w:val="0"/>
          <w:bCs/>
        </w:rPr>
        <w:t xml:space="preserve"> the debate over Hosea 6:7</w:t>
      </w:r>
    </w:p>
    <w:p>
      <w:pPr>
        <w:pStyle w:val="3"/>
        <w:numPr>
          <w:ilvl w:val="2"/>
          <w:numId w:val="3"/>
        </w:numPr>
        <w:bidi w:val="0"/>
        <w:rPr>
          <w:rFonts w:asciiTheme="minorAscii"/>
          <w:b/>
          <w:bCs w:val="0"/>
          <w:u w:val="single"/>
          <w:lang w:val="en-US"/>
        </w:rPr>
      </w:pPr>
      <w:r>
        <w:rPr>
          <w:rFonts w:asciiTheme="minorAscii"/>
          <w:b w:val="0"/>
          <w:bCs/>
        </w:rPr>
        <w:t xml:space="preserve">Universal - To Noah, his descendants and all </w:t>
      </w:r>
      <w:r>
        <w:rPr>
          <w:rFonts w:asciiTheme="minorAscii"/>
          <w:b/>
          <w:bCs w:val="0"/>
          <w:u w:val="single"/>
        </w:rPr>
        <w:t>flesh</w:t>
      </w:r>
    </w:p>
    <w:p>
      <w:pPr>
        <w:pStyle w:val="4"/>
        <w:rPr>
          <w:rFonts w:asciiTheme="minorAscii"/>
          <w:lang w:val="en-US"/>
        </w:rPr>
      </w:pPr>
      <w:r>
        <w:rPr>
          <w:rFonts w:asciiTheme="minorAscii"/>
          <w:b w:val="0"/>
          <w:bCs/>
        </w:rPr>
        <w:t xml:space="preserve">Sign of the covenant is the </w:t>
      </w:r>
      <w:r>
        <w:rPr>
          <w:rFonts w:asciiTheme="minorAscii"/>
          <w:b/>
          <w:bCs w:val="0"/>
          <w:u w:val="single"/>
        </w:rPr>
        <w:t>rainbow</w:t>
      </w:r>
      <w:r>
        <w:rPr>
          <w:rFonts w:asciiTheme="minorAscii"/>
          <w:b w:val="0"/>
          <w:bCs/>
        </w:rPr>
        <w:t xml:space="preserve"> (Gen 9:12-17)</w:t>
      </w:r>
    </w:p>
    <w:p>
      <w:pPr>
        <w:pStyle w:val="5"/>
        <w:rPr>
          <w:rFonts w:asciiTheme="minorAscii"/>
          <w:lang w:val="en-US"/>
        </w:rPr>
      </w:pPr>
      <w:r>
        <w:rPr>
          <w:rFonts w:asciiTheme="minorAscii"/>
          <w:b w:val="0"/>
          <w:bCs/>
        </w:rPr>
        <w:t xml:space="preserve">The idea of an outward </w:t>
      </w:r>
      <w:r>
        <w:rPr>
          <w:rFonts w:asciiTheme="minorAscii"/>
          <w:b/>
          <w:bCs w:val="0"/>
          <w:u w:val="single"/>
        </w:rPr>
        <w:t>sign</w:t>
      </w:r>
      <w:r>
        <w:rPr>
          <w:rFonts w:asciiTheme="minorAscii"/>
          <w:b w:val="0"/>
          <w:bCs/>
        </w:rPr>
        <w:t xml:space="preserve"> in connection with a covenant is established</w:t>
      </w:r>
    </w:p>
    <w:p>
      <w:pPr>
        <w:pStyle w:val="4"/>
        <w:bidi w:val="0"/>
        <w:ind w:left="1080" w:leftChars="0" w:hanging="360" w:firstLineChars="0"/>
        <w:rPr>
          <w:rFonts w:asciiTheme="minorAscii"/>
          <w:lang w:val="en-US"/>
        </w:rPr>
      </w:pPr>
      <w:r>
        <w:rPr>
          <w:rFonts w:asciiTheme="minorAscii"/>
          <w:b w:val="0"/>
          <w:bCs/>
        </w:rPr>
        <w:t>Duration: Forever (Gen 9:16)</w:t>
      </w:r>
    </w:p>
    <w:p>
      <w:pPr>
        <w:pStyle w:val="4"/>
        <w:bidi w:val="0"/>
        <w:ind w:left="1080" w:leftChars="0" w:hanging="360" w:firstLineChars="0"/>
        <w:rPr>
          <w:rFonts w:asciiTheme="minorAscii"/>
          <w:lang w:val="en-US"/>
        </w:rPr>
      </w:pPr>
      <w:r>
        <w:rPr>
          <w:rFonts w:asciiTheme="minorAscii"/>
        </w:rPr>
        <w:t>Commands of the covenant</w:t>
      </w:r>
    </w:p>
    <w:p>
      <w:pPr>
        <w:pStyle w:val="5"/>
        <w:bidi w:val="0"/>
        <w:ind w:left="1440" w:leftChars="0" w:hanging="360" w:firstLineChars="0"/>
        <w:rPr>
          <w:rFonts w:asciiTheme="minorAscii"/>
          <w:lang w:val="en-US"/>
        </w:rPr>
      </w:pPr>
      <w:r>
        <w:rPr>
          <w:rFonts w:asciiTheme="minorAscii"/>
        </w:rPr>
        <w:t xml:space="preserve">Be </w:t>
      </w:r>
      <w:r>
        <w:rPr>
          <w:rFonts w:asciiTheme="minorAscii"/>
          <w:b/>
          <w:bCs/>
          <w:u w:val="single"/>
        </w:rPr>
        <w:t>fruitful</w:t>
      </w:r>
      <w:r>
        <w:rPr>
          <w:rFonts w:asciiTheme="minorAscii"/>
        </w:rPr>
        <w:t xml:space="preserve"> and multiply (Gen 9:1, 7)</w:t>
      </w:r>
    </w:p>
    <w:p>
      <w:pPr>
        <w:pStyle w:val="5"/>
        <w:bidi w:val="0"/>
        <w:ind w:left="1440" w:leftChars="0" w:hanging="360" w:firstLineChars="0"/>
        <w:rPr>
          <w:rFonts w:asciiTheme="minorAscii"/>
          <w:lang w:val="en-US"/>
        </w:rPr>
      </w:pPr>
      <w:r>
        <w:rPr>
          <w:rFonts w:asciiTheme="minorAscii"/>
        </w:rPr>
        <w:t xml:space="preserve">No eating </w:t>
      </w:r>
      <w:r>
        <w:rPr>
          <w:rFonts w:asciiTheme="minorAscii"/>
          <w:b/>
          <w:bCs/>
          <w:u w:val="single"/>
        </w:rPr>
        <w:t>blood</w:t>
      </w:r>
      <w:r>
        <w:rPr>
          <w:rFonts w:asciiTheme="minorAscii"/>
        </w:rPr>
        <w:t xml:space="preserve"> (Gen 9:3-4)</w:t>
      </w:r>
    </w:p>
    <w:p>
      <w:pPr>
        <w:pStyle w:val="5"/>
        <w:bidi w:val="0"/>
        <w:ind w:left="1440" w:leftChars="0" w:hanging="360" w:firstLineChars="0"/>
        <w:rPr>
          <w:rFonts w:asciiTheme="minorAscii"/>
          <w:lang w:val="en-US"/>
        </w:rPr>
      </w:pPr>
      <w:r>
        <w:rPr>
          <w:rFonts w:asciiTheme="minorAscii"/>
        </w:rPr>
        <w:t xml:space="preserve">Men must govern - </w:t>
      </w:r>
      <w:r>
        <w:rPr>
          <w:rFonts w:asciiTheme="minorAscii"/>
          <w:b/>
          <w:bCs/>
          <w:u w:val="single"/>
        </w:rPr>
        <w:t>life</w:t>
      </w:r>
      <w:r>
        <w:rPr>
          <w:rFonts w:asciiTheme="minorAscii"/>
        </w:rPr>
        <w:t xml:space="preserve"> is sacred, capital punishment (Gen 9:5-6)</w:t>
      </w:r>
    </w:p>
    <w:p>
      <w:pPr>
        <w:pStyle w:val="4"/>
        <w:bidi w:val="0"/>
        <w:ind w:left="1080" w:leftChars="0" w:hanging="360" w:firstLineChars="0"/>
        <w:rPr>
          <w:rFonts w:asciiTheme="minorAscii"/>
          <w:lang w:val="en-US"/>
        </w:rPr>
      </w:pPr>
      <w:r>
        <w:rPr>
          <w:rFonts w:asciiTheme="minorAscii"/>
        </w:rPr>
        <w:t>Promises</w:t>
      </w:r>
    </w:p>
    <w:p>
      <w:pPr>
        <w:pStyle w:val="5"/>
        <w:rPr>
          <w:rFonts w:asciiTheme="minorAscii"/>
          <w:lang w:val="en-US"/>
        </w:rPr>
      </w:pPr>
      <w:r>
        <w:rPr>
          <w:rFonts w:asciiTheme="minorAscii"/>
        </w:rPr>
        <w:t xml:space="preserve">God will never destroy </w:t>
      </w:r>
      <w:r>
        <w:rPr>
          <w:rFonts w:asciiTheme="minorAscii"/>
          <w:b/>
          <w:bCs/>
          <w:u w:val="single"/>
        </w:rPr>
        <w:t>every</w:t>
      </w:r>
      <w:r>
        <w:rPr>
          <w:rFonts w:asciiTheme="minorAscii"/>
        </w:rPr>
        <w:t xml:space="preserve"> living thing (Gen 8:21-22)</w:t>
      </w:r>
    </w:p>
    <w:p>
      <w:pPr>
        <w:pStyle w:val="5"/>
        <w:bidi w:val="0"/>
        <w:ind w:left="1440" w:leftChars="0" w:hanging="360" w:firstLineChars="0"/>
        <w:rPr>
          <w:rFonts w:asciiTheme="minorAscii"/>
          <w:lang w:val="en-US"/>
        </w:rPr>
      </w:pPr>
      <w:r>
        <w:rPr>
          <w:rFonts w:asciiTheme="minorAscii"/>
        </w:rPr>
        <w:t xml:space="preserve">The animal kingdom will </w:t>
      </w:r>
      <w:r>
        <w:rPr>
          <w:rFonts w:asciiTheme="minorAscii"/>
          <w:b/>
          <w:bCs/>
          <w:u w:val="single"/>
        </w:rPr>
        <w:t>fear</w:t>
      </w:r>
      <w:r>
        <w:rPr>
          <w:rFonts w:asciiTheme="minorAscii"/>
        </w:rPr>
        <w:t xml:space="preserve"> man (Gen 9:2)</w:t>
      </w:r>
    </w:p>
    <w:p>
      <w:pPr>
        <w:pStyle w:val="5"/>
        <w:bidi w:val="0"/>
        <w:ind w:left="1440" w:leftChars="0" w:hanging="360" w:firstLineChars="0"/>
        <w:rPr>
          <w:rFonts w:asciiTheme="minorAscii"/>
          <w:lang w:val="en-US"/>
        </w:rPr>
      </w:pPr>
      <w:r>
        <w:rPr>
          <w:rFonts w:asciiTheme="minorAscii"/>
        </w:rPr>
        <w:t xml:space="preserve">Man has right to eat </w:t>
      </w:r>
      <w:r>
        <w:rPr>
          <w:rFonts w:asciiTheme="minorAscii"/>
          <w:b/>
          <w:bCs/>
          <w:u w:val="single"/>
        </w:rPr>
        <w:t>meat</w:t>
      </w:r>
      <w:r>
        <w:rPr>
          <w:rFonts w:asciiTheme="minorAscii"/>
        </w:rPr>
        <w:t xml:space="preserve"> (Gen 9:3)</w:t>
      </w:r>
    </w:p>
    <w:p>
      <w:pPr>
        <w:pStyle w:val="5"/>
        <w:bidi w:val="0"/>
        <w:ind w:left="1440" w:leftChars="0" w:hanging="360" w:firstLineChars="0"/>
        <w:rPr>
          <w:rFonts w:asciiTheme="minorAscii"/>
          <w:lang w:val="en-US"/>
        </w:rPr>
      </w:pPr>
      <w:r>
        <w:rPr>
          <w:rFonts w:asciiTheme="minorAscii"/>
        </w:rPr>
        <w:t xml:space="preserve">There will never be a world-wide flood to destroy the </w:t>
      </w:r>
      <w:r>
        <w:rPr>
          <w:rFonts w:asciiTheme="minorAscii"/>
          <w:b/>
          <w:bCs/>
          <w:u w:val="single"/>
        </w:rPr>
        <w:t>earth</w:t>
      </w:r>
      <w:r>
        <w:rPr>
          <w:rFonts w:asciiTheme="minorAscii"/>
        </w:rPr>
        <w:t xml:space="preserve"> (Gen 9:11, 15)</w:t>
      </w:r>
    </w:p>
    <w:p>
      <w:pPr>
        <w:pStyle w:val="4"/>
        <w:bidi w:val="0"/>
        <w:ind w:left="1080" w:leftChars="0" w:hanging="360" w:firstLineChars="0"/>
        <w:rPr>
          <w:rFonts w:asciiTheme="minorAscii"/>
          <w:lang w:val="en-US"/>
        </w:rPr>
      </w:pPr>
      <w:r>
        <w:rPr>
          <w:rFonts w:asciiTheme="minorAscii"/>
        </w:rPr>
        <w:t>Unconditional</w:t>
      </w:r>
    </w:p>
    <w:p>
      <w:pPr>
        <w:pStyle w:val="5"/>
        <w:numPr>
          <w:ilvl w:val="3"/>
          <w:numId w:val="0"/>
        </w:numPr>
        <w:ind w:left="1080" w:leftChars="0"/>
        <w:rPr>
          <w:rFonts w:asciiTheme="minorAscii"/>
        </w:rPr>
      </w:pPr>
    </w:p>
    <w:p>
      <w:pPr>
        <w:pStyle w:val="6"/>
        <w:numPr>
          <w:ilvl w:val="4"/>
          <w:numId w:val="0"/>
        </w:numPr>
        <w:ind w:left="1440" w:leftChars="0"/>
        <w:rPr>
          <w:rFonts w:asciiTheme="minorAscii"/>
        </w:rPr>
      </w:pPr>
    </w:p>
    <w:p>
      <w:pPr>
        <w:pStyle w:val="7"/>
        <w:numPr>
          <w:ilvl w:val="5"/>
          <w:numId w:val="0"/>
        </w:numPr>
        <w:ind w:left="1800" w:leftChars="0"/>
        <w:rPr>
          <w:rFonts w:asciiTheme="minorAscii"/>
          <w:lang w:val="en-US"/>
        </w:rPr>
      </w:pPr>
    </w:p>
    <w:p>
      <w:pPr>
        <w:pStyle w:val="3"/>
        <w:numPr>
          <w:ilvl w:val="1"/>
          <w:numId w:val="3"/>
        </w:numPr>
        <w:bidi w:val="0"/>
        <w:rPr>
          <w:rFonts w:asciiTheme="minorAscii"/>
          <w:lang w:val="en-US"/>
        </w:rPr>
      </w:pPr>
      <w:r>
        <w:rPr>
          <w:rFonts w:hint="default" w:asciiTheme="minorAscii"/>
          <w:lang w:val="en-US"/>
        </w:rPr>
        <w:t>El pacto de Dios con Abraham (Génesis 12: 1-3, 13: 14-18, 15: 1-21, 17: 1-27, 1 Cr 18: 3, 2 Cr 9: 25-26, Hechos 3: 12- 26, Rom 4, Gal 3: 1-18)</w:t>
      </w:r>
    </w:p>
    <w:p>
      <w:pPr>
        <w:pStyle w:val="4"/>
        <w:numPr>
          <w:ilvl w:val="2"/>
          <w:numId w:val="3"/>
        </w:numPr>
        <w:rPr>
          <w:rFonts w:asciiTheme="minorAscii"/>
          <w:lang w:val="en-US"/>
        </w:rPr>
      </w:pPr>
      <w:r>
        <w:rPr>
          <w:rFonts w:hint="default" w:asciiTheme="minorAscii"/>
        </w:rPr>
        <w:t xml:space="preserve">A medida que estudiamos los </w:t>
      </w:r>
      <w:r>
        <w:rPr>
          <w:rFonts w:hint="default" w:asciiTheme="minorAscii"/>
          <w:b/>
          <w:bCs/>
          <w:u w:val="single"/>
        </w:rPr>
        <w:t>pactos</w:t>
      </w:r>
      <w:r>
        <w:rPr>
          <w:rFonts w:hint="default" w:asciiTheme="minorAscii"/>
        </w:rPr>
        <w:t xml:space="preserve"> que Dios hace con las personas, vemos los que están interconectados y Dios tiene un  plan en hacerlo. Elige individuos con el propósito de promover ese programa</w:t>
      </w:r>
      <w:r>
        <w:rPr>
          <w:rFonts w:asciiTheme="minorAscii"/>
        </w:rPr>
        <w:t xml:space="preserve">. </w:t>
      </w:r>
    </w:p>
    <w:p>
      <w:pPr>
        <w:pStyle w:val="5"/>
        <w:rPr>
          <w:rFonts w:asciiTheme="minorAscii"/>
          <w:lang w:val="en-US"/>
        </w:rPr>
      </w:pPr>
      <w:r>
        <w:rPr>
          <w:rFonts w:hint="default" w:asciiTheme="minorAscii"/>
        </w:rPr>
        <w:t xml:space="preserve">Hasta ahora hemos visto cómo Dios eligió hacer un pacto con Adán y luego con Noé. Esos son lo suficientemente simples para ver. ¿Pero qué hay de Abraham? La Biblia menciona en varios lugares cómo Dios hace un pacto con Abraham. Si esto es parte del plan de Dios, ¿cómo podría estar conectado (si es que lo está) con </w:t>
      </w:r>
      <w:r>
        <w:rPr>
          <w:rFonts w:hint="default" w:asciiTheme="minorAscii"/>
          <w:b/>
          <w:bCs/>
          <w:u w:val="single"/>
        </w:rPr>
        <w:t>Noé</w:t>
      </w:r>
      <w:r>
        <w:rPr>
          <w:rFonts w:hint="default" w:asciiTheme="minorAscii"/>
        </w:rPr>
        <w:t>? ¿Hay alguna conexión entre Noé y Abraham?</w:t>
      </w:r>
      <w:r>
        <w:rPr>
          <w:rFonts w:asciiTheme="minorAscii"/>
        </w:rPr>
        <w:t xml:space="preserve"> </w:t>
      </w:r>
    </w:p>
    <w:p>
      <w:pPr>
        <w:pStyle w:val="5"/>
        <w:bidi w:val="0"/>
        <w:ind w:left="1440" w:leftChars="0" w:hanging="360" w:firstLineChars="0"/>
        <w:rPr>
          <w:rFonts w:asciiTheme="minorAscii"/>
          <w:lang w:val="en-US"/>
        </w:rPr>
      </w:pPr>
      <w:r>
        <w:rPr>
          <w:rFonts w:hint="default" w:asciiTheme="minorAscii"/>
          <w:lang w:val="en-US"/>
        </w:rPr>
        <w:t>Comprend</w:t>
      </w:r>
      <w:r>
        <w:rPr>
          <w:rFonts w:hint="default" w:asciiTheme="minorAscii"/>
        </w:rPr>
        <w:t>iendo</w:t>
      </w:r>
      <w:r>
        <w:rPr>
          <w:rFonts w:hint="default" w:asciiTheme="minorAscii"/>
          <w:lang w:val="en-US"/>
        </w:rPr>
        <w:t xml:space="preserve"> la conexión </w:t>
      </w:r>
      <w:r>
        <w:rPr>
          <w:rFonts w:hint="default" w:asciiTheme="minorAscii"/>
          <w:b/>
          <w:bCs/>
          <w:u w:val="single"/>
          <w:lang w:val="en-US"/>
        </w:rPr>
        <w:t>entre</w:t>
      </w:r>
      <w:r>
        <w:rPr>
          <w:rFonts w:hint="default" w:asciiTheme="minorAscii"/>
          <w:lang w:val="en-US"/>
        </w:rPr>
        <w:t xml:space="preserve"> Noé y Abraham</w:t>
      </w:r>
    </w:p>
    <w:p>
      <w:pPr>
        <w:pStyle w:val="6"/>
        <w:rPr>
          <w:rFonts w:asciiTheme="minorAscii"/>
          <w:lang w:val="en-US"/>
        </w:rPr>
      </w:pPr>
      <w:r>
        <w:rPr>
          <w:rFonts w:hint="default" w:asciiTheme="minorAscii"/>
          <w:lang w:val="en-US"/>
        </w:rPr>
        <w:t xml:space="preserve">Poco después de que Noé y su familia salgan del arca, vemos que evidentemente el pecado no fue destruido en el diluvio. (Génesis 9:18-29). En este relato, también vemos cómo se elige a Sem en relación con la bendición de Dios y se maldice a Canaán (el descendiente de </w:t>
      </w:r>
      <w:r>
        <w:rPr>
          <w:rFonts w:hint="default" w:asciiTheme="minorAscii"/>
        </w:rPr>
        <w:t>C</w:t>
      </w:r>
      <w:r>
        <w:rPr>
          <w:rFonts w:hint="default" w:asciiTheme="minorAscii"/>
          <w:lang w:val="en-US"/>
        </w:rPr>
        <w:t xml:space="preserve">am). Las bendiciones y maldiciones de Noé probablemente deberían entenderse </w:t>
      </w:r>
      <w:r>
        <w:rPr>
          <w:rFonts w:hint="default" w:asciiTheme="minorAscii"/>
          <w:b/>
          <w:bCs/>
          <w:u w:val="single"/>
          <w:lang w:val="en-US"/>
        </w:rPr>
        <w:t>como</w:t>
      </w:r>
      <w:r>
        <w:rPr>
          <w:rFonts w:hint="default" w:asciiTheme="minorAscii"/>
          <w:lang w:val="en-US"/>
        </w:rPr>
        <w:t xml:space="preserve"> proféticas.</w:t>
      </w:r>
    </w:p>
    <w:p>
      <w:pPr>
        <w:pStyle w:val="7"/>
        <w:bidi w:val="0"/>
        <w:ind w:left="2160" w:leftChars="0" w:hanging="360" w:firstLineChars="0"/>
        <w:rPr>
          <w:rFonts w:asciiTheme="minorAscii"/>
          <w:lang w:val="en-US"/>
        </w:rPr>
      </w:pPr>
      <w:r>
        <w:rPr>
          <w:rFonts w:hint="default" w:asciiTheme="minorAscii"/>
        </w:rPr>
        <w:t xml:space="preserve">Génesis 9:24 - </w:t>
      </w:r>
      <w:r>
        <w:rPr>
          <w:rFonts w:hint="default" w:asciiTheme="minorAscii"/>
          <w:i/>
          <w:iCs/>
        </w:rPr>
        <w:t>Cuando Noé despertó de su embriaguez, y supo lo que su hijo menor le había hecho,</w:t>
      </w:r>
      <w:r>
        <w:rPr>
          <w:rFonts w:hint="default" w:asciiTheme="minorAscii"/>
        </w:rPr>
        <w:t xml:space="preserve"> Cuando No</w:t>
      </w:r>
      <w:r>
        <w:rPr>
          <w:rFonts w:hint="default" w:asciiTheme="minorAscii"/>
        </w:rPr>
        <w:t>é</w:t>
      </w:r>
      <w:r>
        <w:rPr>
          <w:rFonts w:hint="default" w:asciiTheme="minorAscii"/>
        </w:rPr>
        <w:t xml:space="preserve"> se despertó de su borrach</w:t>
      </w:r>
      <w:r>
        <w:rPr>
          <w:rFonts w:hint="default" w:asciiTheme="minorAscii"/>
        </w:rPr>
        <w:t>era</w:t>
      </w:r>
      <w:r>
        <w:rPr>
          <w:rFonts w:hint="default" w:asciiTheme="minorAscii"/>
        </w:rPr>
        <w:t xml:space="preserve">, </w:t>
      </w:r>
      <w:r>
        <w:rPr>
          <w:rFonts w:hint="default" w:asciiTheme="minorAscii"/>
          <w:b/>
          <w:bCs/>
          <w:u w:val="single"/>
        </w:rPr>
        <w:t>lidió</w:t>
      </w:r>
      <w:r>
        <w:rPr>
          <w:rFonts w:hint="default" w:asciiTheme="minorAscii"/>
        </w:rPr>
        <w:t xml:space="preserve"> con sus hijos que se involucraron. </w:t>
      </w:r>
    </w:p>
    <w:p>
      <w:pPr>
        <w:pStyle w:val="7"/>
        <w:bidi w:val="0"/>
        <w:rPr>
          <w:rFonts w:asciiTheme="minorAscii"/>
        </w:rPr>
      </w:pPr>
      <w:r>
        <w:rPr>
          <w:rFonts w:hint="default" w:asciiTheme="minorAscii"/>
        </w:rPr>
        <w:t xml:space="preserve">Génesis 9:25 - </w:t>
      </w:r>
      <w:r>
        <w:rPr>
          <w:rFonts w:hint="default" w:asciiTheme="minorAscii"/>
          <w:i/>
          <w:iCs/>
        </w:rPr>
        <w:t>y dijo: Maldito sea Canaán; Siervo de siervos será a sus hermanos</w:t>
      </w:r>
      <w:r>
        <w:rPr>
          <w:rFonts w:hint="default" w:asciiTheme="minorAscii"/>
        </w:rPr>
        <w:t>. Noah maldice a</w:t>
      </w:r>
      <w:r>
        <w:rPr>
          <w:rFonts w:hint="default" w:asciiTheme="minorAscii"/>
        </w:rPr>
        <w:t xml:space="preserve"> la descendencia</w:t>
      </w:r>
      <w:r>
        <w:rPr>
          <w:rFonts w:hint="default" w:asciiTheme="minorAscii"/>
        </w:rPr>
        <w:t xml:space="preserve"> de </w:t>
      </w:r>
      <w:r>
        <w:rPr>
          <w:rFonts w:hint="default" w:asciiTheme="minorAscii"/>
          <w:b/>
          <w:bCs/>
          <w:u w:val="single"/>
        </w:rPr>
        <w:t>C</w:t>
      </w:r>
      <w:r>
        <w:rPr>
          <w:rFonts w:hint="default" w:asciiTheme="minorAscii"/>
          <w:b/>
          <w:bCs/>
          <w:u w:val="single"/>
        </w:rPr>
        <w:t>am</w:t>
      </w:r>
      <w:r>
        <w:rPr>
          <w:rFonts w:hint="default" w:asciiTheme="minorAscii"/>
        </w:rPr>
        <w:t xml:space="preserve"> </w:t>
      </w:r>
      <w:r>
        <w:rPr>
          <w:rFonts w:hint="default" w:asciiTheme="minorAscii"/>
        </w:rPr>
        <w:t>(</w:t>
      </w:r>
      <w:r>
        <w:rPr>
          <w:rFonts w:hint="default" w:asciiTheme="minorAscii"/>
        </w:rPr>
        <w:t xml:space="preserve">los </w:t>
      </w:r>
      <w:r>
        <w:rPr>
          <w:rFonts w:hint="default" w:asciiTheme="minorAscii"/>
        </w:rPr>
        <w:t>C</w:t>
      </w:r>
      <w:r>
        <w:rPr>
          <w:rFonts w:hint="default" w:asciiTheme="minorAscii"/>
        </w:rPr>
        <w:t xml:space="preserve">ananeos) por su respuesta pecaminosa a la borrachera de Noah. </w:t>
      </w:r>
    </w:p>
    <w:p>
      <w:pPr>
        <w:pStyle w:val="7"/>
        <w:bidi w:val="0"/>
        <w:rPr>
          <w:rFonts w:asciiTheme="minorAscii"/>
        </w:rPr>
      </w:pPr>
      <w:r>
        <w:rPr>
          <w:rFonts w:hint="default" w:asciiTheme="minorAscii"/>
        </w:rPr>
        <w:t xml:space="preserve">Génesis 9:26 - </w:t>
      </w:r>
      <w:r>
        <w:rPr>
          <w:rFonts w:hint="default" w:asciiTheme="minorAscii"/>
          <w:i/>
          <w:iCs/>
        </w:rPr>
        <w:t>Dijo también: «Bendito sea el SEÑOR, El Dios de Sem; Y sea Canaán su siervo</w:t>
      </w:r>
      <w:r>
        <w:rPr>
          <w:rFonts w:hint="default" w:asciiTheme="minorAscii"/>
          <w:i/>
          <w:iCs/>
        </w:rPr>
        <w:t xml:space="preserve"> (NBLA)</w:t>
      </w:r>
      <w:r>
        <w:rPr>
          <w:rFonts w:hint="default" w:asciiTheme="minorAscii"/>
        </w:rPr>
        <w:t xml:space="preserve">. Dios recibe bendición y </w:t>
      </w:r>
      <w:r>
        <w:rPr>
          <w:rFonts w:hint="default" w:asciiTheme="minorAscii"/>
          <w:b/>
          <w:bCs/>
          <w:u w:val="single"/>
        </w:rPr>
        <w:t>gloria</w:t>
      </w:r>
      <w:r>
        <w:rPr>
          <w:rFonts w:hint="default" w:asciiTheme="minorAscii"/>
        </w:rPr>
        <w:t xml:space="preserve"> por las acciones de Sem. Canaán sería su servidor. </w:t>
      </w:r>
    </w:p>
    <w:p>
      <w:pPr>
        <w:pStyle w:val="7"/>
        <w:bidi w:val="0"/>
        <w:rPr>
          <w:rFonts w:asciiTheme="minorAscii"/>
          <w:lang w:val="en-US"/>
        </w:rPr>
      </w:pPr>
      <w:r>
        <w:rPr>
          <w:rFonts w:hint="default" w:asciiTheme="minorAscii"/>
        </w:rPr>
        <w:t xml:space="preserve">Abraham es un descendiente de </w:t>
      </w:r>
      <w:r>
        <w:rPr>
          <w:rFonts w:hint="default" w:asciiTheme="minorAscii"/>
          <w:b/>
          <w:bCs/>
          <w:u w:val="single"/>
        </w:rPr>
        <w:t>Sem</w:t>
      </w:r>
      <w:r>
        <w:rPr>
          <w:rFonts w:hint="default" w:asciiTheme="minorAscii"/>
        </w:rPr>
        <w:t>, la línea de bendición (Génesis 11:10-26)</w:t>
      </w:r>
    </w:p>
    <w:p>
      <w:pPr>
        <w:pStyle w:val="8"/>
        <w:bidi w:val="0"/>
        <w:rPr>
          <w:rFonts w:asciiTheme="minorAscii"/>
        </w:rPr>
      </w:pPr>
      <w:r>
        <w:rPr>
          <w:rFonts w:hint="default" w:asciiTheme="minorAscii"/>
        </w:rPr>
        <w:t xml:space="preserve">Moisés le da esta cuenta a Israel después de que hayan dejado Egipto como trasfondo de la elección soberana de Dios de Israel como su nación. Israel debía servir como un recipiente para que Dios mostrara su gloria y luz a las naciones. Necesitaban entender que Dios les había dado la tierra de Canaán y tomarla por fe porque Dios se la había </w:t>
      </w:r>
      <w:r>
        <w:rPr>
          <w:rFonts w:hint="default" w:asciiTheme="minorAscii"/>
          <w:b/>
          <w:bCs/>
          <w:u w:val="single"/>
        </w:rPr>
        <w:t>dado</w:t>
      </w:r>
      <w:r>
        <w:rPr>
          <w:rFonts w:hint="default" w:asciiTheme="minorAscii"/>
        </w:rPr>
        <w:t xml:space="preserve">. </w:t>
      </w:r>
    </w:p>
    <w:p>
      <w:pPr>
        <w:pStyle w:val="4"/>
        <w:numPr>
          <w:ilvl w:val="2"/>
          <w:numId w:val="3"/>
        </w:numPr>
        <w:rPr>
          <w:rFonts w:asciiTheme="minorAscii"/>
          <w:lang w:val="en-US"/>
        </w:rPr>
      </w:pPr>
      <w:r>
        <w:rPr>
          <w:rFonts w:hint="default" w:asciiTheme="minorAscii"/>
        </w:rPr>
        <w:t xml:space="preserve">La promesa inicial a Abraham se </w:t>
      </w:r>
      <w:r>
        <w:rPr>
          <w:rFonts w:hint="default" w:asciiTheme="minorAscii"/>
          <w:b/>
          <w:bCs/>
          <w:u w:val="single"/>
        </w:rPr>
        <w:t>encuentra</w:t>
      </w:r>
      <w:r>
        <w:rPr>
          <w:rFonts w:hint="default" w:asciiTheme="minorAscii"/>
        </w:rPr>
        <w:t xml:space="preserve"> en Génesis 12:1-3.</w:t>
      </w:r>
      <w:r>
        <w:rPr>
          <w:rFonts w:asciiTheme="minorAscii"/>
        </w:rPr>
        <w:t xml:space="preserve"> </w:t>
      </w:r>
    </w:p>
    <w:p>
      <w:pPr>
        <w:pStyle w:val="4"/>
        <w:numPr>
          <w:ilvl w:val="3"/>
          <w:numId w:val="3"/>
        </w:numPr>
        <w:rPr>
          <w:rFonts w:asciiTheme="minorAscii"/>
          <w:lang w:val="en-US"/>
        </w:rPr>
      </w:pPr>
      <w:r>
        <w:rPr>
          <w:rFonts w:hint="default" w:asciiTheme="minorAscii"/>
        </w:rPr>
        <w:t xml:space="preserve">De manera similar a como lo hizo Dios con Noé, Dios promete establecer un pacto con él en el futuro. Al igual que Noé, Abraham tendría que confiar en Dios y </w:t>
      </w:r>
      <w:r>
        <w:rPr>
          <w:rFonts w:hint="default" w:asciiTheme="minorAscii"/>
          <w:b/>
          <w:bCs/>
          <w:u w:val="single"/>
        </w:rPr>
        <w:t>avanzar</w:t>
      </w:r>
      <w:r>
        <w:rPr>
          <w:rFonts w:hint="default" w:asciiTheme="minorAscii"/>
        </w:rPr>
        <w:t xml:space="preserve"> sabiendo que después de mudarse a una tierra extranjera, Dios establecería su pacto con él.</w:t>
      </w:r>
      <w:r>
        <w:rPr>
          <w:rFonts w:asciiTheme="minorAscii"/>
        </w:rPr>
        <w:t xml:space="preserve"> </w:t>
      </w:r>
    </w:p>
    <w:p>
      <w:pPr>
        <w:pStyle w:val="5"/>
        <w:rPr>
          <w:rFonts w:asciiTheme="minorAscii"/>
          <w:lang w:val="en-US"/>
        </w:rPr>
      </w:pPr>
      <w:r>
        <w:rPr>
          <w:rFonts w:hint="default" w:asciiTheme="minorAscii"/>
        </w:rPr>
        <w:t>Génesis 12:1 - Entonces el SEÑOR dijo a Abram: "</w:t>
      </w:r>
      <w:r>
        <w:rPr>
          <w:rFonts w:hint="default" w:asciiTheme="minorAscii"/>
          <w:i/>
          <w:iCs/>
        </w:rPr>
        <w:t>Sal de tu país, y de tus parientes y de la casa de tu padre, a la tierra que te mostraré</w:t>
      </w:r>
      <w:r>
        <w:rPr>
          <w:rFonts w:hint="default" w:asciiTheme="minorAscii"/>
        </w:rPr>
        <w:t xml:space="preserve">; Abram necesitaba abandonar su hogar e ir a una tierra donde Dios quería que se promulgara esta promesa. Esto nos recuerda a Noé, que tuvo que construir, armar y confiar en Dios a través del diluvio antes de que Dios hiciera un pacto con Él. Una vez que el </w:t>
      </w:r>
      <w:r>
        <w:rPr>
          <w:rFonts w:hint="default" w:asciiTheme="minorAscii"/>
          <w:b/>
          <w:bCs/>
          <w:u w:val="single"/>
        </w:rPr>
        <w:t>pacto</w:t>
      </w:r>
      <w:r>
        <w:rPr>
          <w:rFonts w:hint="default" w:asciiTheme="minorAscii"/>
        </w:rPr>
        <w:t xml:space="preserve"> se hizo, no estaba condicionado de ninguna manera por parte de Abraham. </w:t>
      </w:r>
    </w:p>
    <w:p>
      <w:pPr>
        <w:pStyle w:val="4"/>
        <w:numPr>
          <w:ilvl w:val="3"/>
          <w:numId w:val="3"/>
        </w:numPr>
        <w:rPr>
          <w:rFonts w:asciiTheme="minorAscii"/>
          <w:lang w:val="en-US"/>
        </w:rPr>
      </w:pPr>
      <w:r>
        <w:rPr>
          <w:rFonts w:hint="default" w:asciiTheme="minorAscii"/>
          <w:b w:val="0"/>
          <w:bCs w:val="0"/>
          <w:u w:val="none"/>
        </w:rPr>
        <w:t xml:space="preserve">Génesis 12:2 - </w:t>
      </w:r>
      <w:r>
        <w:rPr>
          <w:rFonts w:hint="default" w:asciiTheme="minorAscii"/>
          <w:b w:val="0"/>
          <w:bCs w:val="0"/>
          <w:i/>
          <w:iCs/>
          <w:u w:val="none"/>
        </w:rPr>
        <w:t>Y te haré una gran nación</w:t>
      </w:r>
      <w:r>
        <w:rPr>
          <w:rFonts w:hint="default" w:asciiTheme="minorAscii"/>
          <w:b w:val="0"/>
          <w:bCs w:val="0"/>
          <w:u w:val="none"/>
        </w:rPr>
        <w:t xml:space="preserve">. Abraham sería </w:t>
      </w:r>
      <w:r>
        <w:rPr>
          <w:rFonts w:hint="default" w:asciiTheme="minorAscii"/>
          <w:b/>
          <w:bCs/>
          <w:u w:val="single"/>
        </w:rPr>
        <w:t>hecho</w:t>
      </w:r>
      <w:r>
        <w:rPr>
          <w:rFonts w:hint="default" w:asciiTheme="minorAscii"/>
          <w:b w:val="0"/>
          <w:bCs w:val="0"/>
          <w:u w:val="none"/>
        </w:rPr>
        <w:t xml:space="preserve"> por Dios en una gran nación.</w:t>
      </w:r>
      <w:r>
        <w:rPr>
          <w:rFonts w:asciiTheme="minorAscii"/>
          <w:b w:val="0"/>
          <w:bCs w:val="0"/>
          <w:u w:val="none"/>
        </w:rPr>
        <w:t xml:space="preserve">  </w:t>
      </w:r>
      <w:r>
        <w:rPr>
          <w:rFonts w:asciiTheme="minorAscii"/>
        </w:rPr>
        <w:t xml:space="preserve">  </w:t>
      </w:r>
    </w:p>
    <w:p>
      <w:pPr>
        <w:pStyle w:val="4"/>
        <w:numPr>
          <w:ilvl w:val="3"/>
          <w:numId w:val="3"/>
        </w:numPr>
        <w:rPr>
          <w:rFonts w:asciiTheme="minorAscii"/>
          <w:lang w:val="en-US"/>
        </w:rPr>
      </w:pPr>
      <w:r>
        <w:rPr>
          <w:rFonts w:hint="default" w:asciiTheme="minorAscii"/>
        </w:rPr>
        <w:t xml:space="preserve">Génesis 12:2b - </w:t>
      </w:r>
      <w:r>
        <w:rPr>
          <w:rFonts w:hint="default" w:asciiTheme="minorAscii"/>
          <w:i/>
          <w:iCs/>
        </w:rPr>
        <w:t>Y te bendeciré, y haré grande tu nombre; Y entonces serás una bendición</w:t>
      </w:r>
      <w:r>
        <w:rPr>
          <w:rFonts w:hint="default" w:asciiTheme="minorAscii"/>
        </w:rPr>
        <w:t xml:space="preserve">. Sería bendecido por Dios y se convertiría en una bendición para los </w:t>
      </w:r>
      <w:r>
        <w:rPr>
          <w:rFonts w:hint="default" w:asciiTheme="minorAscii"/>
          <w:b/>
          <w:bCs/>
          <w:u w:val="single"/>
        </w:rPr>
        <w:t>demás</w:t>
      </w:r>
      <w:r>
        <w:rPr>
          <w:rFonts w:hint="default" w:asciiTheme="minorAscii"/>
        </w:rPr>
        <w:t>. Las bendiciones de Dios son para que podamos bendecir a otros.</w:t>
      </w:r>
    </w:p>
    <w:p>
      <w:pPr>
        <w:pStyle w:val="4"/>
        <w:numPr>
          <w:ilvl w:val="3"/>
          <w:numId w:val="3"/>
        </w:numPr>
        <w:rPr>
          <w:rFonts w:asciiTheme="minorAscii"/>
          <w:lang w:val="en-US"/>
        </w:rPr>
      </w:pPr>
      <w:r>
        <w:rPr>
          <w:rFonts w:hint="default" w:asciiTheme="minorAscii"/>
        </w:rPr>
        <w:t xml:space="preserve">Génesis 12:3a - </w:t>
      </w:r>
      <w:r>
        <w:rPr>
          <w:rFonts w:hint="default" w:asciiTheme="minorAscii"/>
          <w:i/>
          <w:iCs/>
        </w:rPr>
        <w:t>Y bendeciré a los que te bendigan, y al que te maldiga, maldeciré</w:t>
      </w:r>
      <w:r>
        <w:rPr>
          <w:rFonts w:hint="default" w:asciiTheme="minorAscii"/>
        </w:rPr>
        <w:t xml:space="preserve">. Las bendiciones y las maldiciones vendrían a las </w:t>
      </w:r>
      <w:r>
        <w:rPr>
          <w:rFonts w:hint="default" w:asciiTheme="minorAscii"/>
          <w:b/>
          <w:bCs/>
          <w:u w:val="single"/>
        </w:rPr>
        <w:t>nacione</w:t>
      </w:r>
      <w:r>
        <w:rPr>
          <w:rFonts w:hint="default" w:asciiTheme="minorAscii"/>
        </w:rPr>
        <w:t>s que bendijeron o maldijeron a Israel.</w:t>
      </w:r>
      <w:r>
        <w:rPr>
          <w:rFonts w:asciiTheme="minorAscii"/>
        </w:rPr>
        <w:t xml:space="preserve"> </w:t>
      </w:r>
    </w:p>
    <w:p>
      <w:pPr>
        <w:pStyle w:val="5"/>
        <w:rPr>
          <w:rFonts w:asciiTheme="minorAscii"/>
          <w:lang w:val="en-US"/>
        </w:rPr>
      </w:pPr>
      <w:r>
        <w:rPr>
          <w:rFonts w:hint="default" w:asciiTheme="minorAscii"/>
          <w:lang w:val="en-US"/>
        </w:rPr>
        <w:t xml:space="preserve">Génesis 12:3b </w:t>
      </w:r>
      <w:r>
        <w:rPr>
          <w:rFonts w:hint="default" w:asciiTheme="minorAscii"/>
          <w:i/>
          <w:iCs/>
          <w:lang w:val="en-US"/>
        </w:rPr>
        <w:t>Y en ti serán bendecidas todas las familias de la tierra</w:t>
      </w:r>
      <w:r>
        <w:rPr>
          <w:rFonts w:hint="default" w:asciiTheme="minorAscii"/>
          <w:lang w:val="en-US"/>
        </w:rPr>
        <w:t xml:space="preserve">. Todas las familias o </w:t>
      </w:r>
      <w:r>
        <w:rPr>
          <w:rFonts w:hint="default" w:asciiTheme="minorAscii"/>
          <w:b/>
          <w:bCs/>
          <w:u w:val="single"/>
          <w:lang w:val="en-US"/>
        </w:rPr>
        <w:t>pueblos</w:t>
      </w:r>
      <w:r>
        <w:rPr>
          <w:rFonts w:hint="default" w:asciiTheme="minorAscii"/>
          <w:lang w:val="en-US"/>
        </w:rPr>
        <w:t xml:space="preserve"> étnicos de la tierra serían bendecidos en él.</w:t>
      </w:r>
    </w:p>
    <w:p>
      <w:pPr>
        <w:pStyle w:val="4"/>
        <w:numPr>
          <w:ilvl w:val="2"/>
          <w:numId w:val="3"/>
        </w:numPr>
        <w:rPr>
          <w:rFonts w:asciiTheme="minorAscii"/>
          <w:b w:val="0"/>
          <w:bCs w:val="0"/>
          <w:u w:val="none"/>
          <w:lang w:val="en-US"/>
        </w:rPr>
      </w:pPr>
      <w:r>
        <w:rPr>
          <w:rFonts w:hint="default" w:asciiTheme="minorAscii"/>
          <w:b w:val="0"/>
          <w:bCs w:val="0"/>
          <w:u w:val="none"/>
          <w:lang w:val="en-US"/>
        </w:rPr>
        <w:t xml:space="preserve">La promesa tiene 4 aspectos. Tres con respecto a una nación específica y uno con respecto a la bendición para todos los demás </w:t>
      </w:r>
      <w:r>
        <w:rPr>
          <w:rFonts w:hint="default" w:asciiTheme="minorAscii"/>
          <w:b/>
          <w:bCs/>
          <w:u w:val="single"/>
          <w:lang w:val="en-US"/>
        </w:rPr>
        <w:t>grupos</w:t>
      </w:r>
      <w:r>
        <w:rPr>
          <w:rFonts w:hint="default" w:asciiTheme="minorAscii"/>
          <w:b w:val="0"/>
          <w:bCs w:val="0"/>
          <w:u w:val="none"/>
          <w:lang w:val="en-US"/>
        </w:rPr>
        <w:t xml:space="preserve"> étnicos.</w:t>
      </w:r>
    </w:p>
    <w:p>
      <w:pPr>
        <w:pStyle w:val="5"/>
        <w:numPr>
          <w:ilvl w:val="3"/>
          <w:numId w:val="3"/>
        </w:numPr>
        <w:bidi w:val="0"/>
        <w:rPr>
          <w:rFonts w:asciiTheme="minorAscii"/>
          <w:lang w:val="en-US"/>
        </w:rPr>
      </w:pPr>
      <w:r>
        <w:rPr>
          <w:rFonts w:hint="default" w:asciiTheme="minorAscii"/>
        </w:rPr>
        <w:t xml:space="preserve">La </w:t>
      </w:r>
      <w:r>
        <w:rPr>
          <w:rFonts w:hint="default" w:asciiTheme="minorAscii"/>
          <w:b/>
          <w:bCs/>
          <w:u w:val="single"/>
        </w:rPr>
        <w:t>tierra</w:t>
      </w:r>
      <w:r>
        <w:rPr>
          <w:rFonts w:hint="default" w:asciiTheme="minorAscii"/>
        </w:rPr>
        <w:t xml:space="preserve"> (Génesis 15:18-21)</w:t>
      </w:r>
    </w:p>
    <w:p>
      <w:pPr>
        <w:pStyle w:val="5"/>
        <w:numPr>
          <w:ilvl w:val="3"/>
          <w:numId w:val="3"/>
        </w:numPr>
        <w:bidi w:val="0"/>
        <w:rPr>
          <w:rFonts w:asciiTheme="minorAscii"/>
          <w:lang w:val="en-US"/>
        </w:rPr>
      </w:pPr>
      <w:r>
        <w:rPr>
          <w:rFonts w:hint="default" w:asciiTheme="minorAscii"/>
        </w:rPr>
        <w:t xml:space="preserve">La </w:t>
      </w:r>
      <w:r>
        <w:rPr>
          <w:rFonts w:hint="default" w:asciiTheme="minorAscii"/>
          <w:b/>
          <w:bCs/>
          <w:u w:val="single"/>
        </w:rPr>
        <w:t>s</w:t>
      </w:r>
      <w:r>
        <w:rPr>
          <w:rFonts w:hint="default" w:asciiTheme="minorAscii"/>
          <w:b/>
          <w:bCs/>
          <w:u w:val="single"/>
        </w:rPr>
        <w:t>imiente</w:t>
      </w:r>
      <w:r>
        <w:rPr>
          <w:rFonts w:hint="default" w:asciiTheme="minorAscii"/>
        </w:rPr>
        <w:t xml:space="preserve"> (Génesis 22:17)</w:t>
      </w:r>
    </w:p>
    <w:p>
      <w:pPr>
        <w:pStyle w:val="5"/>
        <w:numPr>
          <w:ilvl w:val="3"/>
          <w:numId w:val="3"/>
        </w:numPr>
        <w:bidi w:val="0"/>
        <w:rPr>
          <w:rFonts w:asciiTheme="minorAscii"/>
          <w:lang w:val="en-US"/>
        </w:rPr>
      </w:pPr>
      <w:r>
        <w:rPr>
          <w:rFonts w:hint="default" w:asciiTheme="minorAscii"/>
        </w:rPr>
        <w:t xml:space="preserve">La bendición para la </w:t>
      </w:r>
      <w:r>
        <w:rPr>
          <w:rFonts w:hint="default" w:asciiTheme="minorAscii"/>
          <w:b/>
          <w:bCs/>
          <w:u w:val="single"/>
        </w:rPr>
        <w:t>nación</w:t>
      </w:r>
      <w:r>
        <w:rPr>
          <w:rFonts w:hint="default" w:asciiTheme="minorAscii"/>
        </w:rPr>
        <w:t xml:space="preserve"> (Génesis 22:17</w:t>
      </w:r>
      <w:r>
        <w:rPr>
          <w:rFonts w:asciiTheme="minorAscii"/>
        </w:rPr>
        <w:t>)</w:t>
      </w:r>
    </w:p>
    <w:p>
      <w:pPr>
        <w:pStyle w:val="5"/>
        <w:bidi w:val="0"/>
        <w:ind w:left="1440" w:leftChars="0" w:hanging="360" w:firstLineChars="0"/>
        <w:rPr>
          <w:rFonts w:asciiTheme="minorAscii"/>
          <w:lang w:val="en-US"/>
        </w:rPr>
      </w:pPr>
      <w:r>
        <w:rPr>
          <w:rFonts w:hint="default" w:asciiTheme="minorAscii"/>
        </w:rPr>
        <w:t xml:space="preserve">Bendición a todos los </w:t>
      </w:r>
      <w:r>
        <w:rPr>
          <w:rFonts w:hint="default" w:asciiTheme="minorAscii"/>
          <w:b/>
          <w:bCs/>
          <w:u w:val="single"/>
        </w:rPr>
        <w:t>grupos</w:t>
      </w:r>
      <w:r>
        <w:rPr>
          <w:rFonts w:hint="default" w:asciiTheme="minorAscii"/>
        </w:rPr>
        <w:t xml:space="preserve"> étnicos (Génesis 22:18</w:t>
      </w:r>
      <w:r>
        <w:rPr>
          <w:rFonts w:asciiTheme="minorAscii"/>
        </w:rPr>
        <w:t>)</w:t>
      </w:r>
    </w:p>
    <w:p>
      <w:pPr>
        <w:pStyle w:val="4"/>
        <w:numPr>
          <w:ilvl w:val="2"/>
          <w:numId w:val="3"/>
        </w:numPr>
        <w:bidi w:val="0"/>
        <w:rPr>
          <w:rFonts w:asciiTheme="minorAscii"/>
          <w:lang w:val="en-US"/>
        </w:rPr>
      </w:pPr>
      <w:r>
        <w:rPr>
          <w:rFonts w:hint="default" w:asciiTheme="minorAscii"/>
        </w:rPr>
        <w:t xml:space="preserve">Características generales del </w:t>
      </w:r>
      <w:r>
        <w:rPr>
          <w:rFonts w:hint="default" w:asciiTheme="minorAscii"/>
          <w:b/>
          <w:bCs/>
          <w:u w:val="single"/>
        </w:rPr>
        <w:t>pacto</w:t>
      </w:r>
      <w:r>
        <w:rPr>
          <w:rFonts w:hint="default" w:asciiTheme="minorAscii"/>
        </w:rPr>
        <w:t xml:space="preserve"> Abrahámico.</w:t>
      </w:r>
    </w:p>
    <w:p>
      <w:pPr>
        <w:pStyle w:val="5"/>
        <w:numPr>
          <w:ilvl w:val="3"/>
          <w:numId w:val="3"/>
        </w:numPr>
        <w:rPr>
          <w:rFonts w:asciiTheme="minorAscii"/>
          <w:lang w:val="en-US"/>
        </w:rPr>
      </w:pPr>
      <w:r>
        <w:rPr>
          <w:rFonts w:hint="default" w:asciiTheme="minorAscii"/>
          <w:b/>
          <w:bCs/>
          <w:u w:val="single"/>
        </w:rPr>
        <w:t>Eterno</w:t>
      </w:r>
      <w:r>
        <w:rPr>
          <w:rFonts w:hint="default" w:asciiTheme="minorAscii"/>
        </w:rPr>
        <w:t xml:space="preserve"> (Génesis 13:15, 17:7-8, 13, 19</w:t>
      </w:r>
      <w:r>
        <w:rPr>
          <w:rFonts w:asciiTheme="minorAscii"/>
        </w:rPr>
        <w:t>)</w:t>
      </w:r>
    </w:p>
    <w:p>
      <w:pPr>
        <w:pStyle w:val="5"/>
        <w:numPr>
          <w:ilvl w:val="3"/>
          <w:numId w:val="3"/>
        </w:numPr>
        <w:bidi w:val="0"/>
        <w:rPr>
          <w:rFonts w:asciiTheme="minorAscii"/>
          <w:lang w:val="en-US"/>
        </w:rPr>
      </w:pPr>
      <w:r>
        <w:rPr>
          <w:rFonts w:hint="default" w:asciiTheme="minorAscii"/>
        </w:rPr>
        <w:t xml:space="preserve">Incondicional (Génesis 15:9-12, 17-18) Dios </w:t>
      </w:r>
      <w:r>
        <w:rPr>
          <w:rFonts w:hint="default" w:asciiTheme="minorAscii"/>
          <w:b/>
          <w:bCs/>
          <w:u w:val="single"/>
        </w:rPr>
        <w:t>juró</w:t>
      </w:r>
      <w:r>
        <w:rPr>
          <w:rFonts w:hint="default" w:asciiTheme="minorAscii"/>
        </w:rPr>
        <w:t xml:space="preserve"> por sí mismo (Hebreos 6:13</w:t>
      </w:r>
      <w:r>
        <w:rPr>
          <w:rFonts w:asciiTheme="minorAscii"/>
        </w:rPr>
        <w:t>)</w:t>
      </w:r>
    </w:p>
    <w:p>
      <w:pPr>
        <w:pStyle w:val="5"/>
        <w:bidi w:val="0"/>
        <w:ind w:left="1440" w:leftChars="0" w:hanging="360" w:firstLineChars="0"/>
        <w:rPr>
          <w:rFonts w:asciiTheme="minorAscii"/>
          <w:lang w:val="en-US"/>
        </w:rPr>
      </w:pPr>
      <w:r>
        <w:rPr>
          <w:rFonts w:hint="default" w:asciiTheme="minorAscii"/>
        </w:rPr>
        <w:t xml:space="preserve">Cumplimiento </w:t>
      </w:r>
      <w:r>
        <w:rPr>
          <w:rFonts w:hint="default" w:asciiTheme="minorAscii"/>
          <w:b/>
          <w:bCs/>
          <w:u w:val="single"/>
        </w:rPr>
        <w:t>futuro</w:t>
      </w:r>
    </w:p>
    <w:p>
      <w:pPr>
        <w:pStyle w:val="5"/>
        <w:numPr>
          <w:ilvl w:val="2"/>
          <w:numId w:val="3"/>
        </w:numPr>
        <w:bidi w:val="0"/>
        <w:rPr>
          <w:rFonts w:asciiTheme="minorAscii"/>
          <w:lang w:val="en-US"/>
        </w:rPr>
      </w:pPr>
      <w:r>
        <w:rPr>
          <w:rFonts w:hint="default" w:asciiTheme="minorAscii"/>
        </w:rPr>
        <w:t xml:space="preserve">Realización histórica </w:t>
      </w:r>
      <w:r>
        <w:rPr>
          <w:rFonts w:hint="default" w:asciiTheme="minorAscii"/>
          <w:b/>
          <w:bCs/>
          <w:u w:val="single"/>
        </w:rPr>
        <w:t>literal</w:t>
      </w:r>
    </w:p>
    <w:p>
      <w:pPr>
        <w:pStyle w:val="6"/>
        <w:rPr>
          <w:rFonts w:asciiTheme="minorAscii"/>
          <w:lang w:val="en-US"/>
        </w:rPr>
      </w:pPr>
      <w:r>
        <w:rPr>
          <w:rFonts w:hint="default" w:asciiTheme="minorAscii"/>
        </w:rPr>
        <w:t>Abraham fue bendecido</w:t>
      </w:r>
      <w:r>
        <w:rPr>
          <w:rFonts w:asciiTheme="minorAscii"/>
        </w:rPr>
        <w:t xml:space="preserve"> </w:t>
      </w:r>
    </w:p>
    <w:p>
      <w:pPr>
        <w:pStyle w:val="7"/>
        <w:bidi w:val="0"/>
        <w:rPr>
          <w:rFonts w:asciiTheme="minorAscii"/>
        </w:rPr>
      </w:pPr>
      <w:r>
        <w:rPr>
          <w:rFonts w:hint="default" w:asciiTheme="minorAscii"/>
        </w:rPr>
        <w:t>Tierra (Génesis 13: 8, 14:22-23)</w:t>
      </w:r>
    </w:p>
    <w:p>
      <w:pPr>
        <w:pStyle w:val="7"/>
        <w:bidi w:val="0"/>
        <w:rPr>
          <w:rFonts w:asciiTheme="minorAscii"/>
        </w:rPr>
      </w:pPr>
      <w:r>
        <w:rPr>
          <w:rFonts w:hint="default" w:asciiTheme="minorAscii"/>
          <w:b/>
          <w:bCs/>
          <w:u w:val="single"/>
        </w:rPr>
        <w:t>Siervos</w:t>
      </w:r>
      <w:r>
        <w:rPr>
          <w:rFonts w:hint="default" w:asciiTheme="minorAscii"/>
        </w:rPr>
        <w:t xml:space="preserve"> (Gen 15:7</w:t>
      </w:r>
      <w:r>
        <w:rPr>
          <w:rFonts w:asciiTheme="minorAscii"/>
        </w:rPr>
        <w:t>)</w:t>
      </w:r>
    </w:p>
    <w:p>
      <w:pPr>
        <w:pStyle w:val="7"/>
        <w:bidi w:val="0"/>
        <w:rPr>
          <w:rFonts w:asciiTheme="minorAscii"/>
        </w:rPr>
      </w:pPr>
      <w:r>
        <w:rPr>
          <w:rFonts w:hint="default" w:asciiTheme="minorAscii"/>
        </w:rPr>
        <w:t>Ganado (Gen 13:2, 24:34-35</w:t>
      </w:r>
      <w:r>
        <w:rPr>
          <w:rFonts w:asciiTheme="minorAscii"/>
        </w:rPr>
        <w:t>)</w:t>
      </w:r>
    </w:p>
    <w:p>
      <w:pPr>
        <w:pStyle w:val="6"/>
        <w:rPr>
          <w:rFonts w:asciiTheme="minorAscii"/>
          <w:lang w:val="en-US"/>
        </w:rPr>
      </w:pPr>
      <w:r>
        <w:rPr>
          <w:rFonts w:hint="default" w:asciiTheme="minorAscii"/>
        </w:rPr>
        <w:t xml:space="preserve">Abraham </w:t>
      </w:r>
      <w:r>
        <w:rPr>
          <w:rFonts w:hint="default" w:asciiTheme="minorAscii"/>
          <w:b/>
          <w:bCs/>
          <w:u w:val="single"/>
        </w:rPr>
        <w:t>tuvo</w:t>
      </w:r>
      <w:r>
        <w:rPr>
          <w:rFonts w:hint="default" w:asciiTheme="minorAscii"/>
        </w:rPr>
        <w:t xml:space="preserve"> mucha descendencia (Jos. 24:3</w:t>
      </w:r>
      <w:r>
        <w:rPr>
          <w:rFonts w:asciiTheme="minorAscii"/>
        </w:rPr>
        <w:t>)</w:t>
      </w:r>
    </w:p>
    <w:p>
      <w:pPr>
        <w:pStyle w:val="6"/>
        <w:rPr>
          <w:rFonts w:asciiTheme="minorAscii"/>
          <w:lang w:val="en-US"/>
        </w:rPr>
      </w:pPr>
      <w:r>
        <w:rPr>
          <w:rFonts w:hint="default" w:asciiTheme="minorAscii"/>
        </w:rPr>
        <w:t xml:space="preserve">Abraham se convirtió en un </w:t>
      </w:r>
      <w:r>
        <w:rPr>
          <w:rFonts w:hint="default" w:asciiTheme="minorAscii"/>
          <w:b/>
          <w:bCs/>
          <w:u w:val="single"/>
        </w:rPr>
        <w:t>gran</w:t>
      </w:r>
      <w:r>
        <w:rPr>
          <w:rFonts w:hint="default" w:asciiTheme="minorAscii"/>
        </w:rPr>
        <w:t xml:space="preserve"> nombre (2Cr 20:7, Luc 1:73, Luc 13:28, Rom 4:3</w:t>
      </w:r>
      <w:r>
        <w:rPr>
          <w:rFonts w:asciiTheme="minorAscii"/>
        </w:rPr>
        <w:t>)</w:t>
      </w:r>
    </w:p>
    <w:p>
      <w:pPr>
        <w:pStyle w:val="6"/>
        <w:bidi w:val="0"/>
        <w:ind w:left="1872" w:leftChars="0" w:hanging="432" w:firstLineChars="0"/>
        <w:rPr>
          <w:rFonts w:asciiTheme="minorAscii"/>
          <w:lang w:val="en-US"/>
        </w:rPr>
      </w:pPr>
      <w:r>
        <w:rPr>
          <w:rFonts w:hint="default" w:asciiTheme="minorAscii"/>
        </w:rPr>
        <w:t xml:space="preserve">Abraham se ha convertido en un </w:t>
      </w:r>
      <w:r>
        <w:rPr>
          <w:rFonts w:hint="default" w:asciiTheme="minorAscii"/>
          <w:b/>
          <w:bCs/>
          <w:u w:val="single"/>
        </w:rPr>
        <w:t>canal</w:t>
      </w:r>
      <w:r>
        <w:rPr>
          <w:rFonts w:hint="default" w:asciiTheme="minorAscii"/>
        </w:rPr>
        <w:t xml:space="preserve"> de bendición para todos los grupos de personas (Gal 3:7-</w:t>
      </w:r>
      <w:r>
        <w:rPr>
          <w:rFonts w:asciiTheme="minorAscii"/>
        </w:rPr>
        <w:t>9)</w:t>
      </w:r>
    </w:p>
    <w:p>
      <w:pPr>
        <w:pStyle w:val="6"/>
        <w:bidi w:val="0"/>
        <w:ind w:left="1872" w:leftChars="0" w:hanging="432" w:firstLineChars="0"/>
        <w:rPr>
          <w:rFonts w:asciiTheme="minorAscii"/>
          <w:lang w:val="en-US"/>
        </w:rPr>
      </w:pPr>
      <w:r>
        <w:rPr>
          <w:rFonts w:hint="default" w:asciiTheme="minorAscii"/>
        </w:rPr>
        <w:t xml:space="preserve">Históricamente, las naciones han sido bendecidas o maldecidas en relación directa con </w:t>
      </w:r>
      <w:r>
        <w:rPr>
          <w:rFonts w:hint="default" w:asciiTheme="minorAscii"/>
          <w:b/>
          <w:bCs/>
          <w:u w:val="single"/>
        </w:rPr>
        <w:t>Israe</w:t>
      </w:r>
      <w:r>
        <w:rPr>
          <w:rFonts w:asciiTheme="minorAscii"/>
          <w:b/>
          <w:bCs/>
          <w:u w:val="single"/>
        </w:rPr>
        <w:t>l</w:t>
      </w:r>
      <w:r>
        <w:rPr>
          <w:rFonts w:asciiTheme="minorAscii"/>
        </w:rPr>
        <w:t xml:space="preserve"> </w:t>
      </w:r>
    </w:p>
    <w:p>
      <w:pPr>
        <w:pStyle w:val="7"/>
        <w:bidi w:val="0"/>
        <w:ind w:left="2160" w:leftChars="0" w:hanging="360" w:firstLineChars="0"/>
        <w:rPr>
          <w:rFonts w:asciiTheme="minorAscii"/>
          <w:lang w:val="en-US"/>
        </w:rPr>
      </w:pPr>
      <w:r>
        <w:rPr>
          <w:rFonts w:hint="default" w:asciiTheme="minorAscii"/>
        </w:rPr>
        <w:t xml:space="preserve">Edomitas maldecidos por maldecir a </w:t>
      </w:r>
      <w:r>
        <w:rPr>
          <w:rFonts w:hint="default" w:asciiTheme="minorAscii"/>
          <w:b/>
          <w:bCs/>
          <w:u w:val="single"/>
        </w:rPr>
        <w:t>Israel</w:t>
      </w:r>
      <w:r>
        <w:rPr>
          <w:rFonts w:hint="default" w:asciiTheme="minorAscii"/>
        </w:rPr>
        <w:t xml:space="preserve"> (Oba 1:2, 10, 12</w:t>
      </w:r>
      <w:r>
        <w:rPr>
          <w:rFonts w:asciiTheme="minorAscii"/>
        </w:rPr>
        <w:t>)</w:t>
      </w:r>
    </w:p>
    <w:p>
      <w:pPr>
        <w:pStyle w:val="8"/>
        <w:bidi w:val="0"/>
        <w:rPr>
          <w:rFonts w:asciiTheme="minorAscii"/>
        </w:rPr>
      </w:pPr>
      <w:r>
        <w:rPr>
          <w:rFonts w:hint="default" w:asciiTheme="minorAscii"/>
        </w:rPr>
        <w:t>Futura destrucción prometida (Abdías 1:1</w:t>
      </w:r>
      <w:r>
        <w:rPr>
          <w:rFonts w:asciiTheme="minorAscii"/>
        </w:rPr>
        <w:t>)</w:t>
      </w:r>
    </w:p>
    <w:p>
      <w:pPr>
        <w:pStyle w:val="7"/>
        <w:bidi w:val="0"/>
        <w:ind w:left="2160" w:leftChars="0" w:hanging="360" w:firstLineChars="0"/>
        <w:rPr>
          <w:rFonts w:asciiTheme="minorAscii"/>
          <w:lang w:val="en-US"/>
        </w:rPr>
      </w:pPr>
      <w:r>
        <w:rPr>
          <w:rFonts w:hint="default" w:asciiTheme="minorAscii"/>
        </w:rPr>
        <w:t xml:space="preserve">Abimelec bendecido por bendecir a </w:t>
      </w:r>
      <w:r>
        <w:rPr>
          <w:rFonts w:hint="default" w:asciiTheme="minorAscii"/>
          <w:b/>
          <w:bCs/>
          <w:u w:val="single"/>
        </w:rPr>
        <w:t>Israel</w:t>
      </w:r>
      <w:r>
        <w:rPr>
          <w:rFonts w:hint="default" w:asciiTheme="minorAscii"/>
        </w:rPr>
        <w:t xml:space="preserve"> (Génesis 20:2-18</w:t>
      </w:r>
      <w:r>
        <w:rPr>
          <w:rFonts w:asciiTheme="minorAscii"/>
        </w:rPr>
        <w:t>)</w:t>
      </w:r>
    </w:p>
    <w:p>
      <w:pPr>
        <w:pStyle w:val="7"/>
        <w:bidi w:val="0"/>
        <w:rPr>
          <w:rFonts w:asciiTheme="minorAscii"/>
        </w:rPr>
      </w:pPr>
      <w:r>
        <w:rPr>
          <w:rFonts w:hint="default" w:asciiTheme="minorAscii"/>
          <w:b/>
          <w:bCs/>
          <w:u w:val="single"/>
        </w:rPr>
        <w:t>Otros</w:t>
      </w:r>
      <w:r>
        <w:rPr>
          <w:rFonts w:hint="default" w:asciiTheme="minorAscii"/>
        </w:rPr>
        <w:t xml:space="preserve"> (Deut 30:7, Isa 14:1-2, Joe 3:1-8, Mateo 25:40-45</w:t>
      </w:r>
      <w:r>
        <w:rPr>
          <w:rFonts w:asciiTheme="minorAscii"/>
        </w:rPr>
        <w:t>)</w:t>
      </w:r>
    </w:p>
    <w:p>
      <w:pPr>
        <w:pStyle w:val="6"/>
        <w:bidi w:val="0"/>
        <w:ind w:left="1872" w:leftChars="0" w:hanging="432" w:firstLineChars="0"/>
        <w:rPr>
          <w:rFonts w:asciiTheme="minorAscii"/>
          <w:lang w:val="en-US"/>
        </w:rPr>
      </w:pPr>
      <w:r>
        <w:rPr>
          <w:rFonts w:hint="default" w:asciiTheme="minorAscii"/>
        </w:rPr>
        <w:t xml:space="preserve">Abraham tuvo un heredero de </w:t>
      </w:r>
      <w:r>
        <w:rPr>
          <w:rFonts w:hint="default" w:asciiTheme="minorAscii"/>
          <w:b/>
          <w:bCs/>
          <w:u w:val="single"/>
        </w:rPr>
        <w:t>Sara</w:t>
      </w:r>
      <w:r>
        <w:rPr>
          <w:rFonts w:hint="default" w:asciiTheme="minorAscii"/>
        </w:rPr>
        <w:t xml:space="preserve"> (Génesis 21:2</w:t>
      </w:r>
      <w:r>
        <w:rPr>
          <w:rFonts w:asciiTheme="minorAscii"/>
        </w:rPr>
        <w:t>)</w:t>
      </w:r>
    </w:p>
    <w:p>
      <w:pPr>
        <w:pStyle w:val="4"/>
        <w:numPr>
          <w:ilvl w:val="2"/>
          <w:numId w:val="3"/>
        </w:numPr>
        <w:bidi w:val="0"/>
        <w:rPr>
          <w:rFonts w:asciiTheme="minorAscii"/>
          <w:lang w:val="en-US"/>
        </w:rPr>
      </w:pPr>
      <w:r>
        <w:rPr>
          <w:rFonts w:hint="default" w:asciiTheme="minorAscii"/>
        </w:rPr>
        <w:t xml:space="preserve">Cumplimiento </w:t>
      </w:r>
      <w:r>
        <w:rPr>
          <w:rFonts w:hint="default" w:asciiTheme="minorAscii"/>
          <w:b/>
          <w:bCs/>
          <w:u w:val="single"/>
        </w:rPr>
        <w:t>literal</w:t>
      </w:r>
      <w:r>
        <w:rPr>
          <w:rFonts w:hint="default" w:asciiTheme="minorAscii"/>
        </w:rPr>
        <w:t xml:space="preserve"> </w:t>
      </w:r>
      <w:r>
        <w:rPr>
          <w:rFonts w:hint="default" w:asciiTheme="minorAscii"/>
        </w:rPr>
        <w:t xml:space="preserve">en </w:t>
      </w:r>
      <w:r>
        <w:rPr>
          <w:rFonts w:hint="default" w:asciiTheme="minorAscii"/>
        </w:rPr>
        <w:t>el futuro</w:t>
      </w:r>
    </w:p>
    <w:p>
      <w:pPr>
        <w:pStyle w:val="5"/>
        <w:rPr>
          <w:rFonts w:asciiTheme="minorAscii"/>
          <w:lang w:val="en-US"/>
        </w:rPr>
      </w:pPr>
      <w:r>
        <w:rPr>
          <w:rFonts w:hint="default" w:asciiTheme="minorAscii"/>
        </w:rPr>
        <w:t xml:space="preserve">El pecado de Israel y la falta de guardar el pacto mosaico no anuló las promesas incondicionales que Dios </w:t>
      </w:r>
      <w:r>
        <w:rPr>
          <w:rFonts w:hint="default" w:asciiTheme="minorAscii"/>
          <w:b/>
          <w:bCs/>
          <w:u w:val="single"/>
        </w:rPr>
        <w:t>hizo</w:t>
      </w:r>
      <w:r>
        <w:rPr>
          <w:rFonts w:hint="default" w:asciiTheme="minorAscii"/>
        </w:rPr>
        <w:t xml:space="preserve"> a los descendientes de Abraham. (Gálatas 3:17)</w:t>
      </w:r>
    </w:p>
    <w:p>
      <w:pPr>
        <w:pStyle w:val="5"/>
        <w:rPr>
          <w:lang w:val="en-US"/>
        </w:rPr>
      </w:pPr>
      <w:r>
        <w:rPr>
          <w:rFonts w:hint="default" w:asciiTheme="minorAscii"/>
        </w:rPr>
        <w:t xml:space="preserve">Aunque se vieron </w:t>
      </w:r>
      <w:r>
        <w:rPr>
          <w:rFonts w:hint="default" w:asciiTheme="minorAscii"/>
        </w:rPr>
        <w:t>aspectos</w:t>
      </w:r>
      <w:r>
        <w:rPr>
          <w:rFonts w:hint="default" w:asciiTheme="minorAscii"/>
        </w:rPr>
        <w:t xml:space="preserve"> iniciales, el pacto no se cumplió durante la </w:t>
      </w:r>
      <w:r>
        <w:rPr>
          <w:rFonts w:hint="default" w:asciiTheme="minorAscii"/>
          <w:b/>
          <w:bCs/>
          <w:u w:val="single"/>
        </w:rPr>
        <w:t>vida</w:t>
      </w:r>
      <w:r>
        <w:rPr>
          <w:rFonts w:hint="default" w:asciiTheme="minorAscii"/>
        </w:rPr>
        <w:t xml:space="preserve"> de Abraham. </w:t>
      </w:r>
      <w:r>
        <w:rPr>
          <w:rFonts w:hint="default" w:asciiTheme="minorAscii"/>
        </w:rPr>
        <w:t xml:space="preserve">El murió </w:t>
      </w:r>
      <w:r>
        <w:rPr>
          <w:rFonts w:hint="default" w:asciiTheme="minorAscii"/>
        </w:rPr>
        <w:t>esperando su cumplimiento (Heb 11: 8-12, Jn 8:56)</w:t>
      </w:r>
      <w:r>
        <w:rPr>
          <w:rFonts w:asciiTheme="minorAscii"/>
        </w:rPr>
        <w:t xml:space="preserve">. </w:t>
      </w:r>
    </w:p>
    <w:p>
      <w:pPr>
        <w:pStyle w:val="5"/>
        <w:bidi w:val="0"/>
        <w:ind w:left="1440" w:leftChars="0" w:hanging="360" w:firstLineChars="0"/>
        <w:rPr>
          <w:rFonts w:asciiTheme="minorAscii"/>
          <w:lang w:val="en-US"/>
        </w:rPr>
      </w:pPr>
      <w:r>
        <w:rPr>
          <w:rFonts w:hint="default" w:asciiTheme="minorAscii"/>
        </w:rPr>
        <w:t xml:space="preserve">No se cumplió antes de la </w:t>
      </w:r>
      <w:r>
        <w:rPr>
          <w:rFonts w:hint="default" w:asciiTheme="minorAscii"/>
          <w:b/>
          <w:bCs/>
          <w:u w:val="single"/>
        </w:rPr>
        <w:t>muerte</w:t>
      </w:r>
      <w:r>
        <w:rPr>
          <w:rFonts w:hint="default" w:asciiTheme="minorAscii"/>
        </w:rPr>
        <w:t xml:space="preserve"> de Jesús (Mateo 26:29, Lucas 22:16, 18, 29-30)</w:t>
      </w:r>
    </w:p>
    <w:p>
      <w:pPr>
        <w:pStyle w:val="5"/>
        <w:bidi w:val="0"/>
        <w:ind w:left="1440" w:leftChars="0" w:hanging="360" w:firstLineChars="0"/>
        <w:rPr>
          <w:rFonts w:asciiTheme="minorAscii"/>
          <w:lang w:val="en-US"/>
        </w:rPr>
      </w:pPr>
      <w:r>
        <w:rPr>
          <w:rFonts w:hint="default" w:asciiTheme="minorAscii"/>
        </w:rPr>
        <w:t>Aspecto de la s</w:t>
      </w:r>
      <w:r>
        <w:rPr>
          <w:rFonts w:hint="default" w:asciiTheme="minorAscii"/>
        </w:rPr>
        <w:t>imiente</w:t>
      </w:r>
      <w:r>
        <w:rPr>
          <w:rFonts w:hint="default" w:asciiTheme="minorAscii"/>
        </w:rPr>
        <w:t xml:space="preserve">: el </w:t>
      </w:r>
      <w:r>
        <w:rPr>
          <w:rFonts w:hint="default" w:asciiTheme="minorAscii"/>
          <w:b/>
          <w:bCs/>
          <w:u w:val="single"/>
        </w:rPr>
        <w:t>trono</w:t>
      </w:r>
      <w:r>
        <w:rPr>
          <w:rFonts w:hint="default" w:asciiTheme="minorAscii"/>
        </w:rPr>
        <w:t xml:space="preserve"> de David (sobre Israel desde Jerusalén) actualmente </w:t>
      </w:r>
      <w:r>
        <w:rPr>
          <w:rFonts w:hint="default" w:asciiTheme="minorAscii"/>
        </w:rPr>
        <w:t xml:space="preserve">no </w:t>
      </w:r>
      <w:r>
        <w:rPr>
          <w:rFonts w:hint="default" w:asciiTheme="minorAscii"/>
        </w:rPr>
        <w:t>está ejerciendo autoridad. Jesucristo se sentará en el trono de David como rey sobre Israel y las naciones</w:t>
      </w:r>
      <w:r>
        <w:rPr>
          <w:rFonts w:asciiTheme="minorAscii"/>
        </w:rPr>
        <w:t xml:space="preserve">. </w:t>
      </w:r>
    </w:p>
    <w:p>
      <w:pPr>
        <w:pStyle w:val="6"/>
        <w:bidi w:val="0"/>
        <w:ind w:left="1872" w:leftChars="0" w:hanging="432" w:firstLineChars="0"/>
        <w:rPr>
          <w:rFonts w:asciiTheme="minorAscii"/>
          <w:lang w:val="en-US"/>
        </w:rPr>
      </w:pPr>
      <w:r>
        <w:rPr>
          <w:rFonts w:hint="default" w:asciiTheme="minorAscii"/>
        </w:rPr>
        <w:t xml:space="preserve">Lucas 22:69 </w:t>
      </w:r>
      <w:r>
        <w:rPr>
          <w:rFonts w:hint="default" w:asciiTheme="minorAscii"/>
        </w:rPr>
        <w:t xml:space="preserve">- </w:t>
      </w:r>
      <w:r>
        <w:rPr>
          <w:rFonts w:hint="default" w:asciiTheme="minorAscii"/>
        </w:rPr>
        <w:t>"</w:t>
      </w:r>
      <w:r>
        <w:rPr>
          <w:rFonts w:hint="default" w:asciiTheme="minorAscii"/>
          <w:i/>
          <w:iCs/>
        </w:rPr>
        <w:t>Pero desde ahora el Hijo del Hombre se sentará a la diestra del poder de Dios</w:t>
      </w:r>
      <w:r>
        <w:rPr>
          <w:rFonts w:hint="default" w:asciiTheme="minorAscii"/>
        </w:rPr>
        <w:t xml:space="preserve">". Actualmente Jesús está sentado a la </w:t>
      </w:r>
      <w:r>
        <w:rPr>
          <w:rFonts w:hint="default" w:asciiTheme="minorAscii"/>
          <w:b/>
          <w:bCs/>
          <w:u w:val="single"/>
        </w:rPr>
        <w:t>diestra</w:t>
      </w:r>
      <w:r>
        <w:rPr>
          <w:rFonts w:hint="default" w:asciiTheme="minorAscii"/>
        </w:rPr>
        <w:t xml:space="preserve"> del trono del Padre..</w:t>
      </w:r>
    </w:p>
    <w:p>
      <w:pPr>
        <w:pStyle w:val="6"/>
        <w:bidi w:val="0"/>
        <w:ind w:left="1872" w:leftChars="0" w:hanging="432" w:firstLineChars="0"/>
        <w:rPr>
          <w:lang w:val="en-US"/>
        </w:rPr>
      </w:pPr>
      <w:r>
        <w:rPr>
          <w:rFonts w:hint="default"/>
        </w:rPr>
        <w:t xml:space="preserve">Salmo 110:1 - </w:t>
      </w:r>
      <w:r>
        <w:rPr>
          <w:rFonts w:hint="default"/>
          <w:i/>
          <w:iCs/>
        </w:rPr>
        <w:t>Jehová dijo a mi Señor: Siéntate a mi diestra, Hasta que ponga a tus enemigos por estrado de tus pies</w:t>
      </w:r>
      <w:r>
        <w:rPr>
          <w:rFonts w:hint="default"/>
          <w:lang w:val="en-US"/>
        </w:rPr>
        <w:t xml:space="preserve">. Jesús no estaba sentado a la diestra de Dios hasta después de su ascensión. (Heb 10:12) Se sentará allí por un período temporal de tiempo, no eternamente </w:t>
      </w:r>
      <w:r>
        <w:rPr>
          <w:rFonts w:hint="default"/>
          <w:b/>
          <w:bCs/>
          <w:u w:val="single"/>
          <w:lang w:val="en-US"/>
        </w:rPr>
        <w:t>como</w:t>
      </w:r>
      <w:r>
        <w:rPr>
          <w:rFonts w:hint="default"/>
          <w:lang w:val="en-US"/>
        </w:rPr>
        <w:t xml:space="preserve"> se le prometió a David. (2 Sam 7:14, Heb 1:8)</w:t>
      </w:r>
    </w:p>
    <w:p>
      <w:pPr>
        <w:pStyle w:val="6"/>
        <w:bidi w:val="0"/>
        <w:ind w:left="1872" w:leftChars="0" w:hanging="432" w:firstLineChars="0"/>
        <w:rPr>
          <w:rFonts w:asciiTheme="minorAscii"/>
          <w:lang w:val="en-US"/>
        </w:rPr>
      </w:pPr>
      <w:r>
        <w:rPr>
          <w:rFonts w:hint="default" w:asciiTheme="minorAscii"/>
        </w:rPr>
        <w:t xml:space="preserve">Apocalipsis 3:21 - </w:t>
      </w:r>
      <w:r>
        <w:rPr>
          <w:rFonts w:hint="default" w:asciiTheme="minorAscii"/>
          <w:i/>
          <w:iCs/>
        </w:rPr>
        <w:t>Al que venciere, le daré que se siente conmigo en mi trono, así como yo he vencido, y me he sentado con mi Padre en su trono</w:t>
      </w:r>
      <w:r>
        <w:rPr>
          <w:rFonts w:hint="default" w:asciiTheme="minorAscii"/>
        </w:rPr>
        <w:t xml:space="preserve">. Jesús está actualmente sentado en el </w:t>
      </w:r>
      <w:r>
        <w:rPr>
          <w:rFonts w:hint="default" w:asciiTheme="minorAscii"/>
          <w:b/>
          <w:bCs/>
          <w:u w:val="single"/>
        </w:rPr>
        <w:t>trono</w:t>
      </w:r>
      <w:r>
        <w:rPr>
          <w:rFonts w:hint="default" w:asciiTheme="minorAscii"/>
        </w:rPr>
        <w:t xml:space="preserve"> de su Padre. </w:t>
      </w:r>
      <w:r>
        <w:rPr>
          <w:rFonts w:hint="default" w:asciiTheme="minorAscii"/>
        </w:rPr>
        <w:t xml:space="preserve">Claramente vemos aquí que </w:t>
      </w:r>
      <w:r>
        <w:rPr>
          <w:rFonts w:hint="default" w:asciiTheme="minorAscii"/>
        </w:rPr>
        <w:t xml:space="preserve">Un día </w:t>
      </w:r>
      <w:r>
        <w:rPr>
          <w:rFonts w:hint="default" w:asciiTheme="minorAscii"/>
        </w:rPr>
        <w:t xml:space="preserve">en el futuro, </w:t>
      </w:r>
      <w:r>
        <w:rPr>
          <w:rFonts w:hint="default" w:asciiTheme="minorAscii"/>
        </w:rPr>
        <w:t>se sentará en su trono</w:t>
      </w:r>
      <w:r>
        <w:rPr>
          <w:rFonts w:hint="default" w:asciiTheme="minorAscii"/>
        </w:rPr>
        <w:t>, y la iglesia (el vencedor) con el</w:t>
      </w:r>
      <w:r>
        <w:rPr>
          <w:rFonts w:hint="default" w:asciiTheme="minorAscii"/>
        </w:rPr>
        <w:t xml:space="preserve">. </w:t>
      </w:r>
    </w:p>
    <w:p>
      <w:pPr>
        <w:pStyle w:val="6"/>
        <w:bidi w:val="0"/>
        <w:ind w:left="1872" w:leftChars="0" w:hanging="432" w:firstLineChars="0"/>
        <w:rPr>
          <w:rFonts w:hint="default" w:asciiTheme="minorAscii"/>
          <w:i w:val="0"/>
          <w:iCs w:val="0"/>
        </w:rPr>
      </w:pPr>
      <w:r>
        <w:rPr>
          <w:rFonts w:hint="default" w:asciiTheme="minorAscii"/>
          <w:i w:val="0"/>
          <w:iCs w:val="0"/>
        </w:rPr>
        <w:t xml:space="preserve">Isaías 9:6 - </w:t>
      </w:r>
      <w:r>
        <w:rPr>
          <w:rFonts w:hint="default" w:asciiTheme="minorAscii"/>
          <w:i/>
          <w:iCs/>
        </w:rPr>
        <w:t>Porque un niño nos es nacido, hijo nos es dado, y el principado sobre su hombro; y se llamará su nombre Admirable, Consejero, Dios Fuerte, Padre Eterno, Príncipe de Paz.</w:t>
      </w:r>
      <w:r>
        <w:rPr>
          <w:rFonts w:hint="default" w:asciiTheme="minorAscii"/>
          <w:i w:val="0"/>
          <w:iCs w:val="0"/>
        </w:rPr>
        <w:t xml:space="preserve"> Esta es una referencia de Jesús. Un </w:t>
      </w:r>
      <w:r>
        <w:rPr>
          <w:rFonts w:hint="default" w:asciiTheme="minorAscii"/>
          <w:b/>
          <w:bCs/>
          <w:i w:val="0"/>
          <w:iCs w:val="0"/>
          <w:u w:val="single"/>
        </w:rPr>
        <w:t>niño</w:t>
      </w:r>
      <w:r>
        <w:rPr>
          <w:rFonts w:hint="default" w:asciiTheme="minorAscii"/>
          <w:i w:val="0"/>
          <w:iCs w:val="0"/>
        </w:rPr>
        <w:t xml:space="preserve"> nace es con respecto a su humanidad. A un hijo se le dará tiene que ver con su divinidad. El gobierno (gobierno del cielo y de la tierra) estará sobre sus hombros.. </w:t>
      </w:r>
    </w:p>
    <w:p>
      <w:pPr>
        <w:pStyle w:val="6"/>
        <w:bidi w:val="0"/>
        <w:ind w:left="1872" w:leftChars="0" w:hanging="432" w:firstLineChars="0"/>
        <w:rPr>
          <w:rFonts w:asciiTheme="minorAscii"/>
          <w:i w:val="0"/>
          <w:iCs w:val="0"/>
          <w:lang w:val="en-US"/>
        </w:rPr>
      </w:pPr>
      <w:r>
        <w:rPr>
          <w:rFonts w:hint="default" w:asciiTheme="minorAscii"/>
          <w:i w:val="0"/>
          <w:iCs w:val="0"/>
        </w:rPr>
        <w:t xml:space="preserve">Isa 9:7a - </w:t>
      </w:r>
      <w:r>
        <w:rPr>
          <w:rFonts w:hint="default" w:asciiTheme="minorAscii"/>
          <w:i/>
          <w:iCs/>
        </w:rPr>
        <w:t>Lo dilatado de su imperio y la paz no tendrán límite, sobre el trono de David y sobre su reino, disponiéndolo y confirmándolo en juicio y en justicia desde ahora y para siempre</w:t>
      </w:r>
      <w:r>
        <w:rPr>
          <w:rFonts w:hint="default" w:asciiTheme="minorAscii"/>
          <w:i w:val="0"/>
          <w:iCs w:val="0"/>
        </w:rPr>
        <w:t xml:space="preserve">... Jesús reinará en el </w:t>
      </w:r>
      <w:r>
        <w:rPr>
          <w:rFonts w:hint="default" w:asciiTheme="minorAscii"/>
          <w:b/>
          <w:bCs/>
          <w:i w:val="0"/>
          <w:iCs w:val="0"/>
          <w:u w:val="single"/>
        </w:rPr>
        <w:t>trono</w:t>
      </w:r>
      <w:r>
        <w:rPr>
          <w:rFonts w:hint="default" w:asciiTheme="minorAscii"/>
          <w:i w:val="0"/>
          <w:iCs w:val="0"/>
        </w:rPr>
        <w:t xml:space="preserve"> de David (como descendiente de David) y será para siempre. </w:t>
      </w:r>
    </w:p>
    <w:p>
      <w:pPr>
        <w:pStyle w:val="5"/>
        <w:bidi w:val="0"/>
        <w:ind w:left="1440" w:leftChars="0" w:hanging="360" w:firstLineChars="0"/>
        <w:rPr>
          <w:rFonts w:asciiTheme="minorAscii"/>
          <w:lang w:val="en-US"/>
        </w:rPr>
      </w:pPr>
      <w:r>
        <w:rPr>
          <w:rFonts w:hint="default" w:asciiTheme="minorAscii"/>
          <w:i w:val="0"/>
          <w:iCs w:val="0"/>
        </w:rPr>
        <w:t xml:space="preserve">Romanos 11:25 - </w:t>
      </w:r>
      <w:r>
        <w:rPr>
          <w:rFonts w:hint="default" w:asciiTheme="minorAscii"/>
          <w:i/>
          <w:iCs/>
        </w:rPr>
        <w:t>...que ha acontecido a Israel endurecimiento en parte, hasta que haya entrado la plenitud de los gentiles.</w:t>
      </w:r>
      <w:r>
        <w:rPr>
          <w:rFonts w:hint="default" w:asciiTheme="minorAscii"/>
          <w:i w:val="0"/>
          <w:iCs w:val="0"/>
        </w:rPr>
        <w:t xml:space="preserve"> </w:t>
      </w:r>
      <w:r>
        <w:rPr>
          <w:rFonts w:hint="default" w:asciiTheme="minorAscii"/>
          <w:i w:val="0"/>
          <w:iCs w:val="0"/>
        </w:rPr>
        <w:t xml:space="preserve">La plenitud de los gentiles obviamente no ha entrado hoy. Los gentiles todavía se están salvando. Por lo tanto, el programa de Dios cambiará para trabajar con </w:t>
      </w:r>
      <w:r>
        <w:rPr>
          <w:rFonts w:hint="default" w:asciiTheme="minorAscii"/>
          <w:b/>
          <w:bCs/>
          <w:i w:val="0"/>
          <w:iCs w:val="0"/>
          <w:u w:val="single"/>
        </w:rPr>
        <w:t>Israel</w:t>
      </w:r>
      <w:r>
        <w:rPr>
          <w:rFonts w:hint="default" w:asciiTheme="minorAscii"/>
          <w:i w:val="0"/>
          <w:iCs w:val="0"/>
        </w:rPr>
        <w:t xml:space="preserve"> una vez más en el futuro (Rom 11:25).</w:t>
      </w:r>
    </w:p>
    <w:p>
      <w:pPr>
        <w:pStyle w:val="5"/>
        <w:bidi w:val="0"/>
        <w:ind w:left="1440" w:leftChars="0" w:hanging="360" w:firstLineChars="0"/>
        <w:rPr>
          <w:rFonts w:asciiTheme="minorAscii"/>
          <w:lang w:val="en-US"/>
        </w:rPr>
      </w:pPr>
      <w:r>
        <w:rPr>
          <w:rFonts w:hint="default" w:asciiTheme="minorAscii"/>
          <w:i w:val="0"/>
          <w:iCs w:val="0"/>
        </w:rPr>
        <w:t xml:space="preserve">Los marcadores de límites de </w:t>
      </w:r>
      <w:r>
        <w:rPr>
          <w:rFonts w:hint="default" w:asciiTheme="minorAscii"/>
          <w:b/>
          <w:bCs/>
          <w:i w:val="0"/>
          <w:iCs w:val="0"/>
          <w:u w:val="single"/>
        </w:rPr>
        <w:t>tierra</w:t>
      </w:r>
      <w:r>
        <w:rPr>
          <w:rFonts w:hint="default" w:asciiTheme="minorAscii"/>
          <w:i w:val="0"/>
          <w:iCs w:val="0"/>
        </w:rPr>
        <w:t xml:space="preserve"> no se han cumplido (Génesis 15:18-21). </w:t>
      </w:r>
    </w:p>
    <w:p>
      <w:pPr>
        <w:pStyle w:val="4"/>
        <w:numPr>
          <w:ilvl w:val="2"/>
          <w:numId w:val="3"/>
        </w:numPr>
        <w:bidi w:val="0"/>
        <w:rPr>
          <w:rFonts w:asciiTheme="minorAscii"/>
          <w:lang w:val="en-US"/>
        </w:rPr>
      </w:pPr>
      <w:r>
        <w:rPr>
          <w:rFonts w:hint="default" w:asciiTheme="minorAscii"/>
        </w:rPr>
        <w:t xml:space="preserve">El </w:t>
      </w:r>
      <w:r>
        <w:rPr>
          <w:rFonts w:hint="default" w:asciiTheme="minorAscii"/>
          <w:b/>
          <w:bCs/>
          <w:u w:val="single"/>
        </w:rPr>
        <w:t>pacto</w:t>
      </w:r>
      <w:r>
        <w:rPr>
          <w:rFonts w:hint="default" w:asciiTheme="minorAscii"/>
        </w:rPr>
        <w:t xml:space="preserve"> Abrahámico </w:t>
      </w:r>
      <w:r>
        <w:rPr>
          <w:rFonts w:hint="default" w:asciiTheme="minorAscii"/>
        </w:rPr>
        <w:t>es</w:t>
      </w:r>
      <w:r>
        <w:rPr>
          <w:rFonts w:hint="default" w:asciiTheme="minorAscii"/>
        </w:rPr>
        <w:t xml:space="preserve"> </w:t>
      </w:r>
      <w:r>
        <w:rPr>
          <w:rFonts w:hint="default" w:asciiTheme="minorAscii"/>
        </w:rPr>
        <w:t>amplificado</w:t>
      </w:r>
      <w:r>
        <w:rPr>
          <w:rFonts w:hint="default" w:asciiTheme="minorAscii"/>
        </w:rPr>
        <w:t xml:space="preserve"> más en el Antiguo Testamento</w:t>
      </w:r>
    </w:p>
    <w:p>
      <w:pPr>
        <w:pStyle w:val="5"/>
        <w:rPr>
          <w:rFonts w:asciiTheme="minorAscii"/>
          <w:lang w:val="en-US"/>
        </w:rPr>
      </w:pPr>
      <w:r>
        <w:rPr>
          <w:rFonts w:hint="default" w:asciiTheme="minorAscii"/>
        </w:rPr>
        <w:t xml:space="preserve">A </w:t>
      </w:r>
      <w:r>
        <w:rPr>
          <w:rFonts w:hint="default" w:asciiTheme="minorAscii"/>
          <w:b/>
          <w:bCs/>
          <w:u w:val="single"/>
        </w:rPr>
        <w:t>Isaac</w:t>
      </w:r>
      <w:r>
        <w:rPr>
          <w:rFonts w:hint="default" w:asciiTheme="minorAscii"/>
        </w:rPr>
        <w:t xml:space="preserve"> (Génesis 17:19, Génesis 26:2-4)</w:t>
      </w:r>
      <w:r>
        <w:rPr>
          <w:rFonts w:asciiTheme="minorAscii"/>
        </w:rPr>
        <w:t xml:space="preserve">  </w:t>
      </w:r>
    </w:p>
    <w:p>
      <w:pPr>
        <w:pStyle w:val="5"/>
        <w:rPr>
          <w:rFonts w:asciiTheme="minorAscii"/>
          <w:lang w:val="en-US"/>
        </w:rPr>
      </w:pPr>
      <w:r>
        <w:rPr>
          <w:rFonts w:hint="default" w:asciiTheme="minorAscii"/>
        </w:rPr>
        <w:t xml:space="preserve">A </w:t>
      </w:r>
      <w:r>
        <w:rPr>
          <w:rFonts w:hint="default" w:asciiTheme="minorAscii"/>
          <w:b/>
          <w:bCs/>
          <w:u w:val="single"/>
        </w:rPr>
        <w:t>Jacob</w:t>
      </w:r>
      <w:r>
        <w:rPr>
          <w:rFonts w:hint="default" w:asciiTheme="minorAscii"/>
        </w:rPr>
        <w:t xml:space="preserve"> (Génesis 28:13-15</w:t>
      </w:r>
      <w:r>
        <w:rPr>
          <w:rFonts w:asciiTheme="minorAscii"/>
        </w:rPr>
        <w:t>)</w:t>
      </w:r>
    </w:p>
    <w:p>
      <w:pPr>
        <w:pStyle w:val="5"/>
        <w:numPr>
          <w:ilvl w:val="3"/>
          <w:numId w:val="3"/>
        </w:numPr>
        <w:rPr>
          <w:rFonts w:asciiTheme="minorAscii"/>
          <w:lang w:val="en-US"/>
        </w:rPr>
      </w:pPr>
      <w:r>
        <w:rPr>
          <w:rFonts w:hint="default" w:asciiTheme="minorAscii"/>
          <w:b/>
          <w:bCs/>
          <w:u w:val="single"/>
        </w:rPr>
        <w:t xml:space="preserve">Pacto </w:t>
      </w:r>
      <w:r>
        <w:rPr>
          <w:rFonts w:hint="default" w:asciiTheme="minorAscii"/>
        </w:rPr>
        <w:t xml:space="preserve">de </w:t>
      </w:r>
      <w:r>
        <w:rPr>
          <w:rFonts w:hint="default" w:asciiTheme="minorAscii"/>
        </w:rPr>
        <w:t>inmobiliario</w:t>
      </w:r>
      <w:r>
        <w:rPr>
          <w:rFonts w:hint="default" w:asciiTheme="minorAscii"/>
        </w:rPr>
        <w:t xml:space="preserve"> (Deut. 30:1-10</w:t>
      </w:r>
      <w:r>
        <w:rPr>
          <w:rFonts w:asciiTheme="minorAscii"/>
        </w:rPr>
        <w:t>)</w:t>
      </w:r>
    </w:p>
    <w:p>
      <w:pPr>
        <w:pStyle w:val="5"/>
        <w:numPr>
          <w:ilvl w:val="3"/>
          <w:numId w:val="3"/>
        </w:numPr>
        <w:bidi w:val="0"/>
        <w:rPr>
          <w:rFonts w:asciiTheme="minorAscii"/>
          <w:lang w:val="en-US"/>
        </w:rPr>
      </w:pPr>
      <w:r>
        <w:rPr>
          <w:rFonts w:hint="default" w:asciiTheme="minorAscii"/>
        </w:rPr>
        <w:t xml:space="preserve">Pacto </w:t>
      </w:r>
      <w:r>
        <w:rPr>
          <w:rFonts w:hint="default" w:asciiTheme="minorAscii"/>
          <w:b/>
          <w:bCs/>
          <w:u w:val="single"/>
        </w:rPr>
        <w:t>Davídico</w:t>
      </w:r>
      <w:r>
        <w:rPr>
          <w:rFonts w:hint="default" w:asciiTheme="minorAscii"/>
        </w:rPr>
        <w:t xml:space="preserve"> (Semilla) (2 Sam. 7:14-16</w:t>
      </w:r>
      <w:r>
        <w:rPr>
          <w:rFonts w:asciiTheme="minorAscii"/>
        </w:rPr>
        <w:t xml:space="preserve">) </w:t>
      </w:r>
    </w:p>
    <w:p>
      <w:pPr>
        <w:pStyle w:val="5"/>
        <w:numPr>
          <w:ilvl w:val="3"/>
          <w:numId w:val="3"/>
        </w:numPr>
        <w:bidi w:val="0"/>
        <w:rPr>
          <w:rFonts w:asciiTheme="minorAscii"/>
          <w:lang w:val="en-US"/>
        </w:rPr>
      </w:pPr>
      <w:r>
        <w:rPr>
          <w:rFonts w:hint="default" w:asciiTheme="minorAscii"/>
          <w:b/>
          <w:bCs/>
          <w:u w:val="single"/>
        </w:rPr>
        <w:t>Nuevo</w:t>
      </w:r>
      <w:r>
        <w:rPr>
          <w:rFonts w:hint="default" w:asciiTheme="minorAscii"/>
        </w:rPr>
        <w:t xml:space="preserve"> pacto (Bendición) (Jer. 31:31-34</w:t>
      </w:r>
      <w:r>
        <w:rPr>
          <w:rFonts w:asciiTheme="minorAscii"/>
        </w:rPr>
        <w:t>)</w:t>
      </w:r>
    </w:p>
    <w:p>
      <w:pPr>
        <w:pStyle w:val="4"/>
        <w:bidi w:val="0"/>
        <w:rPr>
          <w:rFonts w:asciiTheme="minorAscii"/>
          <w:lang w:val="en-US"/>
        </w:rPr>
      </w:pPr>
      <w:r>
        <w:rPr>
          <w:rFonts w:hint="default" w:asciiTheme="minorAscii"/>
        </w:rPr>
        <w:t xml:space="preserve">Señal externa del </w:t>
      </w:r>
      <w:r>
        <w:rPr>
          <w:rFonts w:hint="default" w:asciiTheme="minorAscii"/>
          <w:b/>
          <w:bCs/>
          <w:u w:val="single"/>
        </w:rPr>
        <w:t>pacto</w:t>
      </w:r>
      <w:r>
        <w:rPr>
          <w:rFonts w:hint="default" w:asciiTheme="minorAscii"/>
        </w:rPr>
        <w:t xml:space="preserve"> (Génesis 17:9-14</w:t>
      </w:r>
      <w:r>
        <w:rPr>
          <w:rFonts w:asciiTheme="minorAscii"/>
        </w:rPr>
        <w:t>)</w:t>
      </w:r>
    </w:p>
    <w:p>
      <w:pPr>
        <w:pStyle w:val="5"/>
        <w:rPr>
          <w:rFonts w:asciiTheme="minorAscii"/>
          <w:lang w:val="en-US"/>
        </w:rPr>
      </w:pPr>
      <w:r>
        <w:rPr>
          <w:rFonts w:hint="default" w:asciiTheme="minorAscii"/>
        </w:rPr>
        <w:t xml:space="preserve">Muchos pactos tenían una señal </w:t>
      </w:r>
      <w:r>
        <w:rPr>
          <w:rFonts w:hint="default" w:asciiTheme="minorAscii"/>
          <w:b/>
          <w:bCs/>
          <w:u w:val="single"/>
        </w:rPr>
        <w:t>externa</w:t>
      </w:r>
      <w:r>
        <w:rPr>
          <w:rFonts w:hint="default" w:asciiTheme="minorAscii"/>
        </w:rPr>
        <w:t xml:space="preserve">. La señal del pacto </w:t>
      </w:r>
      <w:r>
        <w:rPr>
          <w:rFonts w:hint="default" w:asciiTheme="minorAscii"/>
        </w:rPr>
        <w:t>A</w:t>
      </w:r>
      <w:r>
        <w:rPr>
          <w:rFonts w:hint="default" w:asciiTheme="minorAscii"/>
        </w:rPr>
        <w:t>brahámico era la circuncisión.</w:t>
      </w:r>
    </w:p>
    <w:p>
      <w:pPr>
        <w:pStyle w:val="4"/>
        <w:bidi w:val="0"/>
        <w:ind w:left="1080" w:leftChars="0" w:hanging="360" w:firstLineChars="0"/>
        <w:rPr>
          <w:lang w:val="en-US"/>
        </w:rPr>
      </w:pPr>
      <w:r>
        <w:rPr>
          <w:rFonts w:hint="default" w:asciiTheme="minorAscii"/>
        </w:rPr>
        <w:t xml:space="preserve">El cumplimiento del </w:t>
      </w:r>
      <w:r>
        <w:rPr>
          <w:rFonts w:hint="default" w:asciiTheme="minorAscii"/>
          <w:b/>
          <w:bCs/>
          <w:u w:val="single"/>
        </w:rPr>
        <w:t>pacto</w:t>
      </w:r>
      <w:r>
        <w:rPr>
          <w:rFonts w:hint="default" w:asciiTheme="minorAscii"/>
        </w:rPr>
        <w:t xml:space="preserve"> Abrahámico</w:t>
      </w:r>
    </w:p>
    <w:p>
      <w:pPr>
        <w:pStyle w:val="5"/>
        <w:rPr>
          <w:lang w:val="en-US"/>
        </w:rPr>
      </w:pPr>
      <w:r>
        <w:t xml:space="preserve">El cumplimiento del pacto Abrahámico es en el </w:t>
      </w:r>
      <w:r>
        <w:rPr>
          <w:b/>
          <w:bCs/>
          <w:u w:val="single"/>
        </w:rPr>
        <w:t>reino</w:t>
      </w:r>
      <w:r>
        <w:t xml:space="preserve"> milenial.</w:t>
      </w:r>
    </w:p>
    <w:p>
      <w:pPr>
        <w:pStyle w:val="5"/>
        <w:rPr>
          <w:lang w:val="en-US"/>
        </w:rPr>
      </w:pPr>
      <w:r>
        <w:t xml:space="preserve">Mateo 19:27-28 - </w:t>
      </w:r>
      <w:r>
        <w:rPr>
          <w:rFonts w:hint="default"/>
          <w:i/>
          <w:iCs/>
        </w:rPr>
        <w:t>Entonces respondiendo Pedro, le dijo: He aquí, nosotros lo hemos dejado todo, y te hemos seguido; ¿qué, pues, tendremos?  Y Jesús les dijo: De cierto os digo que en la regeneración, cuando el Hijo del Hombre se siente en el trono de su gloria, vosotros que me habéis seguido también os sentaréis sobre doce tronos, para juzgar a las doce tribus de Israel.</w:t>
      </w:r>
      <w:r>
        <w:t xml:space="preserve"> La regeneración aquí se refiere al reino </w:t>
      </w:r>
      <w:bookmarkStart w:id="0" w:name="_GoBack"/>
      <w:r>
        <w:rPr>
          <w:b/>
          <w:bCs/>
          <w:u w:val="single"/>
        </w:rPr>
        <w:t>milenial</w:t>
      </w:r>
      <w:bookmarkEnd w:id="0"/>
      <w:r>
        <w:t xml:space="preserve"> cuanto la iglesia estará reinando junto a Cristo sobre Israel. (</w:t>
      </w:r>
      <w:r>
        <w:rPr>
          <w:lang w:eastAsia="zh-CN"/>
        </w:rPr>
        <w:t>Deut 30:1-5; 2 Sam 7:12-16; Sal 2:6-12; Isa 2:2-4; 11:1-10; 12:1-6; 24:23; 32:15-20; 35:1-2; 60:10-18; 65:20-22; Jer 3:14-18; 23:5-6; 30:3; 31:35-40; 33:14-18; Eze 34:23-24; 36:16-38; 37:15-28; Dan 2:44-45; Ose 3:4-5; Joel 3:18-21; Amós 9:11-15; Miq 4:1-8; Sof 3:14-20; and Zac 14:9-11)</w:t>
      </w:r>
    </w:p>
    <w:p>
      <w:pPr>
        <w:pStyle w:val="3"/>
        <w:numPr>
          <w:ilvl w:val="1"/>
          <w:numId w:val="3"/>
        </w:numPr>
        <w:bidi w:val="0"/>
        <w:rPr>
          <w:rFonts w:asciiTheme="minorAscii"/>
          <w:lang w:val="en-US"/>
        </w:rPr>
      </w:pPr>
      <w:r>
        <w:rPr>
          <w:rFonts w:asciiTheme="minorAscii"/>
        </w:rPr>
        <w:t xml:space="preserve"> Mosaic Covenant - God</w:t>
      </w:r>
      <w:r>
        <w:rPr>
          <w:rFonts w:hint="default" w:asciiTheme="minorAscii"/>
        </w:rPr>
        <w:t xml:space="preserve">’s bilateral agreement with Israel </w:t>
      </w:r>
    </w:p>
    <w:p>
      <w:pPr>
        <w:pStyle w:val="4"/>
        <w:rPr>
          <w:rFonts w:asciiTheme="minorAscii"/>
          <w:lang w:val="en-US"/>
        </w:rPr>
      </w:pPr>
      <w:r>
        <w:rPr>
          <w:rFonts w:hint="default" w:asciiTheme="minorAscii"/>
        </w:rPr>
        <w:t>430 years after the Abrahamic Covenant (Gal 3:16-</w:t>
      </w:r>
      <w:r>
        <w:rPr>
          <w:rFonts w:hint="default" w:asciiTheme="minorAscii"/>
          <w:b w:val="0"/>
          <w:bCs w:val="0"/>
        </w:rPr>
        <w:t>18</w:t>
      </w:r>
      <w:r>
        <w:rPr>
          <w:rFonts w:hint="default" w:asciiTheme="minorAscii"/>
        </w:rPr>
        <w:t>)</w:t>
      </w:r>
    </w:p>
    <w:p>
      <w:pPr>
        <w:pStyle w:val="5"/>
        <w:rPr>
          <w:rFonts w:asciiTheme="minorAscii"/>
          <w:lang w:val="en-US"/>
        </w:rPr>
      </w:pPr>
      <w:r>
        <w:rPr>
          <w:rFonts w:hint="default" w:asciiTheme="minorAscii"/>
        </w:rPr>
        <w:t xml:space="preserve">Given through Moses </w:t>
      </w:r>
    </w:p>
    <w:p>
      <w:pPr>
        <w:pStyle w:val="6"/>
        <w:rPr>
          <w:rFonts w:asciiTheme="minorAscii"/>
          <w:lang w:val="en-US"/>
        </w:rPr>
      </w:pPr>
      <w:r>
        <w:rPr>
          <w:rFonts w:hint="default" w:asciiTheme="minorAscii"/>
        </w:rPr>
        <w:t>To a new nation as a constitution</w:t>
      </w:r>
    </w:p>
    <w:p>
      <w:pPr>
        <w:pStyle w:val="7"/>
        <w:rPr>
          <w:rFonts w:asciiTheme="minorAscii"/>
          <w:lang w:val="en-US"/>
        </w:rPr>
      </w:pPr>
      <w:r>
        <w:rPr>
          <w:rFonts w:hint="default" w:asciiTheme="minorAscii"/>
        </w:rPr>
        <w:t>Established independence</w:t>
      </w:r>
    </w:p>
    <w:p>
      <w:pPr>
        <w:pStyle w:val="7"/>
        <w:bidi w:val="0"/>
        <w:rPr>
          <w:rFonts w:asciiTheme="minorAscii"/>
        </w:rPr>
      </w:pPr>
      <w:r>
        <w:rPr>
          <w:rFonts w:asciiTheme="minorAscii"/>
        </w:rPr>
        <w:t>Established moral code</w:t>
      </w:r>
    </w:p>
    <w:p>
      <w:pPr>
        <w:pStyle w:val="7"/>
        <w:bidi w:val="0"/>
        <w:rPr>
          <w:rFonts w:asciiTheme="minorAscii"/>
        </w:rPr>
      </w:pPr>
      <w:r>
        <w:rPr>
          <w:rFonts w:asciiTheme="minorAscii"/>
        </w:rPr>
        <w:t>Established relationship (God as sovereign, man as equal-rights bearers)</w:t>
      </w:r>
    </w:p>
    <w:p>
      <w:pPr>
        <w:pStyle w:val="8"/>
        <w:numPr>
          <w:ilvl w:val="6"/>
          <w:numId w:val="4"/>
        </w:numPr>
        <w:bidi w:val="0"/>
        <w:ind w:left="2160" w:leftChars="0"/>
        <w:rPr>
          <w:rFonts w:asciiTheme="minorAscii"/>
        </w:rPr>
      </w:pPr>
      <w:r>
        <w:rPr>
          <w:rFonts w:asciiTheme="minorAscii"/>
        </w:rPr>
        <w:t>Written with finger of God (Deut 4:13, Ex 31:18, 32:16)</w:t>
      </w:r>
    </w:p>
    <w:p>
      <w:pPr>
        <w:pStyle w:val="8"/>
        <w:numPr>
          <w:ilvl w:val="6"/>
          <w:numId w:val="4"/>
        </w:numPr>
        <w:bidi w:val="0"/>
        <w:rPr>
          <w:rFonts w:asciiTheme="minorAscii"/>
        </w:rPr>
      </w:pPr>
      <w:r>
        <w:rPr>
          <w:rFonts w:asciiTheme="minorAscii"/>
        </w:rPr>
        <w:t>To all 12 tribes of Israel</w:t>
      </w:r>
    </w:p>
    <w:p>
      <w:pPr>
        <w:pStyle w:val="7"/>
        <w:bidi w:val="0"/>
        <w:rPr>
          <w:rFonts w:asciiTheme="minorAscii"/>
        </w:rPr>
      </w:pPr>
      <w:r>
        <w:rPr>
          <w:rFonts w:asciiTheme="minorAscii"/>
        </w:rPr>
        <w:t>National identity</w:t>
      </w:r>
    </w:p>
    <w:p>
      <w:pPr>
        <w:pStyle w:val="5"/>
        <w:bidi w:val="0"/>
        <w:rPr>
          <w:rFonts w:asciiTheme="minorAscii"/>
        </w:rPr>
      </w:pPr>
      <w:r>
        <w:rPr>
          <w:rFonts w:asciiTheme="minorAscii"/>
        </w:rPr>
        <w:t>Forever (based on conditions) (Deu 12:28)</w:t>
      </w:r>
    </w:p>
    <w:p>
      <w:pPr>
        <w:pStyle w:val="6"/>
        <w:rPr>
          <w:rFonts w:asciiTheme="minorAscii"/>
        </w:rPr>
      </w:pPr>
      <w:r>
        <w:rPr>
          <w:rFonts w:asciiTheme="minorAscii"/>
        </w:rPr>
        <w:t>But they failed to keep it</w:t>
      </w:r>
    </w:p>
    <w:p>
      <w:pPr>
        <w:pStyle w:val="5"/>
        <w:bidi w:val="0"/>
        <w:rPr>
          <w:rFonts w:asciiTheme="minorAscii"/>
        </w:rPr>
      </w:pPr>
      <w:r>
        <w:rPr>
          <w:rFonts w:asciiTheme="minorAscii"/>
        </w:rPr>
        <w:t>From God to the people to acknowledge and agree (bilateral agreement) (Deut 5:28-29)</w:t>
      </w:r>
    </w:p>
    <w:p>
      <w:pPr>
        <w:pStyle w:val="6"/>
        <w:bidi w:val="0"/>
        <w:ind w:left="1872" w:leftChars="0" w:hanging="432" w:firstLineChars="0"/>
        <w:rPr>
          <w:rFonts w:asciiTheme="minorAscii"/>
        </w:rPr>
      </w:pPr>
      <w:r>
        <w:rPr>
          <w:rFonts w:asciiTheme="minorAscii"/>
        </w:rPr>
        <w:t xml:space="preserve">Conditioned </w:t>
      </w:r>
    </w:p>
    <w:p>
      <w:pPr>
        <w:pStyle w:val="7"/>
        <w:rPr>
          <w:rFonts w:asciiTheme="minorAscii"/>
        </w:rPr>
      </w:pPr>
      <w:r>
        <w:rPr>
          <w:rFonts w:asciiTheme="minorAscii"/>
        </w:rPr>
        <w:t>Rewarded - (Deut 11:26-28)</w:t>
      </w:r>
    </w:p>
    <w:p>
      <w:pPr>
        <w:pStyle w:val="7"/>
        <w:bidi w:val="0"/>
        <w:rPr>
          <w:rFonts w:asciiTheme="minorAscii"/>
        </w:rPr>
      </w:pPr>
      <w:r>
        <w:rPr>
          <w:rFonts w:asciiTheme="minorAscii"/>
        </w:rPr>
        <w:t>Punished -  (Deut 11:26</w:t>
      </w:r>
      <w:r>
        <w:rPr>
          <w:rFonts w:asciiTheme="minorAscii"/>
          <w:u w:val="single"/>
        </w:rPr>
        <w:t>-28)</w:t>
      </w:r>
    </w:p>
    <w:p>
      <w:pPr>
        <w:pStyle w:val="5"/>
        <w:bidi w:val="0"/>
        <w:rPr>
          <w:rFonts w:asciiTheme="minorAscii"/>
        </w:rPr>
      </w:pPr>
      <w:r>
        <w:rPr>
          <w:rFonts w:asciiTheme="minorAscii"/>
        </w:rPr>
        <w:t>Convicting power of knowledge of sin (Rom 7:7)</w:t>
      </w:r>
    </w:p>
    <w:p>
      <w:pPr>
        <w:pStyle w:val="5"/>
        <w:bidi w:val="0"/>
        <w:rPr>
          <w:rFonts w:asciiTheme="minorAscii"/>
        </w:rPr>
      </w:pPr>
      <w:r>
        <w:rPr>
          <w:rFonts w:asciiTheme="minorAscii"/>
        </w:rPr>
        <w:t>Sign of the covenant is the Sabbath day (Ex. 31:12-18)</w:t>
      </w:r>
    </w:p>
    <w:p>
      <w:pPr>
        <w:pStyle w:val="3"/>
        <w:bidi w:val="0"/>
        <w:rPr>
          <w:rFonts w:asciiTheme="minorAscii"/>
        </w:rPr>
      </w:pPr>
      <w:r>
        <w:rPr>
          <w:rFonts w:asciiTheme="minorAscii"/>
        </w:rPr>
        <w:t>God</w:t>
      </w:r>
      <w:r>
        <w:rPr>
          <w:rFonts w:hint="default" w:asciiTheme="minorAscii"/>
        </w:rPr>
        <w:t>’s covenant to David and his House (2 Chr 7:18, 13:5, 21:7, 2 Sam 7:, Jer 33:14-26, Psa 89:28-29, 33-34)</w:t>
      </w:r>
    </w:p>
    <w:p>
      <w:pPr>
        <w:pStyle w:val="4"/>
        <w:rPr>
          <w:rFonts w:asciiTheme="minorAscii"/>
        </w:rPr>
      </w:pPr>
      <w:r>
        <w:rPr>
          <w:rFonts w:asciiTheme="minorAscii"/>
        </w:rPr>
        <w:t xml:space="preserve">Unconditional covenant </w:t>
      </w:r>
    </w:p>
    <w:p>
      <w:pPr>
        <w:pStyle w:val="4"/>
        <w:bidi w:val="0"/>
        <w:ind w:left="1080" w:leftChars="0" w:hanging="360" w:firstLineChars="0"/>
        <w:rPr>
          <w:rFonts w:asciiTheme="minorAscii"/>
        </w:rPr>
      </w:pPr>
      <w:r>
        <w:rPr>
          <w:rFonts w:asciiTheme="minorAscii"/>
        </w:rPr>
        <w:t>As David</w:t>
      </w:r>
      <w:r>
        <w:rPr>
          <w:rFonts w:hint="default" w:asciiTheme="minorAscii"/>
        </w:rPr>
        <w:t>’s throne is literal so is his House’s throne in literal Jerusalem with the literal people of David (Jewish)</w:t>
      </w:r>
    </w:p>
    <w:p>
      <w:pPr>
        <w:pStyle w:val="4"/>
        <w:bidi w:val="0"/>
        <w:ind w:left="1080" w:leftChars="0" w:hanging="360" w:firstLineChars="0"/>
        <w:rPr>
          <w:rFonts w:asciiTheme="minorAscii"/>
        </w:rPr>
      </w:pPr>
      <w:r>
        <w:rPr>
          <w:rFonts w:hint="default" w:asciiTheme="minorAscii"/>
        </w:rPr>
        <w:t>Unending royal line</w:t>
      </w:r>
    </w:p>
    <w:p>
      <w:pPr>
        <w:pStyle w:val="3"/>
        <w:numPr>
          <w:ilvl w:val="1"/>
          <w:numId w:val="3"/>
        </w:numPr>
        <w:bidi w:val="0"/>
        <w:rPr>
          <w:rFonts w:asciiTheme="minorAscii"/>
          <w:lang w:val="en-US"/>
        </w:rPr>
      </w:pPr>
      <w:r>
        <w:rPr>
          <w:rFonts w:asciiTheme="minorAscii"/>
        </w:rPr>
        <w:t>God</w:t>
      </w:r>
      <w:r>
        <w:rPr>
          <w:rFonts w:hint="default" w:asciiTheme="minorAscii"/>
        </w:rPr>
        <w:t>’s New Covenant (a future, covenant with Israel) Jeremiah 31:31-34, Ezekiel 36:22-38</w:t>
      </w:r>
    </w:p>
    <w:p>
      <w:pPr>
        <w:pStyle w:val="4"/>
        <w:numPr>
          <w:ilvl w:val="2"/>
          <w:numId w:val="3"/>
        </w:numPr>
        <w:rPr>
          <w:rFonts w:asciiTheme="minorAscii"/>
          <w:lang w:val="en-US"/>
        </w:rPr>
      </w:pPr>
      <w:r>
        <w:rPr>
          <w:rFonts w:hint="default" w:asciiTheme="minorAscii"/>
        </w:rPr>
        <w:t>Should not be understood in isolation to God’s other covenants. It is a natural out-working of the Abrahamic covenant.</w:t>
      </w:r>
    </w:p>
    <w:p>
      <w:pPr>
        <w:pStyle w:val="5"/>
        <w:numPr>
          <w:ilvl w:val="3"/>
          <w:numId w:val="3"/>
        </w:numPr>
        <w:rPr>
          <w:rFonts w:asciiTheme="minorAscii"/>
          <w:lang w:val="en-US"/>
        </w:rPr>
      </w:pPr>
      <w:r>
        <w:rPr>
          <w:rFonts w:hint="default" w:asciiTheme="minorAscii"/>
        </w:rPr>
        <w:t>Everlasting (Isa 25:5, 55:3, 61:8-9, Jer 32:40, 50:5, Ezek 16:60, 37:26)</w:t>
      </w:r>
    </w:p>
    <w:p>
      <w:pPr>
        <w:pStyle w:val="5"/>
        <w:numPr>
          <w:ilvl w:val="3"/>
          <w:numId w:val="3"/>
        </w:numPr>
        <w:bidi w:val="0"/>
        <w:rPr>
          <w:rFonts w:asciiTheme="minorAscii"/>
          <w:lang w:val="en-US"/>
        </w:rPr>
      </w:pPr>
      <w:r>
        <w:rPr>
          <w:rFonts w:hint="default" w:asciiTheme="minorAscii"/>
        </w:rPr>
        <w:t>Unconditional Ezekiel 36:21-23</w:t>
      </w:r>
    </w:p>
    <w:p>
      <w:pPr>
        <w:pStyle w:val="6"/>
        <w:numPr>
          <w:ilvl w:val="3"/>
          <w:numId w:val="3"/>
        </w:numPr>
        <w:rPr>
          <w:rFonts w:asciiTheme="minorAscii"/>
          <w:lang w:val="en-US"/>
        </w:rPr>
      </w:pPr>
      <w:r>
        <w:rPr>
          <w:rFonts w:hint="default" w:asciiTheme="minorAscii"/>
        </w:rPr>
        <w:t>Promised in Jeremiah 31:31-34</w:t>
      </w:r>
    </w:p>
    <w:p>
      <w:pPr>
        <w:pStyle w:val="7"/>
        <w:numPr>
          <w:ilvl w:val="4"/>
          <w:numId w:val="3"/>
        </w:numPr>
        <w:rPr>
          <w:rFonts w:asciiTheme="minorAscii"/>
          <w:lang w:val="en-US"/>
        </w:rPr>
      </w:pPr>
      <w:r>
        <w:rPr>
          <w:rFonts w:hint="default" w:asciiTheme="minorAscii"/>
        </w:rPr>
        <w:t>Ratification of it would be future (compare Gen 6:18 with Gen 9:9)</w:t>
      </w:r>
    </w:p>
    <w:p>
      <w:pPr>
        <w:pStyle w:val="7"/>
        <w:numPr>
          <w:ilvl w:val="4"/>
          <w:numId w:val="3"/>
        </w:numPr>
        <w:bidi w:val="0"/>
        <w:rPr>
          <w:rFonts w:asciiTheme="minorAscii"/>
        </w:rPr>
      </w:pPr>
      <w:r>
        <w:rPr>
          <w:rFonts w:hint="default" w:asciiTheme="minorAscii"/>
        </w:rPr>
        <w:t>Inauguration would be future...</w:t>
      </w:r>
      <w:r>
        <w:rPr>
          <w:rFonts w:hint="default" w:asciiTheme="minorAscii"/>
          <w:i/>
          <w:iCs/>
        </w:rPr>
        <w:t>after those days</w:t>
      </w:r>
      <w:r>
        <w:rPr>
          <w:rFonts w:hint="default" w:asciiTheme="minorAscii"/>
        </w:rPr>
        <w:t xml:space="preserve"> (Jer 31:34)</w:t>
      </w:r>
    </w:p>
    <w:p>
      <w:pPr>
        <w:pStyle w:val="5"/>
        <w:numPr>
          <w:ilvl w:val="3"/>
          <w:numId w:val="3"/>
        </w:numPr>
        <w:bidi w:val="0"/>
        <w:rPr>
          <w:rFonts w:asciiTheme="minorAscii"/>
        </w:rPr>
      </w:pPr>
      <w:r>
        <w:rPr>
          <w:rFonts w:hint="default" w:asciiTheme="minorAscii"/>
        </w:rPr>
        <w:t>Universal indwelling of Holy Spirit in all believers (Joel 2:28-32)</w:t>
      </w:r>
    </w:p>
    <w:p>
      <w:pPr>
        <w:pStyle w:val="6"/>
        <w:numPr>
          <w:ilvl w:val="4"/>
          <w:numId w:val="3"/>
        </w:numPr>
        <w:rPr>
          <w:rFonts w:asciiTheme="minorAscii"/>
        </w:rPr>
      </w:pPr>
      <w:r>
        <w:rPr>
          <w:rFonts w:hint="default" w:asciiTheme="minorAscii"/>
        </w:rPr>
        <w:t>Designed to replace the Mosaic Covenant</w:t>
      </w:r>
    </w:p>
    <w:p>
      <w:pPr>
        <w:pStyle w:val="7"/>
        <w:numPr>
          <w:ilvl w:val="5"/>
          <w:numId w:val="3"/>
        </w:numPr>
        <w:rPr>
          <w:rFonts w:asciiTheme="minorAscii"/>
        </w:rPr>
      </w:pPr>
      <w:r>
        <w:rPr>
          <w:rFonts w:hint="default" w:asciiTheme="minorAscii"/>
        </w:rPr>
        <w:t>A new level of spiritual enabling (Jer 31:32, Heb 8:6-13)</w:t>
      </w:r>
    </w:p>
    <w:p>
      <w:pPr>
        <w:pStyle w:val="5"/>
        <w:numPr>
          <w:ilvl w:val="3"/>
          <w:numId w:val="3"/>
        </w:numPr>
        <w:bidi w:val="0"/>
        <w:rPr>
          <w:rFonts w:hint="default" w:asciiTheme="minorAscii"/>
        </w:rPr>
      </w:pPr>
      <w:r>
        <w:rPr>
          <w:rFonts w:hint="default" w:asciiTheme="minorAscii"/>
        </w:rPr>
        <w:t>Parties involved in the new covenant</w:t>
      </w:r>
    </w:p>
    <w:p>
      <w:pPr>
        <w:pStyle w:val="6"/>
        <w:numPr>
          <w:ilvl w:val="4"/>
          <w:numId w:val="3"/>
        </w:numPr>
        <w:bidi w:val="0"/>
        <w:rPr>
          <w:rFonts w:hint="default" w:asciiTheme="minorAscii"/>
        </w:rPr>
      </w:pPr>
      <w:r>
        <w:rPr>
          <w:rFonts w:hint="default" w:asciiTheme="minorAscii"/>
        </w:rPr>
        <w:t>The Lord</w:t>
      </w:r>
    </w:p>
    <w:p>
      <w:pPr>
        <w:pStyle w:val="6"/>
        <w:numPr>
          <w:ilvl w:val="4"/>
          <w:numId w:val="3"/>
        </w:numPr>
        <w:bidi w:val="0"/>
        <w:rPr>
          <w:rFonts w:hint="default" w:asciiTheme="minorAscii"/>
        </w:rPr>
      </w:pPr>
      <w:r>
        <w:rPr>
          <w:rFonts w:hint="default" w:asciiTheme="minorAscii"/>
        </w:rPr>
        <w:t xml:space="preserve">Israel - Ezekiel 36:22-38 (v22) and 37:15-28 (v.21). </w:t>
      </w:r>
    </w:p>
    <w:p>
      <w:pPr>
        <w:pStyle w:val="7"/>
        <w:numPr>
          <w:ilvl w:val="5"/>
          <w:numId w:val="3"/>
        </w:numPr>
        <w:bidi w:val="0"/>
        <w:rPr>
          <w:rFonts w:hint="default" w:asciiTheme="minorAscii"/>
        </w:rPr>
      </w:pPr>
      <w:r>
        <w:rPr>
          <w:rFonts w:hint="default" w:asciiTheme="minorAscii"/>
        </w:rPr>
        <w:t xml:space="preserve">They will be my people </w:t>
      </w:r>
    </w:p>
    <w:p>
      <w:pPr>
        <w:pStyle w:val="7"/>
        <w:numPr>
          <w:ilvl w:val="5"/>
          <w:numId w:val="3"/>
        </w:numPr>
        <w:bidi w:val="0"/>
        <w:rPr>
          <w:rFonts w:hint="default" w:asciiTheme="minorAscii"/>
        </w:rPr>
      </w:pPr>
      <w:r>
        <w:rPr>
          <w:rFonts w:hint="default" w:asciiTheme="minorAscii"/>
        </w:rPr>
        <w:t>It is given to “the house of Israel and the house of Judah,” which, as all (Israel - Northern kingdom, Judah-Southern Kingdom)</w:t>
      </w:r>
    </w:p>
    <w:p>
      <w:pPr>
        <w:pStyle w:val="7"/>
        <w:numPr>
          <w:ilvl w:val="5"/>
          <w:numId w:val="3"/>
        </w:numPr>
        <w:bidi w:val="0"/>
        <w:rPr>
          <w:rFonts w:hint="default" w:asciiTheme="minorAscii"/>
        </w:rPr>
      </w:pPr>
      <w:r>
        <w:rPr>
          <w:rFonts w:hint="default" w:asciiTheme="minorAscii"/>
        </w:rPr>
        <w:t>commentators admit (however they may afterward spiritualize), in its literal aspect</w:t>
      </w:r>
    </w:p>
    <w:p>
      <w:pPr>
        <w:pStyle w:val="7"/>
        <w:numPr>
          <w:ilvl w:val="5"/>
          <w:numId w:val="3"/>
        </w:numPr>
        <w:bidi w:val="0"/>
        <w:rPr>
          <w:rFonts w:hint="default" w:asciiTheme="minorAscii"/>
        </w:rPr>
      </w:pPr>
      <w:r>
        <w:rPr>
          <w:rFonts w:hint="default" w:asciiTheme="minorAscii"/>
        </w:rPr>
        <w:t>denotes the Jewish people. It is the same people, too, that were “</w:t>
      </w:r>
      <w:r>
        <w:rPr>
          <w:rFonts w:hint="default" w:asciiTheme="minorAscii"/>
          <w:i/>
          <w:iCs/>
        </w:rPr>
        <w:t>scattered</w:t>
      </w:r>
      <w:r>
        <w:rPr>
          <w:rFonts w:hint="default" w:asciiTheme="minorAscii"/>
        </w:rPr>
        <w:t>,” “</w:t>
      </w:r>
      <w:r>
        <w:rPr>
          <w:rFonts w:hint="default" w:asciiTheme="minorAscii"/>
          <w:i/>
          <w:iCs/>
        </w:rPr>
        <w:t>plucked up</w:t>
      </w:r>
      <w:r>
        <w:rPr>
          <w:rFonts w:hint="default" w:asciiTheme="minorAscii"/>
        </w:rPr>
        <w:t>,”</w:t>
      </w:r>
    </w:p>
    <w:p>
      <w:pPr>
        <w:pStyle w:val="7"/>
        <w:numPr>
          <w:ilvl w:val="5"/>
          <w:numId w:val="3"/>
        </w:numPr>
        <w:bidi w:val="0"/>
        <w:rPr>
          <w:rFonts w:hint="default" w:asciiTheme="minorAscii"/>
        </w:rPr>
      </w:pPr>
      <w:r>
        <w:rPr>
          <w:rFonts w:hint="default" w:asciiTheme="minorAscii"/>
        </w:rPr>
        <w:t>“</w:t>
      </w:r>
      <w:r>
        <w:rPr>
          <w:rFonts w:hint="default" w:asciiTheme="minorAscii"/>
          <w:i/>
          <w:iCs/>
        </w:rPr>
        <w:t>destroyed</w:t>
      </w:r>
      <w:r>
        <w:rPr>
          <w:rFonts w:hint="default" w:asciiTheme="minorAscii"/>
        </w:rPr>
        <w:t>” and “</w:t>
      </w:r>
      <w:r>
        <w:rPr>
          <w:rFonts w:hint="default" w:asciiTheme="minorAscii"/>
          <w:i/>
          <w:iCs/>
        </w:rPr>
        <w:t>afflicted</w:t>
      </w:r>
      <w:r>
        <w:rPr>
          <w:rFonts w:hint="default" w:asciiTheme="minorAscii"/>
        </w:rPr>
        <w:t>” who shall be restored to their “</w:t>
      </w:r>
      <w:r>
        <w:rPr>
          <w:rFonts w:hint="default" w:asciiTheme="minorAscii"/>
          <w:i/>
          <w:iCs/>
        </w:rPr>
        <w:t>land</w:t>
      </w:r>
      <w:r>
        <w:rPr>
          <w:rFonts w:hint="default" w:asciiTheme="minorAscii"/>
        </w:rPr>
        <w:t>” and “</w:t>
      </w:r>
      <w:r>
        <w:rPr>
          <w:rFonts w:hint="default" w:asciiTheme="minorAscii"/>
          <w:i/>
          <w:iCs/>
        </w:rPr>
        <w:t>cities</w:t>
      </w:r>
      <w:r>
        <w:rPr>
          <w:rFonts w:hint="default" w:asciiTheme="minorAscii"/>
        </w:rPr>
        <w:t xml:space="preserve">.” </w:t>
      </w:r>
    </w:p>
    <w:p>
      <w:pPr>
        <w:pStyle w:val="6"/>
        <w:numPr>
          <w:ilvl w:val="4"/>
          <w:numId w:val="3"/>
        </w:numPr>
        <w:bidi w:val="0"/>
        <w:rPr>
          <w:rFonts w:hint="default" w:asciiTheme="minorAscii"/>
        </w:rPr>
      </w:pPr>
      <w:r>
        <w:rPr>
          <w:rFonts w:hint="default" w:asciiTheme="minorAscii"/>
        </w:rPr>
        <w:t>Restored people is literal</w:t>
      </w:r>
    </w:p>
    <w:p>
      <w:pPr>
        <w:pStyle w:val="7"/>
        <w:numPr>
          <w:ilvl w:val="5"/>
          <w:numId w:val="3"/>
        </w:numPr>
        <w:bidi w:val="0"/>
        <w:rPr>
          <w:rFonts w:hint="default" w:asciiTheme="minorAscii"/>
        </w:rPr>
      </w:pPr>
      <w:r>
        <w:rPr>
          <w:rFonts w:hint="default" w:asciiTheme="minorAscii"/>
        </w:rPr>
        <w:t xml:space="preserve"> Will live on the hills of Samaria (Jer 31:5), </w:t>
      </w:r>
    </w:p>
    <w:p>
      <w:pPr>
        <w:pStyle w:val="7"/>
        <w:numPr>
          <w:ilvl w:val="5"/>
          <w:numId w:val="3"/>
        </w:numPr>
        <w:bidi w:val="0"/>
        <w:rPr>
          <w:rFonts w:hint="default" w:asciiTheme="minorAscii"/>
        </w:rPr>
      </w:pPr>
      <w:r>
        <w:rPr>
          <w:rFonts w:hint="default" w:asciiTheme="minorAscii"/>
        </w:rPr>
        <w:t xml:space="preserve">On the hills of Ephraim (31:6)  </w:t>
      </w:r>
    </w:p>
    <w:p>
      <w:pPr>
        <w:pStyle w:val="7"/>
        <w:numPr>
          <w:ilvl w:val="5"/>
          <w:numId w:val="3"/>
        </w:numPr>
        <w:bidi w:val="0"/>
        <w:rPr>
          <w:rFonts w:hint="default" w:asciiTheme="minorAscii"/>
        </w:rPr>
      </w:pPr>
      <w:r>
        <w:rPr>
          <w:rFonts w:hint="default" w:asciiTheme="minorAscii"/>
        </w:rPr>
        <w:t xml:space="preserve">Israel and Judah will dwell together (31:24). </w:t>
      </w:r>
    </w:p>
    <w:p>
      <w:pPr>
        <w:pStyle w:val="6"/>
        <w:numPr>
          <w:ilvl w:val="4"/>
          <w:numId w:val="3"/>
        </w:numPr>
        <w:bidi w:val="0"/>
        <w:rPr>
          <w:rFonts w:hint="default" w:asciiTheme="minorAscii"/>
        </w:rPr>
      </w:pPr>
      <w:r>
        <w:rPr>
          <w:rFonts w:hint="default" w:asciiTheme="minorAscii"/>
        </w:rPr>
        <w:t>Replaces Mosaic Covenant</w:t>
      </w:r>
    </w:p>
    <w:p>
      <w:pPr>
        <w:pStyle w:val="7"/>
        <w:numPr>
          <w:ilvl w:val="5"/>
          <w:numId w:val="3"/>
        </w:numPr>
        <w:bidi w:val="0"/>
        <w:rPr>
          <w:rFonts w:hint="default" w:asciiTheme="minorAscii"/>
        </w:rPr>
      </w:pPr>
      <w:r>
        <w:rPr>
          <w:rFonts w:hint="default" w:asciiTheme="minorAscii"/>
        </w:rPr>
        <w:t>“which I made with their fathers in the day I took them by the hand to bring them out of the land of Egypt” (Jer 31:32)</w:t>
      </w:r>
    </w:p>
    <w:p>
      <w:pPr>
        <w:pStyle w:val="7"/>
        <w:numPr>
          <w:ilvl w:val="5"/>
          <w:numId w:val="3"/>
        </w:numPr>
        <w:bidi w:val="0"/>
        <w:rPr>
          <w:rFonts w:hint="default" w:asciiTheme="minorAscii"/>
        </w:rPr>
      </w:pPr>
      <w:r>
        <w:rPr>
          <w:rFonts w:hint="default" w:asciiTheme="minorAscii"/>
        </w:rPr>
        <w:t>Clear implication is that if the old covenant was made to Israel, then the new covenant replaces or renews what was in alliance with Israel.</w:t>
      </w:r>
    </w:p>
    <w:p>
      <w:pPr>
        <w:pStyle w:val="5"/>
        <w:numPr>
          <w:ilvl w:val="3"/>
          <w:numId w:val="3"/>
        </w:numPr>
        <w:bidi w:val="0"/>
        <w:rPr>
          <w:rFonts w:hint="default" w:asciiTheme="minorAscii"/>
        </w:rPr>
      </w:pPr>
      <w:r>
        <w:rPr>
          <w:rFonts w:hint="default" w:asciiTheme="minorAscii"/>
        </w:rPr>
        <w:t>Provisions of the New Covenant</w:t>
      </w:r>
    </w:p>
    <w:p>
      <w:pPr>
        <w:pStyle w:val="6"/>
        <w:numPr>
          <w:ilvl w:val="4"/>
          <w:numId w:val="3"/>
        </w:numPr>
        <w:rPr>
          <w:rFonts w:hint="default" w:asciiTheme="minorAscii"/>
        </w:rPr>
      </w:pPr>
      <w:r>
        <w:rPr>
          <w:rFonts w:hint="default" w:asciiTheme="minorAscii"/>
        </w:rPr>
        <w:t>God’s law internalized (v.33)</w:t>
      </w:r>
    </w:p>
    <w:p>
      <w:pPr>
        <w:pStyle w:val="7"/>
        <w:numPr>
          <w:ilvl w:val="5"/>
          <w:numId w:val="3"/>
        </w:numPr>
        <w:rPr>
          <w:rFonts w:hint="default" w:asciiTheme="minorAscii"/>
        </w:rPr>
      </w:pPr>
      <w:r>
        <w:rPr>
          <w:rFonts w:hint="default" w:asciiTheme="minorAscii"/>
        </w:rPr>
        <w:t>Sole devotion to God (v. 33, Ezekiel 34:25, 37:26)</w:t>
      </w:r>
    </w:p>
    <w:p>
      <w:pPr>
        <w:pStyle w:val="6"/>
        <w:numPr>
          <w:ilvl w:val="4"/>
          <w:numId w:val="3"/>
        </w:numPr>
        <w:bidi w:val="0"/>
        <w:rPr>
          <w:rFonts w:hint="default" w:asciiTheme="minorAscii"/>
        </w:rPr>
      </w:pPr>
      <w:r>
        <w:rPr>
          <w:rFonts w:hint="default" w:asciiTheme="minorAscii"/>
        </w:rPr>
        <w:t>Universal knowledge of God (v.34)</w:t>
      </w:r>
    </w:p>
    <w:p>
      <w:pPr>
        <w:pStyle w:val="6"/>
        <w:numPr>
          <w:ilvl w:val="4"/>
          <w:numId w:val="3"/>
        </w:numPr>
        <w:bidi w:val="0"/>
        <w:rPr>
          <w:rFonts w:hint="default" w:asciiTheme="minorAscii"/>
        </w:rPr>
      </w:pPr>
      <w:r>
        <w:rPr>
          <w:rFonts w:hint="default" w:asciiTheme="minorAscii"/>
        </w:rPr>
        <w:t>Forgiveness of sin and iniquity (v.34)</w:t>
      </w:r>
    </w:p>
    <w:p>
      <w:pPr>
        <w:pStyle w:val="6"/>
        <w:numPr>
          <w:ilvl w:val="4"/>
          <w:numId w:val="3"/>
        </w:numPr>
        <w:bidi w:val="0"/>
        <w:rPr>
          <w:rFonts w:hint="default" w:asciiTheme="minorAscii"/>
        </w:rPr>
      </w:pPr>
      <w:r>
        <w:rPr>
          <w:rFonts w:hint="default" w:asciiTheme="minorAscii"/>
        </w:rPr>
        <w:t>Cleansing of sin (Ezekiel 36:25, 29, 33)</w:t>
      </w:r>
    </w:p>
    <w:p>
      <w:pPr>
        <w:pStyle w:val="7"/>
        <w:numPr>
          <w:ilvl w:val="5"/>
          <w:numId w:val="3"/>
        </w:numPr>
        <w:rPr>
          <w:rFonts w:hint="default" w:asciiTheme="minorAscii"/>
        </w:rPr>
      </w:pPr>
      <w:r>
        <w:rPr>
          <w:rFonts w:hint="default" w:asciiTheme="minorAscii"/>
        </w:rPr>
        <w:t>Spiritual regeneration (Ezekiel 36:26)</w:t>
      </w:r>
    </w:p>
    <w:p>
      <w:pPr>
        <w:pStyle w:val="7"/>
        <w:numPr>
          <w:ilvl w:val="5"/>
          <w:numId w:val="3"/>
        </w:numPr>
        <w:bidi w:val="0"/>
        <w:rPr>
          <w:rFonts w:hint="default" w:asciiTheme="minorAscii"/>
        </w:rPr>
      </w:pPr>
      <w:r>
        <w:rPr>
          <w:rFonts w:hint="default" w:asciiTheme="minorAscii"/>
        </w:rPr>
        <w:t>Indwelling of the Spirit (Ezekiel 36:27)</w:t>
      </w:r>
    </w:p>
    <w:p>
      <w:pPr>
        <w:pStyle w:val="7"/>
        <w:numPr>
          <w:ilvl w:val="5"/>
          <w:numId w:val="3"/>
        </w:numPr>
        <w:bidi w:val="0"/>
        <w:rPr>
          <w:rFonts w:hint="default" w:asciiTheme="minorAscii"/>
        </w:rPr>
      </w:pPr>
      <w:r>
        <w:rPr>
          <w:rFonts w:hint="default" w:asciiTheme="minorAscii"/>
        </w:rPr>
        <w:t>Fertility in the land (Ezekiel 36:29-30, 24-25)</w:t>
      </w:r>
    </w:p>
    <w:p>
      <w:pPr>
        <w:pStyle w:val="7"/>
        <w:numPr>
          <w:ilvl w:val="5"/>
          <w:numId w:val="3"/>
        </w:numPr>
        <w:bidi w:val="0"/>
        <w:rPr>
          <w:rFonts w:hint="default" w:asciiTheme="minorAscii"/>
        </w:rPr>
      </w:pPr>
      <w:r>
        <w:rPr>
          <w:rFonts w:hint="default" w:asciiTheme="minorAscii"/>
        </w:rPr>
        <w:t>National repentance (Ezekiel 36:31-32)</w:t>
      </w:r>
    </w:p>
    <w:p>
      <w:pPr>
        <w:pStyle w:val="7"/>
        <w:numPr>
          <w:ilvl w:val="5"/>
          <w:numId w:val="3"/>
        </w:numPr>
        <w:bidi w:val="0"/>
        <w:rPr>
          <w:rFonts w:hint="default" w:asciiTheme="minorAscii"/>
        </w:rPr>
      </w:pPr>
      <w:r>
        <w:rPr>
          <w:rFonts w:hint="default" w:asciiTheme="minorAscii"/>
        </w:rPr>
        <w:t>Physical fertility (Ezekiel 36:37-38)</w:t>
      </w:r>
    </w:p>
    <w:p>
      <w:pPr>
        <w:pStyle w:val="6"/>
        <w:numPr>
          <w:ilvl w:val="4"/>
          <w:numId w:val="3"/>
        </w:numPr>
        <w:bidi w:val="0"/>
        <w:rPr>
          <w:rFonts w:hint="default" w:asciiTheme="minorAscii"/>
        </w:rPr>
      </w:pPr>
      <w:r>
        <w:rPr>
          <w:rFonts w:hint="default" w:asciiTheme="minorAscii"/>
        </w:rPr>
        <w:t>Perpetual national existence (v. 35-37, Isa 24:5, 61:8-9, Jer 23:40, 50:5, Eze 16:60, 27:26)</w:t>
      </w:r>
    </w:p>
    <w:p>
      <w:pPr>
        <w:pStyle w:val="7"/>
        <w:numPr>
          <w:ilvl w:val="5"/>
          <w:numId w:val="3"/>
        </w:numPr>
        <w:rPr>
          <w:rFonts w:hint="default" w:asciiTheme="minorAscii"/>
        </w:rPr>
      </w:pPr>
      <w:r>
        <w:rPr>
          <w:rFonts w:hint="default" w:asciiTheme="minorAscii"/>
        </w:rPr>
        <w:t>Regathering to the land (Eze 36:22, 28)</w:t>
      </w:r>
    </w:p>
    <w:p>
      <w:pPr>
        <w:pStyle w:val="6"/>
        <w:numPr>
          <w:ilvl w:val="4"/>
          <w:numId w:val="3"/>
        </w:numPr>
        <w:bidi w:val="0"/>
        <w:rPr>
          <w:rFonts w:hint="default" w:asciiTheme="minorAscii"/>
        </w:rPr>
      </w:pPr>
      <w:r>
        <w:rPr>
          <w:rFonts w:hint="default" w:asciiTheme="minorAscii"/>
        </w:rPr>
        <w:t>Jerusalem permanently rebuilt (v. 38-40)</w:t>
      </w:r>
    </w:p>
    <w:p>
      <w:pPr>
        <w:pStyle w:val="5"/>
        <w:numPr>
          <w:ilvl w:val="3"/>
          <w:numId w:val="3"/>
        </w:numPr>
        <w:bidi w:val="0"/>
        <w:rPr>
          <w:rFonts w:hint="default" w:asciiTheme="minorAscii"/>
        </w:rPr>
      </w:pPr>
      <w:r>
        <w:rPr>
          <w:rFonts w:hint="default" w:asciiTheme="minorAscii"/>
        </w:rPr>
        <w:t>Timing of the New Covenant</w:t>
      </w:r>
    </w:p>
    <w:p>
      <w:pPr>
        <w:pStyle w:val="6"/>
        <w:numPr>
          <w:ilvl w:val="4"/>
          <w:numId w:val="3"/>
        </w:numPr>
        <w:bidi w:val="0"/>
        <w:rPr>
          <w:rFonts w:hint="default" w:asciiTheme="minorAscii"/>
        </w:rPr>
      </w:pPr>
      <w:r>
        <w:rPr>
          <w:rFonts w:hint="default" w:asciiTheme="minorAscii"/>
        </w:rPr>
        <w:t>In that day (Isa 42:6, 49:8, 59:21, Hos 2:18-20)</w:t>
      </w:r>
    </w:p>
    <w:p>
      <w:pPr>
        <w:pStyle w:val="6"/>
        <w:numPr>
          <w:ilvl w:val="4"/>
          <w:numId w:val="3"/>
        </w:numPr>
        <w:bidi w:val="0"/>
        <w:rPr>
          <w:rFonts w:hint="default" w:asciiTheme="minorAscii"/>
          <w:lang w:eastAsia="zh-CN"/>
        </w:rPr>
      </w:pPr>
      <w:r>
        <w:rPr>
          <w:rFonts w:asciiTheme="minorAscii"/>
          <w:lang w:eastAsia="zh-CN"/>
        </w:rPr>
        <w:t>These provisions have never been fulfilled in Israel</w:t>
      </w:r>
      <w:r>
        <w:rPr>
          <w:rFonts w:hint="default" w:asciiTheme="minorAscii"/>
          <w:lang w:eastAsia="zh-CN"/>
        </w:rPr>
        <w:t xml:space="preserve">s past and certainly not today, their fulfillment awaits a future kingdom age. </w:t>
      </w:r>
    </w:p>
    <w:p>
      <w:pPr>
        <w:pStyle w:val="6"/>
        <w:numPr>
          <w:ilvl w:val="4"/>
          <w:numId w:val="3"/>
        </w:numPr>
        <w:bidi w:val="0"/>
        <w:rPr>
          <w:rFonts w:hint="default" w:asciiTheme="minorAscii"/>
          <w:lang w:eastAsia="zh-CN"/>
        </w:rPr>
      </w:pPr>
      <w:r>
        <w:rPr>
          <w:rFonts w:hint="default" w:asciiTheme="minorAscii"/>
          <w:lang w:eastAsia="zh-CN"/>
        </w:rPr>
        <w:t>When it would be ratified is mentioned (making or cutting a covenant) but timing is ambiguous from the Old Testament (Isa 55:3, 61:8, Jer 31:31, 32:40, Eze 34:25, 37:26)</w:t>
      </w:r>
    </w:p>
    <w:p>
      <w:pPr>
        <w:pStyle w:val="4"/>
        <w:numPr>
          <w:ilvl w:val="2"/>
          <w:numId w:val="3"/>
        </w:numPr>
        <w:bidi w:val="0"/>
        <w:rPr>
          <w:rFonts w:hint="default" w:asciiTheme="minorAscii"/>
          <w:lang w:eastAsia="zh-CN"/>
        </w:rPr>
      </w:pPr>
      <w:r>
        <w:rPr>
          <w:rFonts w:hint="default" w:asciiTheme="minorAscii"/>
          <w:lang w:eastAsia="zh-CN"/>
        </w:rPr>
        <w:t>New Covenant relation to the Church</w:t>
      </w:r>
    </w:p>
    <w:p>
      <w:pPr>
        <w:pStyle w:val="61"/>
        <w:bidi w:val="0"/>
        <w:rPr>
          <w:rFonts w:hint="default" w:asciiTheme="minorAscii"/>
          <w:lang w:eastAsia="zh-CN"/>
        </w:rPr>
      </w:pPr>
      <w:r>
        <w:rPr>
          <w:rFonts w:hint="default" w:asciiTheme="minorAscii"/>
          <w:lang w:eastAsia="zh-CN"/>
        </w:rPr>
        <w:t xml:space="preserve">This is an area of great interpretive misguidance in the church today. To miss God’s program with Israel, his future kingdom with an unworthy nation, is to miss the renewed sense of the covenant as made with its original parties and God’s grace message with Israel. The point is clear, God became a husband to Israel (Hos 3:1-5), though they tried to break off the covenant in failing to keep it (Jer 31:32), yet God promises them renewal upon the basis of a changed mind (Jer 31:33). No doubt, the church has been spiritually incorporated to take part of this blessing but make no mistake, the parties of the new covenant are God and Israel. </w:t>
      </w:r>
    </w:p>
    <w:p>
      <w:pPr>
        <w:pStyle w:val="5"/>
        <w:numPr>
          <w:ilvl w:val="3"/>
          <w:numId w:val="3"/>
        </w:numPr>
        <w:bidi w:val="0"/>
        <w:rPr>
          <w:rFonts w:hint="default" w:asciiTheme="minorAscii"/>
          <w:lang w:eastAsia="zh-CN"/>
        </w:rPr>
      </w:pPr>
      <w:r>
        <w:rPr>
          <w:rFonts w:hint="default" w:asciiTheme="minorAscii"/>
          <w:lang w:eastAsia="zh-CN"/>
        </w:rPr>
        <w:t>The church involvement is not discussed in the Old Testament</w:t>
      </w:r>
    </w:p>
    <w:p>
      <w:pPr>
        <w:pStyle w:val="4"/>
        <w:numPr>
          <w:ilvl w:val="2"/>
          <w:numId w:val="3"/>
        </w:numPr>
        <w:bidi w:val="0"/>
        <w:rPr>
          <w:rFonts w:asciiTheme="minorAscii"/>
          <w:lang w:val="en-US"/>
        </w:rPr>
      </w:pPr>
      <w:r>
        <w:rPr>
          <w:rFonts w:hint="default" w:asciiTheme="minorAscii"/>
          <w:lang w:val="en-US"/>
        </w:rPr>
        <w:t xml:space="preserve"> </w:t>
      </w:r>
      <w:r>
        <w:rPr>
          <w:rFonts w:hint="default" w:asciiTheme="minorAscii"/>
        </w:rPr>
        <w:t>T</w:t>
      </w:r>
      <w:r>
        <w:rPr>
          <w:rFonts w:hint="default" w:asciiTheme="minorAscii"/>
          <w:lang w:val="en-US"/>
        </w:rPr>
        <w:t>he Old Testament’s presentation of the New Covenant</w:t>
      </w:r>
    </w:p>
    <w:p>
      <w:pPr>
        <w:pStyle w:val="4"/>
        <w:numPr>
          <w:ilvl w:val="2"/>
          <w:numId w:val="3"/>
        </w:numPr>
        <w:bidi w:val="0"/>
        <w:rPr>
          <w:rFonts w:asciiTheme="minorAscii"/>
          <w:lang w:val="en-US"/>
        </w:rPr>
      </w:pPr>
      <w:r>
        <w:rPr>
          <w:rFonts w:hint="default" w:asciiTheme="minorAscii"/>
          <w:lang w:val="en-US"/>
        </w:rPr>
        <w:t xml:space="preserve"> the New Covenant’s ratification and relation to the</w:t>
      </w:r>
      <w:r>
        <w:rPr>
          <w:rFonts w:hint="default" w:asciiTheme="minorAscii"/>
        </w:rPr>
        <w:t xml:space="preserve"> </w:t>
      </w:r>
      <w:r>
        <w:rPr>
          <w:rFonts w:hint="default" w:asciiTheme="minorAscii"/>
          <w:lang w:val="en-US"/>
        </w:rPr>
        <w:t>church</w:t>
      </w:r>
    </w:p>
    <w:p>
      <w:pPr>
        <w:pStyle w:val="4"/>
        <w:numPr>
          <w:ilvl w:val="2"/>
          <w:numId w:val="3"/>
        </w:numPr>
        <w:bidi w:val="0"/>
        <w:rPr>
          <w:rFonts w:asciiTheme="minorAscii"/>
          <w:lang w:val="en-US"/>
        </w:rPr>
      </w:pPr>
      <w:r>
        <w:rPr>
          <w:rFonts w:hint="default" w:asciiTheme="minorAscii"/>
          <w:lang w:val="en-US"/>
        </w:rPr>
        <w:t xml:space="preserve"> </w:t>
      </w:r>
      <w:r>
        <w:rPr>
          <w:rFonts w:hint="default" w:asciiTheme="minorAscii"/>
        </w:rPr>
        <w:t>I</w:t>
      </w:r>
      <w:r>
        <w:rPr>
          <w:rFonts w:hint="default" w:asciiTheme="minorAscii"/>
          <w:lang w:val="en-US"/>
        </w:rPr>
        <w:t>nadequate views concerning how the New Covenant</w:t>
      </w:r>
      <w:r>
        <w:rPr>
          <w:rFonts w:hint="default" w:asciiTheme="minorAscii"/>
        </w:rPr>
        <w:t xml:space="preserve"> </w:t>
      </w:r>
      <w:r>
        <w:rPr>
          <w:rFonts w:hint="default" w:asciiTheme="minorAscii"/>
          <w:lang w:val="en-US"/>
        </w:rPr>
        <w:t>relates to the church</w:t>
      </w:r>
    </w:p>
    <w:p>
      <w:pPr>
        <w:pStyle w:val="4"/>
        <w:numPr>
          <w:ilvl w:val="2"/>
          <w:numId w:val="3"/>
        </w:numPr>
        <w:bidi w:val="0"/>
        <w:rPr>
          <w:rFonts w:asciiTheme="minorAscii"/>
          <w:lang w:val="en-US"/>
        </w:rPr>
      </w:pPr>
      <w:r>
        <w:rPr>
          <w:rFonts w:asciiTheme="minorAscii"/>
        </w:rPr>
        <w:t>This is the first covenant God made with Israel</w:t>
      </w:r>
    </w:p>
    <w:p>
      <w:pPr>
        <w:pStyle w:val="5"/>
        <w:numPr>
          <w:ilvl w:val="3"/>
          <w:numId w:val="3"/>
        </w:numPr>
        <w:rPr>
          <w:rFonts w:asciiTheme="minorAscii"/>
          <w:lang w:val="en-US"/>
        </w:rPr>
      </w:pPr>
      <w:r>
        <w:rPr>
          <w:rFonts w:asciiTheme="minorAscii"/>
        </w:rPr>
        <w:t>The church is not a geo-political state</w:t>
      </w:r>
    </w:p>
    <w:p>
      <w:pPr>
        <w:pStyle w:val="6"/>
        <w:numPr>
          <w:ilvl w:val="4"/>
          <w:numId w:val="3"/>
        </w:numPr>
        <w:bidi w:val="0"/>
        <w:rPr>
          <w:rFonts w:hint="default" w:asciiTheme="minorAscii"/>
          <w:lang w:eastAsia="zh-CN"/>
        </w:rPr>
      </w:pPr>
      <w:r>
        <w:rPr>
          <w:rFonts w:hint="default" w:asciiTheme="minorAscii"/>
          <w:lang w:eastAsia="zh-CN"/>
        </w:rPr>
        <w:t xml:space="preserve">In order to understand the ratification of the New Covenant, one must turn to the New Testament. This is true of the involvement with the church as well. </w:t>
      </w:r>
    </w:p>
    <w:p>
      <w:pPr>
        <w:pStyle w:val="6"/>
        <w:numPr>
          <w:ilvl w:val="4"/>
          <w:numId w:val="3"/>
        </w:numPr>
        <w:bidi w:val="0"/>
        <w:rPr>
          <w:rFonts w:hint="default" w:asciiTheme="minorAscii"/>
          <w:lang w:eastAsia="zh-CN"/>
        </w:rPr>
      </w:pPr>
      <w:r>
        <w:rPr>
          <w:rFonts w:hint="default" w:asciiTheme="minorAscii"/>
          <w:lang w:eastAsia="zh-CN"/>
        </w:rPr>
        <w:t>Mention is made that blessing would flow to the Gentiles upon ratification (Isa 55:5, Eze 36:36, 37:28)</w:t>
      </w:r>
    </w:p>
    <w:p>
      <w:pPr>
        <w:pStyle w:val="6"/>
        <w:numPr>
          <w:ilvl w:val="4"/>
          <w:numId w:val="3"/>
        </w:numPr>
        <w:bidi w:val="0"/>
        <w:rPr>
          <w:rFonts w:hint="default" w:asciiTheme="minorAscii"/>
          <w:lang w:eastAsia="zh-CN"/>
        </w:rPr>
      </w:pPr>
      <w:r>
        <w:rPr>
          <w:rFonts w:hint="default" w:asciiTheme="minorAscii"/>
          <w:lang w:eastAsia="zh-CN"/>
        </w:rPr>
        <w:t xml:space="preserve">The church was a mystery in the Old Testament era (Eph 3:1-13), therefore we should not be surprised that the church is not mentioned in connection with the new covenant. The Old Testament simply contained no information regarding the church of Jesus Christ. </w:t>
      </w:r>
    </w:p>
    <w:p>
      <w:pPr>
        <w:pStyle w:val="5"/>
        <w:numPr>
          <w:ilvl w:val="3"/>
          <w:numId w:val="3"/>
        </w:numPr>
        <w:bidi w:val="0"/>
        <w:rPr>
          <w:rFonts w:hint="default" w:asciiTheme="minorAscii"/>
          <w:lang w:eastAsia="zh-CN"/>
        </w:rPr>
      </w:pPr>
      <w:r>
        <w:rPr>
          <w:rFonts w:hint="default" w:asciiTheme="minorAscii"/>
          <w:lang w:eastAsia="zh-CN"/>
        </w:rPr>
        <w:t>The New Testament Presentation of the new covenant</w:t>
      </w:r>
    </w:p>
    <w:p>
      <w:pPr>
        <w:pStyle w:val="6"/>
        <w:numPr>
          <w:ilvl w:val="4"/>
          <w:numId w:val="3"/>
        </w:numPr>
        <w:rPr>
          <w:rFonts w:hint="default" w:asciiTheme="minorAscii"/>
          <w:lang w:eastAsia="zh-CN"/>
        </w:rPr>
      </w:pPr>
      <w:r>
        <w:rPr>
          <w:rFonts w:hint="default" w:asciiTheme="minorAscii"/>
          <w:lang w:eastAsia="zh-CN"/>
        </w:rPr>
        <w:t>Gospels (Luke 22:20, Matt 26:17-35, Mark 14:12-31, John 6:45)</w:t>
      </w:r>
    </w:p>
    <w:p>
      <w:pPr>
        <w:pStyle w:val="7"/>
        <w:numPr>
          <w:ilvl w:val="5"/>
          <w:numId w:val="3"/>
        </w:numPr>
        <w:rPr>
          <w:rFonts w:hint="default" w:asciiTheme="minorAscii"/>
          <w:lang w:eastAsia="zh-CN"/>
        </w:rPr>
      </w:pPr>
      <w:r>
        <w:rPr>
          <w:rFonts w:hint="default" w:asciiTheme="minorAscii"/>
          <w:lang w:eastAsia="zh-CN"/>
        </w:rPr>
        <w:t xml:space="preserve">Luke 22:20 - Jesus speaks of New Covenant. Is He referring to Jer 31? </w:t>
      </w:r>
    </w:p>
    <w:p>
      <w:pPr>
        <w:pStyle w:val="8"/>
        <w:numPr>
          <w:ilvl w:val="6"/>
          <w:numId w:val="0"/>
        </w:numPr>
        <w:tabs>
          <w:tab w:val="clear" w:pos="2581"/>
        </w:tabs>
        <w:bidi w:val="0"/>
        <w:ind w:left="2304" w:leftChars="0"/>
        <w:rPr>
          <w:rFonts w:hint="default" w:asciiTheme="minorAscii"/>
          <w:lang w:eastAsia="zh-CN"/>
        </w:rPr>
      </w:pPr>
      <w:r>
        <w:rPr>
          <w:rFonts w:hint="default" w:asciiTheme="minorAscii"/>
          <w:lang w:eastAsia="zh-CN"/>
        </w:rPr>
        <w:t>i) No other covenant was unconfirmed</w:t>
      </w:r>
    </w:p>
    <w:p>
      <w:pPr>
        <w:pStyle w:val="8"/>
        <w:numPr>
          <w:ilvl w:val="6"/>
          <w:numId w:val="0"/>
        </w:numPr>
        <w:tabs>
          <w:tab w:val="clear" w:pos="2581"/>
        </w:tabs>
        <w:bidi w:val="0"/>
        <w:ind w:left="2304" w:leftChars="0"/>
        <w:rPr>
          <w:rFonts w:hint="default" w:asciiTheme="minorAscii"/>
          <w:lang w:eastAsia="zh-CN"/>
        </w:rPr>
      </w:pPr>
      <w:r>
        <w:rPr>
          <w:rFonts w:hint="default" w:asciiTheme="minorAscii"/>
          <w:lang w:eastAsia="zh-CN"/>
        </w:rPr>
        <w:t>ii) Average Jew would understand its connection</w:t>
      </w:r>
    </w:p>
    <w:p>
      <w:pPr>
        <w:pStyle w:val="7"/>
        <w:numPr>
          <w:ilvl w:val="5"/>
          <w:numId w:val="3"/>
        </w:numPr>
        <w:bidi w:val="0"/>
        <w:rPr>
          <w:rFonts w:hint="default" w:asciiTheme="minorAscii"/>
          <w:lang w:eastAsia="zh-CN"/>
        </w:rPr>
      </w:pPr>
      <w:r>
        <w:rPr>
          <w:rFonts w:hint="default" w:asciiTheme="minorAscii"/>
          <w:lang w:eastAsia="zh-CN"/>
        </w:rPr>
        <w:t>Matthew 26:17-35 - blood of the covenant is for the forgiveness of sins (Jer 31:34)</w:t>
      </w:r>
    </w:p>
    <w:p>
      <w:pPr>
        <w:pStyle w:val="8"/>
        <w:numPr>
          <w:ilvl w:val="6"/>
          <w:numId w:val="0"/>
        </w:numPr>
        <w:tabs>
          <w:tab w:val="clear" w:pos="2581"/>
        </w:tabs>
        <w:bidi w:val="0"/>
        <w:ind w:left="2304" w:leftChars="0"/>
        <w:rPr>
          <w:rFonts w:hint="default" w:asciiTheme="minorAscii"/>
          <w:lang w:eastAsia="zh-CN"/>
        </w:rPr>
      </w:pPr>
      <w:r>
        <w:rPr>
          <w:rFonts w:hint="default" w:asciiTheme="minorAscii"/>
          <w:lang w:eastAsia="zh-CN"/>
        </w:rPr>
        <w:t>i) Christ’s blood will ratify the new covenant just like blood ratified the Mosaic (Ex 24:8)</w:t>
      </w:r>
    </w:p>
    <w:p>
      <w:pPr>
        <w:pStyle w:val="8"/>
        <w:numPr>
          <w:ilvl w:val="6"/>
          <w:numId w:val="0"/>
        </w:numPr>
        <w:tabs>
          <w:tab w:val="clear" w:pos="2581"/>
        </w:tabs>
        <w:bidi w:val="0"/>
        <w:ind w:left="2304" w:leftChars="0"/>
        <w:rPr>
          <w:rFonts w:hint="default" w:asciiTheme="minorAscii"/>
          <w:lang w:eastAsia="zh-CN"/>
        </w:rPr>
      </w:pPr>
      <w:r>
        <w:rPr>
          <w:rFonts w:hint="default" w:asciiTheme="minorAscii"/>
          <w:lang w:eastAsia="zh-CN"/>
        </w:rPr>
        <w:t>ii) Previous covenants were announced then ratified</w:t>
      </w:r>
    </w:p>
    <w:p>
      <w:pPr>
        <w:pStyle w:val="9"/>
        <w:numPr>
          <w:ilvl w:val="7"/>
          <w:numId w:val="4"/>
        </w:numPr>
        <w:bidi w:val="0"/>
        <w:rPr>
          <w:rFonts w:hint="default" w:asciiTheme="minorAscii"/>
          <w:lang w:eastAsia="zh-CN"/>
        </w:rPr>
      </w:pPr>
      <w:r>
        <w:rPr>
          <w:rFonts w:hint="default" w:asciiTheme="minorAscii"/>
          <w:lang w:eastAsia="zh-CN"/>
        </w:rPr>
        <w:t>Noahic (Gen 6:18 - Gen 9:9)</w:t>
      </w:r>
    </w:p>
    <w:p>
      <w:pPr>
        <w:pStyle w:val="9"/>
        <w:numPr>
          <w:ilvl w:val="7"/>
          <w:numId w:val="4"/>
        </w:numPr>
        <w:bidi w:val="0"/>
        <w:rPr>
          <w:rFonts w:hint="default" w:asciiTheme="minorAscii"/>
          <w:lang w:eastAsia="zh-CN"/>
        </w:rPr>
      </w:pPr>
      <w:r>
        <w:rPr>
          <w:rFonts w:hint="default" w:asciiTheme="minorAscii"/>
          <w:lang w:eastAsia="zh-CN"/>
        </w:rPr>
        <w:t>Abrahamic (Gen 12 - Gen 15)</w:t>
      </w:r>
    </w:p>
    <w:p>
      <w:pPr>
        <w:pStyle w:val="9"/>
        <w:numPr>
          <w:ilvl w:val="7"/>
          <w:numId w:val="4"/>
        </w:numPr>
        <w:bidi w:val="0"/>
        <w:rPr>
          <w:rFonts w:hint="default" w:asciiTheme="minorAscii"/>
          <w:lang w:eastAsia="zh-CN"/>
        </w:rPr>
      </w:pPr>
      <w:r>
        <w:rPr>
          <w:rFonts w:hint="default" w:asciiTheme="minorAscii"/>
          <w:lang w:eastAsia="zh-CN"/>
        </w:rPr>
        <w:t>New Covenant (Jer 31 - cross)</w:t>
      </w:r>
    </w:p>
    <w:p>
      <w:pPr>
        <w:pStyle w:val="7"/>
        <w:numPr>
          <w:ilvl w:val="5"/>
          <w:numId w:val="3"/>
        </w:numPr>
        <w:bidi w:val="0"/>
        <w:rPr>
          <w:rFonts w:hint="default" w:asciiTheme="minorAscii"/>
          <w:lang w:eastAsia="zh-CN"/>
        </w:rPr>
      </w:pPr>
      <w:r>
        <w:rPr>
          <w:rFonts w:hint="default" w:asciiTheme="minorAscii"/>
          <w:lang w:eastAsia="zh-CN"/>
        </w:rPr>
        <w:t>John 6:45 - Jesus quotes Jeremiah 31:34</w:t>
      </w:r>
    </w:p>
    <w:p>
      <w:pPr>
        <w:pStyle w:val="6"/>
        <w:numPr>
          <w:ilvl w:val="4"/>
          <w:numId w:val="3"/>
        </w:numPr>
        <w:bidi w:val="0"/>
        <w:rPr>
          <w:rFonts w:hint="default" w:asciiTheme="minorAscii"/>
          <w:lang w:eastAsia="zh-CN"/>
        </w:rPr>
      </w:pPr>
      <w:r>
        <w:rPr>
          <w:rFonts w:hint="default" w:asciiTheme="minorAscii"/>
          <w:lang w:eastAsia="zh-CN"/>
        </w:rPr>
        <w:t>Epistles (1 Cor 11:23-26, 2 Cor 3:6-18, Heb 7, 8, 9, 10, 12, 13)</w:t>
      </w:r>
    </w:p>
    <w:p>
      <w:pPr>
        <w:pStyle w:val="7"/>
        <w:numPr>
          <w:ilvl w:val="5"/>
          <w:numId w:val="3"/>
        </w:numPr>
        <w:rPr>
          <w:rFonts w:hint="default" w:asciiTheme="minorAscii"/>
          <w:lang w:eastAsia="zh-CN"/>
        </w:rPr>
      </w:pPr>
      <w:r>
        <w:rPr>
          <w:rFonts w:hint="default" w:asciiTheme="minorAscii"/>
          <w:lang w:eastAsia="zh-CN"/>
        </w:rPr>
        <w:t xml:space="preserve">1 Corinthians 11:25 - teaching to the church after New Covenant has been ratified. </w:t>
      </w:r>
    </w:p>
    <w:p>
      <w:pPr>
        <w:pStyle w:val="8"/>
        <w:numPr>
          <w:ilvl w:val="6"/>
          <w:numId w:val="0"/>
        </w:numPr>
        <w:tabs>
          <w:tab w:val="clear" w:pos="2581"/>
        </w:tabs>
        <w:bidi w:val="0"/>
        <w:ind w:left="2304" w:leftChars="0"/>
        <w:rPr>
          <w:rFonts w:hint="default" w:asciiTheme="minorAscii"/>
          <w:lang w:eastAsia="zh-CN"/>
        </w:rPr>
      </w:pPr>
      <w:r>
        <w:rPr>
          <w:rFonts w:hint="default" w:asciiTheme="minorAscii"/>
          <w:lang w:eastAsia="zh-CN"/>
        </w:rPr>
        <w:t>i) To the church (Jews and Gentiles)</w:t>
      </w:r>
    </w:p>
    <w:p>
      <w:pPr>
        <w:pStyle w:val="8"/>
        <w:numPr>
          <w:ilvl w:val="6"/>
          <w:numId w:val="0"/>
        </w:numPr>
        <w:tabs>
          <w:tab w:val="clear" w:pos="2581"/>
        </w:tabs>
        <w:bidi w:val="0"/>
        <w:ind w:left="2304" w:leftChars="0"/>
        <w:rPr>
          <w:rFonts w:hint="default" w:asciiTheme="minorAscii"/>
          <w:lang w:eastAsia="zh-CN"/>
        </w:rPr>
      </w:pPr>
      <w:r>
        <w:rPr>
          <w:rFonts w:hint="default" w:asciiTheme="minorAscii"/>
          <w:lang w:eastAsia="zh-CN"/>
        </w:rPr>
        <w:t>ii) Church is to remember ratification of new covenant in Christ’s blood</w:t>
      </w:r>
    </w:p>
    <w:p>
      <w:pPr>
        <w:pStyle w:val="8"/>
        <w:numPr>
          <w:ilvl w:val="6"/>
          <w:numId w:val="0"/>
        </w:numPr>
        <w:tabs>
          <w:tab w:val="clear" w:pos="2581"/>
        </w:tabs>
        <w:bidi w:val="0"/>
        <w:ind w:left="2304" w:leftChars="0"/>
        <w:rPr>
          <w:rFonts w:hint="default" w:asciiTheme="minorAscii"/>
          <w:lang w:eastAsia="zh-CN"/>
        </w:rPr>
      </w:pPr>
      <w:r>
        <w:rPr>
          <w:rFonts w:hint="default" w:asciiTheme="minorAscii"/>
          <w:lang w:eastAsia="zh-CN"/>
        </w:rPr>
        <w:t xml:space="preserve">iii) Jesus instituted the Lord’s supper which commemorates the covenant. Each time the church celebrates the Lord’s table, it commemorates the New covenant ‘cutting ceremony’ in the shedding of Christ’s blood. </w:t>
      </w:r>
    </w:p>
    <w:p>
      <w:pPr>
        <w:pStyle w:val="8"/>
        <w:numPr>
          <w:ilvl w:val="6"/>
          <w:numId w:val="0"/>
        </w:numPr>
        <w:tabs>
          <w:tab w:val="clear" w:pos="2581"/>
        </w:tabs>
        <w:bidi w:val="0"/>
        <w:ind w:left="2304" w:leftChars="0"/>
        <w:rPr>
          <w:rFonts w:hint="default" w:asciiTheme="minorAscii"/>
          <w:lang w:eastAsia="zh-CN"/>
        </w:rPr>
      </w:pPr>
      <w:r>
        <w:rPr>
          <w:rFonts w:hint="default" w:asciiTheme="minorAscii"/>
          <w:lang w:eastAsia="zh-CN"/>
        </w:rPr>
        <w:t>iv) Therefore it stands to reason the church must take some part in the new covenant.</w:t>
      </w:r>
    </w:p>
    <w:p>
      <w:pPr>
        <w:pStyle w:val="7"/>
        <w:numPr>
          <w:ilvl w:val="5"/>
          <w:numId w:val="3"/>
        </w:numPr>
        <w:bidi w:val="0"/>
        <w:rPr>
          <w:rFonts w:hint="default" w:asciiTheme="minorAscii"/>
          <w:lang w:eastAsia="zh-CN"/>
        </w:rPr>
      </w:pPr>
      <w:r>
        <w:rPr>
          <w:rFonts w:hint="default" w:asciiTheme="minorAscii"/>
          <w:lang w:eastAsia="zh-CN"/>
        </w:rPr>
        <w:t>2 Corinthians 3:6 - sufficient ministers of the new covenant</w:t>
      </w:r>
    </w:p>
    <w:p>
      <w:pPr>
        <w:pStyle w:val="8"/>
        <w:numPr>
          <w:ilvl w:val="6"/>
          <w:numId w:val="4"/>
        </w:numPr>
        <w:tabs>
          <w:tab w:val="clear" w:pos="2581"/>
        </w:tabs>
        <w:bidi w:val="0"/>
        <w:rPr>
          <w:rFonts w:hint="default" w:asciiTheme="minorAscii"/>
          <w:lang w:eastAsia="zh-CN"/>
        </w:rPr>
      </w:pPr>
      <w:r>
        <w:rPr>
          <w:rFonts w:hint="default" w:asciiTheme="minorAscii"/>
          <w:lang w:eastAsia="zh-CN"/>
        </w:rPr>
        <w:t>‘we’ must be understood as to the church</w:t>
      </w:r>
    </w:p>
    <w:p>
      <w:pPr>
        <w:pStyle w:val="9"/>
        <w:numPr>
          <w:ilvl w:val="7"/>
          <w:numId w:val="4"/>
        </w:numPr>
        <w:rPr>
          <w:rFonts w:hint="default" w:asciiTheme="minorAscii"/>
          <w:lang w:eastAsia="zh-CN"/>
        </w:rPr>
      </w:pPr>
      <w:r>
        <w:rPr>
          <w:rFonts w:hint="default" w:asciiTheme="minorAscii"/>
          <w:lang w:eastAsia="zh-CN"/>
        </w:rPr>
        <w:t>Church participates in some facet of the new covenant blessings</w:t>
      </w:r>
    </w:p>
    <w:p>
      <w:pPr>
        <w:rPr>
          <w:rFonts w:hint="default" w:asciiTheme="minorAscii"/>
          <w:lang w:eastAsia="zh-CN"/>
        </w:rPr>
      </w:pPr>
      <w:r>
        <w:rPr>
          <w:rFonts w:hint="default" w:asciiTheme="minorAscii"/>
          <w:lang w:eastAsia="zh-CN"/>
        </w:rPr>
        <w:t>Hebrews 7 - better covenant must be referring to new covenant</w:t>
      </w:r>
    </w:p>
    <w:p>
      <w:pPr>
        <w:rPr>
          <w:rFonts w:hint="default" w:asciiTheme="minorAscii"/>
          <w:lang w:eastAsia="zh-CN"/>
        </w:rPr>
      </w:pPr>
      <w:r>
        <w:rPr>
          <w:rFonts w:hint="default" w:asciiTheme="minorAscii"/>
          <w:lang w:eastAsia="zh-CN"/>
        </w:rPr>
        <w:t xml:space="preserve">Hebrews 8 - first covenant vs second covenant comparison. V.13 new covenant makes previous obsolete. </w:t>
      </w:r>
    </w:p>
    <w:p>
      <w:pPr>
        <w:rPr>
          <w:rFonts w:hint="default" w:asciiTheme="minorAscii"/>
          <w:lang w:eastAsia="zh-CN"/>
        </w:rPr>
      </w:pPr>
      <w:r>
        <w:rPr>
          <w:rFonts w:hint="default" w:asciiTheme="minorAscii"/>
          <w:lang w:eastAsia="zh-CN"/>
        </w:rPr>
        <w:t xml:space="preserve">Shows new covenant blessings are included for the church. </w:t>
      </w:r>
    </w:p>
    <w:p>
      <w:pPr>
        <w:rPr>
          <w:rFonts w:hint="default" w:asciiTheme="minorAscii"/>
          <w:lang w:eastAsia="zh-CN"/>
        </w:rPr>
      </w:pPr>
      <w:r>
        <w:rPr>
          <w:rFonts w:hint="default" w:asciiTheme="minorAscii"/>
          <w:lang w:eastAsia="zh-CN"/>
        </w:rPr>
        <w:t xml:space="preserve">Christ’s mediatorship and priesthood are based on new covenant, therefore must be effect today in some sense. </w:t>
      </w:r>
    </w:p>
    <w:p>
      <w:pPr>
        <w:rPr>
          <w:rFonts w:hint="default" w:asciiTheme="minorAscii"/>
          <w:lang w:eastAsia="zh-CN"/>
        </w:rPr>
      </w:pPr>
      <w:r>
        <w:rPr>
          <w:rFonts w:hint="default" w:asciiTheme="minorAscii"/>
          <w:lang w:eastAsia="zh-CN"/>
        </w:rPr>
        <w:t xml:space="preserve">Hebrews 9 - </w:t>
      </w:r>
    </w:p>
    <w:p>
      <w:pPr>
        <w:rPr>
          <w:rFonts w:hint="default" w:asciiTheme="minorAscii"/>
          <w:lang w:eastAsia="zh-CN"/>
        </w:rPr>
      </w:pPr>
      <w:r>
        <w:rPr>
          <w:rFonts w:hint="default" w:asciiTheme="minorAscii"/>
          <w:lang w:eastAsia="zh-CN"/>
        </w:rPr>
        <w:t xml:space="preserve">Hebrews 10 - </w:t>
      </w:r>
    </w:p>
    <w:p>
      <w:pPr>
        <w:rPr>
          <w:rFonts w:hint="default" w:asciiTheme="minorAscii"/>
          <w:lang w:eastAsia="zh-CN"/>
        </w:rPr>
      </w:pPr>
      <w:r>
        <w:rPr>
          <w:rFonts w:hint="default" w:asciiTheme="minorAscii"/>
          <w:lang w:eastAsia="zh-CN"/>
        </w:rPr>
        <w:t xml:space="preserve">Hebrews 12 - </w:t>
      </w:r>
    </w:p>
    <w:p>
      <w:pPr>
        <w:rPr>
          <w:rFonts w:hint="default" w:asciiTheme="minorAscii"/>
          <w:lang w:eastAsia="zh-CN"/>
        </w:rPr>
      </w:pPr>
      <w:r>
        <w:rPr>
          <w:rFonts w:hint="default" w:asciiTheme="minorAscii"/>
          <w:lang w:eastAsia="zh-CN"/>
        </w:rPr>
        <w:t xml:space="preserve">Hebrews 13 - </w:t>
      </w:r>
    </w:p>
    <w:p>
      <w:pPr>
        <w:pStyle w:val="5"/>
        <w:numPr>
          <w:ilvl w:val="3"/>
          <w:numId w:val="3"/>
        </w:numPr>
        <w:bidi w:val="0"/>
        <w:rPr>
          <w:rFonts w:hint="default" w:asciiTheme="minorAscii"/>
          <w:lang w:eastAsia="zh-CN"/>
        </w:rPr>
      </w:pPr>
      <w:r>
        <w:rPr>
          <w:rFonts w:hint="default" w:asciiTheme="minorAscii"/>
          <w:lang w:eastAsia="zh-CN"/>
        </w:rPr>
        <w:t>Common Misinterpretations</w:t>
      </w:r>
    </w:p>
    <w:p>
      <w:pPr>
        <w:pStyle w:val="6"/>
        <w:keepLines/>
        <w:numPr>
          <w:ilvl w:val="4"/>
          <w:numId w:val="0"/>
        </w:numPr>
        <w:autoSpaceDE w:val="0"/>
        <w:autoSpaceDN w:val="0"/>
        <w:adjustRightInd w:val="0"/>
        <w:spacing w:after="120"/>
        <w:outlineLvl w:val="4"/>
        <w:rPr>
          <w:rFonts w:hint="default" w:asciiTheme="minorAscii"/>
          <w:lang w:eastAsia="zh-CN"/>
        </w:rPr>
      </w:pPr>
    </w:p>
    <w:p>
      <w:pPr>
        <w:pStyle w:val="7"/>
        <w:keepLines/>
        <w:numPr>
          <w:ilvl w:val="5"/>
          <w:numId w:val="0"/>
        </w:numPr>
        <w:autoSpaceDE w:val="0"/>
        <w:autoSpaceDN w:val="0"/>
        <w:adjustRightInd w:val="0"/>
        <w:spacing w:after="120"/>
        <w:outlineLvl w:val="5"/>
        <w:rPr>
          <w:rFonts w:hint="default" w:asciiTheme="minorAscii"/>
          <w:lang w:eastAsia="zh-CN"/>
        </w:rPr>
      </w:pPr>
    </w:p>
    <w:p>
      <w:pPr>
        <w:rPr>
          <w:rFonts w:hint="default" w:asciiTheme="minorAscii"/>
          <w:lang w:eastAsia="zh-CN"/>
        </w:rPr>
      </w:pPr>
      <w:r>
        <w:rPr>
          <w:rFonts w:hint="default" w:asciiTheme="minorAscii"/>
          <w:lang w:eastAsia="zh-CN"/>
        </w:rPr>
        <w:br w:type="page"/>
      </w:r>
    </w:p>
    <w:tbl>
      <w:tblPr>
        <w:tblStyle w:val="30"/>
        <w:tblpPr w:leftFromText="180" w:rightFromText="180" w:vertAnchor="text" w:horzAnchor="page" w:tblpX="498" w:tblpY="1405"/>
        <w:tblOverlap w:val="never"/>
        <w:tblW w:w="114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5"/>
        <w:gridCol w:w="4130"/>
        <w:gridCol w:w="5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7" w:hRule="atLeast"/>
          <w:jc w:val="center"/>
        </w:trPr>
        <w:tc>
          <w:tcPr>
            <w:tcW w:w="1865" w:type="dxa"/>
            <w:vAlign w:val="top"/>
          </w:tcPr>
          <w:p>
            <w:pPr>
              <w:pStyle w:val="2"/>
              <w:numPr>
                <w:ilvl w:val="0"/>
                <w:numId w:val="0"/>
              </w:numPr>
              <w:bidi w:val="0"/>
              <w:ind w:leftChars="0"/>
              <w:rPr>
                <w:rFonts w:hint="default" w:asciiTheme="minorAscii"/>
                <w:vertAlign w:val="baseline"/>
              </w:rPr>
            </w:pPr>
          </w:p>
        </w:tc>
        <w:tc>
          <w:tcPr>
            <w:tcW w:w="4130" w:type="dxa"/>
            <w:vAlign w:val="top"/>
          </w:tcPr>
          <w:p>
            <w:pPr>
              <w:pStyle w:val="2"/>
              <w:numPr>
                <w:ilvl w:val="0"/>
                <w:numId w:val="0"/>
              </w:numPr>
              <w:bidi w:val="0"/>
              <w:ind w:leftChars="0"/>
              <w:jc w:val="center"/>
              <w:rPr>
                <w:rFonts w:hint="default" w:asciiTheme="minorAscii"/>
                <w:vertAlign w:val="baseline"/>
              </w:rPr>
            </w:pPr>
            <w:r>
              <w:rPr>
                <w:rFonts w:hint="default" w:asciiTheme="minorAscii"/>
                <w:vertAlign w:val="baseline"/>
              </w:rPr>
              <w:t>Israel</w:t>
            </w:r>
          </w:p>
        </w:tc>
        <w:tc>
          <w:tcPr>
            <w:tcW w:w="5480" w:type="dxa"/>
            <w:vAlign w:val="top"/>
          </w:tcPr>
          <w:p>
            <w:pPr>
              <w:pStyle w:val="2"/>
              <w:numPr>
                <w:ilvl w:val="0"/>
                <w:numId w:val="0"/>
              </w:numPr>
              <w:bidi w:val="0"/>
              <w:ind w:leftChars="0"/>
              <w:jc w:val="center"/>
              <w:rPr>
                <w:rFonts w:hint="default" w:asciiTheme="minorAscii"/>
                <w:vertAlign w:val="baseline"/>
              </w:rPr>
            </w:pPr>
            <w:r>
              <w:rPr>
                <w:rFonts w:hint="default" w:asciiTheme="minorAscii"/>
                <w:vertAlign w:val="baseline"/>
              </w:rPr>
              <w:t>Church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7" w:hRule="atLeast"/>
          <w:jc w:val="center"/>
        </w:trPr>
        <w:tc>
          <w:tcPr>
            <w:tcW w:w="1865" w:type="dxa"/>
            <w:vAlign w:val="top"/>
          </w:tcPr>
          <w:p>
            <w:pPr>
              <w:pStyle w:val="2"/>
              <w:numPr>
                <w:ilvl w:val="0"/>
                <w:numId w:val="0"/>
              </w:numPr>
              <w:bidi w:val="0"/>
              <w:ind w:leftChars="0"/>
              <w:rPr>
                <w:rFonts w:hint="default" w:asciiTheme="minorAscii"/>
                <w:vertAlign w:val="baseline"/>
              </w:rPr>
            </w:pPr>
            <w:r>
              <w:rPr>
                <w:rFonts w:hint="default" w:asciiTheme="minorAscii"/>
                <w:vertAlign w:val="baseline"/>
              </w:rPr>
              <w:t>Similarities</w:t>
            </w:r>
          </w:p>
        </w:tc>
        <w:tc>
          <w:tcPr>
            <w:tcW w:w="9610" w:type="dxa"/>
            <w:gridSpan w:val="2"/>
            <w:vAlign w:val="top"/>
          </w:tcPr>
          <w:p>
            <w:pPr>
              <w:pStyle w:val="2"/>
              <w:numPr>
                <w:ilvl w:val="0"/>
                <w:numId w:val="0"/>
              </w:numPr>
              <w:bidi w:val="0"/>
              <w:ind w:leftChars="0"/>
              <w:rPr>
                <w:rFonts w:hint="default" w:asciiTheme="minorAscii"/>
                <w:b w:val="0"/>
                <w:bCs/>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 w:hRule="atLeast"/>
          <w:jc w:val="center"/>
        </w:trPr>
        <w:tc>
          <w:tcPr>
            <w:tcW w:w="1865" w:type="dxa"/>
          </w:tcPr>
          <w:p>
            <w:pPr>
              <w:pStyle w:val="2"/>
              <w:numPr>
                <w:ilvl w:val="0"/>
                <w:numId w:val="0"/>
              </w:numPr>
              <w:bidi w:val="0"/>
              <w:ind w:leftChars="0"/>
              <w:rPr>
                <w:rFonts w:hint="default" w:asciiTheme="minorAscii"/>
                <w:vertAlign w:val="baseline"/>
              </w:rPr>
            </w:pPr>
            <w:r>
              <w:rPr>
                <w:rFonts w:hint="default" w:asciiTheme="minorAscii"/>
                <w:b w:val="0"/>
                <w:bCs/>
                <w:vertAlign w:val="baseline"/>
              </w:rPr>
              <w:t>God</w:t>
            </w:r>
          </w:p>
        </w:tc>
        <w:tc>
          <w:tcPr>
            <w:tcW w:w="9610" w:type="dxa"/>
            <w:gridSpan w:val="2"/>
          </w:tcPr>
          <w:p>
            <w:pPr>
              <w:pStyle w:val="2"/>
              <w:numPr>
                <w:ilvl w:val="0"/>
                <w:numId w:val="0"/>
              </w:numPr>
              <w:bidi w:val="0"/>
              <w:ind w:leftChars="0"/>
              <w:jc w:val="center"/>
              <w:rPr>
                <w:rFonts w:hint="default" w:asciiTheme="minorAscii"/>
                <w:b w:val="0"/>
                <w:bCs/>
                <w:vertAlign w:val="baseline"/>
              </w:rPr>
            </w:pPr>
            <w:r>
              <w:rPr>
                <w:rFonts w:hint="default" w:asciiTheme="minorAscii"/>
                <w:b w:val="0"/>
                <w:bCs/>
                <w:vertAlign w:val="baseline"/>
              </w:rPr>
              <w:t>Yahweh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 w:hRule="atLeast"/>
          <w:jc w:val="center"/>
        </w:trPr>
        <w:tc>
          <w:tcPr>
            <w:tcW w:w="1865" w:type="dxa"/>
          </w:tcPr>
          <w:p>
            <w:pPr>
              <w:pStyle w:val="2"/>
              <w:numPr>
                <w:ilvl w:val="0"/>
                <w:numId w:val="0"/>
              </w:numPr>
              <w:bidi w:val="0"/>
              <w:ind w:leftChars="0"/>
              <w:rPr>
                <w:rFonts w:hint="default" w:asciiTheme="minorAscii"/>
                <w:vertAlign w:val="baseline"/>
              </w:rPr>
            </w:pPr>
            <w:r>
              <w:rPr>
                <w:rFonts w:hint="default" w:asciiTheme="minorAscii"/>
                <w:b w:val="0"/>
                <w:bCs/>
                <w:vertAlign w:val="baseline"/>
              </w:rPr>
              <w:t>Kingdom</w:t>
            </w:r>
          </w:p>
        </w:tc>
        <w:tc>
          <w:tcPr>
            <w:tcW w:w="9610" w:type="dxa"/>
            <w:gridSpan w:val="2"/>
          </w:tcPr>
          <w:p>
            <w:pPr>
              <w:pStyle w:val="2"/>
              <w:numPr>
                <w:ilvl w:val="0"/>
                <w:numId w:val="0"/>
              </w:numPr>
              <w:bidi w:val="0"/>
              <w:ind w:leftChars="0"/>
              <w:jc w:val="center"/>
              <w:rPr>
                <w:rFonts w:hint="default" w:asciiTheme="minorAscii"/>
                <w:b w:val="0"/>
                <w:bCs/>
                <w:vertAlign w:val="baseline"/>
              </w:rPr>
            </w:pPr>
            <w:r>
              <w:rPr>
                <w:rFonts w:hint="default" w:asciiTheme="minorAscii"/>
                <w:b w:val="0"/>
                <w:bCs/>
                <w:vertAlign w:val="baseline"/>
              </w:rPr>
              <w:t>Coming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865" w:type="dxa"/>
          </w:tcPr>
          <w:p>
            <w:pPr>
              <w:pStyle w:val="2"/>
              <w:numPr>
                <w:ilvl w:val="0"/>
                <w:numId w:val="0"/>
              </w:numPr>
              <w:bidi w:val="0"/>
              <w:ind w:leftChars="0"/>
              <w:rPr>
                <w:rFonts w:hint="default" w:asciiTheme="minorAscii"/>
                <w:vertAlign w:val="baseline"/>
              </w:rPr>
            </w:pPr>
            <w:r>
              <w:rPr>
                <w:rFonts w:hint="default" w:asciiTheme="minorAscii"/>
                <w:b w:val="0"/>
                <w:bCs/>
                <w:vertAlign w:val="baseline"/>
              </w:rPr>
              <w:t>Redemption</w:t>
            </w:r>
          </w:p>
        </w:tc>
        <w:tc>
          <w:tcPr>
            <w:tcW w:w="9610" w:type="dxa"/>
            <w:gridSpan w:val="2"/>
          </w:tcPr>
          <w:p>
            <w:pPr>
              <w:pStyle w:val="2"/>
              <w:numPr>
                <w:ilvl w:val="0"/>
                <w:numId w:val="0"/>
              </w:numPr>
              <w:bidi w:val="0"/>
              <w:ind w:leftChars="0"/>
              <w:jc w:val="center"/>
              <w:rPr>
                <w:rFonts w:hint="default" w:asciiTheme="minorAscii"/>
                <w:b w:val="0"/>
                <w:bCs/>
                <w:vertAlign w:val="baseline"/>
              </w:rPr>
            </w:pPr>
            <w:r>
              <w:rPr>
                <w:rFonts w:hint="default" w:asciiTheme="minorAscii"/>
                <w:b w:val="0"/>
                <w:bCs/>
                <w:vertAlign w:val="baseline"/>
              </w:rPr>
              <w:t>Redemption (individual)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 w:hRule="atLeast"/>
          <w:jc w:val="center"/>
        </w:trPr>
        <w:tc>
          <w:tcPr>
            <w:tcW w:w="1865" w:type="dxa"/>
          </w:tcPr>
          <w:p>
            <w:pPr>
              <w:pStyle w:val="2"/>
              <w:numPr>
                <w:ilvl w:val="0"/>
                <w:numId w:val="0"/>
              </w:numPr>
              <w:bidi w:val="0"/>
              <w:ind w:leftChars="0"/>
              <w:rPr>
                <w:rFonts w:hint="default" w:asciiTheme="minorAscii"/>
                <w:vertAlign w:val="baseline"/>
              </w:rPr>
            </w:pPr>
            <w:r>
              <w:rPr>
                <w:rFonts w:hint="default" w:asciiTheme="minorAscii"/>
                <w:b w:val="0"/>
                <w:bCs/>
                <w:vertAlign w:val="baseline"/>
              </w:rPr>
              <w:t>Mission</w:t>
            </w:r>
          </w:p>
        </w:tc>
        <w:tc>
          <w:tcPr>
            <w:tcW w:w="9610" w:type="dxa"/>
            <w:gridSpan w:val="2"/>
          </w:tcPr>
          <w:p>
            <w:pPr>
              <w:pStyle w:val="2"/>
              <w:numPr>
                <w:ilvl w:val="0"/>
                <w:numId w:val="0"/>
              </w:numPr>
              <w:bidi w:val="0"/>
              <w:ind w:leftChars="0"/>
              <w:jc w:val="center"/>
              <w:rPr>
                <w:rFonts w:hint="default" w:asciiTheme="minorAscii"/>
                <w:b w:val="0"/>
                <w:bCs/>
                <w:vertAlign w:val="baseline"/>
              </w:rPr>
            </w:pPr>
            <w:r>
              <w:rPr>
                <w:rFonts w:hint="default" w:asciiTheme="minorAscii"/>
                <w:b w:val="0"/>
                <w:bCs/>
                <w:vertAlign w:val="baseline"/>
              </w:rPr>
              <w:t>(light to 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 w:hRule="atLeast"/>
          <w:jc w:val="center"/>
        </w:trPr>
        <w:tc>
          <w:tcPr>
            <w:tcW w:w="1865" w:type="dxa"/>
          </w:tcPr>
          <w:p>
            <w:pPr>
              <w:pStyle w:val="2"/>
              <w:numPr>
                <w:ilvl w:val="0"/>
                <w:numId w:val="0"/>
              </w:numPr>
              <w:bidi w:val="0"/>
              <w:ind w:leftChars="0"/>
              <w:rPr>
                <w:rFonts w:hint="default" w:asciiTheme="minorAscii"/>
                <w:vertAlign w:val="baseline"/>
              </w:rPr>
            </w:pPr>
            <w:r>
              <w:rPr>
                <w:rFonts w:hint="default" w:asciiTheme="minorAscii"/>
                <w:vertAlign w:val="baseline"/>
              </w:rPr>
              <w:t>Differences</w:t>
            </w:r>
          </w:p>
        </w:tc>
        <w:tc>
          <w:tcPr>
            <w:tcW w:w="4130" w:type="dxa"/>
          </w:tcPr>
          <w:p>
            <w:pPr>
              <w:pStyle w:val="2"/>
              <w:numPr>
                <w:ilvl w:val="0"/>
                <w:numId w:val="0"/>
              </w:numPr>
              <w:bidi w:val="0"/>
              <w:ind w:leftChars="0"/>
              <w:rPr>
                <w:rFonts w:hint="default" w:asciiTheme="minorAscii"/>
                <w:b w:val="0"/>
                <w:bCs/>
                <w:vertAlign w:val="baseline"/>
              </w:rPr>
            </w:pPr>
          </w:p>
        </w:tc>
        <w:tc>
          <w:tcPr>
            <w:tcW w:w="5480" w:type="dxa"/>
          </w:tcPr>
          <w:p>
            <w:pPr>
              <w:pStyle w:val="2"/>
              <w:numPr>
                <w:ilvl w:val="0"/>
                <w:numId w:val="0"/>
              </w:numPr>
              <w:bidi w:val="0"/>
              <w:ind w:leftChars="0"/>
              <w:rPr>
                <w:rFonts w:hint="default" w:asciiTheme="minorAscii"/>
                <w:b w:val="0"/>
                <w:bCs/>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 w:hRule="atLeast"/>
          <w:jc w:val="center"/>
        </w:trPr>
        <w:tc>
          <w:tcPr>
            <w:tcW w:w="1865" w:type="dxa"/>
          </w:tcPr>
          <w:p>
            <w:pPr>
              <w:pStyle w:val="2"/>
              <w:numPr>
                <w:ilvl w:val="0"/>
                <w:numId w:val="0"/>
              </w:numPr>
              <w:bidi w:val="0"/>
              <w:ind w:leftChars="0"/>
              <w:rPr>
                <w:rFonts w:hint="default" w:asciiTheme="minorAscii"/>
                <w:vertAlign w:val="baseline"/>
              </w:rPr>
            </w:pPr>
            <w:r>
              <w:rPr>
                <w:rFonts w:hint="default" w:asciiTheme="minorAscii"/>
                <w:b w:val="0"/>
                <w:bCs/>
                <w:vertAlign w:val="baseline"/>
              </w:rPr>
              <w:t>Began</w:t>
            </w:r>
          </w:p>
        </w:tc>
        <w:tc>
          <w:tcPr>
            <w:tcW w:w="4130" w:type="dxa"/>
          </w:tcPr>
          <w:p>
            <w:pPr>
              <w:pStyle w:val="2"/>
              <w:numPr>
                <w:ilvl w:val="0"/>
                <w:numId w:val="0"/>
              </w:numPr>
              <w:bidi w:val="0"/>
              <w:ind w:leftChars="0"/>
              <w:rPr>
                <w:rFonts w:hint="default" w:asciiTheme="minorAscii"/>
                <w:b w:val="0"/>
                <w:bCs/>
                <w:vertAlign w:val="baseline"/>
              </w:rPr>
            </w:pPr>
            <w:r>
              <w:rPr>
                <w:rFonts w:hint="default" w:asciiTheme="minorAscii"/>
                <w:b w:val="0"/>
                <w:bCs/>
                <w:vertAlign w:val="baseline"/>
              </w:rPr>
              <w:t>Abraham Isaac Jacob</w:t>
            </w:r>
          </w:p>
        </w:tc>
        <w:tc>
          <w:tcPr>
            <w:tcW w:w="5480" w:type="dxa"/>
          </w:tcPr>
          <w:p>
            <w:pPr>
              <w:pStyle w:val="2"/>
              <w:numPr>
                <w:ilvl w:val="0"/>
                <w:numId w:val="0"/>
              </w:numPr>
              <w:bidi w:val="0"/>
              <w:ind w:leftChars="0"/>
              <w:rPr>
                <w:rFonts w:hint="default" w:asciiTheme="minorAscii"/>
                <w:b w:val="0"/>
                <w:bCs/>
                <w:vertAlign w:val="baseline"/>
              </w:rPr>
            </w:pPr>
            <w:r>
              <w:rPr>
                <w:rFonts w:hint="default" w:asciiTheme="minorAscii"/>
                <w:b w:val="0"/>
                <w:bCs/>
                <w:vertAlign w:val="baseline"/>
              </w:rPr>
              <w:t>Day of Pentecost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 w:hRule="atLeast"/>
          <w:jc w:val="center"/>
        </w:trPr>
        <w:tc>
          <w:tcPr>
            <w:tcW w:w="1865" w:type="dxa"/>
          </w:tcPr>
          <w:p>
            <w:pPr>
              <w:pStyle w:val="2"/>
              <w:numPr>
                <w:ilvl w:val="0"/>
                <w:numId w:val="0"/>
              </w:numPr>
              <w:bidi w:val="0"/>
              <w:ind w:leftChars="0"/>
              <w:rPr>
                <w:rFonts w:hint="default" w:asciiTheme="minorAscii"/>
                <w:vertAlign w:val="baseline"/>
              </w:rPr>
            </w:pPr>
            <w:r>
              <w:rPr>
                <w:rFonts w:hint="default" w:asciiTheme="minorAscii"/>
                <w:b w:val="0"/>
                <w:bCs/>
                <w:vertAlign w:val="baseline"/>
              </w:rPr>
              <w:t>Group</w:t>
            </w:r>
          </w:p>
        </w:tc>
        <w:tc>
          <w:tcPr>
            <w:tcW w:w="4130" w:type="dxa"/>
          </w:tcPr>
          <w:p>
            <w:pPr>
              <w:pStyle w:val="2"/>
              <w:numPr>
                <w:ilvl w:val="0"/>
                <w:numId w:val="0"/>
              </w:numPr>
              <w:bidi w:val="0"/>
              <w:ind w:leftChars="0"/>
              <w:rPr>
                <w:rFonts w:hint="default" w:asciiTheme="minorAscii"/>
                <w:b w:val="0"/>
                <w:bCs/>
                <w:vertAlign w:val="baseline"/>
              </w:rPr>
            </w:pPr>
            <w:r>
              <w:rPr>
                <w:rFonts w:hint="default" w:asciiTheme="minorAscii"/>
                <w:b w:val="0"/>
                <w:bCs/>
                <w:vertAlign w:val="baseline"/>
              </w:rPr>
              <w:t>Ethnic</w:t>
            </w:r>
          </w:p>
        </w:tc>
        <w:tc>
          <w:tcPr>
            <w:tcW w:w="5480" w:type="dxa"/>
          </w:tcPr>
          <w:p>
            <w:pPr>
              <w:pStyle w:val="2"/>
              <w:numPr>
                <w:ilvl w:val="0"/>
                <w:numId w:val="0"/>
              </w:numPr>
              <w:bidi w:val="0"/>
              <w:ind w:leftChars="0"/>
              <w:rPr>
                <w:rFonts w:hint="default" w:asciiTheme="minorAscii"/>
                <w:b w:val="0"/>
                <w:bCs/>
                <w:vertAlign w:val="baseline"/>
              </w:rPr>
            </w:pPr>
            <w:r>
              <w:rPr>
                <w:rFonts w:hint="default" w:asciiTheme="minorAscii"/>
                <w:b w:val="0"/>
                <w:bCs/>
                <w:vertAlign w:val="baseline"/>
              </w:rPr>
              <w:t>Non-enthic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 w:hRule="atLeast"/>
          <w:jc w:val="center"/>
        </w:trPr>
        <w:tc>
          <w:tcPr>
            <w:tcW w:w="1865" w:type="dxa"/>
          </w:tcPr>
          <w:p>
            <w:pPr>
              <w:pStyle w:val="2"/>
              <w:numPr>
                <w:ilvl w:val="0"/>
                <w:numId w:val="0"/>
              </w:numPr>
              <w:bidi w:val="0"/>
              <w:ind w:leftChars="0"/>
              <w:rPr>
                <w:rFonts w:hint="default" w:asciiTheme="minorAscii"/>
                <w:vertAlign w:val="baseline"/>
              </w:rPr>
            </w:pPr>
            <w:r>
              <w:rPr>
                <w:rFonts w:hint="default" w:asciiTheme="minorAscii"/>
                <w:b w:val="0"/>
                <w:bCs/>
                <w:vertAlign w:val="baseline"/>
              </w:rPr>
              <w:t>Entity</w:t>
            </w:r>
          </w:p>
        </w:tc>
        <w:tc>
          <w:tcPr>
            <w:tcW w:w="4130" w:type="dxa"/>
          </w:tcPr>
          <w:p>
            <w:pPr>
              <w:pStyle w:val="2"/>
              <w:numPr>
                <w:ilvl w:val="0"/>
                <w:numId w:val="0"/>
              </w:numPr>
              <w:bidi w:val="0"/>
              <w:ind w:leftChars="0"/>
              <w:rPr>
                <w:rFonts w:hint="default" w:asciiTheme="minorAscii"/>
                <w:b w:val="0"/>
                <w:bCs/>
                <w:vertAlign w:val="baseline"/>
              </w:rPr>
            </w:pPr>
            <w:r>
              <w:rPr>
                <w:rFonts w:hint="default" w:asciiTheme="minorAscii"/>
                <w:b w:val="0"/>
                <w:bCs/>
                <w:vertAlign w:val="baseline"/>
              </w:rPr>
              <w:t>National</w:t>
            </w:r>
          </w:p>
        </w:tc>
        <w:tc>
          <w:tcPr>
            <w:tcW w:w="5480" w:type="dxa"/>
          </w:tcPr>
          <w:p>
            <w:pPr>
              <w:pStyle w:val="2"/>
              <w:numPr>
                <w:ilvl w:val="0"/>
                <w:numId w:val="0"/>
              </w:numPr>
              <w:bidi w:val="0"/>
              <w:ind w:leftChars="0"/>
              <w:rPr>
                <w:rFonts w:hint="default" w:asciiTheme="minorAscii"/>
                <w:b w:val="0"/>
                <w:bCs/>
              </w:rPr>
            </w:pPr>
            <w:r>
              <w:rPr>
                <w:rFonts w:hint="default" w:asciiTheme="minorAscii"/>
                <w:b w:val="0"/>
                <w:bCs/>
              </w:rPr>
              <w:t>International (spiritual organism)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1" w:hRule="atLeast"/>
          <w:jc w:val="center"/>
        </w:trPr>
        <w:tc>
          <w:tcPr>
            <w:tcW w:w="1865" w:type="dxa"/>
          </w:tcPr>
          <w:p>
            <w:pPr>
              <w:pStyle w:val="2"/>
              <w:numPr>
                <w:ilvl w:val="0"/>
                <w:numId w:val="0"/>
              </w:numPr>
              <w:bidi w:val="0"/>
              <w:ind w:leftChars="0"/>
              <w:rPr>
                <w:rFonts w:hint="default" w:asciiTheme="minorAscii"/>
                <w:vertAlign w:val="baseline"/>
              </w:rPr>
            </w:pPr>
          </w:p>
        </w:tc>
        <w:tc>
          <w:tcPr>
            <w:tcW w:w="4130" w:type="dxa"/>
          </w:tcPr>
          <w:p>
            <w:pPr>
              <w:pStyle w:val="2"/>
              <w:numPr>
                <w:ilvl w:val="0"/>
                <w:numId w:val="0"/>
              </w:numPr>
              <w:bidi w:val="0"/>
              <w:ind w:leftChars="0"/>
              <w:rPr>
                <w:rFonts w:hint="default" w:asciiTheme="minorAscii"/>
                <w:b w:val="0"/>
                <w:bCs/>
                <w:vertAlign w:val="baseline"/>
              </w:rPr>
            </w:pPr>
            <w:r>
              <w:rPr>
                <w:rFonts w:hint="default" w:asciiTheme="minorAscii"/>
                <w:b w:val="0"/>
                <w:bCs/>
                <w:vertAlign w:val="baseline"/>
              </w:rPr>
              <w:t>Priesthood inside nation</w:t>
            </w:r>
          </w:p>
        </w:tc>
        <w:tc>
          <w:tcPr>
            <w:tcW w:w="5480" w:type="dxa"/>
          </w:tcPr>
          <w:p>
            <w:pPr>
              <w:pStyle w:val="2"/>
              <w:numPr>
                <w:ilvl w:val="0"/>
                <w:numId w:val="0"/>
              </w:numPr>
              <w:bidi w:val="0"/>
              <w:ind w:leftChars="0"/>
              <w:rPr>
                <w:rFonts w:hint="default" w:asciiTheme="minorAscii"/>
                <w:b w:val="0"/>
                <w:bCs/>
                <w:vertAlign w:val="baseline"/>
              </w:rPr>
            </w:pPr>
            <w:r>
              <w:rPr>
                <w:rFonts w:hint="default" w:asciiTheme="minorAscii"/>
                <w:b w:val="0"/>
                <w:bCs/>
                <w:vertAlign w:val="baseline"/>
              </w:rPr>
              <w:t>Everyone is a priest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 w:hRule="atLeast"/>
          <w:jc w:val="center"/>
        </w:trPr>
        <w:tc>
          <w:tcPr>
            <w:tcW w:w="1865" w:type="dxa"/>
          </w:tcPr>
          <w:p>
            <w:pPr>
              <w:pStyle w:val="2"/>
              <w:numPr>
                <w:ilvl w:val="0"/>
                <w:numId w:val="0"/>
              </w:numPr>
              <w:bidi w:val="0"/>
              <w:ind w:leftChars="0"/>
              <w:rPr>
                <w:rFonts w:hint="default" w:asciiTheme="minorAscii"/>
                <w:vertAlign w:val="baseline"/>
              </w:rPr>
            </w:pPr>
          </w:p>
        </w:tc>
        <w:tc>
          <w:tcPr>
            <w:tcW w:w="4130" w:type="dxa"/>
          </w:tcPr>
          <w:p>
            <w:pPr>
              <w:pStyle w:val="2"/>
              <w:numPr>
                <w:ilvl w:val="0"/>
                <w:numId w:val="0"/>
              </w:numPr>
              <w:bidi w:val="0"/>
              <w:ind w:leftChars="0"/>
              <w:rPr>
                <w:rFonts w:hint="default" w:asciiTheme="minorAscii"/>
                <w:b w:val="0"/>
                <w:bCs/>
                <w:vertAlign w:val="baseline"/>
              </w:rPr>
            </w:pPr>
            <w:r>
              <w:rPr>
                <w:rFonts w:hint="default" w:asciiTheme="minorAscii"/>
                <w:b w:val="0"/>
                <w:bCs/>
                <w:vertAlign w:val="baseline"/>
              </w:rPr>
              <w:t>King</w:t>
            </w:r>
          </w:p>
        </w:tc>
        <w:tc>
          <w:tcPr>
            <w:tcW w:w="5480" w:type="dxa"/>
          </w:tcPr>
          <w:p>
            <w:pPr>
              <w:pStyle w:val="2"/>
              <w:numPr>
                <w:ilvl w:val="0"/>
                <w:numId w:val="0"/>
              </w:numPr>
              <w:bidi w:val="0"/>
              <w:ind w:leftChars="0"/>
              <w:rPr>
                <w:rFonts w:hint="default" w:asciiTheme="minorAscii"/>
                <w:b w:val="0"/>
                <w:bCs/>
              </w:rPr>
            </w:pPr>
            <w:r>
              <w:rPr>
                <w:rFonts w:hint="default" w:asciiTheme="minorAscii"/>
                <w:b w:val="0"/>
                <w:bCs/>
              </w:rPr>
              <w:t>Jesus as head/leader</w:t>
            </w:r>
          </w:p>
        </w:tc>
      </w:tr>
    </w:tbl>
    <w:p>
      <w:pPr>
        <w:pStyle w:val="6"/>
        <w:numPr>
          <w:ilvl w:val="4"/>
          <w:numId w:val="3"/>
        </w:numPr>
        <w:bidi w:val="0"/>
        <w:rPr>
          <w:rFonts w:hint="default" w:asciiTheme="minorAscii"/>
          <w:lang w:eastAsia="zh-CN"/>
        </w:rPr>
      </w:pPr>
      <w:r>
        <w:rPr>
          <w:rFonts w:hint="default" w:asciiTheme="minorAscii"/>
          <w:lang w:eastAsia="zh-CN"/>
        </w:rPr>
        <w:t>Two Covenant View</w:t>
      </w:r>
    </w:p>
    <w:p>
      <w:pPr>
        <w:pStyle w:val="6"/>
        <w:keepLines/>
        <w:numPr>
          <w:ilvl w:val="4"/>
          <w:numId w:val="0"/>
        </w:numPr>
        <w:autoSpaceDE w:val="0"/>
        <w:autoSpaceDN w:val="0"/>
        <w:bidi w:val="0"/>
        <w:adjustRightInd w:val="0"/>
        <w:spacing w:after="120"/>
        <w:outlineLvl w:val="4"/>
        <w:rPr>
          <w:rFonts w:hint="default" w:asciiTheme="minorAscii"/>
          <w:lang w:eastAsia="zh-CN"/>
        </w:rPr>
      </w:pPr>
    </w:p>
    <w:p>
      <w:pPr>
        <w:pStyle w:val="6"/>
        <w:numPr>
          <w:ilvl w:val="4"/>
          <w:numId w:val="3"/>
        </w:numPr>
        <w:bidi w:val="0"/>
        <w:rPr>
          <w:rFonts w:hint="default" w:asciiTheme="minorAscii"/>
          <w:lang w:eastAsia="zh-CN"/>
        </w:rPr>
      </w:pPr>
      <w:r>
        <w:rPr>
          <w:rFonts w:hint="default" w:asciiTheme="minorAscii"/>
          <w:lang w:eastAsia="zh-CN"/>
        </w:rPr>
        <w:t>Replacement View</w:t>
      </w:r>
    </w:p>
    <w:p>
      <w:pPr>
        <w:pStyle w:val="6"/>
        <w:numPr>
          <w:ilvl w:val="4"/>
          <w:numId w:val="3"/>
        </w:numPr>
        <w:bidi w:val="0"/>
        <w:rPr>
          <w:rFonts w:hint="default" w:asciiTheme="minorAscii"/>
          <w:lang w:eastAsia="zh-CN"/>
        </w:rPr>
      </w:pPr>
      <w:r>
        <w:rPr>
          <w:rFonts w:hint="default" w:asciiTheme="minorAscii"/>
          <w:lang w:eastAsia="zh-CN"/>
        </w:rPr>
        <w:t>No Relationship View</w:t>
      </w:r>
    </w:p>
    <w:p>
      <w:pPr>
        <w:pStyle w:val="2"/>
        <w:numPr>
          <w:ilvl w:val="0"/>
          <w:numId w:val="0"/>
        </w:numPr>
        <w:bidi w:val="0"/>
        <w:ind w:leftChars="0"/>
        <w:rPr>
          <w:rFonts w:hint="default" w:asciiTheme="minorAscii"/>
        </w:rPr>
      </w:pPr>
      <w:r>
        <w:rPr>
          <w:rFonts w:hint="default" w:asciiTheme="minorAscii"/>
        </w:rPr>
        <w:br w:type="page"/>
      </w:r>
    </w:p>
    <w:p>
      <w:pPr>
        <w:pStyle w:val="3"/>
        <w:rPr>
          <w:rFonts w:asciiTheme="minorAscii"/>
          <w:lang w:val="en-US"/>
        </w:rPr>
      </w:pPr>
      <w:r>
        <w:rPr>
          <w:rFonts w:hint="default" w:asciiTheme="minorAscii"/>
        </w:rPr>
        <w:t>Conclusion</w:t>
      </w:r>
    </w:p>
    <w:p>
      <w:pPr>
        <w:pStyle w:val="4"/>
        <w:rPr>
          <w:rFonts w:asciiTheme="minorAscii"/>
          <w:lang w:val="en-US"/>
        </w:rPr>
      </w:pPr>
      <w:r>
        <w:rPr>
          <w:rFonts w:hint="default" w:asciiTheme="minorAscii"/>
        </w:rPr>
        <w:t xml:space="preserve">I am a dispensationalist not because my grandfather was (even as dogmatic as he was). I must be dispensational because a consistent normative reading of Scripture forces me to arrive a that theological position. Would I be willing to depart from dispensational theology based on Scriptural understanding, I would hope so, but only because I would understand Scripture to teach it. Therefore, as I understand it today, the Bible seems to clearly teach a dispensational view. </w:t>
      </w:r>
    </w:p>
    <w:p>
      <w:pPr>
        <w:pStyle w:val="4"/>
        <w:bidi w:val="0"/>
        <w:ind w:left="1080" w:leftChars="0" w:hanging="360" w:firstLineChars="0"/>
        <w:rPr>
          <w:rFonts w:asciiTheme="minorAscii"/>
          <w:lang w:val="en-US"/>
        </w:rPr>
      </w:pPr>
    </w:p>
    <w:p>
      <w:pPr>
        <w:pStyle w:val="2"/>
        <w:numPr>
          <w:ilvl w:val="0"/>
          <w:numId w:val="3"/>
        </w:numPr>
        <w:bidi w:val="0"/>
        <w:rPr>
          <w:rFonts w:asciiTheme="minorAscii"/>
          <w:lang w:val="en-US"/>
        </w:rPr>
      </w:pPr>
      <w:r>
        <w:rPr>
          <w:rFonts w:hint="default" w:asciiTheme="minorAscii"/>
        </w:rPr>
        <w:t>Bibliography</w:t>
      </w:r>
    </w:p>
    <w:p>
      <w:pPr>
        <w:pStyle w:val="3"/>
        <w:numPr>
          <w:ilvl w:val="1"/>
          <w:numId w:val="0"/>
        </w:numPr>
        <w:rPr>
          <w:rFonts w:hint="default" w:asciiTheme="minorAscii"/>
          <w:b w:val="0"/>
          <w:bCs/>
          <w:sz w:val="24"/>
          <w:szCs w:val="24"/>
        </w:rPr>
      </w:pPr>
    </w:p>
    <w:p>
      <w:pPr>
        <w:pStyle w:val="3"/>
        <w:numPr>
          <w:ilvl w:val="1"/>
          <w:numId w:val="0"/>
        </w:numPr>
        <w:rPr>
          <w:rFonts w:hint="default" w:asciiTheme="minorAscii"/>
          <w:b w:val="0"/>
          <w:bCs/>
          <w:sz w:val="24"/>
          <w:szCs w:val="24"/>
        </w:rPr>
      </w:pPr>
      <w:r>
        <w:rPr>
          <w:rFonts w:hint="default" w:asciiTheme="minorAscii"/>
          <w:b w:val="0"/>
          <w:bCs/>
          <w:sz w:val="24"/>
          <w:szCs w:val="24"/>
        </w:rPr>
        <w:t>* notes on threshold by Clay Ward</w:t>
      </w:r>
    </w:p>
    <w:p>
      <w:pPr>
        <w:pStyle w:val="3"/>
        <w:numPr>
          <w:ilvl w:val="1"/>
          <w:numId w:val="0"/>
        </w:numPr>
        <w:rPr>
          <w:rFonts w:hint="default" w:asciiTheme="minorAscii"/>
          <w:b w:val="0"/>
          <w:bCs/>
          <w:sz w:val="24"/>
          <w:szCs w:val="24"/>
        </w:rPr>
      </w:pPr>
      <w:r>
        <w:rPr>
          <w:rFonts w:hint="default" w:asciiTheme="minorAscii"/>
          <w:b w:val="0"/>
          <w:bCs/>
          <w:sz w:val="24"/>
          <w:szCs w:val="24"/>
        </w:rPr>
        <w:t>* “The Threshold Covenant” by H. Clay Trumbull</w:t>
      </w:r>
    </w:p>
    <w:p>
      <w:pPr>
        <w:pStyle w:val="2"/>
        <w:numPr>
          <w:ilvl w:val="0"/>
          <w:numId w:val="0"/>
        </w:numPr>
        <w:bidi w:val="0"/>
        <w:ind w:leftChars="0"/>
        <w:rPr>
          <w:rFonts w:asciiTheme="minorAscii"/>
          <w:b w:val="0"/>
          <w:bCs/>
          <w:sz w:val="24"/>
          <w:szCs w:val="24"/>
        </w:rPr>
      </w:pPr>
      <w:r>
        <w:rPr>
          <w:rFonts w:asciiTheme="minorAscii"/>
          <w:b w:val="0"/>
          <w:bCs/>
          <w:sz w:val="24"/>
          <w:szCs w:val="24"/>
        </w:rPr>
        <w:t xml:space="preserve">* </w:t>
      </w:r>
      <w:r>
        <w:rPr>
          <w:rFonts w:hint="default" w:asciiTheme="minorAscii"/>
          <w:b w:val="0"/>
          <w:bCs/>
          <w:sz w:val="24"/>
          <w:szCs w:val="24"/>
        </w:rPr>
        <w:t>“</w:t>
      </w:r>
      <w:r>
        <w:rPr>
          <w:rFonts w:asciiTheme="minorAscii"/>
          <w:b w:val="0"/>
          <w:bCs/>
          <w:sz w:val="24"/>
          <w:szCs w:val="24"/>
        </w:rPr>
        <w:t>What is the relationship of the church to the new covenant?</w:t>
      </w:r>
      <w:r>
        <w:rPr>
          <w:rFonts w:hint="default" w:asciiTheme="minorAscii"/>
          <w:b w:val="0"/>
          <w:bCs/>
          <w:sz w:val="24"/>
          <w:szCs w:val="24"/>
        </w:rPr>
        <w:t>”</w:t>
      </w:r>
      <w:r>
        <w:rPr>
          <w:rFonts w:asciiTheme="minorAscii"/>
          <w:b w:val="0"/>
          <w:bCs/>
          <w:sz w:val="24"/>
          <w:szCs w:val="24"/>
        </w:rPr>
        <w:t xml:space="preserve">  by Andy Woods</w:t>
      </w:r>
    </w:p>
    <w:p>
      <w:pPr>
        <w:pStyle w:val="3"/>
        <w:numPr>
          <w:ilvl w:val="1"/>
          <w:numId w:val="0"/>
        </w:numPr>
        <w:rPr>
          <w:rFonts w:hint="default" w:asciiTheme="minorAscii"/>
        </w:rPr>
      </w:pPr>
      <w:r>
        <w:rPr>
          <w:rFonts w:asciiTheme="minorAscii"/>
          <w:b w:val="0"/>
          <w:bCs/>
          <w:sz w:val="24"/>
          <w:szCs w:val="24"/>
        </w:rPr>
        <w:t xml:space="preserve">* </w:t>
      </w:r>
      <w:r>
        <w:rPr>
          <w:rFonts w:hint="default" w:asciiTheme="minorAscii"/>
          <w:b w:val="0"/>
          <w:bCs/>
          <w:sz w:val="24"/>
          <w:szCs w:val="24"/>
        </w:rPr>
        <w:t>“</w:t>
      </w:r>
      <w:r>
        <w:rPr>
          <w:rFonts w:asciiTheme="minorAscii"/>
          <w:b w:val="0"/>
          <w:bCs/>
          <w:sz w:val="24"/>
          <w:szCs w:val="24"/>
        </w:rPr>
        <w:t>Biblical Covenants</w:t>
      </w:r>
      <w:r>
        <w:rPr>
          <w:rFonts w:hint="default" w:asciiTheme="minorAscii"/>
          <w:b w:val="0"/>
          <w:bCs/>
          <w:sz w:val="24"/>
          <w:szCs w:val="24"/>
        </w:rPr>
        <w:t xml:space="preserve">” </w:t>
      </w:r>
      <w:r>
        <w:rPr>
          <w:rFonts w:asciiTheme="minorAscii"/>
          <w:b w:val="0"/>
          <w:bCs/>
          <w:sz w:val="24"/>
          <w:szCs w:val="24"/>
        </w:rPr>
        <w:t xml:space="preserve"> by Mike Stallard </w:t>
      </w:r>
    </w:p>
    <w:p>
      <w:pPr>
        <w:pStyle w:val="6"/>
        <w:keepLines/>
        <w:numPr>
          <w:ilvl w:val="4"/>
          <w:numId w:val="0"/>
        </w:numPr>
        <w:autoSpaceDE w:val="0"/>
        <w:autoSpaceDN w:val="0"/>
        <w:adjustRightInd w:val="0"/>
        <w:spacing w:after="120"/>
        <w:outlineLvl w:val="4"/>
        <w:rPr>
          <w:rFonts w:hint="default" w:asciiTheme="minorAscii"/>
        </w:rPr>
      </w:pPr>
      <w:r>
        <w:rPr>
          <w:rFonts w:hint="default" w:asciiTheme="minorAscii"/>
        </w:rPr>
        <w:t xml:space="preserve">* “dispensationalism” Charles Ryrie </w:t>
      </w:r>
    </w:p>
    <w:p>
      <w:pPr>
        <w:bidi w:val="0"/>
        <w:rPr>
          <w:rFonts w:asciiTheme="minorAscii"/>
        </w:rPr>
      </w:pPr>
      <w:r>
        <w:rPr>
          <w:rFonts w:hint="default" w:asciiTheme="minorAscii"/>
        </w:rPr>
        <w:t>* “Covenants and dispensations” Thomas Ice</w:t>
      </w:r>
    </w:p>
    <w:sectPr>
      <w:headerReference r:id="rId3" w:type="default"/>
      <w:headerReference r:id="rId4" w:type="even"/>
      <w:footerReference r:id="rId5" w:type="even"/>
      <w:pgSz w:w="12240" w:h="15840"/>
      <w:pgMar w:top="1440" w:right="1080" w:bottom="1440" w:left="1080" w:header="288" w:footer="144"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Heiti SC">
    <w:panose1 w:val="02000000000000000000"/>
    <w:charset w:val="86"/>
    <w:family w:val="auto"/>
    <w:pitch w:val="default"/>
    <w:sig w:usb0="8000002F" w:usb1="0800004A" w:usb2="00000000" w:usb3="00000000" w:csb0="203E0000" w:csb1="00000000"/>
  </w:font>
  <w:font w:name="Calibri">
    <w:panose1 w:val="020F0702030404030204"/>
    <w:charset w:val="86"/>
    <w:family w:val="swiss"/>
    <w:pitch w:val="default"/>
    <w:sig w:usb0="E10002FF" w:usb1="4000ACFF" w:usb2="00000009" w:usb3="00000000" w:csb0="2000019F" w:csb1="00000000"/>
  </w:font>
  <w:font w:name="Arial Unicode MS">
    <w:panose1 w:val="020B0604020202020204"/>
    <w:charset w:val="80"/>
    <w:family w:val="swiss"/>
    <w:pitch w:val="default"/>
    <w:sig w:usb0="FFFFFFFF" w:usb1="E9FFFFFF" w:usb2="0000003F" w:usb3="00000000" w:csb0="603F01FF" w:csb1="FFFF0000"/>
  </w:font>
  <w:font w:name="Tahoma">
    <w:altName w:val="PingFang SC"/>
    <w:panose1 w:val="020B0604030504040204"/>
    <w:charset w:val="00"/>
    <w:family w:val="swiss"/>
    <w:pitch w:val="default"/>
    <w:sig w:usb0="00000000" w:usb1="00000000" w:usb2="00000029" w:usb3="00000000" w:csb0="000101FF" w:csb1="00000000"/>
  </w:font>
  <w:font w:name="inherit">
    <w:altName w:val="PingFang SC"/>
    <w:panose1 w:val="020B0604020202020204"/>
    <w:charset w:val="00"/>
    <w:family w:val="roman"/>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Verdana">
    <w:panose1 w:val="020B08040305040B0204"/>
    <w:charset w:val="00"/>
    <w:family w:val="swiss"/>
    <w:pitch w:val="default"/>
    <w:sig w:usb0="A10006FF" w:usb1="4000205B" w:usb2="00000010" w:usb3="00000000" w:csb0="2000019F" w:csb1="00000000"/>
  </w:font>
  <w:font w:name="Cambria Math">
    <w:panose1 w:val="02040503050406030204"/>
    <w:charset w:val="00"/>
    <w:family w:val="roman"/>
    <w:pitch w:val="default"/>
    <w:sig w:usb0="E00002FF" w:usb1="420024FF" w:usb2="00000000" w:usb3="00000000" w:csb0="2000019F" w:csb1="00000000"/>
  </w:font>
  <w:font w:name="Nueva Roman">
    <w:altName w:val="PingFang SC"/>
    <w:panose1 w:val="020B0604020202020204"/>
    <w:charset w:val="00"/>
    <w:family w:val="roman"/>
    <w:pitch w:val="default"/>
    <w:sig w:usb0="00000000" w:usb1="00000000" w:usb2="00000000" w:usb3="00000000" w:csb0="00000001" w:csb1="00000000"/>
  </w:font>
  <w:font w:name="Calibri Light">
    <w:altName w:val="Helvetica Neue"/>
    <w:panose1 w:val="020F0302020204030204"/>
    <w:charset w:val="00"/>
    <w:family w:val="swiss"/>
    <w:pitch w:val="default"/>
    <w:sig w:usb0="00000000" w:usb1="00000000" w:usb2="00000000" w:usb3="00000000" w:csb0="0000019F"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Roboto">
    <w:altName w:val="PingFang SC"/>
    <w:panose1 w:val="00000000000000000000"/>
    <w:charset w:val="00"/>
    <w:family w:val="auto"/>
    <w:pitch w:val="default"/>
    <w:sig w:usb0="00000000" w:usb1="00000000" w:usb2="00000000" w:usb3="00000000" w:csb0="00000000" w:csb1="00000000"/>
  </w:font>
  <w:font w:name="BSTHebrew">
    <w:altName w:val="PingFang SC"/>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SPTiberian">
    <w:altName w:val="Thonburi"/>
    <w:panose1 w:val="00000400000000000000"/>
    <w:charset w:val="02"/>
    <w:family w:val="auto"/>
    <w:pitch w:val="default"/>
    <w:sig w:usb0="00000000" w:usb1="00000000" w:usb2="00000000" w:usb3="00000000" w:csb0="80000000" w:csb1="00000000"/>
  </w:font>
  <w:font w:name="Thonburi">
    <w:panose1 w:val="00000400000000000000"/>
    <w:charset w:val="00"/>
    <w:family w:val="auto"/>
    <w:pitch w:val="default"/>
    <w:sig w:usb0="01000000" w:usb1="00000000" w:usb2="00000000" w:usb3="00000000" w:csb0="20000193" w:csb1="4D000000"/>
  </w:font>
  <w:font w:name="Heiti TC">
    <w:panose1 w:val="02000000000000000000"/>
    <w:charset w:val="86"/>
    <w:family w:val="auto"/>
    <w:pitch w:val="default"/>
    <w:sig w:usb0="8000002F" w:usb1="0800004A" w:usb2="00000000" w:usb3="00000000" w:csb0="203E0000" w:csb1="00000000"/>
  </w:font>
  <w:font w:name="DengXian">
    <w:altName w:val="PingFang SC"/>
    <w:panose1 w:val="00000000000000000000"/>
    <w:charset w:val="00"/>
    <w:family w:val="auto"/>
    <w:pitch w:val="default"/>
    <w:sig w:usb0="00000000" w:usb1="00000000" w:usb2="00000000" w:usb3="00000000" w:csb0="00000000" w:csb1="00000000"/>
  </w:font>
  <w:font w:name="sans-serif">
    <w:altName w:val="PingFang S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right"/>
      <w:rPr>
        <w:color w:val="000000" w:themeColor="text1"/>
        <w14:textFill>
          <w14:solidFill>
            <w14:schemeClr w14:val="tx1"/>
          </w14:solidFill>
        </w14:textFill>
      </w:rPr>
    </w:pPr>
  </w:p>
  <w:p>
    <w:pPr>
      <w:pStyle w:val="18"/>
      <w:jc w:val="right"/>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   \* MERGEFORMAT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119</w:t>
    </w:r>
    <w:r>
      <w:rPr>
        <w:color w:val="000000" w:themeColor="text1"/>
        <w14:textFill>
          <w14:solidFill>
            <w14:schemeClr w14:val="tx1"/>
          </w14:solidFill>
        </w14:textFill>
      </w:rPr>
      <w:fldChar w:fldCharType="end"/>
    </w:r>
  </w:p>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color w:val="000000" w:themeColor="text1"/>
        <w14:textFill>
          <w14:solidFill>
            <w14:schemeClr w14:val="tx1"/>
          </w14:solidFill>
        </w14:textFill>
      </w:rPr>
    </w:pPr>
  </w:p>
  <w:p>
    <w:pPr>
      <w:pStyle w:val="18"/>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   \* MERGEFORMAT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120</w:t>
    </w:r>
    <w:r>
      <w:rPr>
        <w:color w:val="000000" w:themeColor="text1"/>
        <w14:textFill>
          <w14:solidFill>
            <w14:schemeClr w14:val="tx1"/>
          </w14:solidFill>
        </w14:textFill>
      </w:rPr>
      <w:fldChar w:fldCharType="end"/>
    </w:r>
  </w:p>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30204"/>
    <w:multiLevelType w:val="multilevel"/>
    <w:tmpl w:val="1BE30204"/>
    <w:lvl w:ilvl="0" w:tentative="0">
      <w:start w:val="1"/>
      <w:numFmt w:val="upperRoman"/>
      <w:lvlText w:val="%1."/>
      <w:lvlJc w:val="left"/>
      <w:pPr>
        <w:tabs>
          <w:tab w:val="left" w:pos="-1656"/>
        </w:tabs>
        <w:ind w:left="-2016" w:firstLine="0"/>
      </w:pPr>
      <w:rPr>
        <w:rFonts w:hint="default" w:ascii="Arial" w:hAnsi="Arial" w:cs="Times New Roman"/>
        <w:b w:val="0"/>
        <w:i w:val="0"/>
        <w:sz w:val="28"/>
        <w:szCs w:val="28"/>
      </w:rPr>
    </w:lvl>
    <w:lvl w:ilvl="1" w:tentative="0">
      <w:start w:val="1"/>
      <w:numFmt w:val="upperLetter"/>
      <w:pStyle w:val="12"/>
      <w:lvlText w:val="%2."/>
      <w:lvlJc w:val="left"/>
      <w:pPr>
        <w:tabs>
          <w:tab w:val="left" w:pos="-936"/>
        </w:tabs>
        <w:ind w:left="-1296" w:firstLine="0"/>
      </w:pPr>
      <w:rPr>
        <w:rFonts w:hint="default" w:cs="Times New Roman"/>
        <w:b w:val="0"/>
        <w:i w:val="0"/>
      </w:rPr>
    </w:lvl>
    <w:lvl w:ilvl="2" w:tentative="0">
      <w:start w:val="1"/>
      <w:numFmt w:val="decimal"/>
      <w:lvlText w:val="%3."/>
      <w:lvlJc w:val="left"/>
      <w:pPr>
        <w:tabs>
          <w:tab w:val="left" w:pos="-216"/>
        </w:tabs>
        <w:ind w:left="-576" w:firstLine="0"/>
      </w:pPr>
      <w:rPr>
        <w:rFonts w:hint="default" w:cs="Times New Roman"/>
      </w:rPr>
    </w:lvl>
    <w:lvl w:ilvl="3" w:tentative="0">
      <w:start w:val="1"/>
      <w:numFmt w:val="lowerLetter"/>
      <w:lvlText w:val="%4)"/>
      <w:lvlJc w:val="left"/>
      <w:pPr>
        <w:tabs>
          <w:tab w:val="left" w:pos="504"/>
        </w:tabs>
        <w:ind w:left="144" w:firstLine="0"/>
      </w:pPr>
      <w:rPr>
        <w:rFonts w:hint="default" w:cs="Times New Roman"/>
      </w:rPr>
    </w:lvl>
    <w:lvl w:ilvl="4" w:tentative="0">
      <w:start w:val="1"/>
      <w:numFmt w:val="decimal"/>
      <w:lvlText w:val="(%5)"/>
      <w:lvlJc w:val="left"/>
      <w:pPr>
        <w:tabs>
          <w:tab w:val="left" w:pos="1224"/>
        </w:tabs>
        <w:ind w:left="864" w:firstLine="0"/>
      </w:pPr>
      <w:rPr>
        <w:rFonts w:hint="default" w:cs="Times New Roman"/>
      </w:rPr>
    </w:lvl>
    <w:lvl w:ilvl="5" w:tentative="0">
      <w:start w:val="1"/>
      <w:numFmt w:val="lowerLetter"/>
      <w:lvlText w:val="(%6)"/>
      <w:lvlJc w:val="left"/>
      <w:pPr>
        <w:tabs>
          <w:tab w:val="left" w:pos="1944"/>
        </w:tabs>
        <w:ind w:left="1584" w:firstLine="0"/>
      </w:pPr>
      <w:rPr>
        <w:rFonts w:hint="default" w:cs="Times New Roman"/>
      </w:rPr>
    </w:lvl>
    <w:lvl w:ilvl="6" w:tentative="0">
      <w:start w:val="1"/>
      <w:numFmt w:val="lowerRoman"/>
      <w:pStyle w:val="8"/>
      <w:lvlText w:val="(%7)"/>
      <w:lvlJc w:val="left"/>
      <w:pPr>
        <w:ind w:left="2304" w:firstLine="0"/>
      </w:pPr>
      <w:rPr>
        <w:rFonts w:hint="default" w:cs="Times New Roman" w:asciiTheme="minorHAnsi" w:hAnsiTheme="minorHAnsi"/>
        <w:b w:val="0"/>
        <w:i w:val="0"/>
        <w:sz w:val="24"/>
      </w:rPr>
    </w:lvl>
    <w:lvl w:ilvl="7" w:tentative="0">
      <w:start w:val="1"/>
      <w:numFmt w:val="lowerLetter"/>
      <w:pStyle w:val="9"/>
      <w:lvlText w:val="(%8)"/>
      <w:lvlJc w:val="left"/>
      <w:pPr>
        <w:tabs>
          <w:tab w:val="left" w:pos="3384"/>
        </w:tabs>
        <w:ind w:left="3024" w:firstLine="0"/>
      </w:pPr>
      <w:rPr>
        <w:rFonts w:hint="default" w:cs="Times New Roman"/>
      </w:rPr>
    </w:lvl>
    <w:lvl w:ilvl="8" w:tentative="0">
      <w:start w:val="1"/>
      <w:numFmt w:val="lowerRoman"/>
      <w:pStyle w:val="10"/>
      <w:lvlText w:val="(%9)"/>
      <w:lvlJc w:val="left"/>
      <w:pPr>
        <w:tabs>
          <w:tab w:val="left" w:pos="4104"/>
        </w:tabs>
        <w:ind w:left="3744" w:firstLine="0"/>
      </w:pPr>
      <w:rPr>
        <w:rFonts w:hint="default" w:cs="Times New Roman"/>
      </w:rPr>
    </w:lvl>
  </w:abstractNum>
  <w:abstractNum w:abstractNumId="1">
    <w:nsid w:val="5D8570E7"/>
    <w:multiLevelType w:val="multilevel"/>
    <w:tmpl w:val="5D8570E7"/>
    <w:lvl w:ilvl="0" w:tentative="0">
      <w:start w:val="1"/>
      <w:numFmt w:val="upperRoman"/>
      <w:pStyle w:val="2"/>
      <w:lvlText w:val="%1."/>
      <w:lvlJc w:val="left"/>
      <w:pPr>
        <w:ind w:left="360" w:hanging="360"/>
      </w:pPr>
      <w:rPr>
        <w:rFonts w:hint="default" w:ascii="Calibri" w:hAnsi="Calibri" w:cs="Arial"/>
        <w:b/>
        <w:i w:val="0"/>
        <w:sz w:val="32"/>
        <w:szCs w:val="32"/>
      </w:rPr>
    </w:lvl>
    <w:lvl w:ilvl="1" w:tentative="0">
      <w:start w:val="1"/>
      <w:numFmt w:val="upperLetter"/>
      <w:pStyle w:val="3"/>
      <w:lvlText w:val="%2."/>
      <w:lvlJc w:val="left"/>
      <w:pPr>
        <w:ind w:left="720" w:hanging="360"/>
      </w:pPr>
      <w:rPr>
        <w:rFonts w:hint="default" w:ascii="Calibri" w:hAnsi="Calibri" w:cs="Times New Roman"/>
        <w:b/>
        <w:i w:val="0"/>
        <w:sz w:val="28"/>
        <w:szCs w:val="28"/>
      </w:rPr>
    </w:lvl>
    <w:lvl w:ilvl="2" w:tentative="0">
      <w:start w:val="1"/>
      <w:numFmt w:val="decimal"/>
      <w:pStyle w:val="4"/>
      <w:lvlText w:val="%3."/>
      <w:lvlJc w:val="left"/>
      <w:pPr>
        <w:ind w:left="1080" w:hanging="360"/>
      </w:pPr>
      <w:rPr>
        <w:rFonts w:hint="default" w:ascii="Calibri" w:hAnsi="Calibri" w:cs="Times New Roman"/>
        <w:b w:val="0"/>
        <w:i w:val="0"/>
        <w:sz w:val="24"/>
        <w:szCs w:val="24"/>
      </w:rPr>
    </w:lvl>
    <w:lvl w:ilvl="3" w:tentative="0">
      <w:start w:val="1"/>
      <w:numFmt w:val="lowerLetter"/>
      <w:pStyle w:val="5"/>
      <w:lvlText w:val="%4."/>
      <w:lvlJc w:val="left"/>
      <w:pPr>
        <w:ind w:left="1440" w:hanging="360"/>
      </w:pPr>
      <w:rPr>
        <w:rFonts w:hint="default" w:ascii="Calibri" w:hAnsi="Calibri" w:cs="Times New Roman"/>
        <w:b w:val="0"/>
        <w:i w:val="0"/>
        <w:sz w:val="24"/>
      </w:rPr>
    </w:lvl>
    <w:lvl w:ilvl="4" w:tentative="0">
      <w:start w:val="1"/>
      <w:numFmt w:val="decimal"/>
      <w:pStyle w:val="6"/>
      <w:lvlText w:val="%5)"/>
      <w:lvlJc w:val="left"/>
      <w:pPr>
        <w:ind w:left="1872" w:hanging="432"/>
      </w:pPr>
      <w:rPr>
        <w:rFonts w:hint="default" w:cs="Times New Roman" w:asciiTheme="minorHAnsi" w:hAnsiTheme="minorHAnsi"/>
        <w:b w:val="0"/>
        <w:i w:val="0"/>
      </w:rPr>
    </w:lvl>
    <w:lvl w:ilvl="5" w:tentative="0">
      <w:start w:val="1"/>
      <w:numFmt w:val="lowerLetter"/>
      <w:pStyle w:val="7"/>
      <w:lvlText w:val="%6)"/>
      <w:lvlJc w:val="left"/>
      <w:pPr>
        <w:ind w:left="2160" w:hanging="360"/>
      </w:pPr>
      <w:rPr>
        <w:rFonts w:hint="default" w:cs="Times New Roman" w:asciiTheme="minorHAnsi" w:hAnsiTheme="minorHAnsi"/>
        <w:b w:val="0"/>
        <w:i w:val="0"/>
      </w:rPr>
    </w:lvl>
    <w:lvl w:ilvl="6" w:tentative="0">
      <w:start w:val="1"/>
      <w:numFmt w:val="lowerRoman"/>
      <w:lvlText w:val="(%7)"/>
      <w:lvlJc w:val="left"/>
      <w:pPr>
        <w:tabs>
          <w:tab w:val="left" w:pos="2736"/>
        </w:tabs>
        <w:ind w:left="2736" w:hanging="576"/>
      </w:pPr>
      <w:rPr>
        <w:rFonts w:hint="default" w:cs="Times New Roman"/>
        <w:b w:val="0"/>
      </w:rPr>
    </w:lvl>
    <w:lvl w:ilvl="7" w:tentative="0">
      <w:start w:val="1"/>
      <w:numFmt w:val="decimal"/>
      <w:lvlText w:val="(%8)"/>
      <w:lvlJc w:val="left"/>
      <w:pPr>
        <w:tabs>
          <w:tab w:val="left" w:pos="2880"/>
        </w:tabs>
        <w:ind w:left="3096" w:hanging="360"/>
      </w:pPr>
      <w:rPr>
        <w:rFonts w:hint="default" w:cs="Times New Roman"/>
      </w:rPr>
    </w:lvl>
    <w:lvl w:ilvl="8" w:tentative="0">
      <w:start w:val="1"/>
      <w:numFmt w:val="lowerRoman"/>
      <w:lvlText w:val="(%9)"/>
      <w:lvlJc w:val="left"/>
      <w:pPr>
        <w:tabs>
          <w:tab w:val="left" w:pos="6120"/>
        </w:tabs>
        <w:ind w:left="5760" w:firstLine="0"/>
      </w:pPr>
      <w:rPr>
        <w:rFonts w:hint="default" w:cs="Times New Roman"/>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isplayBackgroundShape w:val="1"/>
  <w:bordersDoNotSurroundHeader w:val="0"/>
  <w:bordersDoNotSurroundFooter w:val="0"/>
  <w:documentProtection w:enforcement="0"/>
  <w:defaultTabStop w:val="720"/>
  <w:evenAndOddHeaders w:val="1"/>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41"/>
    <w:rsid w:val="0000145A"/>
    <w:rsid w:val="0000155B"/>
    <w:rsid w:val="0000178D"/>
    <w:rsid w:val="00001DA7"/>
    <w:rsid w:val="00001FCD"/>
    <w:rsid w:val="00004DF0"/>
    <w:rsid w:val="00006013"/>
    <w:rsid w:val="000061F2"/>
    <w:rsid w:val="00006D53"/>
    <w:rsid w:val="00011709"/>
    <w:rsid w:val="00013A5B"/>
    <w:rsid w:val="000166CB"/>
    <w:rsid w:val="00017636"/>
    <w:rsid w:val="00020944"/>
    <w:rsid w:val="000210AB"/>
    <w:rsid w:val="0002414F"/>
    <w:rsid w:val="00024B20"/>
    <w:rsid w:val="00026332"/>
    <w:rsid w:val="00026CE3"/>
    <w:rsid w:val="00030849"/>
    <w:rsid w:val="000309A2"/>
    <w:rsid w:val="00030B6E"/>
    <w:rsid w:val="0003158C"/>
    <w:rsid w:val="0003358D"/>
    <w:rsid w:val="0003373F"/>
    <w:rsid w:val="00033F3D"/>
    <w:rsid w:val="00034DE6"/>
    <w:rsid w:val="000355FB"/>
    <w:rsid w:val="00035F23"/>
    <w:rsid w:val="00035F66"/>
    <w:rsid w:val="00037BB3"/>
    <w:rsid w:val="000403D2"/>
    <w:rsid w:val="00040744"/>
    <w:rsid w:val="00041142"/>
    <w:rsid w:val="00041228"/>
    <w:rsid w:val="00041D9A"/>
    <w:rsid w:val="00044110"/>
    <w:rsid w:val="00044BCD"/>
    <w:rsid w:val="0004508C"/>
    <w:rsid w:val="00046A97"/>
    <w:rsid w:val="000504F7"/>
    <w:rsid w:val="000514CA"/>
    <w:rsid w:val="000517E2"/>
    <w:rsid w:val="00056503"/>
    <w:rsid w:val="00060130"/>
    <w:rsid w:val="000602A3"/>
    <w:rsid w:val="0006051A"/>
    <w:rsid w:val="00060AE1"/>
    <w:rsid w:val="000615F2"/>
    <w:rsid w:val="0006624B"/>
    <w:rsid w:val="00067657"/>
    <w:rsid w:val="0007103D"/>
    <w:rsid w:val="00072B37"/>
    <w:rsid w:val="00073F00"/>
    <w:rsid w:val="00075D34"/>
    <w:rsid w:val="00075D73"/>
    <w:rsid w:val="00077532"/>
    <w:rsid w:val="00077552"/>
    <w:rsid w:val="000779D3"/>
    <w:rsid w:val="00077E89"/>
    <w:rsid w:val="0008039A"/>
    <w:rsid w:val="00081C7F"/>
    <w:rsid w:val="00081E5F"/>
    <w:rsid w:val="0008367C"/>
    <w:rsid w:val="0008423D"/>
    <w:rsid w:val="00084903"/>
    <w:rsid w:val="00084D5E"/>
    <w:rsid w:val="00086A08"/>
    <w:rsid w:val="0008749E"/>
    <w:rsid w:val="000874F1"/>
    <w:rsid w:val="0009196C"/>
    <w:rsid w:val="00092E93"/>
    <w:rsid w:val="0009443C"/>
    <w:rsid w:val="00094CB9"/>
    <w:rsid w:val="000953C1"/>
    <w:rsid w:val="00095513"/>
    <w:rsid w:val="00095E75"/>
    <w:rsid w:val="000A1C42"/>
    <w:rsid w:val="000A3CAF"/>
    <w:rsid w:val="000A3E1A"/>
    <w:rsid w:val="000A40A4"/>
    <w:rsid w:val="000A5FA9"/>
    <w:rsid w:val="000A6E70"/>
    <w:rsid w:val="000A7191"/>
    <w:rsid w:val="000A7421"/>
    <w:rsid w:val="000B07E9"/>
    <w:rsid w:val="000B1910"/>
    <w:rsid w:val="000B1B80"/>
    <w:rsid w:val="000B2B7E"/>
    <w:rsid w:val="000B3360"/>
    <w:rsid w:val="000B3631"/>
    <w:rsid w:val="000B49A3"/>
    <w:rsid w:val="000B4E3A"/>
    <w:rsid w:val="000B719E"/>
    <w:rsid w:val="000C07A0"/>
    <w:rsid w:val="000C09B4"/>
    <w:rsid w:val="000C2047"/>
    <w:rsid w:val="000C3B60"/>
    <w:rsid w:val="000C3CB2"/>
    <w:rsid w:val="000C4379"/>
    <w:rsid w:val="000C4511"/>
    <w:rsid w:val="000C5987"/>
    <w:rsid w:val="000C61F3"/>
    <w:rsid w:val="000C6B24"/>
    <w:rsid w:val="000D0149"/>
    <w:rsid w:val="000D0F0D"/>
    <w:rsid w:val="000D1E72"/>
    <w:rsid w:val="000D63B2"/>
    <w:rsid w:val="000D6424"/>
    <w:rsid w:val="000D70A2"/>
    <w:rsid w:val="000D78FE"/>
    <w:rsid w:val="000E0BED"/>
    <w:rsid w:val="000E2050"/>
    <w:rsid w:val="000E3332"/>
    <w:rsid w:val="000E343F"/>
    <w:rsid w:val="000E34F4"/>
    <w:rsid w:val="000E3FAD"/>
    <w:rsid w:val="000E5BA4"/>
    <w:rsid w:val="000E64CA"/>
    <w:rsid w:val="000E6E46"/>
    <w:rsid w:val="000E76BD"/>
    <w:rsid w:val="000F2986"/>
    <w:rsid w:val="000F39C3"/>
    <w:rsid w:val="000F3BFE"/>
    <w:rsid w:val="000F54EC"/>
    <w:rsid w:val="000F5DA4"/>
    <w:rsid w:val="000F608E"/>
    <w:rsid w:val="000F7353"/>
    <w:rsid w:val="000F7926"/>
    <w:rsid w:val="000F7DBA"/>
    <w:rsid w:val="00101351"/>
    <w:rsid w:val="001022FB"/>
    <w:rsid w:val="0010475A"/>
    <w:rsid w:val="001075C3"/>
    <w:rsid w:val="00110147"/>
    <w:rsid w:val="00110DC1"/>
    <w:rsid w:val="00111496"/>
    <w:rsid w:val="001129B4"/>
    <w:rsid w:val="00116222"/>
    <w:rsid w:val="00117E5F"/>
    <w:rsid w:val="00120B57"/>
    <w:rsid w:val="00122258"/>
    <w:rsid w:val="001224D3"/>
    <w:rsid w:val="001224E9"/>
    <w:rsid w:val="00123156"/>
    <w:rsid w:val="00123B6B"/>
    <w:rsid w:val="00123D61"/>
    <w:rsid w:val="00124F93"/>
    <w:rsid w:val="001264E8"/>
    <w:rsid w:val="00126641"/>
    <w:rsid w:val="001268DF"/>
    <w:rsid w:val="00127B27"/>
    <w:rsid w:val="0013010D"/>
    <w:rsid w:val="00131D72"/>
    <w:rsid w:val="00132697"/>
    <w:rsid w:val="0013450E"/>
    <w:rsid w:val="0014152B"/>
    <w:rsid w:val="00142DA1"/>
    <w:rsid w:val="00143FEA"/>
    <w:rsid w:val="00147948"/>
    <w:rsid w:val="00150041"/>
    <w:rsid w:val="001509E7"/>
    <w:rsid w:val="00151284"/>
    <w:rsid w:val="00154E0A"/>
    <w:rsid w:val="00156DB6"/>
    <w:rsid w:val="0015786C"/>
    <w:rsid w:val="00161D24"/>
    <w:rsid w:val="001627E6"/>
    <w:rsid w:val="00163B8E"/>
    <w:rsid w:val="0016476D"/>
    <w:rsid w:val="001662B0"/>
    <w:rsid w:val="00166F6F"/>
    <w:rsid w:val="00167C98"/>
    <w:rsid w:val="00170644"/>
    <w:rsid w:val="001720AD"/>
    <w:rsid w:val="00172236"/>
    <w:rsid w:val="00174DD9"/>
    <w:rsid w:val="0018190A"/>
    <w:rsid w:val="001819E5"/>
    <w:rsid w:val="001850AB"/>
    <w:rsid w:val="00185149"/>
    <w:rsid w:val="00185B84"/>
    <w:rsid w:val="001864D3"/>
    <w:rsid w:val="0018705F"/>
    <w:rsid w:val="00194DED"/>
    <w:rsid w:val="001951CB"/>
    <w:rsid w:val="001956A9"/>
    <w:rsid w:val="001975FC"/>
    <w:rsid w:val="0019768C"/>
    <w:rsid w:val="001978D9"/>
    <w:rsid w:val="001A0CE7"/>
    <w:rsid w:val="001A21C9"/>
    <w:rsid w:val="001A2B7D"/>
    <w:rsid w:val="001A40AA"/>
    <w:rsid w:val="001A410C"/>
    <w:rsid w:val="001B043A"/>
    <w:rsid w:val="001B0A3C"/>
    <w:rsid w:val="001B1F2B"/>
    <w:rsid w:val="001B4ADD"/>
    <w:rsid w:val="001B611F"/>
    <w:rsid w:val="001B743B"/>
    <w:rsid w:val="001B7BBA"/>
    <w:rsid w:val="001B7BE5"/>
    <w:rsid w:val="001C016C"/>
    <w:rsid w:val="001C163B"/>
    <w:rsid w:val="001C1BC3"/>
    <w:rsid w:val="001C2962"/>
    <w:rsid w:val="001C2F9C"/>
    <w:rsid w:val="001C3258"/>
    <w:rsid w:val="001C4A39"/>
    <w:rsid w:val="001C4D7E"/>
    <w:rsid w:val="001C6197"/>
    <w:rsid w:val="001C7332"/>
    <w:rsid w:val="001C7A8A"/>
    <w:rsid w:val="001C7C8B"/>
    <w:rsid w:val="001D138D"/>
    <w:rsid w:val="001D18D3"/>
    <w:rsid w:val="001D2089"/>
    <w:rsid w:val="001D2D83"/>
    <w:rsid w:val="001D51CD"/>
    <w:rsid w:val="001D74C7"/>
    <w:rsid w:val="001E10A4"/>
    <w:rsid w:val="001E1D9C"/>
    <w:rsid w:val="001E3751"/>
    <w:rsid w:val="001E3F00"/>
    <w:rsid w:val="001E53C3"/>
    <w:rsid w:val="001E6A91"/>
    <w:rsid w:val="001E7B70"/>
    <w:rsid w:val="001E7B95"/>
    <w:rsid w:val="001F0312"/>
    <w:rsid w:val="001F0573"/>
    <w:rsid w:val="001F2375"/>
    <w:rsid w:val="001F3561"/>
    <w:rsid w:val="001F4B02"/>
    <w:rsid w:val="001F5063"/>
    <w:rsid w:val="001F6AB8"/>
    <w:rsid w:val="001F7485"/>
    <w:rsid w:val="001F7A41"/>
    <w:rsid w:val="00201EC7"/>
    <w:rsid w:val="002033CB"/>
    <w:rsid w:val="002037CD"/>
    <w:rsid w:val="0020520B"/>
    <w:rsid w:val="00206525"/>
    <w:rsid w:val="00207129"/>
    <w:rsid w:val="002077E0"/>
    <w:rsid w:val="00210698"/>
    <w:rsid w:val="0021090C"/>
    <w:rsid w:val="00210C42"/>
    <w:rsid w:val="002113AE"/>
    <w:rsid w:val="002126ED"/>
    <w:rsid w:val="002128E1"/>
    <w:rsid w:val="00214E31"/>
    <w:rsid w:val="00214E70"/>
    <w:rsid w:val="00216C36"/>
    <w:rsid w:val="00220779"/>
    <w:rsid w:val="002223FB"/>
    <w:rsid w:val="00222C7C"/>
    <w:rsid w:val="002231BF"/>
    <w:rsid w:val="00226F91"/>
    <w:rsid w:val="002312E6"/>
    <w:rsid w:val="0023137C"/>
    <w:rsid w:val="002315BF"/>
    <w:rsid w:val="002322E3"/>
    <w:rsid w:val="0023368A"/>
    <w:rsid w:val="002336E2"/>
    <w:rsid w:val="00233B31"/>
    <w:rsid w:val="0023435D"/>
    <w:rsid w:val="00235BEF"/>
    <w:rsid w:val="002360C4"/>
    <w:rsid w:val="00237B5B"/>
    <w:rsid w:val="00237FC5"/>
    <w:rsid w:val="00240228"/>
    <w:rsid w:val="00241DB2"/>
    <w:rsid w:val="0024273A"/>
    <w:rsid w:val="0024321C"/>
    <w:rsid w:val="00243985"/>
    <w:rsid w:val="00243FEE"/>
    <w:rsid w:val="0024400D"/>
    <w:rsid w:val="002448B7"/>
    <w:rsid w:val="00244A16"/>
    <w:rsid w:val="00244E95"/>
    <w:rsid w:val="00244F7B"/>
    <w:rsid w:val="0024639E"/>
    <w:rsid w:val="0025289F"/>
    <w:rsid w:val="00253259"/>
    <w:rsid w:val="00254A50"/>
    <w:rsid w:val="00254B43"/>
    <w:rsid w:val="0025536F"/>
    <w:rsid w:val="00255E13"/>
    <w:rsid w:val="00256375"/>
    <w:rsid w:val="00257467"/>
    <w:rsid w:val="00261D40"/>
    <w:rsid w:val="002635D3"/>
    <w:rsid w:val="00264214"/>
    <w:rsid w:val="00264AFF"/>
    <w:rsid w:val="00265936"/>
    <w:rsid w:val="00266510"/>
    <w:rsid w:val="002735A5"/>
    <w:rsid w:val="002746AD"/>
    <w:rsid w:val="00276386"/>
    <w:rsid w:val="00277BBE"/>
    <w:rsid w:val="00280362"/>
    <w:rsid w:val="00285C4A"/>
    <w:rsid w:val="0028691C"/>
    <w:rsid w:val="00290520"/>
    <w:rsid w:val="0029159B"/>
    <w:rsid w:val="002931D8"/>
    <w:rsid w:val="0029337B"/>
    <w:rsid w:val="00296CE1"/>
    <w:rsid w:val="002A0691"/>
    <w:rsid w:val="002A0C09"/>
    <w:rsid w:val="002A123B"/>
    <w:rsid w:val="002A4904"/>
    <w:rsid w:val="002A4AD6"/>
    <w:rsid w:val="002A53C9"/>
    <w:rsid w:val="002A76F3"/>
    <w:rsid w:val="002A7DC7"/>
    <w:rsid w:val="002B0130"/>
    <w:rsid w:val="002B072B"/>
    <w:rsid w:val="002B19EA"/>
    <w:rsid w:val="002B27FF"/>
    <w:rsid w:val="002B3125"/>
    <w:rsid w:val="002B3128"/>
    <w:rsid w:val="002B3347"/>
    <w:rsid w:val="002B3CAD"/>
    <w:rsid w:val="002B4320"/>
    <w:rsid w:val="002B4D4B"/>
    <w:rsid w:val="002B5F8E"/>
    <w:rsid w:val="002B6335"/>
    <w:rsid w:val="002B6575"/>
    <w:rsid w:val="002C04DB"/>
    <w:rsid w:val="002C064A"/>
    <w:rsid w:val="002C07BE"/>
    <w:rsid w:val="002C2E75"/>
    <w:rsid w:val="002C3BA2"/>
    <w:rsid w:val="002C4D62"/>
    <w:rsid w:val="002C5114"/>
    <w:rsid w:val="002C52C2"/>
    <w:rsid w:val="002D05FF"/>
    <w:rsid w:val="002D0748"/>
    <w:rsid w:val="002D0C7D"/>
    <w:rsid w:val="002D1BA4"/>
    <w:rsid w:val="002D2756"/>
    <w:rsid w:val="002D5390"/>
    <w:rsid w:val="002D5638"/>
    <w:rsid w:val="002D5946"/>
    <w:rsid w:val="002D5AA9"/>
    <w:rsid w:val="002D6088"/>
    <w:rsid w:val="002D71EA"/>
    <w:rsid w:val="002E24A5"/>
    <w:rsid w:val="002E3129"/>
    <w:rsid w:val="002E58E1"/>
    <w:rsid w:val="002E5E76"/>
    <w:rsid w:val="002E5F87"/>
    <w:rsid w:val="002E6541"/>
    <w:rsid w:val="002E66DC"/>
    <w:rsid w:val="002E7661"/>
    <w:rsid w:val="002F1291"/>
    <w:rsid w:val="002F26FB"/>
    <w:rsid w:val="002F2EDB"/>
    <w:rsid w:val="002F31A8"/>
    <w:rsid w:val="003000A2"/>
    <w:rsid w:val="003020B6"/>
    <w:rsid w:val="00302464"/>
    <w:rsid w:val="00302860"/>
    <w:rsid w:val="00302FF4"/>
    <w:rsid w:val="00303561"/>
    <w:rsid w:val="00303E36"/>
    <w:rsid w:val="00303F30"/>
    <w:rsid w:val="00304FFE"/>
    <w:rsid w:val="00305CED"/>
    <w:rsid w:val="003076C7"/>
    <w:rsid w:val="003103B5"/>
    <w:rsid w:val="0031350E"/>
    <w:rsid w:val="00316113"/>
    <w:rsid w:val="00317B6F"/>
    <w:rsid w:val="0032000F"/>
    <w:rsid w:val="003230BF"/>
    <w:rsid w:val="00325984"/>
    <w:rsid w:val="0032628F"/>
    <w:rsid w:val="0033009C"/>
    <w:rsid w:val="00330315"/>
    <w:rsid w:val="00330E7E"/>
    <w:rsid w:val="003311BB"/>
    <w:rsid w:val="00331FE4"/>
    <w:rsid w:val="0033390D"/>
    <w:rsid w:val="0033395D"/>
    <w:rsid w:val="003346DA"/>
    <w:rsid w:val="003401EE"/>
    <w:rsid w:val="00342AC8"/>
    <w:rsid w:val="00342D1B"/>
    <w:rsid w:val="00344CB5"/>
    <w:rsid w:val="00345BA3"/>
    <w:rsid w:val="00346750"/>
    <w:rsid w:val="0034702C"/>
    <w:rsid w:val="00347994"/>
    <w:rsid w:val="00347E39"/>
    <w:rsid w:val="00352087"/>
    <w:rsid w:val="00353CBA"/>
    <w:rsid w:val="003541EB"/>
    <w:rsid w:val="00354B98"/>
    <w:rsid w:val="00357023"/>
    <w:rsid w:val="0036088F"/>
    <w:rsid w:val="0036479D"/>
    <w:rsid w:val="00365185"/>
    <w:rsid w:val="0036774A"/>
    <w:rsid w:val="003701B3"/>
    <w:rsid w:val="00370479"/>
    <w:rsid w:val="003736B3"/>
    <w:rsid w:val="00375616"/>
    <w:rsid w:val="003766B2"/>
    <w:rsid w:val="00376AD3"/>
    <w:rsid w:val="00376B8A"/>
    <w:rsid w:val="003806A9"/>
    <w:rsid w:val="00381D24"/>
    <w:rsid w:val="00382417"/>
    <w:rsid w:val="00385F5B"/>
    <w:rsid w:val="0038691E"/>
    <w:rsid w:val="00386FF5"/>
    <w:rsid w:val="0039040E"/>
    <w:rsid w:val="0039069A"/>
    <w:rsid w:val="00393841"/>
    <w:rsid w:val="0039575C"/>
    <w:rsid w:val="00396C0A"/>
    <w:rsid w:val="00396ED7"/>
    <w:rsid w:val="0039727F"/>
    <w:rsid w:val="003A06D7"/>
    <w:rsid w:val="003A157A"/>
    <w:rsid w:val="003A1D73"/>
    <w:rsid w:val="003A3108"/>
    <w:rsid w:val="003A3AD2"/>
    <w:rsid w:val="003A5B27"/>
    <w:rsid w:val="003A6374"/>
    <w:rsid w:val="003A6CB9"/>
    <w:rsid w:val="003A7987"/>
    <w:rsid w:val="003B02B2"/>
    <w:rsid w:val="003B1C0A"/>
    <w:rsid w:val="003B31EF"/>
    <w:rsid w:val="003B4CB7"/>
    <w:rsid w:val="003B5713"/>
    <w:rsid w:val="003B7663"/>
    <w:rsid w:val="003C045B"/>
    <w:rsid w:val="003C1B76"/>
    <w:rsid w:val="003C34EB"/>
    <w:rsid w:val="003C3EBF"/>
    <w:rsid w:val="003C4C50"/>
    <w:rsid w:val="003C7773"/>
    <w:rsid w:val="003C7CD7"/>
    <w:rsid w:val="003D0CA5"/>
    <w:rsid w:val="003D0CF5"/>
    <w:rsid w:val="003D10FA"/>
    <w:rsid w:val="003D1FB8"/>
    <w:rsid w:val="003D3799"/>
    <w:rsid w:val="003D3CB1"/>
    <w:rsid w:val="003D6A36"/>
    <w:rsid w:val="003E012C"/>
    <w:rsid w:val="003E05F7"/>
    <w:rsid w:val="003E2362"/>
    <w:rsid w:val="003E2A51"/>
    <w:rsid w:val="003E307E"/>
    <w:rsid w:val="003E385D"/>
    <w:rsid w:val="003E695A"/>
    <w:rsid w:val="003E7340"/>
    <w:rsid w:val="003E7871"/>
    <w:rsid w:val="003E7D36"/>
    <w:rsid w:val="003F0EBB"/>
    <w:rsid w:val="003F12E3"/>
    <w:rsid w:val="003F1650"/>
    <w:rsid w:val="003F2B5B"/>
    <w:rsid w:val="003F2FE8"/>
    <w:rsid w:val="003F3DDA"/>
    <w:rsid w:val="003F45E0"/>
    <w:rsid w:val="003F4DD0"/>
    <w:rsid w:val="003F5C91"/>
    <w:rsid w:val="004003B8"/>
    <w:rsid w:val="00400D36"/>
    <w:rsid w:val="00401B44"/>
    <w:rsid w:val="0041244B"/>
    <w:rsid w:val="00413C93"/>
    <w:rsid w:val="00416932"/>
    <w:rsid w:val="0041717E"/>
    <w:rsid w:val="004178C3"/>
    <w:rsid w:val="00420EB5"/>
    <w:rsid w:val="00421855"/>
    <w:rsid w:val="004222DE"/>
    <w:rsid w:val="0042373D"/>
    <w:rsid w:val="00423887"/>
    <w:rsid w:val="00423FBD"/>
    <w:rsid w:val="00426425"/>
    <w:rsid w:val="0042642C"/>
    <w:rsid w:val="004300F8"/>
    <w:rsid w:val="004322F8"/>
    <w:rsid w:val="0043288A"/>
    <w:rsid w:val="00432D2D"/>
    <w:rsid w:val="00432EF2"/>
    <w:rsid w:val="00433769"/>
    <w:rsid w:val="0043435E"/>
    <w:rsid w:val="00435DCD"/>
    <w:rsid w:val="004366A1"/>
    <w:rsid w:val="004373A5"/>
    <w:rsid w:val="00442D09"/>
    <w:rsid w:val="004442B8"/>
    <w:rsid w:val="00444755"/>
    <w:rsid w:val="00447D47"/>
    <w:rsid w:val="00447DE2"/>
    <w:rsid w:val="004504F1"/>
    <w:rsid w:val="0045130C"/>
    <w:rsid w:val="0045159D"/>
    <w:rsid w:val="00452AEC"/>
    <w:rsid w:val="004537D6"/>
    <w:rsid w:val="0045424D"/>
    <w:rsid w:val="004544F7"/>
    <w:rsid w:val="00456F4C"/>
    <w:rsid w:val="00461577"/>
    <w:rsid w:val="00463E52"/>
    <w:rsid w:val="00464229"/>
    <w:rsid w:val="0046499C"/>
    <w:rsid w:val="00464A45"/>
    <w:rsid w:val="004674AE"/>
    <w:rsid w:val="00467B41"/>
    <w:rsid w:val="00470CD8"/>
    <w:rsid w:val="004715B2"/>
    <w:rsid w:val="0047531C"/>
    <w:rsid w:val="004811F6"/>
    <w:rsid w:val="00481530"/>
    <w:rsid w:val="0048279E"/>
    <w:rsid w:val="00482E6B"/>
    <w:rsid w:val="00483CE4"/>
    <w:rsid w:val="00483EB4"/>
    <w:rsid w:val="00484548"/>
    <w:rsid w:val="004848BA"/>
    <w:rsid w:val="00484BC2"/>
    <w:rsid w:val="004867CC"/>
    <w:rsid w:val="00486D90"/>
    <w:rsid w:val="004905C5"/>
    <w:rsid w:val="00491459"/>
    <w:rsid w:val="0049252C"/>
    <w:rsid w:val="0049515F"/>
    <w:rsid w:val="0049623D"/>
    <w:rsid w:val="00497EEA"/>
    <w:rsid w:val="004A0BAB"/>
    <w:rsid w:val="004A1BA9"/>
    <w:rsid w:val="004A1BC2"/>
    <w:rsid w:val="004A2132"/>
    <w:rsid w:val="004A3DA3"/>
    <w:rsid w:val="004A518A"/>
    <w:rsid w:val="004A5998"/>
    <w:rsid w:val="004A6552"/>
    <w:rsid w:val="004A7237"/>
    <w:rsid w:val="004B0E26"/>
    <w:rsid w:val="004B1C55"/>
    <w:rsid w:val="004B310C"/>
    <w:rsid w:val="004B35C7"/>
    <w:rsid w:val="004B3A22"/>
    <w:rsid w:val="004B4AAF"/>
    <w:rsid w:val="004B4B10"/>
    <w:rsid w:val="004B5D95"/>
    <w:rsid w:val="004C05D7"/>
    <w:rsid w:val="004C0C75"/>
    <w:rsid w:val="004C1485"/>
    <w:rsid w:val="004C1ED8"/>
    <w:rsid w:val="004C4D7C"/>
    <w:rsid w:val="004C7708"/>
    <w:rsid w:val="004C7F47"/>
    <w:rsid w:val="004D03BD"/>
    <w:rsid w:val="004D23D8"/>
    <w:rsid w:val="004D4215"/>
    <w:rsid w:val="004D4A89"/>
    <w:rsid w:val="004D6AED"/>
    <w:rsid w:val="004D796E"/>
    <w:rsid w:val="004E0822"/>
    <w:rsid w:val="004E19BB"/>
    <w:rsid w:val="004E2DEA"/>
    <w:rsid w:val="004E3FE3"/>
    <w:rsid w:val="004E5762"/>
    <w:rsid w:val="004E6D02"/>
    <w:rsid w:val="004E6E9B"/>
    <w:rsid w:val="004F0193"/>
    <w:rsid w:val="004F3ADD"/>
    <w:rsid w:val="004F53A8"/>
    <w:rsid w:val="004F722D"/>
    <w:rsid w:val="004F7736"/>
    <w:rsid w:val="004F7B86"/>
    <w:rsid w:val="00501899"/>
    <w:rsid w:val="00501989"/>
    <w:rsid w:val="00502811"/>
    <w:rsid w:val="00505309"/>
    <w:rsid w:val="00507CBF"/>
    <w:rsid w:val="00510199"/>
    <w:rsid w:val="00511A44"/>
    <w:rsid w:val="0051510A"/>
    <w:rsid w:val="00515A73"/>
    <w:rsid w:val="00516AB4"/>
    <w:rsid w:val="00516C29"/>
    <w:rsid w:val="00521726"/>
    <w:rsid w:val="005219D6"/>
    <w:rsid w:val="00522E3A"/>
    <w:rsid w:val="005231C2"/>
    <w:rsid w:val="00523DE3"/>
    <w:rsid w:val="00525F9D"/>
    <w:rsid w:val="00526587"/>
    <w:rsid w:val="00526998"/>
    <w:rsid w:val="00527848"/>
    <w:rsid w:val="00527A88"/>
    <w:rsid w:val="005315DC"/>
    <w:rsid w:val="005325E0"/>
    <w:rsid w:val="00537638"/>
    <w:rsid w:val="0053770E"/>
    <w:rsid w:val="00542CFC"/>
    <w:rsid w:val="005440ED"/>
    <w:rsid w:val="005447CF"/>
    <w:rsid w:val="00544A23"/>
    <w:rsid w:val="005469EF"/>
    <w:rsid w:val="005548B4"/>
    <w:rsid w:val="00555E6C"/>
    <w:rsid w:val="00556577"/>
    <w:rsid w:val="005572CF"/>
    <w:rsid w:val="0055747D"/>
    <w:rsid w:val="00560330"/>
    <w:rsid w:val="00561C71"/>
    <w:rsid w:val="00562031"/>
    <w:rsid w:val="005628BC"/>
    <w:rsid w:val="00562A1F"/>
    <w:rsid w:val="00564771"/>
    <w:rsid w:val="005648EB"/>
    <w:rsid w:val="00564C98"/>
    <w:rsid w:val="005719E3"/>
    <w:rsid w:val="0057249F"/>
    <w:rsid w:val="00573369"/>
    <w:rsid w:val="005759E5"/>
    <w:rsid w:val="00576962"/>
    <w:rsid w:val="00576ABF"/>
    <w:rsid w:val="005802D1"/>
    <w:rsid w:val="005829B2"/>
    <w:rsid w:val="005831C4"/>
    <w:rsid w:val="00584EB8"/>
    <w:rsid w:val="0058599A"/>
    <w:rsid w:val="00586375"/>
    <w:rsid w:val="00587A04"/>
    <w:rsid w:val="005906BA"/>
    <w:rsid w:val="00590BB0"/>
    <w:rsid w:val="005918D4"/>
    <w:rsid w:val="00592ABB"/>
    <w:rsid w:val="00592DDE"/>
    <w:rsid w:val="00595CA7"/>
    <w:rsid w:val="005A33B2"/>
    <w:rsid w:val="005A497F"/>
    <w:rsid w:val="005A5178"/>
    <w:rsid w:val="005A6CD7"/>
    <w:rsid w:val="005A7471"/>
    <w:rsid w:val="005B2E36"/>
    <w:rsid w:val="005B4CC6"/>
    <w:rsid w:val="005B50A2"/>
    <w:rsid w:val="005B5869"/>
    <w:rsid w:val="005B6E7C"/>
    <w:rsid w:val="005B7DF4"/>
    <w:rsid w:val="005C101F"/>
    <w:rsid w:val="005C1D7C"/>
    <w:rsid w:val="005C3036"/>
    <w:rsid w:val="005C3B38"/>
    <w:rsid w:val="005C3FDC"/>
    <w:rsid w:val="005C5F8F"/>
    <w:rsid w:val="005C6C8F"/>
    <w:rsid w:val="005C7BE6"/>
    <w:rsid w:val="005D0AF6"/>
    <w:rsid w:val="005D20AA"/>
    <w:rsid w:val="005D2E6F"/>
    <w:rsid w:val="005D423F"/>
    <w:rsid w:val="005D4802"/>
    <w:rsid w:val="005D54C8"/>
    <w:rsid w:val="005D73F1"/>
    <w:rsid w:val="005E10F1"/>
    <w:rsid w:val="005E27A1"/>
    <w:rsid w:val="005E421D"/>
    <w:rsid w:val="005E4A4E"/>
    <w:rsid w:val="005E7A29"/>
    <w:rsid w:val="005E7DAB"/>
    <w:rsid w:val="005E7EA5"/>
    <w:rsid w:val="005F0558"/>
    <w:rsid w:val="005F18D8"/>
    <w:rsid w:val="005F372F"/>
    <w:rsid w:val="005F37EB"/>
    <w:rsid w:val="005F3882"/>
    <w:rsid w:val="005F3E18"/>
    <w:rsid w:val="005F3FDB"/>
    <w:rsid w:val="005F4862"/>
    <w:rsid w:val="005F6201"/>
    <w:rsid w:val="00602595"/>
    <w:rsid w:val="0060373D"/>
    <w:rsid w:val="00603964"/>
    <w:rsid w:val="0060445E"/>
    <w:rsid w:val="00604727"/>
    <w:rsid w:val="00604ACB"/>
    <w:rsid w:val="00607B43"/>
    <w:rsid w:val="006106EB"/>
    <w:rsid w:val="00610A7D"/>
    <w:rsid w:val="00613121"/>
    <w:rsid w:val="00613813"/>
    <w:rsid w:val="00615B27"/>
    <w:rsid w:val="00615B9C"/>
    <w:rsid w:val="00615BE5"/>
    <w:rsid w:val="006160CA"/>
    <w:rsid w:val="00616524"/>
    <w:rsid w:val="00616B8F"/>
    <w:rsid w:val="00617B84"/>
    <w:rsid w:val="00621968"/>
    <w:rsid w:val="0062246F"/>
    <w:rsid w:val="00622AFB"/>
    <w:rsid w:val="00625ECA"/>
    <w:rsid w:val="00626FA9"/>
    <w:rsid w:val="0062799E"/>
    <w:rsid w:val="0063196C"/>
    <w:rsid w:val="00631ACE"/>
    <w:rsid w:val="006362AF"/>
    <w:rsid w:val="0063794C"/>
    <w:rsid w:val="006404DE"/>
    <w:rsid w:val="00641D92"/>
    <w:rsid w:val="006428A3"/>
    <w:rsid w:val="0064351D"/>
    <w:rsid w:val="00645F36"/>
    <w:rsid w:val="006460C9"/>
    <w:rsid w:val="00646CE6"/>
    <w:rsid w:val="006477BE"/>
    <w:rsid w:val="00647B0C"/>
    <w:rsid w:val="006500E1"/>
    <w:rsid w:val="006505C4"/>
    <w:rsid w:val="006517DC"/>
    <w:rsid w:val="00651938"/>
    <w:rsid w:val="00651E0B"/>
    <w:rsid w:val="00652D90"/>
    <w:rsid w:val="00654782"/>
    <w:rsid w:val="00654BC7"/>
    <w:rsid w:val="0065542C"/>
    <w:rsid w:val="006554A4"/>
    <w:rsid w:val="00655E40"/>
    <w:rsid w:val="00660179"/>
    <w:rsid w:val="00660694"/>
    <w:rsid w:val="00660F06"/>
    <w:rsid w:val="00663044"/>
    <w:rsid w:val="00663693"/>
    <w:rsid w:val="006640C7"/>
    <w:rsid w:val="00665DB3"/>
    <w:rsid w:val="0066602C"/>
    <w:rsid w:val="00666DD3"/>
    <w:rsid w:val="0067025B"/>
    <w:rsid w:val="006705B6"/>
    <w:rsid w:val="006719B9"/>
    <w:rsid w:val="00671C45"/>
    <w:rsid w:val="006727C0"/>
    <w:rsid w:val="00672A14"/>
    <w:rsid w:val="0067334D"/>
    <w:rsid w:val="00673AA7"/>
    <w:rsid w:val="006748E3"/>
    <w:rsid w:val="00675055"/>
    <w:rsid w:val="00675509"/>
    <w:rsid w:val="00677CE6"/>
    <w:rsid w:val="00677F25"/>
    <w:rsid w:val="006810F0"/>
    <w:rsid w:val="006855AF"/>
    <w:rsid w:val="00685A47"/>
    <w:rsid w:val="00685FF9"/>
    <w:rsid w:val="0068623B"/>
    <w:rsid w:val="00686966"/>
    <w:rsid w:val="00686A58"/>
    <w:rsid w:val="006879D1"/>
    <w:rsid w:val="00691745"/>
    <w:rsid w:val="00692A29"/>
    <w:rsid w:val="00696256"/>
    <w:rsid w:val="006967EE"/>
    <w:rsid w:val="00696847"/>
    <w:rsid w:val="00697526"/>
    <w:rsid w:val="006A0DDB"/>
    <w:rsid w:val="006A21B6"/>
    <w:rsid w:val="006A3FAC"/>
    <w:rsid w:val="006A4E2B"/>
    <w:rsid w:val="006A5B63"/>
    <w:rsid w:val="006A6BA1"/>
    <w:rsid w:val="006B15DF"/>
    <w:rsid w:val="006B205C"/>
    <w:rsid w:val="006B23B8"/>
    <w:rsid w:val="006B24A5"/>
    <w:rsid w:val="006B24C5"/>
    <w:rsid w:val="006B27F4"/>
    <w:rsid w:val="006B4A20"/>
    <w:rsid w:val="006B554A"/>
    <w:rsid w:val="006B674D"/>
    <w:rsid w:val="006C1274"/>
    <w:rsid w:val="006C1AC3"/>
    <w:rsid w:val="006C22E9"/>
    <w:rsid w:val="006C2B31"/>
    <w:rsid w:val="006C38EE"/>
    <w:rsid w:val="006C437D"/>
    <w:rsid w:val="006C49F9"/>
    <w:rsid w:val="006C544A"/>
    <w:rsid w:val="006C5724"/>
    <w:rsid w:val="006C7481"/>
    <w:rsid w:val="006D045B"/>
    <w:rsid w:val="006D0A5F"/>
    <w:rsid w:val="006D122B"/>
    <w:rsid w:val="006D122E"/>
    <w:rsid w:val="006D3546"/>
    <w:rsid w:val="006D4519"/>
    <w:rsid w:val="006D6238"/>
    <w:rsid w:val="006D6E15"/>
    <w:rsid w:val="006D7019"/>
    <w:rsid w:val="006E018E"/>
    <w:rsid w:val="006E03D6"/>
    <w:rsid w:val="006E175A"/>
    <w:rsid w:val="006E1F44"/>
    <w:rsid w:val="006E256A"/>
    <w:rsid w:val="006E2572"/>
    <w:rsid w:val="006E25F2"/>
    <w:rsid w:val="006E26D6"/>
    <w:rsid w:val="006E2CB2"/>
    <w:rsid w:val="006E377E"/>
    <w:rsid w:val="006E3C34"/>
    <w:rsid w:val="006E3FC7"/>
    <w:rsid w:val="006E4777"/>
    <w:rsid w:val="006E63C9"/>
    <w:rsid w:val="006E7364"/>
    <w:rsid w:val="006F257F"/>
    <w:rsid w:val="006F317F"/>
    <w:rsid w:val="006F7983"/>
    <w:rsid w:val="00705E67"/>
    <w:rsid w:val="00707CE1"/>
    <w:rsid w:val="007105EC"/>
    <w:rsid w:val="0071084D"/>
    <w:rsid w:val="00711EFA"/>
    <w:rsid w:val="007143CD"/>
    <w:rsid w:val="00714774"/>
    <w:rsid w:val="007169A2"/>
    <w:rsid w:val="007171DB"/>
    <w:rsid w:val="00717CFB"/>
    <w:rsid w:val="00722354"/>
    <w:rsid w:val="0072282B"/>
    <w:rsid w:val="007245CA"/>
    <w:rsid w:val="007246BD"/>
    <w:rsid w:val="00725DDC"/>
    <w:rsid w:val="007265ED"/>
    <w:rsid w:val="00730967"/>
    <w:rsid w:val="00730A75"/>
    <w:rsid w:val="00730EBF"/>
    <w:rsid w:val="00730ED5"/>
    <w:rsid w:val="007325FB"/>
    <w:rsid w:val="00733707"/>
    <w:rsid w:val="0073395C"/>
    <w:rsid w:val="00733FC8"/>
    <w:rsid w:val="00735211"/>
    <w:rsid w:val="007372F7"/>
    <w:rsid w:val="007373F5"/>
    <w:rsid w:val="00740394"/>
    <w:rsid w:val="007404AE"/>
    <w:rsid w:val="00740F81"/>
    <w:rsid w:val="00741D9C"/>
    <w:rsid w:val="0074212A"/>
    <w:rsid w:val="0074391A"/>
    <w:rsid w:val="00743C24"/>
    <w:rsid w:val="00743EC7"/>
    <w:rsid w:val="00744445"/>
    <w:rsid w:val="00746A18"/>
    <w:rsid w:val="00746B27"/>
    <w:rsid w:val="007476F2"/>
    <w:rsid w:val="00747D8A"/>
    <w:rsid w:val="00750CBA"/>
    <w:rsid w:val="007517B6"/>
    <w:rsid w:val="00751893"/>
    <w:rsid w:val="0075328D"/>
    <w:rsid w:val="00754014"/>
    <w:rsid w:val="00754358"/>
    <w:rsid w:val="00756C16"/>
    <w:rsid w:val="00756FF7"/>
    <w:rsid w:val="00757407"/>
    <w:rsid w:val="007616BB"/>
    <w:rsid w:val="00762095"/>
    <w:rsid w:val="00763706"/>
    <w:rsid w:val="00764694"/>
    <w:rsid w:val="007655D7"/>
    <w:rsid w:val="00765EC5"/>
    <w:rsid w:val="00766797"/>
    <w:rsid w:val="0077001F"/>
    <w:rsid w:val="0077079B"/>
    <w:rsid w:val="0077421E"/>
    <w:rsid w:val="007746EF"/>
    <w:rsid w:val="00774A7D"/>
    <w:rsid w:val="00776700"/>
    <w:rsid w:val="00776C96"/>
    <w:rsid w:val="007772D0"/>
    <w:rsid w:val="007807BD"/>
    <w:rsid w:val="007809A0"/>
    <w:rsid w:val="00781267"/>
    <w:rsid w:val="00781A9A"/>
    <w:rsid w:val="00782EBE"/>
    <w:rsid w:val="00783261"/>
    <w:rsid w:val="00784168"/>
    <w:rsid w:val="007852B1"/>
    <w:rsid w:val="00785622"/>
    <w:rsid w:val="00785D99"/>
    <w:rsid w:val="007863FD"/>
    <w:rsid w:val="0079004D"/>
    <w:rsid w:val="00791191"/>
    <w:rsid w:val="00791D85"/>
    <w:rsid w:val="00793BCA"/>
    <w:rsid w:val="00793FD5"/>
    <w:rsid w:val="00797484"/>
    <w:rsid w:val="007A1046"/>
    <w:rsid w:val="007A3D7F"/>
    <w:rsid w:val="007A3EB6"/>
    <w:rsid w:val="007A4157"/>
    <w:rsid w:val="007A5A16"/>
    <w:rsid w:val="007B074B"/>
    <w:rsid w:val="007B2265"/>
    <w:rsid w:val="007B2F7B"/>
    <w:rsid w:val="007B3B49"/>
    <w:rsid w:val="007B445C"/>
    <w:rsid w:val="007B6E6C"/>
    <w:rsid w:val="007C055A"/>
    <w:rsid w:val="007C09C2"/>
    <w:rsid w:val="007C1696"/>
    <w:rsid w:val="007C1FE0"/>
    <w:rsid w:val="007C28AB"/>
    <w:rsid w:val="007C2A2C"/>
    <w:rsid w:val="007C39FC"/>
    <w:rsid w:val="007C3E92"/>
    <w:rsid w:val="007C4A06"/>
    <w:rsid w:val="007C7017"/>
    <w:rsid w:val="007D1179"/>
    <w:rsid w:val="007D2D02"/>
    <w:rsid w:val="007D2F6C"/>
    <w:rsid w:val="007D5C9C"/>
    <w:rsid w:val="007D6241"/>
    <w:rsid w:val="007D6719"/>
    <w:rsid w:val="007E075A"/>
    <w:rsid w:val="007E0BEF"/>
    <w:rsid w:val="007E3C5A"/>
    <w:rsid w:val="007E3E0F"/>
    <w:rsid w:val="007E416D"/>
    <w:rsid w:val="007E59EE"/>
    <w:rsid w:val="007E61E7"/>
    <w:rsid w:val="007E6561"/>
    <w:rsid w:val="007E6C06"/>
    <w:rsid w:val="007E6DDF"/>
    <w:rsid w:val="007E7363"/>
    <w:rsid w:val="007F05F7"/>
    <w:rsid w:val="007F17B2"/>
    <w:rsid w:val="007F2292"/>
    <w:rsid w:val="007F22CB"/>
    <w:rsid w:val="007F39A4"/>
    <w:rsid w:val="007F3AE1"/>
    <w:rsid w:val="007F418C"/>
    <w:rsid w:val="007F451A"/>
    <w:rsid w:val="007F61D2"/>
    <w:rsid w:val="00801034"/>
    <w:rsid w:val="00802019"/>
    <w:rsid w:val="008022A2"/>
    <w:rsid w:val="00806136"/>
    <w:rsid w:val="0080660A"/>
    <w:rsid w:val="008075BB"/>
    <w:rsid w:val="00807621"/>
    <w:rsid w:val="0080777A"/>
    <w:rsid w:val="00810D5E"/>
    <w:rsid w:val="0081103E"/>
    <w:rsid w:val="008123DB"/>
    <w:rsid w:val="0081524D"/>
    <w:rsid w:val="0081568C"/>
    <w:rsid w:val="0081582A"/>
    <w:rsid w:val="00815AC5"/>
    <w:rsid w:val="00815F54"/>
    <w:rsid w:val="008174B1"/>
    <w:rsid w:val="00817AC8"/>
    <w:rsid w:val="00820697"/>
    <w:rsid w:val="0082198F"/>
    <w:rsid w:val="00823DD5"/>
    <w:rsid w:val="008246E5"/>
    <w:rsid w:val="008254B2"/>
    <w:rsid w:val="008254F9"/>
    <w:rsid w:val="00827A6B"/>
    <w:rsid w:val="00830308"/>
    <w:rsid w:val="0083031D"/>
    <w:rsid w:val="008307A5"/>
    <w:rsid w:val="00832785"/>
    <w:rsid w:val="008339DB"/>
    <w:rsid w:val="00836CEE"/>
    <w:rsid w:val="00840DEF"/>
    <w:rsid w:val="00841247"/>
    <w:rsid w:val="00841394"/>
    <w:rsid w:val="00843023"/>
    <w:rsid w:val="00843668"/>
    <w:rsid w:val="008438AE"/>
    <w:rsid w:val="00844093"/>
    <w:rsid w:val="008445E6"/>
    <w:rsid w:val="00844922"/>
    <w:rsid w:val="00844FC8"/>
    <w:rsid w:val="008459AC"/>
    <w:rsid w:val="008463AA"/>
    <w:rsid w:val="00847C71"/>
    <w:rsid w:val="00851FF8"/>
    <w:rsid w:val="00852A94"/>
    <w:rsid w:val="00852B2A"/>
    <w:rsid w:val="00853819"/>
    <w:rsid w:val="00854381"/>
    <w:rsid w:val="008545CE"/>
    <w:rsid w:val="00855D56"/>
    <w:rsid w:val="00856BB3"/>
    <w:rsid w:val="00856C63"/>
    <w:rsid w:val="008570BC"/>
    <w:rsid w:val="00857D3A"/>
    <w:rsid w:val="008625A6"/>
    <w:rsid w:val="00864060"/>
    <w:rsid w:val="00864BC0"/>
    <w:rsid w:val="008651C2"/>
    <w:rsid w:val="00865968"/>
    <w:rsid w:val="00865B01"/>
    <w:rsid w:val="008664AC"/>
    <w:rsid w:val="00866A58"/>
    <w:rsid w:val="008675D9"/>
    <w:rsid w:val="00870D7D"/>
    <w:rsid w:val="00874755"/>
    <w:rsid w:val="00875D81"/>
    <w:rsid w:val="00877129"/>
    <w:rsid w:val="0088016D"/>
    <w:rsid w:val="008801EC"/>
    <w:rsid w:val="00881013"/>
    <w:rsid w:val="0088133E"/>
    <w:rsid w:val="00881901"/>
    <w:rsid w:val="008828A2"/>
    <w:rsid w:val="0088326F"/>
    <w:rsid w:val="00884691"/>
    <w:rsid w:val="008846BE"/>
    <w:rsid w:val="00884C26"/>
    <w:rsid w:val="00885D21"/>
    <w:rsid w:val="00886506"/>
    <w:rsid w:val="008867C0"/>
    <w:rsid w:val="00886D12"/>
    <w:rsid w:val="008904C5"/>
    <w:rsid w:val="008905DD"/>
    <w:rsid w:val="008908EB"/>
    <w:rsid w:val="00891CD6"/>
    <w:rsid w:val="00892536"/>
    <w:rsid w:val="0089254D"/>
    <w:rsid w:val="008942BD"/>
    <w:rsid w:val="00894B09"/>
    <w:rsid w:val="008952C8"/>
    <w:rsid w:val="008971A4"/>
    <w:rsid w:val="00897935"/>
    <w:rsid w:val="008A2C9A"/>
    <w:rsid w:val="008A3088"/>
    <w:rsid w:val="008A39FB"/>
    <w:rsid w:val="008A4A7A"/>
    <w:rsid w:val="008A5B49"/>
    <w:rsid w:val="008A681C"/>
    <w:rsid w:val="008B0D65"/>
    <w:rsid w:val="008B158A"/>
    <w:rsid w:val="008B3D5A"/>
    <w:rsid w:val="008B4395"/>
    <w:rsid w:val="008B4B16"/>
    <w:rsid w:val="008B4D93"/>
    <w:rsid w:val="008B4EEE"/>
    <w:rsid w:val="008B7123"/>
    <w:rsid w:val="008B7EBA"/>
    <w:rsid w:val="008B7FAA"/>
    <w:rsid w:val="008C0E1B"/>
    <w:rsid w:val="008C62C7"/>
    <w:rsid w:val="008C7F08"/>
    <w:rsid w:val="008D1FF0"/>
    <w:rsid w:val="008D28B6"/>
    <w:rsid w:val="008E0904"/>
    <w:rsid w:val="008E0DDB"/>
    <w:rsid w:val="008E2126"/>
    <w:rsid w:val="008E39A2"/>
    <w:rsid w:val="008E5603"/>
    <w:rsid w:val="008E6754"/>
    <w:rsid w:val="008F111E"/>
    <w:rsid w:val="008F5124"/>
    <w:rsid w:val="008F6209"/>
    <w:rsid w:val="008F636F"/>
    <w:rsid w:val="008F6A22"/>
    <w:rsid w:val="008F72E8"/>
    <w:rsid w:val="008F732A"/>
    <w:rsid w:val="008F7D78"/>
    <w:rsid w:val="0090037E"/>
    <w:rsid w:val="009027B5"/>
    <w:rsid w:val="00903A58"/>
    <w:rsid w:val="009049D1"/>
    <w:rsid w:val="00905FE0"/>
    <w:rsid w:val="00907CAE"/>
    <w:rsid w:val="0091048B"/>
    <w:rsid w:val="00911514"/>
    <w:rsid w:val="009117B0"/>
    <w:rsid w:val="00912334"/>
    <w:rsid w:val="009128E9"/>
    <w:rsid w:val="00913144"/>
    <w:rsid w:val="00913EB4"/>
    <w:rsid w:val="0091462F"/>
    <w:rsid w:val="009163B1"/>
    <w:rsid w:val="00916FA6"/>
    <w:rsid w:val="00917BBD"/>
    <w:rsid w:val="00921A70"/>
    <w:rsid w:val="00921F9F"/>
    <w:rsid w:val="009222DF"/>
    <w:rsid w:val="009229F5"/>
    <w:rsid w:val="00922F5A"/>
    <w:rsid w:val="00924832"/>
    <w:rsid w:val="0092549C"/>
    <w:rsid w:val="00925A30"/>
    <w:rsid w:val="00926CBB"/>
    <w:rsid w:val="00931FBC"/>
    <w:rsid w:val="00932D73"/>
    <w:rsid w:val="009334AC"/>
    <w:rsid w:val="00934199"/>
    <w:rsid w:val="00934EB1"/>
    <w:rsid w:val="0093569D"/>
    <w:rsid w:val="00935A31"/>
    <w:rsid w:val="00935EBC"/>
    <w:rsid w:val="0093741D"/>
    <w:rsid w:val="009418B7"/>
    <w:rsid w:val="00942A91"/>
    <w:rsid w:val="00950F51"/>
    <w:rsid w:val="00951D9D"/>
    <w:rsid w:val="00952B55"/>
    <w:rsid w:val="009537F6"/>
    <w:rsid w:val="00955070"/>
    <w:rsid w:val="00955D6C"/>
    <w:rsid w:val="00955F4F"/>
    <w:rsid w:val="00957EFC"/>
    <w:rsid w:val="00960C31"/>
    <w:rsid w:val="00961911"/>
    <w:rsid w:val="00961AB6"/>
    <w:rsid w:val="009635FA"/>
    <w:rsid w:val="00965C57"/>
    <w:rsid w:val="009661B7"/>
    <w:rsid w:val="009677B1"/>
    <w:rsid w:val="00967ADB"/>
    <w:rsid w:val="00967F16"/>
    <w:rsid w:val="00970D11"/>
    <w:rsid w:val="00971318"/>
    <w:rsid w:val="0097427E"/>
    <w:rsid w:val="00975133"/>
    <w:rsid w:val="00975F26"/>
    <w:rsid w:val="00976093"/>
    <w:rsid w:val="00976155"/>
    <w:rsid w:val="00976781"/>
    <w:rsid w:val="0098004D"/>
    <w:rsid w:val="00980696"/>
    <w:rsid w:val="0098149D"/>
    <w:rsid w:val="009829EF"/>
    <w:rsid w:val="00983373"/>
    <w:rsid w:val="00984041"/>
    <w:rsid w:val="00984761"/>
    <w:rsid w:val="00984BCF"/>
    <w:rsid w:val="009858CD"/>
    <w:rsid w:val="0098668C"/>
    <w:rsid w:val="00986E9F"/>
    <w:rsid w:val="009871D2"/>
    <w:rsid w:val="00987812"/>
    <w:rsid w:val="00990E81"/>
    <w:rsid w:val="00992EC1"/>
    <w:rsid w:val="00994A4F"/>
    <w:rsid w:val="00995064"/>
    <w:rsid w:val="00996A50"/>
    <w:rsid w:val="00997D4F"/>
    <w:rsid w:val="009A0079"/>
    <w:rsid w:val="009A0321"/>
    <w:rsid w:val="009A16A6"/>
    <w:rsid w:val="009A16EA"/>
    <w:rsid w:val="009A1E34"/>
    <w:rsid w:val="009A2590"/>
    <w:rsid w:val="009A378C"/>
    <w:rsid w:val="009A3C1D"/>
    <w:rsid w:val="009A3E38"/>
    <w:rsid w:val="009A4172"/>
    <w:rsid w:val="009A7678"/>
    <w:rsid w:val="009B06E2"/>
    <w:rsid w:val="009B2044"/>
    <w:rsid w:val="009B20AD"/>
    <w:rsid w:val="009B2326"/>
    <w:rsid w:val="009B2A96"/>
    <w:rsid w:val="009B3AA0"/>
    <w:rsid w:val="009B43A8"/>
    <w:rsid w:val="009B4B5C"/>
    <w:rsid w:val="009C032F"/>
    <w:rsid w:val="009C041A"/>
    <w:rsid w:val="009C042B"/>
    <w:rsid w:val="009C14B4"/>
    <w:rsid w:val="009C2CCD"/>
    <w:rsid w:val="009C443F"/>
    <w:rsid w:val="009C469C"/>
    <w:rsid w:val="009C4CCB"/>
    <w:rsid w:val="009C4DE4"/>
    <w:rsid w:val="009C6AD6"/>
    <w:rsid w:val="009C7690"/>
    <w:rsid w:val="009C7F88"/>
    <w:rsid w:val="009D0F4C"/>
    <w:rsid w:val="009D2666"/>
    <w:rsid w:val="009D4BF4"/>
    <w:rsid w:val="009D5337"/>
    <w:rsid w:val="009D5FB0"/>
    <w:rsid w:val="009D602D"/>
    <w:rsid w:val="009D6726"/>
    <w:rsid w:val="009D6970"/>
    <w:rsid w:val="009D749E"/>
    <w:rsid w:val="009D771E"/>
    <w:rsid w:val="009D7E02"/>
    <w:rsid w:val="009E19FC"/>
    <w:rsid w:val="009E21C3"/>
    <w:rsid w:val="009E3056"/>
    <w:rsid w:val="009E6522"/>
    <w:rsid w:val="009E7848"/>
    <w:rsid w:val="009F199C"/>
    <w:rsid w:val="009F209A"/>
    <w:rsid w:val="009F2551"/>
    <w:rsid w:val="009F2C36"/>
    <w:rsid w:val="009F3721"/>
    <w:rsid w:val="009F4A6B"/>
    <w:rsid w:val="009F5A71"/>
    <w:rsid w:val="009F6043"/>
    <w:rsid w:val="00A0022F"/>
    <w:rsid w:val="00A0092D"/>
    <w:rsid w:val="00A01BA1"/>
    <w:rsid w:val="00A01D5D"/>
    <w:rsid w:val="00A04780"/>
    <w:rsid w:val="00A05361"/>
    <w:rsid w:val="00A056DB"/>
    <w:rsid w:val="00A101A9"/>
    <w:rsid w:val="00A11E41"/>
    <w:rsid w:val="00A13A6D"/>
    <w:rsid w:val="00A14989"/>
    <w:rsid w:val="00A15F1D"/>
    <w:rsid w:val="00A1630B"/>
    <w:rsid w:val="00A21745"/>
    <w:rsid w:val="00A2470E"/>
    <w:rsid w:val="00A253DF"/>
    <w:rsid w:val="00A2790C"/>
    <w:rsid w:val="00A27CC2"/>
    <w:rsid w:val="00A31BEF"/>
    <w:rsid w:val="00A324D5"/>
    <w:rsid w:val="00A32DDF"/>
    <w:rsid w:val="00A362CD"/>
    <w:rsid w:val="00A3641B"/>
    <w:rsid w:val="00A36934"/>
    <w:rsid w:val="00A37F32"/>
    <w:rsid w:val="00A401AC"/>
    <w:rsid w:val="00A4045C"/>
    <w:rsid w:val="00A42EEE"/>
    <w:rsid w:val="00A43290"/>
    <w:rsid w:val="00A44C95"/>
    <w:rsid w:val="00A44ED4"/>
    <w:rsid w:val="00A456C5"/>
    <w:rsid w:val="00A46C4E"/>
    <w:rsid w:val="00A47A31"/>
    <w:rsid w:val="00A47E2F"/>
    <w:rsid w:val="00A50CCB"/>
    <w:rsid w:val="00A50E4A"/>
    <w:rsid w:val="00A51006"/>
    <w:rsid w:val="00A51B3E"/>
    <w:rsid w:val="00A51BBB"/>
    <w:rsid w:val="00A52E7D"/>
    <w:rsid w:val="00A53F38"/>
    <w:rsid w:val="00A55953"/>
    <w:rsid w:val="00A5597E"/>
    <w:rsid w:val="00A57818"/>
    <w:rsid w:val="00A60C97"/>
    <w:rsid w:val="00A6163D"/>
    <w:rsid w:val="00A6293C"/>
    <w:rsid w:val="00A638E3"/>
    <w:rsid w:val="00A6396E"/>
    <w:rsid w:val="00A6594A"/>
    <w:rsid w:val="00A70978"/>
    <w:rsid w:val="00A71388"/>
    <w:rsid w:val="00A73415"/>
    <w:rsid w:val="00A7482E"/>
    <w:rsid w:val="00A758C4"/>
    <w:rsid w:val="00A779CD"/>
    <w:rsid w:val="00A801C1"/>
    <w:rsid w:val="00A80D95"/>
    <w:rsid w:val="00A82629"/>
    <w:rsid w:val="00A839A1"/>
    <w:rsid w:val="00A84AD8"/>
    <w:rsid w:val="00A854F9"/>
    <w:rsid w:val="00A87E08"/>
    <w:rsid w:val="00A91D61"/>
    <w:rsid w:val="00A92E64"/>
    <w:rsid w:val="00A934C0"/>
    <w:rsid w:val="00A96750"/>
    <w:rsid w:val="00A96A82"/>
    <w:rsid w:val="00A973A4"/>
    <w:rsid w:val="00AA0C43"/>
    <w:rsid w:val="00AA0EE7"/>
    <w:rsid w:val="00AA1237"/>
    <w:rsid w:val="00AA2560"/>
    <w:rsid w:val="00AA4EEC"/>
    <w:rsid w:val="00AA4FB9"/>
    <w:rsid w:val="00AA5CD9"/>
    <w:rsid w:val="00AB19F9"/>
    <w:rsid w:val="00AB4D2E"/>
    <w:rsid w:val="00AB5270"/>
    <w:rsid w:val="00AB5846"/>
    <w:rsid w:val="00AB67B6"/>
    <w:rsid w:val="00AC159D"/>
    <w:rsid w:val="00AC33B7"/>
    <w:rsid w:val="00AC34A9"/>
    <w:rsid w:val="00AC457A"/>
    <w:rsid w:val="00AC4780"/>
    <w:rsid w:val="00AC6573"/>
    <w:rsid w:val="00AC6E06"/>
    <w:rsid w:val="00AC6E37"/>
    <w:rsid w:val="00AD2A10"/>
    <w:rsid w:val="00AD2EFC"/>
    <w:rsid w:val="00AD4663"/>
    <w:rsid w:val="00AD62C6"/>
    <w:rsid w:val="00AD66B5"/>
    <w:rsid w:val="00AD7231"/>
    <w:rsid w:val="00AD7CF0"/>
    <w:rsid w:val="00AE1154"/>
    <w:rsid w:val="00AE2874"/>
    <w:rsid w:val="00AE454A"/>
    <w:rsid w:val="00AE6A40"/>
    <w:rsid w:val="00AF1AA9"/>
    <w:rsid w:val="00AF50FF"/>
    <w:rsid w:val="00AF5268"/>
    <w:rsid w:val="00AF7093"/>
    <w:rsid w:val="00AF74A9"/>
    <w:rsid w:val="00B005F7"/>
    <w:rsid w:val="00B02EB9"/>
    <w:rsid w:val="00B04276"/>
    <w:rsid w:val="00B04F57"/>
    <w:rsid w:val="00B0588F"/>
    <w:rsid w:val="00B06C2A"/>
    <w:rsid w:val="00B10BCD"/>
    <w:rsid w:val="00B117BF"/>
    <w:rsid w:val="00B12DC7"/>
    <w:rsid w:val="00B130D2"/>
    <w:rsid w:val="00B13E3F"/>
    <w:rsid w:val="00B14ACE"/>
    <w:rsid w:val="00B16F57"/>
    <w:rsid w:val="00B20077"/>
    <w:rsid w:val="00B20F4A"/>
    <w:rsid w:val="00B22F45"/>
    <w:rsid w:val="00B24BE4"/>
    <w:rsid w:val="00B24F03"/>
    <w:rsid w:val="00B26B8F"/>
    <w:rsid w:val="00B27ED2"/>
    <w:rsid w:val="00B3039C"/>
    <w:rsid w:val="00B30CC0"/>
    <w:rsid w:val="00B32122"/>
    <w:rsid w:val="00B32590"/>
    <w:rsid w:val="00B338D8"/>
    <w:rsid w:val="00B348F6"/>
    <w:rsid w:val="00B366D6"/>
    <w:rsid w:val="00B36BD7"/>
    <w:rsid w:val="00B37DF9"/>
    <w:rsid w:val="00B4029B"/>
    <w:rsid w:val="00B41D3A"/>
    <w:rsid w:val="00B443F5"/>
    <w:rsid w:val="00B446D0"/>
    <w:rsid w:val="00B44AB2"/>
    <w:rsid w:val="00B4640C"/>
    <w:rsid w:val="00B4675E"/>
    <w:rsid w:val="00B47446"/>
    <w:rsid w:val="00B47D39"/>
    <w:rsid w:val="00B50ACD"/>
    <w:rsid w:val="00B516FD"/>
    <w:rsid w:val="00B55A7F"/>
    <w:rsid w:val="00B57689"/>
    <w:rsid w:val="00B57BF1"/>
    <w:rsid w:val="00B60D18"/>
    <w:rsid w:val="00B61906"/>
    <w:rsid w:val="00B64F09"/>
    <w:rsid w:val="00B6599C"/>
    <w:rsid w:val="00B673A0"/>
    <w:rsid w:val="00B710F7"/>
    <w:rsid w:val="00B71BC2"/>
    <w:rsid w:val="00B72715"/>
    <w:rsid w:val="00B73709"/>
    <w:rsid w:val="00B7391C"/>
    <w:rsid w:val="00B7604D"/>
    <w:rsid w:val="00B77016"/>
    <w:rsid w:val="00B81231"/>
    <w:rsid w:val="00B81718"/>
    <w:rsid w:val="00B83BB2"/>
    <w:rsid w:val="00B85430"/>
    <w:rsid w:val="00B903B4"/>
    <w:rsid w:val="00B928AA"/>
    <w:rsid w:val="00B94AA2"/>
    <w:rsid w:val="00B95B0A"/>
    <w:rsid w:val="00B95FDC"/>
    <w:rsid w:val="00B963ED"/>
    <w:rsid w:val="00B96635"/>
    <w:rsid w:val="00B96D76"/>
    <w:rsid w:val="00B971FA"/>
    <w:rsid w:val="00B9720D"/>
    <w:rsid w:val="00B9736C"/>
    <w:rsid w:val="00B97515"/>
    <w:rsid w:val="00B977EE"/>
    <w:rsid w:val="00B97E06"/>
    <w:rsid w:val="00BA1530"/>
    <w:rsid w:val="00BA1DFF"/>
    <w:rsid w:val="00BA2DA9"/>
    <w:rsid w:val="00BA3091"/>
    <w:rsid w:val="00BA4778"/>
    <w:rsid w:val="00BA4933"/>
    <w:rsid w:val="00BA5201"/>
    <w:rsid w:val="00BA6B49"/>
    <w:rsid w:val="00BA7E5A"/>
    <w:rsid w:val="00BB0E6F"/>
    <w:rsid w:val="00BB1D6C"/>
    <w:rsid w:val="00BB20DD"/>
    <w:rsid w:val="00BB4AD3"/>
    <w:rsid w:val="00BB5919"/>
    <w:rsid w:val="00BB6436"/>
    <w:rsid w:val="00BB7133"/>
    <w:rsid w:val="00BB75DB"/>
    <w:rsid w:val="00BB7C65"/>
    <w:rsid w:val="00BC0684"/>
    <w:rsid w:val="00BC1CC7"/>
    <w:rsid w:val="00BC2DBB"/>
    <w:rsid w:val="00BC4308"/>
    <w:rsid w:val="00BC4C6E"/>
    <w:rsid w:val="00BC52C5"/>
    <w:rsid w:val="00BC55A2"/>
    <w:rsid w:val="00BC6854"/>
    <w:rsid w:val="00BC7F73"/>
    <w:rsid w:val="00BD09E0"/>
    <w:rsid w:val="00BD0CC3"/>
    <w:rsid w:val="00BD0F23"/>
    <w:rsid w:val="00BD1062"/>
    <w:rsid w:val="00BD10DD"/>
    <w:rsid w:val="00BD10E5"/>
    <w:rsid w:val="00BD17B4"/>
    <w:rsid w:val="00BD2B8D"/>
    <w:rsid w:val="00BD2BC1"/>
    <w:rsid w:val="00BD2DB6"/>
    <w:rsid w:val="00BD30F8"/>
    <w:rsid w:val="00BD3201"/>
    <w:rsid w:val="00BD50D8"/>
    <w:rsid w:val="00BD5133"/>
    <w:rsid w:val="00BD6298"/>
    <w:rsid w:val="00BD631B"/>
    <w:rsid w:val="00BD754E"/>
    <w:rsid w:val="00BE2E65"/>
    <w:rsid w:val="00BE40D7"/>
    <w:rsid w:val="00BE45D8"/>
    <w:rsid w:val="00BE7EBF"/>
    <w:rsid w:val="00BF0F3C"/>
    <w:rsid w:val="00BF100D"/>
    <w:rsid w:val="00BF1880"/>
    <w:rsid w:val="00BF2161"/>
    <w:rsid w:val="00BF2765"/>
    <w:rsid w:val="00BF3070"/>
    <w:rsid w:val="00BF3AEF"/>
    <w:rsid w:val="00BF3FF8"/>
    <w:rsid w:val="00BF4ED2"/>
    <w:rsid w:val="00BF617F"/>
    <w:rsid w:val="00BF63BB"/>
    <w:rsid w:val="00BF685D"/>
    <w:rsid w:val="00C00CD7"/>
    <w:rsid w:val="00C012EE"/>
    <w:rsid w:val="00C01AB1"/>
    <w:rsid w:val="00C055F8"/>
    <w:rsid w:val="00C05A4A"/>
    <w:rsid w:val="00C079A5"/>
    <w:rsid w:val="00C07B5E"/>
    <w:rsid w:val="00C1010C"/>
    <w:rsid w:val="00C10395"/>
    <w:rsid w:val="00C10F0B"/>
    <w:rsid w:val="00C11161"/>
    <w:rsid w:val="00C13940"/>
    <w:rsid w:val="00C148E3"/>
    <w:rsid w:val="00C15CC8"/>
    <w:rsid w:val="00C17701"/>
    <w:rsid w:val="00C20526"/>
    <w:rsid w:val="00C2161D"/>
    <w:rsid w:val="00C24D69"/>
    <w:rsid w:val="00C25708"/>
    <w:rsid w:val="00C27A5B"/>
    <w:rsid w:val="00C27B0E"/>
    <w:rsid w:val="00C30925"/>
    <w:rsid w:val="00C33423"/>
    <w:rsid w:val="00C336DC"/>
    <w:rsid w:val="00C3388A"/>
    <w:rsid w:val="00C34354"/>
    <w:rsid w:val="00C362C7"/>
    <w:rsid w:val="00C37148"/>
    <w:rsid w:val="00C40A2E"/>
    <w:rsid w:val="00C41C62"/>
    <w:rsid w:val="00C423C4"/>
    <w:rsid w:val="00C42B23"/>
    <w:rsid w:val="00C430E9"/>
    <w:rsid w:val="00C436F3"/>
    <w:rsid w:val="00C43AB0"/>
    <w:rsid w:val="00C464B6"/>
    <w:rsid w:val="00C4685C"/>
    <w:rsid w:val="00C46BFA"/>
    <w:rsid w:val="00C51D44"/>
    <w:rsid w:val="00C53AB9"/>
    <w:rsid w:val="00C56663"/>
    <w:rsid w:val="00C56DD9"/>
    <w:rsid w:val="00C57875"/>
    <w:rsid w:val="00C642C6"/>
    <w:rsid w:val="00C650BE"/>
    <w:rsid w:val="00C65F4C"/>
    <w:rsid w:val="00C66E1E"/>
    <w:rsid w:val="00C7067C"/>
    <w:rsid w:val="00C70907"/>
    <w:rsid w:val="00C71339"/>
    <w:rsid w:val="00C71CDB"/>
    <w:rsid w:val="00C72D2D"/>
    <w:rsid w:val="00C73720"/>
    <w:rsid w:val="00C740F6"/>
    <w:rsid w:val="00C77D29"/>
    <w:rsid w:val="00C816B9"/>
    <w:rsid w:val="00C8260D"/>
    <w:rsid w:val="00C82F60"/>
    <w:rsid w:val="00C83224"/>
    <w:rsid w:val="00C84EF8"/>
    <w:rsid w:val="00C866A0"/>
    <w:rsid w:val="00C867BB"/>
    <w:rsid w:val="00C86FEA"/>
    <w:rsid w:val="00C9103D"/>
    <w:rsid w:val="00C91281"/>
    <w:rsid w:val="00C913E9"/>
    <w:rsid w:val="00C920B7"/>
    <w:rsid w:val="00C92A68"/>
    <w:rsid w:val="00C92F52"/>
    <w:rsid w:val="00C94A64"/>
    <w:rsid w:val="00C95595"/>
    <w:rsid w:val="00C95789"/>
    <w:rsid w:val="00C95EE9"/>
    <w:rsid w:val="00C96BC4"/>
    <w:rsid w:val="00C97A39"/>
    <w:rsid w:val="00CA0EBE"/>
    <w:rsid w:val="00CA148C"/>
    <w:rsid w:val="00CA15CB"/>
    <w:rsid w:val="00CA1F2B"/>
    <w:rsid w:val="00CA389D"/>
    <w:rsid w:val="00CA3B70"/>
    <w:rsid w:val="00CA444F"/>
    <w:rsid w:val="00CA490D"/>
    <w:rsid w:val="00CA73CF"/>
    <w:rsid w:val="00CA7C44"/>
    <w:rsid w:val="00CB06E0"/>
    <w:rsid w:val="00CB1D4E"/>
    <w:rsid w:val="00CB38D0"/>
    <w:rsid w:val="00CB4953"/>
    <w:rsid w:val="00CB6A05"/>
    <w:rsid w:val="00CB6F87"/>
    <w:rsid w:val="00CB7BB0"/>
    <w:rsid w:val="00CC0810"/>
    <w:rsid w:val="00CC1F25"/>
    <w:rsid w:val="00CC4314"/>
    <w:rsid w:val="00CC486C"/>
    <w:rsid w:val="00CC4950"/>
    <w:rsid w:val="00CC4C64"/>
    <w:rsid w:val="00CC4E3E"/>
    <w:rsid w:val="00CC5EE2"/>
    <w:rsid w:val="00CC6846"/>
    <w:rsid w:val="00CD0E98"/>
    <w:rsid w:val="00CD116D"/>
    <w:rsid w:val="00CD2AA5"/>
    <w:rsid w:val="00CD40D3"/>
    <w:rsid w:val="00CD4F6C"/>
    <w:rsid w:val="00CD5C3E"/>
    <w:rsid w:val="00CD6EEF"/>
    <w:rsid w:val="00CE02D9"/>
    <w:rsid w:val="00CE05E2"/>
    <w:rsid w:val="00CE15EE"/>
    <w:rsid w:val="00CE202B"/>
    <w:rsid w:val="00CE4D54"/>
    <w:rsid w:val="00CE567C"/>
    <w:rsid w:val="00CE5EC9"/>
    <w:rsid w:val="00CE65C4"/>
    <w:rsid w:val="00CE6DB1"/>
    <w:rsid w:val="00CF2B4C"/>
    <w:rsid w:val="00CF4D73"/>
    <w:rsid w:val="00CF5D5B"/>
    <w:rsid w:val="00CF7076"/>
    <w:rsid w:val="00D01EBB"/>
    <w:rsid w:val="00D03A29"/>
    <w:rsid w:val="00D04A1A"/>
    <w:rsid w:val="00D056C3"/>
    <w:rsid w:val="00D06984"/>
    <w:rsid w:val="00D073D7"/>
    <w:rsid w:val="00D10AB2"/>
    <w:rsid w:val="00D134F5"/>
    <w:rsid w:val="00D14576"/>
    <w:rsid w:val="00D15311"/>
    <w:rsid w:val="00D169FE"/>
    <w:rsid w:val="00D16E58"/>
    <w:rsid w:val="00D170DB"/>
    <w:rsid w:val="00D2004A"/>
    <w:rsid w:val="00D20627"/>
    <w:rsid w:val="00D2080B"/>
    <w:rsid w:val="00D218F2"/>
    <w:rsid w:val="00D21FE9"/>
    <w:rsid w:val="00D22002"/>
    <w:rsid w:val="00D2451A"/>
    <w:rsid w:val="00D26657"/>
    <w:rsid w:val="00D278CA"/>
    <w:rsid w:val="00D30B69"/>
    <w:rsid w:val="00D33E56"/>
    <w:rsid w:val="00D33FAE"/>
    <w:rsid w:val="00D36209"/>
    <w:rsid w:val="00D3735A"/>
    <w:rsid w:val="00D41B20"/>
    <w:rsid w:val="00D455E5"/>
    <w:rsid w:val="00D50CA3"/>
    <w:rsid w:val="00D50E00"/>
    <w:rsid w:val="00D51F35"/>
    <w:rsid w:val="00D52035"/>
    <w:rsid w:val="00D52DEB"/>
    <w:rsid w:val="00D536E9"/>
    <w:rsid w:val="00D53FB3"/>
    <w:rsid w:val="00D54A88"/>
    <w:rsid w:val="00D54CA0"/>
    <w:rsid w:val="00D55468"/>
    <w:rsid w:val="00D572FA"/>
    <w:rsid w:val="00D57BF4"/>
    <w:rsid w:val="00D619B6"/>
    <w:rsid w:val="00D61C03"/>
    <w:rsid w:val="00D62325"/>
    <w:rsid w:val="00D623AF"/>
    <w:rsid w:val="00D62F8E"/>
    <w:rsid w:val="00D63893"/>
    <w:rsid w:val="00D64409"/>
    <w:rsid w:val="00D65957"/>
    <w:rsid w:val="00D67BD1"/>
    <w:rsid w:val="00D67BD2"/>
    <w:rsid w:val="00D71793"/>
    <w:rsid w:val="00D739B9"/>
    <w:rsid w:val="00D743AD"/>
    <w:rsid w:val="00D74C7B"/>
    <w:rsid w:val="00D760F8"/>
    <w:rsid w:val="00D76214"/>
    <w:rsid w:val="00D763A8"/>
    <w:rsid w:val="00D763F3"/>
    <w:rsid w:val="00D80DBB"/>
    <w:rsid w:val="00D819CB"/>
    <w:rsid w:val="00D81ADD"/>
    <w:rsid w:val="00D8205A"/>
    <w:rsid w:val="00D8412A"/>
    <w:rsid w:val="00D843B9"/>
    <w:rsid w:val="00D84841"/>
    <w:rsid w:val="00D84E50"/>
    <w:rsid w:val="00D878D3"/>
    <w:rsid w:val="00D906B1"/>
    <w:rsid w:val="00D9186D"/>
    <w:rsid w:val="00D92CDD"/>
    <w:rsid w:val="00D949AF"/>
    <w:rsid w:val="00D95C0D"/>
    <w:rsid w:val="00DA1BF3"/>
    <w:rsid w:val="00DA1CAB"/>
    <w:rsid w:val="00DA25CA"/>
    <w:rsid w:val="00DA26D9"/>
    <w:rsid w:val="00DA52BA"/>
    <w:rsid w:val="00DA56B1"/>
    <w:rsid w:val="00DA6BE8"/>
    <w:rsid w:val="00DB0AAF"/>
    <w:rsid w:val="00DB1AAB"/>
    <w:rsid w:val="00DB20A4"/>
    <w:rsid w:val="00DB4C24"/>
    <w:rsid w:val="00DB637B"/>
    <w:rsid w:val="00DC015D"/>
    <w:rsid w:val="00DC01D2"/>
    <w:rsid w:val="00DC0447"/>
    <w:rsid w:val="00DC0677"/>
    <w:rsid w:val="00DC0FA8"/>
    <w:rsid w:val="00DC14D2"/>
    <w:rsid w:val="00DC4527"/>
    <w:rsid w:val="00DC4646"/>
    <w:rsid w:val="00DC586D"/>
    <w:rsid w:val="00DC6402"/>
    <w:rsid w:val="00DC7097"/>
    <w:rsid w:val="00DC7B7A"/>
    <w:rsid w:val="00DD129F"/>
    <w:rsid w:val="00DD1B75"/>
    <w:rsid w:val="00DD46F2"/>
    <w:rsid w:val="00DD5A50"/>
    <w:rsid w:val="00DD5C8E"/>
    <w:rsid w:val="00DE1205"/>
    <w:rsid w:val="00DE3609"/>
    <w:rsid w:val="00DE5098"/>
    <w:rsid w:val="00DE5099"/>
    <w:rsid w:val="00DE57E0"/>
    <w:rsid w:val="00DF0B4D"/>
    <w:rsid w:val="00DF2587"/>
    <w:rsid w:val="00DF29C3"/>
    <w:rsid w:val="00DF329D"/>
    <w:rsid w:val="00DF36E7"/>
    <w:rsid w:val="00DF4B1F"/>
    <w:rsid w:val="00DF610E"/>
    <w:rsid w:val="00DF7A8E"/>
    <w:rsid w:val="00DF7CE9"/>
    <w:rsid w:val="00E00736"/>
    <w:rsid w:val="00E01607"/>
    <w:rsid w:val="00E0165F"/>
    <w:rsid w:val="00E01F24"/>
    <w:rsid w:val="00E03704"/>
    <w:rsid w:val="00E03BD3"/>
    <w:rsid w:val="00E07C02"/>
    <w:rsid w:val="00E12307"/>
    <w:rsid w:val="00E1289E"/>
    <w:rsid w:val="00E14DF6"/>
    <w:rsid w:val="00E15757"/>
    <w:rsid w:val="00E1626D"/>
    <w:rsid w:val="00E20547"/>
    <w:rsid w:val="00E20654"/>
    <w:rsid w:val="00E20BD3"/>
    <w:rsid w:val="00E21CBF"/>
    <w:rsid w:val="00E23A64"/>
    <w:rsid w:val="00E2574C"/>
    <w:rsid w:val="00E26C92"/>
    <w:rsid w:val="00E272A1"/>
    <w:rsid w:val="00E2775F"/>
    <w:rsid w:val="00E27ADC"/>
    <w:rsid w:val="00E27C68"/>
    <w:rsid w:val="00E27DFB"/>
    <w:rsid w:val="00E33C03"/>
    <w:rsid w:val="00E33EBB"/>
    <w:rsid w:val="00E40F7B"/>
    <w:rsid w:val="00E4253D"/>
    <w:rsid w:val="00E4266B"/>
    <w:rsid w:val="00E431EA"/>
    <w:rsid w:val="00E44021"/>
    <w:rsid w:val="00E476DF"/>
    <w:rsid w:val="00E47ED1"/>
    <w:rsid w:val="00E50A0A"/>
    <w:rsid w:val="00E53563"/>
    <w:rsid w:val="00E5390B"/>
    <w:rsid w:val="00E53A6C"/>
    <w:rsid w:val="00E547E3"/>
    <w:rsid w:val="00E56BA3"/>
    <w:rsid w:val="00E60FE4"/>
    <w:rsid w:val="00E62AC4"/>
    <w:rsid w:val="00E64FB9"/>
    <w:rsid w:val="00E660BD"/>
    <w:rsid w:val="00E67C5D"/>
    <w:rsid w:val="00E71197"/>
    <w:rsid w:val="00E71255"/>
    <w:rsid w:val="00E72916"/>
    <w:rsid w:val="00E73D2B"/>
    <w:rsid w:val="00E7513E"/>
    <w:rsid w:val="00E76552"/>
    <w:rsid w:val="00E80CDA"/>
    <w:rsid w:val="00E818A1"/>
    <w:rsid w:val="00E82287"/>
    <w:rsid w:val="00E8399A"/>
    <w:rsid w:val="00E83B76"/>
    <w:rsid w:val="00E84B4B"/>
    <w:rsid w:val="00E85A80"/>
    <w:rsid w:val="00E85BF0"/>
    <w:rsid w:val="00E85D0D"/>
    <w:rsid w:val="00E861CA"/>
    <w:rsid w:val="00E8779A"/>
    <w:rsid w:val="00E910EF"/>
    <w:rsid w:val="00E933F9"/>
    <w:rsid w:val="00E95680"/>
    <w:rsid w:val="00E95814"/>
    <w:rsid w:val="00E9602E"/>
    <w:rsid w:val="00EA0205"/>
    <w:rsid w:val="00EA1C10"/>
    <w:rsid w:val="00EA2EF7"/>
    <w:rsid w:val="00EA32B8"/>
    <w:rsid w:val="00EA50C1"/>
    <w:rsid w:val="00EA5AC3"/>
    <w:rsid w:val="00EB0D00"/>
    <w:rsid w:val="00EB14D2"/>
    <w:rsid w:val="00EB16AE"/>
    <w:rsid w:val="00EB1F55"/>
    <w:rsid w:val="00EB3E2E"/>
    <w:rsid w:val="00EB584E"/>
    <w:rsid w:val="00EB5EE8"/>
    <w:rsid w:val="00EC0359"/>
    <w:rsid w:val="00EC14DF"/>
    <w:rsid w:val="00EC1A69"/>
    <w:rsid w:val="00EC27EB"/>
    <w:rsid w:val="00EC3E4F"/>
    <w:rsid w:val="00EC4467"/>
    <w:rsid w:val="00EC54BB"/>
    <w:rsid w:val="00ED00FD"/>
    <w:rsid w:val="00ED1966"/>
    <w:rsid w:val="00ED1A42"/>
    <w:rsid w:val="00ED26BA"/>
    <w:rsid w:val="00ED3762"/>
    <w:rsid w:val="00ED60A3"/>
    <w:rsid w:val="00ED7FCF"/>
    <w:rsid w:val="00EE051F"/>
    <w:rsid w:val="00EE1197"/>
    <w:rsid w:val="00EE193C"/>
    <w:rsid w:val="00EE3C6F"/>
    <w:rsid w:val="00EE3CC9"/>
    <w:rsid w:val="00EE44B8"/>
    <w:rsid w:val="00EE549F"/>
    <w:rsid w:val="00EE591B"/>
    <w:rsid w:val="00EE665A"/>
    <w:rsid w:val="00EE7438"/>
    <w:rsid w:val="00EE7AA9"/>
    <w:rsid w:val="00EE7D67"/>
    <w:rsid w:val="00EF14AA"/>
    <w:rsid w:val="00EF35EC"/>
    <w:rsid w:val="00F0342E"/>
    <w:rsid w:val="00F0349A"/>
    <w:rsid w:val="00F04A8A"/>
    <w:rsid w:val="00F04C77"/>
    <w:rsid w:val="00F05107"/>
    <w:rsid w:val="00F06F7F"/>
    <w:rsid w:val="00F070D3"/>
    <w:rsid w:val="00F1062E"/>
    <w:rsid w:val="00F13B09"/>
    <w:rsid w:val="00F1499B"/>
    <w:rsid w:val="00F15840"/>
    <w:rsid w:val="00F15ED2"/>
    <w:rsid w:val="00F20E21"/>
    <w:rsid w:val="00F20EBC"/>
    <w:rsid w:val="00F23592"/>
    <w:rsid w:val="00F23F39"/>
    <w:rsid w:val="00F24340"/>
    <w:rsid w:val="00F24D93"/>
    <w:rsid w:val="00F254EC"/>
    <w:rsid w:val="00F263CB"/>
    <w:rsid w:val="00F33736"/>
    <w:rsid w:val="00F33BF8"/>
    <w:rsid w:val="00F3523D"/>
    <w:rsid w:val="00F3533D"/>
    <w:rsid w:val="00F362A8"/>
    <w:rsid w:val="00F3660B"/>
    <w:rsid w:val="00F36766"/>
    <w:rsid w:val="00F37296"/>
    <w:rsid w:val="00F376B3"/>
    <w:rsid w:val="00F37A0A"/>
    <w:rsid w:val="00F4064D"/>
    <w:rsid w:val="00F409C1"/>
    <w:rsid w:val="00F40DAE"/>
    <w:rsid w:val="00F4258F"/>
    <w:rsid w:val="00F4394D"/>
    <w:rsid w:val="00F4411B"/>
    <w:rsid w:val="00F4683C"/>
    <w:rsid w:val="00F46FAE"/>
    <w:rsid w:val="00F46FE1"/>
    <w:rsid w:val="00F47755"/>
    <w:rsid w:val="00F47CE6"/>
    <w:rsid w:val="00F50A6F"/>
    <w:rsid w:val="00F52296"/>
    <w:rsid w:val="00F52502"/>
    <w:rsid w:val="00F530B1"/>
    <w:rsid w:val="00F5552D"/>
    <w:rsid w:val="00F57700"/>
    <w:rsid w:val="00F578C8"/>
    <w:rsid w:val="00F6041A"/>
    <w:rsid w:val="00F60B35"/>
    <w:rsid w:val="00F61047"/>
    <w:rsid w:val="00F65991"/>
    <w:rsid w:val="00F663E9"/>
    <w:rsid w:val="00F66E11"/>
    <w:rsid w:val="00F66F5A"/>
    <w:rsid w:val="00F71034"/>
    <w:rsid w:val="00F71A50"/>
    <w:rsid w:val="00F739B4"/>
    <w:rsid w:val="00F73BB3"/>
    <w:rsid w:val="00F765A8"/>
    <w:rsid w:val="00F773C6"/>
    <w:rsid w:val="00F77472"/>
    <w:rsid w:val="00F778E5"/>
    <w:rsid w:val="00F815AF"/>
    <w:rsid w:val="00F81667"/>
    <w:rsid w:val="00F85263"/>
    <w:rsid w:val="00F8695C"/>
    <w:rsid w:val="00F86A62"/>
    <w:rsid w:val="00F87370"/>
    <w:rsid w:val="00F87AF2"/>
    <w:rsid w:val="00F900CF"/>
    <w:rsid w:val="00F912A3"/>
    <w:rsid w:val="00F928A6"/>
    <w:rsid w:val="00F93E0E"/>
    <w:rsid w:val="00F9437A"/>
    <w:rsid w:val="00F97A33"/>
    <w:rsid w:val="00FA00BE"/>
    <w:rsid w:val="00FA0174"/>
    <w:rsid w:val="00FA2176"/>
    <w:rsid w:val="00FA23A7"/>
    <w:rsid w:val="00FA3824"/>
    <w:rsid w:val="00FA5634"/>
    <w:rsid w:val="00FA5C54"/>
    <w:rsid w:val="00FA5DF7"/>
    <w:rsid w:val="00FA7615"/>
    <w:rsid w:val="00FB0173"/>
    <w:rsid w:val="00FB0994"/>
    <w:rsid w:val="00FB2FE3"/>
    <w:rsid w:val="00FB478E"/>
    <w:rsid w:val="00FB5517"/>
    <w:rsid w:val="00FB6B6C"/>
    <w:rsid w:val="00FB7802"/>
    <w:rsid w:val="00FB7E5D"/>
    <w:rsid w:val="00FC062C"/>
    <w:rsid w:val="00FC36E3"/>
    <w:rsid w:val="00FC3D94"/>
    <w:rsid w:val="00FC4859"/>
    <w:rsid w:val="00FC578B"/>
    <w:rsid w:val="00FC5AD6"/>
    <w:rsid w:val="00FC5FA3"/>
    <w:rsid w:val="00FD09DC"/>
    <w:rsid w:val="00FD269B"/>
    <w:rsid w:val="00FD34FA"/>
    <w:rsid w:val="00FD3AEE"/>
    <w:rsid w:val="00FD3C0F"/>
    <w:rsid w:val="00FD532B"/>
    <w:rsid w:val="00FD5C6D"/>
    <w:rsid w:val="00FD65D1"/>
    <w:rsid w:val="00FD6A4F"/>
    <w:rsid w:val="00FD71B8"/>
    <w:rsid w:val="00FE0744"/>
    <w:rsid w:val="00FE1FD5"/>
    <w:rsid w:val="00FE20F4"/>
    <w:rsid w:val="00FE3CE8"/>
    <w:rsid w:val="00FE5C82"/>
    <w:rsid w:val="00FE5E03"/>
    <w:rsid w:val="00FE72D6"/>
    <w:rsid w:val="00FF07B1"/>
    <w:rsid w:val="00FF0DCC"/>
    <w:rsid w:val="00FF152A"/>
    <w:rsid w:val="00FF204D"/>
    <w:rsid w:val="3BDF204B"/>
    <w:rsid w:val="457E8648"/>
    <w:rsid w:val="4CBDF6CA"/>
    <w:rsid w:val="4F6F3109"/>
    <w:rsid w:val="4FFF94F8"/>
    <w:rsid w:val="5770CDD4"/>
    <w:rsid w:val="57BF1ABF"/>
    <w:rsid w:val="5E5A34E3"/>
    <w:rsid w:val="5EF2C7DC"/>
    <w:rsid w:val="5F97D95C"/>
    <w:rsid w:val="5FF77AC6"/>
    <w:rsid w:val="5FFE667C"/>
    <w:rsid w:val="5FFF3A2C"/>
    <w:rsid w:val="5FFF9F15"/>
    <w:rsid w:val="6C0FD0BE"/>
    <w:rsid w:val="6F3F9D50"/>
    <w:rsid w:val="6FF97695"/>
    <w:rsid w:val="74EE3182"/>
    <w:rsid w:val="77FEDE40"/>
    <w:rsid w:val="79B10E2A"/>
    <w:rsid w:val="79DD47FD"/>
    <w:rsid w:val="7AD3B4C5"/>
    <w:rsid w:val="7B5E6122"/>
    <w:rsid w:val="7B6A9E33"/>
    <w:rsid w:val="7E71A14E"/>
    <w:rsid w:val="7E7CBF41"/>
    <w:rsid w:val="7E7E3DFF"/>
    <w:rsid w:val="7E976596"/>
    <w:rsid w:val="7FBFFF78"/>
    <w:rsid w:val="85BFF73C"/>
    <w:rsid w:val="9BE69781"/>
    <w:rsid w:val="B7CB5050"/>
    <w:rsid w:val="BDFF6F9C"/>
    <w:rsid w:val="C7EFC1C1"/>
    <w:rsid w:val="CDC7D66A"/>
    <w:rsid w:val="CEFFC125"/>
    <w:rsid w:val="D27D9892"/>
    <w:rsid w:val="DEF713BF"/>
    <w:rsid w:val="DFE7D28E"/>
    <w:rsid w:val="ED79730A"/>
    <w:rsid w:val="EDBF4143"/>
    <w:rsid w:val="EFBFF1C1"/>
    <w:rsid w:val="F1BFF712"/>
    <w:rsid w:val="F2B99719"/>
    <w:rsid w:val="F37D5779"/>
    <w:rsid w:val="F7DBA960"/>
    <w:rsid w:val="F7EEE282"/>
    <w:rsid w:val="F7F7EE25"/>
    <w:rsid w:val="F7FB0791"/>
    <w:rsid w:val="FB3F05A9"/>
    <w:rsid w:val="FCB74854"/>
    <w:rsid w:val="FDBFB757"/>
    <w:rsid w:val="FE1B7A2F"/>
    <w:rsid w:val="FE73B71B"/>
    <w:rsid w:val="FFDF9C12"/>
    <w:rsid w:val="FFFF8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3"/>
    <w:link w:val="32"/>
    <w:qFormat/>
    <w:uiPriority w:val="0"/>
    <w:pPr>
      <w:keepLines/>
      <w:numPr>
        <w:ilvl w:val="0"/>
        <w:numId w:val="1"/>
      </w:numPr>
      <w:autoSpaceDE w:val="0"/>
      <w:autoSpaceDN w:val="0"/>
      <w:adjustRightInd w:val="0"/>
      <w:spacing w:after="120"/>
      <w:outlineLvl w:val="0"/>
    </w:pPr>
    <w:rPr>
      <w:b/>
      <w:sz w:val="32"/>
    </w:rPr>
  </w:style>
  <w:style w:type="paragraph" w:styleId="3">
    <w:name w:val="heading 2"/>
    <w:basedOn w:val="1"/>
    <w:next w:val="4"/>
    <w:link w:val="33"/>
    <w:qFormat/>
    <w:uiPriority w:val="0"/>
    <w:pPr>
      <w:keepLines/>
      <w:numPr>
        <w:ilvl w:val="1"/>
        <w:numId w:val="1"/>
      </w:numPr>
      <w:autoSpaceDE w:val="0"/>
      <w:autoSpaceDN w:val="0"/>
      <w:adjustRightInd w:val="0"/>
      <w:spacing w:after="120"/>
      <w:outlineLvl w:val="1"/>
    </w:pPr>
    <w:rPr>
      <w:b/>
      <w:sz w:val="28"/>
    </w:rPr>
  </w:style>
  <w:style w:type="paragraph" w:styleId="4">
    <w:name w:val="heading 3"/>
    <w:basedOn w:val="1"/>
    <w:next w:val="5"/>
    <w:link w:val="34"/>
    <w:qFormat/>
    <w:uiPriority w:val="0"/>
    <w:pPr>
      <w:keepLines/>
      <w:numPr>
        <w:ilvl w:val="2"/>
        <w:numId w:val="1"/>
      </w:numPr>
      <w:autoSpaceDE w:val="0"/>
      <w:autoSpaceDN w:val="0"/>
      <w:adjustRightInd w:val="0"/>
      <w:spacing w:after="120"/>
      <w:outlineLvl w:val="2"/>
    </w:pPr>
  </w:style>
  <w:style w:type="paragraph" w:styleId="5">
    <w:name w:val="heading 4"/>
    <w:basedOn w:val="1"/>
    <w:next w:val="6"/>
    <w:link w:val="35"/>
    <w:qFormat/>
    <w:uiPriority w:val="0"/>
    <w:pPr>
      <w:keepLines/>
      <w:numPr>
        <w:ilvl w:val="3"/>
        <w:numId w:val="1"/>
      </w:numPr>
      <w:autoSpaceDE w:val="0"/>
      <w:autoSpaceDN w:val="0"/>
      <w:adjustRightInd w:val="0"/>
      <w:spacing w:after="120"/>
      <w:outlineLvl w:val="3"/>
    </w:pPr>
  </w:style>
  <w:style w:type="paragraph" w:styleId="6">
    <w:name w:val="heading 5"/>
    <w:basedOn w:val="1"/>
    <w:next w:val="7"/>
    <w:link w:val="36"/>
    <w:qFormat/>
    <w:uiPriority w:val="0"/>
    <w:pPr>
      <w:keepLines/>
      <w:numPr>
        <w:ilvl w:val="4"/>
        <w:numId w:val="1"/>
      </w:numPr>
      <w:autoSpaceDE w:val="0"/>
      <w:autoSpaceDN w:val="0"/>
      <w:adjustRightInd w:val="0"/>
      <w:spacing w:after="120"/>
      <w:outlineLvl w:val="4"/>
    </w:pPr>
  </w:style>
  <w:style w:type="paragraph" w:styleId="7">
    <w:name w:val="heading 6"/>
    <w:basedOn w:val="1"/>
    <w:next w:val="1"/>
    <w:link w:val="37"/>
    <w:qFormat/>
    <w:uiPriority w:val="0"/>
    <w:pPr>
      <w:keepLines/>
      <w:numPr>
        <w:ilvl w:val="5"/>
        <w:numId w:val="1"/>
      </w:numPr>
      <w:autoSpaceDE w:val="0"/>
      <w:autoSpaceDN w:val="0"/>
      <w:adjustRightInd w:val="0"/>
      <w:spacing w:after="120"/>
      <w:outlineLvl w:val="5"/>
    </w:pPr>
  </w:style>
  <w:style w:type="paragraph" w:styleId="8">
    <w:name w:val="heading 7"/>
    <w:basedOn w:val="1"/>
    <w:next w:val="1"/>
    <w:link w:val="31"/>
    <w:qFormat/>
    <w:uiPriority w:val="0"/>
    <w:pPr>
      <w:numPr>
        <w:ilvl w:val="6"/>
        <w:numId w:val="2"/>
      </w:numPr>
      <w:tabs>
        <w:tab w:val="left" w:pos="2581"/>
        <w:tab w:val="left" w:pos="4680"/>
      </w:tabs>
      <w:spacing w:before="120" w:after="120"/>
      <w:ind w:left="0" w:leftChars="900"/>
      <w:outlineLvl w:val="6"/>
    </w:pPr>
    <w:rPr>
      <w:rFonts w:eastAsia="Times New Roman" w:cs="Times New Roman" w:asciiTheme="minorAscii" w:hAnsiTheme="minorAscii"/>
      <w:sz w:val="22"/>
    </w:rPr>
  </w:style>
  <w:style w:type="paragraph" w:styleId="9">
    <w:name w:val="heading 8"/>
    <w:basedOn w:val="1"/>
    <w:next w:val="1"/>
    <w:link w:val="38"/>
    <w:qFormat/>
    <w:uiPriority w:val="0"/>
    <w:pPr>
      <w:numPr>
        <w:ilvl w:val="7"/>
        <w:numId w:val="2"/>
      </w:numPr>
      <w:spacing w:before="240" w:after="60"/>
      <w:outlineLvl w:val="7"/>
    </w:pPr>
    <w:rPr>
      <w:rFonts w:ascii="Times New Roman" w:hAnsi="Times New Roman" w:eastAsia="Times New Roman" w:cs="Times New Roman"/>
      <w:i/>
      <w:iCs/>
    </w:rPr>
  </w:style>
  <w:style w:type="paragraph" w:styleId="10">
    <w:name w:val="heading 9"/>
    <w:basedOn w:val="1"/>
    <w:next w:val="1"/>
    <w:link w:val="39"/>
    <w:qFormat/>
    <w:uiPriority w:val="0"/>
    <w:pPr>
      <w:numPr>
        <w:ilvl w:val="8"/>
        <w:numId w:val="2"/>
      </w:numPr>
      <w:spacing w:before="240" w:after="60"/>
      <w:outlineLvl w:val="8"/>
    </w:pPr>
    <w:rPr>
      <w:rFonts w:ascii="Arial" w:hAnsi="Arial" w:eastAsia="Times New Roman" w:cs="Arial"/>
      <w:sz w:val="22"/>
      <w:szCs w:val="22"/>
    </w:rPr>
  </w:style>
  <w:style w:type="character" w:default="1" w:styleId="22">
    <w:name w:val="Default Paragraph Font"/>
    <w:unhideWhenUsed/>
    <w:qFormat/>
    <w:uiPriority w:val="1"/>
  </w:style>
  <w:style w:type="table" w:default="1" w:styleId="29">
    <w:name w:val="Normal Table"/>
    <w:unhideWhenUsed/>
    <w:qFormat/>
    <w:uiPriority w:val="99"/>
    <w:tblPr>
      <w:tblCellMar>
        <w:top w:w="0" w:type="dxa"/>
        <w:left w:w="108" w:type="dxa"/>
        <w:bottom w:w="0" w:type="dxa"/>
        <w:right w:w="108" w:type="dxa"/>
      </w:tblCellMar>
    </w:tblPr>
  </w:style>
  <w:style w:type="paragraph" w:styleId="11">
    <w:name w:val="Balloon Text"/>
    <w:basedOn w:val="1"/>
    <w:link w:val="49"/>
    <w:qFormat/>
    <w:uiPriority w:val="99"/>
    <w:rPr>
      <w:rFonts w:ascii="Tahoma" w:hAnsi="Tahoma" w:cs="Tahoma"/>
      <w:sz w:val="16"/>
      <w:szCs w:val="16"/>
    </w:rPr>
  </w:style>
  <w:style w:type="paragraph" w:styleId="12">
    <w:name w:val="Body Text"/>
    <w:basedOn w:val="1"/>
    <w:link w:val="41"/>
    <w:qFormat/>
    <w:uiPriority w:val="0"/>
    <w:pPr>
      <w:numPr>
        <w:ilvl w:val="1"/>
        <w:numId w:val="2"/>
      </w:numPr>
      <w:spacing w:after="120"/>
    </w:pPr>
    <w:rPr>
      <w:rFonts w:ascii="Times New Roman" w:hAnsi="Times New Roman" w:eastAsia="Times New Roman" w:cs="Times New Roman"/>
    </w:rPr>
  </w:style>
  <w:style w:type="paragraph" w:styleId="13">
    <w:name w:val="Body Text 2"/>
    <w:basedOn w:val="1"/>
    <w:link w:val="45"/>
    <w:semiHidden/>
    <w:qFormat/>
    <w:uiPriority w:val="99"/>
    <w:pPr>
      <w:spacing w:after="120" w:line="480" w:lineRule="auto"/>
    </w:pPr>
    <w:rPr>
      <w:rFonts w:ascii="Times New Roman" w:hAnsi="Times New Roman" w:eastAsia="Times New Roman" w:cs="Times New Roman"/>
    </w:rPr>
  </w:style>
  <w:style w:type="paragraph" w:styleId="14">
    <w:name w:val="annotation text"/>
    <w:basedOn w:val="1"/>
    <w:link w:val="54"/>
    <w:unhideWhenUsed/>
    <w:qFormat/>
    <w:uiPriority w:val="99"/>
    <w:rPr>
      <w:sz w:val="20"/>
      <w:szCs w:val="20"/>
    </w:rPr>
  </w:style>
  <w:style w:type="paragraph" w:styleId="15">
    <w:name w:val="annotation subject"/>
    <w:basedOn w:val="14"/>
    <w:next w:val="14"/>
    <w:link w:val="55"/>
    <w:unhideWhenUsed/>
    <w:qFormat/>
    <w:uiPriority w:val="99"/>
    <w:rPr>
      <w:b/>
      <w:bCs/>
    </w:rPr>
  </w:style>
  <w:style w:type="paragraph" w:styleId="16">
    <w:name w:val="footer"/>
    <w:basedOn w:val="1"/>
    <w:link w:val="48"/>
    <w:qFormat/>
    <w:uiPriority w:val="99"/>
    <w:pPr>
      <w:tabs>
        <w:tab w:val="center" w:pos="4320"/>
        <w:tab w:val="right" w:pos="8640"/>
      </w:tabs>
    </w:pPr>
    <w:rPr>
      <w:rFonts w:ascii="Times New Roman" w:hAnsi="Times New Roman" w:eastAsia="Times New Roman" w:cs="Times New Roman"/>
    </w:rPr>
  </w:style>
  <w:style w:type="paragraph" w:styleId="17">
    <w:name w:val="footnote text"/>
    <w:basedOn w:val="1"/>
    <w:link w:val="52"/>
    <w:qFormat/>
    <w:uiPriority w:val="0"/>
    <w:rPr>
      <w:rFonts w:ascii="Times New Roman" w:hAnsi="Times New Roman" w:eastAsia="Times New Roman" w:cs="Times New Roman"/>
      <w:sz w:val="20"/>
      <w:szCs w:val="20"/>
    </w:rPr>
  </w:style>
  <w:style w:type="paragraph" w:styleId="18">
    <w:name w:val="header"/>
    <w:basedOn w:val="1"/>
    <w:link w:val="47"/>
    <w:qFormat/>
    <w:uiPriority w:val="99"/>
    <w:pPr>
      <w:tabs>
        <w:tab w:val="center" w:pos="4320"/>
        <w:tab w:val="right" w:pos="8640"/>
      </w:tabs>
    </w:pPr>
    <w:rPr>
      <w:rFonts w:ascii="Times New Roman" w:hAnsi="Times New Roman" w:eastAsia="Times New Roman" w:cs="Times New Roman"/>
    </w:rPr>
  </w:style>
  <w:style w:type="paragraph" w:styleId="19">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paragraph" w:styleId="20">
    <w:name w:val="Subtitle"/>
    <w:basedOn w:val="1"/>
    <w:next w:val="1"/>
    <w:link w:val="58"/>
    <w:qFormat/>
    <w:uiPriority w:val="11"/>
    <w:pPr>
      <w:spacing w:after="160"/>
    </w:pPr>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paragraph" w:styleId="21">
    <w:name w:val="Title"/>
    <w:basedOn w:val="1"/>
    <w:next w:val="1"/>
    <w:link w:val="44"/>
    <w:qFormat/>
    <w:uiPriority w:val="10"/>
    <w:pPr>
      <w:pBdr>
        <w:bottom w:val="single" w:color="4F81BD" w:sz="8" w:space="4"/>
      </w:pBdr>
      <w:spacing w:after="300"/>
      <w:contextualSpacing/>
    </w:pPr>
    <w:rPr>
      <w:rFonts w:ascii="Cambria" w:hAnsi="Cambria" w:eastAsia="Times New Roman" w:cs="Times New Roman"/>
      <w:color w:val="17365D"/>
      <w:spacing w:val="5"/>
      <w:kern w:val="28"/>
      <w:sz w:val="52"/>
      <w:szCs w:val="52"/>
    </w:rPr>
  </w:style>
  <w:style w:type="character" w:styleId="23">
    <w:name w:val="annotation reference"/>
    <w:basedOn w:val="22"/>
    <w:unhideWhenUsed/>
    <w:qFormat/>
    <w:uiPriority w:val="99"/>
    <w:rPr>
      <w:sz w:val="16"/>
      <w:szCs w:val="16"/>
    </w:rPr>
  </w:style>
  <w:style w:type="character" w:styleId="24">
    <w:name w:val="Emphasis"/>
    <w:basedOn w:val="22"/>
    <w:qFormat/>
    <w:uiPriority w:val="0"/>
    <w:rPr>
      <w:i/>
      <w:iCs/>
    </w:rPr>
  </w:style>
  <w:style w:type="character" w:styleId="25">
    <w:name w:val="FollowedHyperlink"/>
    <w:basedOn w:val="22"/>
    <w:qFormat/>
    <w:uiPriority w:val="0"/>
    <w:rPr>
      <w:color w:val="954F72" w:themeColor="followedHyperlink"/>
      <w:u w:val="single"/>
      <w14:textFill>
        <w14:solidFill>
          <w14:schemeClr w14:val="folHlink"/>
        </w14:solidFill>
      </w14:textFill>
    </w:rPr>
  </w:style>
  <w:style w:type="character" w:styleId="26">
    <w:name w:val="Hyperlink"/>
    <w:qFormat/>
    <w:uiPriority w:val="0"/>
    <w:rPr>
      <w:color w:val="0000FF"/>
      <w:u w:val="single"/>
    </w:rPr>
  </w:style>
  <w:style w:type="character" w:styleId="27">
    <w:name w:val="page number"/>
    <w:qFormat/>
    <w:uiPriority w:val="99"/>
  </w:style>
  <w:style w:type="character" w:styleId="28">
    <w:name w:val="Strong"/>
    <w:basedOn w:val="22"/>
    <w:qFormat/>
    <w:uiPriority w:val="22"/>
    <w:rPr>
      <w:b/>
      <w:bCs/>
    </w:rPr>
  </w:style>
  <w:style w:type="table" w:styleId="30">
    <w:name w:val="Table Grid"/>
    <w:basedOn w:val="2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1">
    <w:name w:val="Heading 7 Char"/>
    <w:basedOn w:val="22"/>
    <w:link w:val="8"/>
    <w:qFormat/>
    <w:uiPriority w:val="0"/>
    <w:rPr>
      <w:rFonts w:eastAsia="Times New Roman" w:cs="Times New Roman" w:asciiTheme="minorAscii" w:hAnsiTheme="minorAscii"/>
      <w:sz w:val="22"/>
    </w:rPr>
  </w:style>
  <w:style w:type="character" w:customStyle="1" w:styleId="32">
    <w:name w:val="Heading 1 Char"/>
    <w:basedOn w:val="22"/>
    <w:link w:val="2"/>
    <w:qFormat/>
    <w:uiPriority w:val="0"/>
    <w:rPr>
      <w:b/>
      <w:sz w:val="32"/>
    </w:rPr>
  </w:style>
  <w:style w:type="character" w:customStyle="1" w:styleId="33">
    <w:name w:val="Heading 2 Char"/>
    <w:basedOn w:val="22"/>
    <w:link w:val="3"/>
    <w:qFormat/>
    <w:uiPriority w:val="0"/>
    <w:rPr>
      <w:b/>
      <w:sz w:val="28"/>
    </w:rPr>
  </w:style>
  <w:style w:type="character" w:customStyle="1" w:styleId="34">
    <w:name w:val="Heading 3 Char"/>
    <w:basedOn w:val="22"/>
    <w:link w:val="4"/>
    <w:qFormat/>
    <w:uiPriority w:val="0"/>
  </w:style>
  <w:style w:type="character" w:customStyle="1" w:styleId="35">
    <w:name w:val="Heading 4 Char"/>
    <w:basedOn w:val="22"/>
    <w:link w:val="5"/>
    <w:qFormat/>
    <w:uiPriority w:val="0"/>
  </w:style>
  <w:style w:type="character" w:customStyle="1" w:styleId="36">
    <w:name w:val="Heading 5 Char"/>
    <w:basedOn w:val="22"/>
    <w:link w:val="6"/>
    <w:qFormat/>
    <w:uiPriority w:val="0"/>
  </w:style>
  <w:style w:type="character" w:customStyle="1" w:styleId="37">
    <w:name w:val="Heading 6 Char"/>
    <w:basedOn w:val="22"/>
    <w:link w:val="7"/>
    <w:qFormat/>
    <w:uiPriority w:val="0"/>
  </w:style>
  <w:style w:type="character" w:customStyle="1" w:styleId="38">
    <w:name w:val="Heading 8 Char"/>
    <w:basedOn w:val="22"/>
    <w:link w:val="9"/>
    <w:qFormat/>
    <w:uiPriority w:val="0"/>
    <w:rPr>
      <w:rFonts w:ascii="Times New Roman" w:hAnsi="Times New Roman" w:eastAsia="Times New Roman" w:cs="Times New Roman"/>
      <w:i/>
      <w:iCs/>
    </w:rPr>
  </w:style>
  <w:style w:type="character" w:customStyle="1" w:styleId="39">
    <w:name w:val="Heading 9 Char"/>
    <w:basedOn w:val="22"/>
    <w:link w:val="10"/>
    <w:qFormat/>
    <w:uiPriority w:val="0"/>
    <w:rPr>
      <w:rFonts w:ascii="Arial" w:hAnsi="Arial" w:eastAsia="Times New Roman" w:cs="Arial"/>
      <w:sz w:val="22"/>
      <w:szCs w:val="22"/>
    </w:rPr>
  </w:style>
  <w:style w:type="paragraph" w:customStyle="1" w:styleId="40">
    <w:name w:val="List Paragraph"/>
    <w:basedOn w:val="1"/>
    <w:qFormat/>
    <w:uiPriority w:val="34"/>
    <w:pPr>
      <w:ind w:left="720"/>
      <w:contextualSpacing/>
    </w:pPr>
  </w:style>
  <w:style w:type="character" w:customStyle="1" w:styleId="41">
    <w:name w:val="Body Text Char"/>
    <w:basedOn w:val="22"/>
    <w:link w:val="12"/>
    <w:qFormat/>
    <w:uiPriority w:val="0"/>
    <w:rPr>
      <w:rFonts w:ascii="Times New Roman" w:hAnsi="Times New Roman" w:eastAsia="Times New Roman" w:cs="Times New Roman"/>
    </w:rPr>
  </w:style>
  <w:style w:type="paragraph" w:customStyle="1" w:styleId="42">
    <w:name w:val="Verses quoted"/>
    <w:basedOn w:val="1"/>
    <w:qFormat/>
    <w:uiPriority w:val="0"/>
    <w:pPr>
      <w:widowControl w:val="0"/>
      <w:tabs>
        <w:tab w:val="left" w:pos="3600"/>
      </w:tabs>
      <w:autoSpaceDE w:val="0"/>
      <w:autoSpaceDN w:val="0"/>
      <w:adjustRightInd w:val="0"/>
      <w:ind w:left="3600" w:hanging="360"/>
    </w:pPr>
    <w:rPr>
      <w:rFonts w:ascii="Times New Roman" w:hAnsi="Times New Roman" w:eastAsia="Times New Roman" w:cs="Times New Roman"/>
    </w:rPr>
  </w:style>
  <w:style w:type="character" w:customStyle="1" w:styleId="43">
    <w:name w:val="apple-converted-space"/>
    <w:qFormat/>
    <w:uiPriority w:val="0"/>
    <w:rPr>
      <w:rFonts w:cs="Times New Roman"/>
    </w:rPr>
  </w:style>
  <w:style w:type="character" w:customStyle="1" w:styleId="44">
    <w:name w:val="Title Char"/>
    <w:basedOn w:val="22"/>
    <w:link w:val="21"/>
    <w:qFormat/>
    <w:uiPriority w:val="10"/>
    <w:rPr>
      <w:rFonts w:ascii="Cambria" w:hAnsi="Cambria" w:eastAsia="Times New Roman" w:cs="Times New Roman"/>
      <w:color w:val="17365D"/>
      <w:spacing w:val="5"/>
      <w:kern w:val="28"/>
      <w:sz w:val="52"/>
      <w:szCs w:val="52"/>
    </w:rPr>
  </w:style>
  <w:style w:type="character" w:customStyle="1" w:styleId="45">
    <w:name w:val="Body Text 2 Char"/>
    <w:basedOn w:val="22"/>
    <w:link w:val="13"/>
    <w:semiHidden/>
    <w:qFormat/>
    <w:uiPriority w:val="99"/>
    <w:rPr>
      <w:rFonts w:ascii="Times New Roman" w:hAnsi="Times New Roman" w:eastAsia="Times New Roman" w:cs="Times New Roman"/>
    </w:rPr>
  </w:style>
  <w:style w:type="paragraph" w:customStyle="1" w:styleId="46">
    <w:name w:val="Style3"/>
    <w:basedOn w:val="1"/>
    <w:qFormat/>
    <w:uiPriority w:val="0"/>
    <w:pPr>
      <w:spacing w:after="120"/>
    </w:pPr>
    <w:rPr>
      <w:rFonts w:ascii="Times New Roman" w:hAnsi="Times New Roman" w:eastAsia="Times New Roman" w:cs="Times New Roman"/>
    </w:rPr>
  </w:style>
  <w:style w:type="character" w:customStyle="1" w:styleId="47">
    <w:name w:val="Header Char"/>
    <w:basedOn w:val="22"/>
    <w:link w:val="18"/>
    <w:qFormat/>
    <w:uiPriority w:val="99"/>
    <w:rPr>
      <w:rFonts w:ascii="Times New Roman" w:hAnsi="Times New Roman" w:eastAsia="Times New Roman" w:cs="Times New Roman"/>
    </w:rPr>
  </w:style>
  <w:style w:type="character" w:customStyle="1" w:styleId="48">
    <w:name w:val="Footer Char"/>
    <w:basedOn w:val="22"/>
    <w:link w:val="16"/>
    <w:qFormat/>
    <w:uiPriority w:val="99"/>
    <w:rPr>
      <w:rFonts w:ascii="Times New Roman" w:hAnsi="Times New Roman" w:eastAsia="Times New Roman" w:cs="Times New Roman"/>
    </w:rPr>
  </w:style>
  <w:style w:type="character" w:customStyle="1" w:styleId="49">
    <w:name w:val="Balloon Text Char"/>
    <w:link w:val="11"/>
    <w:qFormat/>
    <w:uiPriority w:val="99"/>
    <w:rPr>
      <w:rFonts w:ascii="Tahoma" w:hAnsi="Tahoma" w:cs="Tahoma"/>
      <w:sz w:val="16"/>
      <w:szCs w:val="16"/>
    </w:rPr>
  </w:style>
  <w:style w:type="character" w:customStyle="1" w:styleId="50">
    <w:name w:val="Balloon Text Char1"/>
    <w:basedOn w:val="22"/>
    <w:qFormat/>
    <w:uiPriority w:val="0"/>
    <w:rPr>
      <w:rFonts w:ascii="Times New Roman" w:hAnsi="Times New Roman" w:cs="Times New Roman"/>
      <w:sz w:val="18"/>
      <w:szCs w:val="18"/>
    </w:rPr>
  </w:style>
  <w:style w:type="character" w:customStyle="1" w:styleId="51">
    <w:name w:val="unicode1"/>
    <w:qFormat/>
    <w:uiPriority w:val="0"/>
    <w:rPr>
      <w:rFonts w:hint="default" w:ascii="inherit" w:hAnsi="inherit"/>
    </w:rPr>
  </w:style>
  <w:style w:type="character" w:customStyle="1" w:styleId="52">
    <w:name w:val="Footnote Text Char"/>
    <w:basedOn w:val="22"/>
    <w:link w:val="17"/>
    <w:qFormat/>
    <w:uiPriority w:val="0"/>
    <w:rPr>
      <w:rFonts w:ascii="Times New Roman" w:hAnsi="Times New Roman" w:eastAsia="Times New Roman" w:cs="Times New Roman"/>
      <w:sz w:val="20"/>
      <w:szCs w:val="20"/>
    </w:rPr>
  </w:style>
  <w:style w:type="character" w:customStyle="1" w:styleId="53">
    <w:name w:val="Book Title"/>
    <w:qFormat/>
    <w:uiPriority w:val="33"/>
    <w:rPr>
      <w:b/>
      <w:bCs/>
      <w:smallCaps/>
      <w:spacing w:val="5"/>
      <w:u w:val="double"/>
    </w:rPr>
  </w:style>
  <w:style w:type="character" w:customStyle="1" w:styleId="54">
    <w:name w:val="Comment Text Char"/>
    <w:basedOn w:val="22"/>
    <w:link w:val="14"/>
    <w:semiHidden/>
    <w:qFormat/>
    <w:uiPriority w:val="99"/>
    <w:rPr>
      <w:sz w:val="20"/>
      <w:szCs w:val="20"/>
    </w:rPr>
  </w:style>
  <w:style w:type="character" w:customStyle="1" w:styleId="55">
    <w:name w:val="Comment Subject Char"/>
    <w:basedOn w:val="54"/>
    <w:link w:val="15"/>
    <w:semiHidden/>
    <w:qFormat/>
    <w:uiPriority w:val="99"/>
    <w:rPr>
      <w:b/>
      <w:bCs/>
      <w:sz w:val="20"/>
      <w:szCs w:val="20"/>
    </w:rPr>
  </w:style>
  <w:style w:type="character" w:customStyle="1" w:styleId="56">
    <w:name w:val="Subtle Emphasis"/>
    <w:basedOn w:val="22"/>
    <w:qFormat/>
    <w:uiPriority w:val="19"/>
    <w:rPr>
      <w:i/>
      <w:iCs/>
      <w:color w:val="404040" w:themeColor="text1" w:themeTint="BF"/>
      <w14:textFill>
        <w14:solidFill>
          <w14:schemeClr w14:val="tx1">
            <w14:lumMod w14:val="75000"/>
            <w14:lumOff w14:val="25000"/>
          </w14:schemeClr>
        </w14:solidFill>
      </w14:textFill>
    </w:rPr>
  </w:style>
  <w:style w:type="paragraph" w:customStyle="1" w:styleId="57">
    <w:name w:val="No Spacing"/>
    <w:qFormat/>
    <w:uiPriority w:val="1"/>
    <w:rPr>
      <w:rFonts w:asciiTheme="minorHAnsi" w:hAnsiTheme="minorHAnsi" w:eastAsiaTheme="minorHAnsi" w:cstheme="minorBidi"/>
      <w:sz w:val="24"/>
      <w:szCs w:val="24"/>
      <w:lang w:val="en-US" w:eastAsia="en-US" w:bidi="ar-SA"/>
    </w:rPr>
  </w:style>
  <w:style w:type="character" w:customStyle="1" w:styleId="58">
    <w:name w:val="Subtitle Char"/>
    <w:basedOn w:val="22"/>
    <w:link w:val="20"/>
    <w:qFormat/>
    <w:uiPriority w:val="11"/>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paragraph" w:customStyle="1" w:styleId="59">
    <w:name w:val="Intense Quote"/>
    <w:basedOn w:val="1"/>
    <w:next w:val="1"/>
    <w:link w:val="60"/>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60">
    <w:name w:val="Intense Quote Char"/>
    <w:basedOn w:val="22"/>
    <w:link w:val="59"/>
    <w:qFormat/>
    <w:uiPriority w:val="30"/>
    <w:rPr>
      <w:i/>
      <w:iCs/>
      <w:color w:val="4472C4" w:themeColor="accent1"/>
      <w14:textFill>
        <w14:solidFill>
          <w14:schemeClr w14:val="accent1"/>
        </w14:solidFill>
      </w14:textFill>
    </w:rPr>
  </w:style>
  <w:style w:type="paragraph" w:customStyle="1" w:styleId="61">
    <w:name w:val="Quote"/>
    <w:basedOn w:val="1"/>
    <w:next w:val="1"/>
    <w:link w:val="62"/>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62">
    <w:name w:val="Quote Char"/>
    <w:basedOn w:val="22"/>
    <w:link w:val="61"/>
    <w:qFormat/>
    <w:uiPriority w:val="29"/>
    <w:rPr>
      <w:i/>
      <w:iCs/>
      <w:color w:val="404040" w:themeColor="text1" w:themeTint="BF"/>
      <w14:textFill>
        <w14:solidFill>
          <w14:schemeClr w14:val="tx1">
            <w14:lumMod w14:val="75000"/>
            <w14:lumOff w14:val="25000"/>
          </w14:schemeClr>
        </w14:solidFill>
      </w14:textFill>
    </w:rPr>
  </w:style>
  <w:style w:type="character" w:customStyle="1" w:styleId="63">
    <w:name w:val="Subtle Reference"/>
    <w:basedOn w:val="22"/>
    <w:qFormat/>
    <w:uiPriority w:val="31"/>
    <w:rPr>
      <w:smallCaps/>
      <w:color w:val="595959" w:themeColor="text1" w:themeTint="A6"/>
      <w14:textFill>
        <w14:solidFill>
          <w14:schemeClr w14:val="tx1">
            <w14:lumMod w14:val="65000"/>
            <w14:lumOff w14:val="35000"/>
          </w14:schemeClr>
        </w14:solidFill>
      </w14:textFill>
    </w:rPr>
  </w:style>
  <w:style w:type="paragraph" w:customStyle="1" w:styleId="64">
    <w:name w:val="Body"/>
    <w:qFormat/>
    <w:uiPriority w:val="0"/>
    <w:pPr>
      <w:pBdr>
        <w:top w:val="none" w:color="auto" w:sz="0" w:space="0"/>
        <w:left w:val="none" w:color="auto" w:sz="0" w:space="0"/>
        <w:bottom w:val="none" w:color="auto" w:sz="0" w:space="0"/>
        <w:right w:val="none" w:color="auto" w:sz="0" w:space="0"/>
        <w:between w:val="none" w:color="auto" w:sz="0" w:space="0"/>
      </w:pBdr>
    </w:pPr>
    <w:rPr>
      <w:rFonts w:ascii="Calibri" w:hAnsi="Calibri" w:eastAsia="Calibri" w:cs="Calibri"/>
      <w:color w:val="000000"/>
      <w:sz w:val="24"/>
      <w:szCs w:val="24"/>
      <w:u w:color="000000"/>
      <w:lang w:val="fr-FR" w:eastAsia="en-US" w:bidi="ar-SA"/>
    </w:rPr>
  </w:style>
  <w:style w:type="paragraph" w:customStyle="1" w:styleId="65">
    <w:name w:val="Default"/>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en-US" w:bidi="ar-SA"/>
    </w:rPr>
  </w:style>
  <w:style w:type="paragraph" w:customStyle="1" w:styleId="66">
    <w:name w:val="p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67">
    <w:name w:val="s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123</Pages>
  <Words>44550</Words>
  <Characters>253939</Characters>
  <Lines>2116</Lines>
  <Paragraphs>595</Paragraphs>
  <ScaleCrop>false</ScaleCrop>
  <LinksUpToDate>false</LinksUpToDate>
  <CharactersWithSpaces>297894</CharactersWithSpaces>
  <Application>WPS Office_2.3.0.3826_F1E327BC-269C-435d-A152-05C5408002CA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2018-03-29T10:54:00Z</dcterms:created>
  <dc:creator>Waiteli Queya</dc:creator>
  <cp:lastModifiedBy>johnwry</cp:lastModifiedBy>
  <cp:lastPrinted>2018-03-29T05:19:00Z</cp:lastPrinted>
  <dcterms:modified xsi:type="dcterms:W3CDTF">2020-07-03T10:09:33Z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