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36606" w14:textId="77777777" w:rsidR="00CD2C33" w:rsidRPr="00CD2C33" w:rsidRDefault="00CD2C33" w:rsidP="00CD2C33">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CD2C33">
        <w:rPr>
          <w:rFonts w:ascii="Times New Roman" w:eastAsia="Times New Roman" w:hAnsi="Times New Roman" w:cs="Times New Roman"/>
          <w:b/>
          <w:bCs/>
          <w:kern w:val="36"/>
          <w:sz w:val="48"/>
          <w:szCs w:val="48"/>
          <w:lang w:eastAsia="en-GB"/>
        </w:rPr>
        <w:t>Useful Tools for Web Mapping</w:t>
      </w:r>
    </w:p>
    <w:p w14:paraId="4B1DC27B" w14:textId="77777777" w:rsidR="00CD2C33" w:rsidRPr="00CD2C33" w:rsidRDefault="00CD2C33" w:rsidP="00CD2C33">
      <w:pPr>
        <w:spacing w:before="100" w:beforeAutospacing="1" w:after="100" w:afterAutospacing="1"/>
        <w:outlineLvl w:val="1"/>
        <w:rPr>
          <w:rFonts w:ascii="Times New Roman" w:eastAsia="Times New Roman" w:hAnsi="Times New Roman" w:cs="Times New Roman"/>
          <w:b/>
          <w:bCs/>
          <w:sz w:val="36"/>
          <w:szCs w:val="36"/>
          <w:lang w:eastAsia="en-GB"/>
        </w:rPr>
      </w:pPr>
      <w:r w:rsidRPr="00CD2C33">
        <w:rPr>
          <w:rFonts w:ascii="Times New Roman" w:eastAsia="Times New Roman" w:hAnsi="Times New Roman" w:cs="Times New Roman"/>
          <w:b/>
          <w:bCs/>
          <w:sz w:val="36"/>
          <w:szCs w:val="36"/>
          <w:lang w:eastAsia="en-GB"/>
        </w:rPr>
        <w:t>Introduction</w:t>
      </w:r>
    </w:p>
    <w:p w14:paraId="4FBABB67"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r w:rsidRPr="00CD2C33">
        <w:rPr>
          <w:rFonts w:ascii="Times New Roman" w:eastAsia="Times New Roman" w:hAnsi="Times New Roman" w:cs="Times New Roman"/>
          <w:lang w:eastAsia="en-GB"/>
        </w:rPr>
        <w:t>Maps are nice - and sometimes necessary - for many websites. But creating beautiful, usable, accurate maps can be tricky. There is a thicket of concepts, tools and data sources to navigate.</w:t>
      </w:r>
    </w:p>
    <w:p w14:paraId="49B44CA3"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r w:rsidRPr="00CD2C33">
        <w:rPr>
          <w:rFonts w:ascii="Times New Roman" w:eastAsia="Times New Roman" w:hAnsi="Times New Roman" w:cs="Times New Roman"/>
          <w:lang w:eastAsia="en-GB"/>
        </w:rPr>
        <w:t>Here's our quick guide to some of the amazing tools are out there to help web developers work with spatial data.</w:t>
      </w:r>
    </w:p>
    <w:p w14:paraId="24ECEA79"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r w:rsidRPr="00CD2C33">
        <w:rPr>
          <w:rFonts w:ascii="Times New Roman" w:eastAsia="Times New Roman" w:hAnsi="Times New Roman" w:cs="Times New Roman"/>
          <w:lang w:eastAsia="en-GB"/>
        </w:rPr>
        <w:t xml:space="preserve">As a note - here we'll present resources roughly in line with the path spatial data takes from its origin to a user's browser from the perspective of a full stack web developer: collect - manipulate - </w:t>
      </w:r>
      <w:r w:rsidRPr="00CD2C33">
        <w:rPr>
          <w:rFonts w:ascii="Times New Roman" w:eastAsia="Times New Roman" w:hAnsi="Times New Roman" w:cs="Times New Roman"/>
          <w:lang w:eastAsia="en-GB"/>
        </w:rPr>
        <w:t>analyse</w:t>
      </w:r>
      <w:r w:rsidRPr="00CD2C33">
        <w:rPr>
          <w:rFonts w:ascii="Times New Roman" w:eastAsia="Times New Roman" w:hAnsi="Times New Roman" w:cs="Times New Roman"/>
          <w:lang w:eastAsia="en-GB"/>
        </w:rPr>
        <w:t xml:space="preserve"> - store - access - visualize. Also, this list is not exhaustive! Loads of great tools exist - this is more of a windscreen tour.</w:t>
      </w:r>
    </w:p>
    <w:p w14:paraId="2FEBF4F5" w14:textId="77777777" w:rsidR="00CD2C33" w:rsidRPr="00CD2C33" w:rsidRDefault="00CD2C33" w:rsidP="00CD2C33">
      <w:pPr>
        <w:spacing w:before="100" w:beforeAutospacing="1" w:after="100" w:afterAutospacing="1"/>
        <w:outlineLvl w:val="1"/>
        <w:rPr>
          <w:rFonts w:ascii="Times New Roman" w:eastAsia="Times New Roman" w:hAnsi="Times New Roman" w:cs="Times New Roman"/>
          <w:b/>
          <w:bCs/>
          <w:sz w:val="36"/>
          <w:szCs w:val="36"/>
          <w:lang w:eastAsia="en-GB"/>
        </w:rPr>
      </w:pPr>
      <w:r w:rsidRPr="00CD2C33">
        <w:rPr>
          <w:rFonts w:ascii="Times New Roman" w:eastAsia="Times New Roman" w:hAnsi="Times New Roman" w:cs="Times New Roman"/>
          <w:b/>
          <w:bCs/>
          <w:sz w:val="36"/>
          <w:szCs w:val="36"/>
          <w:lang w:eastAsia="en-GB"/>
        </w:rPr>
        <w:t>Collect</w:t>
      </w:r>
    </w:p>
    <w:p w14:paraId="0A211C0C"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r w:rsidRPr="00CD2C33">
        <w:rPr>
          <w:rFonts w:ascii="Times New Roman" w:eastAsia="Times New Roman" w:hAnsi="Times New Roman" w:cs="Times New Roman"/>
          <w:lang w:eastAsia="en-GB"/>
        </w:rPr>
        <w:t xml:space="preserve">Data comes from somewhere, and spatial data is no different. Exactly </w:t>
      </w:r>
      <w:r w:rsidRPr="00CD2C33">
        <w:rPr>
          <w:rFonts w:ascii="Times New Roman" w:eastAsia="Times New Roman" w:hAnsi="Times New Roman" w:cs="Times New Roman"/>
          <w:i/>
          <w:iCs/>
          <w:lang w:eastAsia="en-GB"/>
        </w:rPr>
        <w:t>how</w:t>
      </w:r>
      <w:r w:rsidRPr="00CD2C33">
        <w:rPr>
          <w:rFonts w:ascii="Times New Roman" w:eastAsia="Times New Roman" w:hAnsi="Times New Roman" w:cs="Times New Roman"/>
          <w:lang w:eastAsia="en-GB"/>
        </w:rPr>
        <w:t xml:space="preserve"> spatial data is captured and created is beyond the scope of this post - all we need to know is that </w:t>
      </w:r>
      <w:r w:rsidRPr="00CD2C33">
        <w:rPr>
          <w:rFonts w:ascii="Times New Roman" w:eastAsia="Times New Roman" w:hAnsi="Times New Roman" w:cs="Times New Roman"/>
          <w:b/>
          <w:bCs/>
          <w:lang w:eastAsia="en-GB"/>
        </w:rPr>
        <w:t>raster images</w:t>
      </w:r>
      <w:r w:rsidRPr="00CD2C33">
        <w:rPr>
          <w:rFonts w:ascii="Times New Roman" w:eastAsia="Times New Roman" w:hAnsi="Times New Roman" w:cs="Times New Roman"/>
          <w:lang w:eastAsia="en-GB"/>
        </w:rPr>
        <w:t xml:space="preserve"> and </w:t>
      </w:r>
      <w:r w:rsidRPr="00CD2C33">
        <w:rPr>
          <w:rFonts w:ascii="Times New Roman" w:eastAsia="Times New Roman" w:hAnsi="Times New Roman" w:cs="Times New Roman"/>
          <w:b/>
          <w:bCs/>
          <w:lang w:eastAsia="en-GB"/>
        </w:rPr>
        <w:t>vector features</w:t>
      </w:r>
      <w:r w:rsidRPr="00CD2C33">
        <w:rPr>
          <w:rFonts w:ascii="Times New Roman" w:eastAsia="Times New Roman" w:hAnsi="Times New Roman" w:cs="Times New Roman"/>
          <w:lang w:eastAsia="en-GB"/>
        </w:rPr>
        <w:t xml:space="preserve"> can be downloaded or fetched from several reliable, authoritative sources.</w:t>
      </w:r>
    </w:p>
    <w:p w14:paraId="333D9EF3"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4" w:history="1">
        <w:r w:rsidRPr="00CD2C33">
          <w:rPr>
            <w:rFonts w:ascii="Times New Roman" w:eastAsia="Times New Roman" w:hAnsi="Times New Roman" w:cs="Times New Roman"/>
            <w:b/>
            <w:bCs/>
            <w:color w:val="0000FF"/>
            <w:u w:val="single"/>
            <w:lang w:eastAsia="en-GB"/>
          </w:rPr>
          <w:t>OS Maps API</w:t>
        </w:r>
      </w:hyperlink>
      <w:r w:rsidRPr="00CD2C33">
        <w:rPr>
          <w:rFonts w:ascii="Times New Roman" w:eastAsia="Times New Roman" w:hAnsi="Times New Roman" w:cs="Times New Roman"/>
          <w:lang w:eastAsia="en-GB"/>
        </w:rPr>
        <w:t>. The Maps API serves detailed and scalable raster backdrop maps in four colour palettes - 'Roads', 'Outdoor', 'Light' and 'Leisure'. The service is offered in Web Map Tile Service (WMTS) and ZXY protocols, and can be connected to maps built with Leaflet, Mapbox GL JS, OpenLayers, and other libraries.</w:t>
      </w:r>
    </w:p>
    <w:p w14:paraId="5E0798A8"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5" w:history="1">
        <w:r w:rsidRPr="00CD2C33">
          <w:rPr>
            <w:rFonts w:ascii="Times New Roman" w:eastAsia="Times New Roman" w:hAnsi="Times New Roman" w:cs="Times New Roman"/>
            <w:b/>
            <w:bCs/>
            <w:color w:val="0000FF"/>
            <w:u w:val="single"/>
            <w:lang w:eastAsia="en-GB"/>
          </w:rPr>
          <w:t>OS Features API</w:t>
        </w:r>
      </w:hyperlink>
      <w:r w:rsidRPr="00CD2C33">
        <w:rPr>
          <w:rFonts w:ascii="Times New Roman" w:eastAsia="Times New Roman" w:hAnsi="Times New Roman" w:cs="Times New Roman"/>
          <w:lang w:eastAsia="en-GB"/>
        </w:rPr>
        <w:t>. Our Features API lets users request detailed vector features along with rich attribution metadata in various formats. Data can be requested using HTTP requests via curl, JavaScript APIs (like fetch, d3.json, axios), Python tools like urllib.request and requests, etc.</w:t>
      </w:r>
    </w:p>
    <w:p w14:paraId="647850B4"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6" w:history="1">
        <w:r w:rsidRPr="00CD2C33">
          <w:rPr>
            <w:rFonts w:ascii="Times New Roman" w:eastAsia="Times New Roman" w:hAnsi="Times New Roman" w:cs="Times New Roman"/>
            <w:b/>
            <w:bCs/>
            <w:color w:val="0000FF"/>
            <w:u w:val="single"/>
            <w:lang w:eastAsia="en-GB"/>
          </w:rPr>
          <w:t>OS Vector Tile API</w:t>
        </w:r>
      </w:hyperlink>
      <w:r w:rsidRPr="00CD2C33">
        <w:rPr>
          <w:rFonts w:ascii="Times New Roman" w:eastAsia="Times New Roman" w:hAnsi="Times New Roman" w:cs="Times New Roman"/>
          <w:lang w:eastAsia="en-GB"/>
        </w:rPr>
        <w:t>. We serve vector tiles via our Vector Tile API, offering scalable, customisable and lightweight mapping data for users to visualise with various mapping libraries.</w:t>
      </w:r>
    </w:p>
    <w:p w14:paraId="76BCE3E7" w14:textId="77777777" w:rsidR="00CD2C33" w:rsidRPr="00CD2C33" w:rsidRDefault="00CD2C33" w:rsidP="00CD2C33">
      <w:pPr>
        <w:spacing w:before="100" w:beforeAutospacing="1" w:after="100" w:afterAutospacing="1"/>
        <w:outlineLvl w:val="1"/>
        <w:rPr>
          <w:rFonts w:ascii="Times New Roman" w:eastAsia="Times New Roman" w:hAnsi="Times New Roman" w:cs="Times New Roman"/>
          <w:b/>
          <w:bCs/>
          <w:sz w:val="36"/>
          <w:szCs w:val="36"/>
          <w:lang w:eastAsia="en-GB"/>
        </w:rPr>
      </w:pPr>
      <w:r w:rsidRPr="00CD2C33">
        <w:rPr>
          <w:rFonts w:ascii="Times New Roman" w:eastAsia="Times New Roman" w:hAnsi="Times New Roman" w:cs="Times New Roman"/>
          <w:b/>
          <w:bCs/>
          <w:sz w:val="36"/>
          <w:szCs w:val="36"/>
          <w:lang w:eastAsia="en-GB"/>
        </w:rPr>
        <w:t>Data Prep</w:t>
      </w:r>
    </w:p>
    <w:p w14:paraId="477FFEF1"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r w:rsidRPr="00CD2C33">
        <w:rPr>
          <w:rFonts w:ascii="Times New Roman" w:eastAsia="Times New Roman" w:hAnsi="Times New Roman" w:cs="Times New Roman"/>
          <w:lang w:eastAsia="en-GB"/>
        </w:rPr>
        <w:t>Data prep is often a major step in creating a web app. Working with spatial data can be especially tricky, especially for developers less familiar. These tools can help speed up the job.</w:t>
      </w:r>
    </w:p>
    <w:p w14:paraId="14643E4B" w14:textId="77777777" w:rsidR="00CD2C33" w:rsidRPr="00CD2C33" w:rsidRDefault="00CD2C33" w:rsidP="00CD2C33">
      <w:pPr>
        <w:spacing w:before="100" w:beforeAutospacing="1" w:after="100" w:afterAutospacing="1"/>
        <w:outlineLvl w:val="2"/>
        <w:rPr>
          <w:rFonts w:ascii="Times New Roman" w:eastAsia="Times New Roman" w:hAnsi="Times New Roman" w:cs="Times New Roman"/>
          <w:b/>
          <w:bCs/>
          <w:sz w:val="27"/>
          <w:szCs w:val="27"/>
          <w:lang w:eastAsia="en-GB"/>
        </w:rPr>
      </w:pPr>
      <w:r w:rsidRPr="00CD2C33">
        <w:rPr>
          <w:rFonts w:ascii="Times New Roman" w:eastAsia="Times New Roman" w:hAnsi="Times New Roman" w:cs="Times New Roman"/>
          <w:b/>
          <w:bCs/>
          <w:sz w:val="27"/>
          <w:szCs w:val="27"/>
          <w:lang w:eastAsia="en-GB"/>
        </w:rPr>
        <w:t>Format Conversion</w:t>
      </w:r>
    </w:p>
    <w:p w14:paraId="64B67572"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r w:rsidRPr="00CD2C33">
        <w:rPr>
          <w:rFonts w:ascii="Times New Roman" w:eastAsia="Times New Roman" w:hAnsi="Times New Roman" w:cs="Times New Roman"/>
          <w:lang w:eastAsia="en-GB"/>
        </w:rPr>
        <w:t xml:space="preserve">Often spatial (vector) data is downloaded from sources as shapefiles - but very often web applications and </w:t>
      </w:r>
      <w:r w:rsidRPr="00CD2C33">
        <w:rPr>
          <w:rFonts w:ascii="Times New Roman" w:eastAsia="Times New Roman" w:hAnsi="Times New Roman" w:cs="Times New Roman"/>
          <w:lang w:eastAsia="en-GB"/>
        </w:rPr>
        <w:t>JavaScript</w:t>
      </w:r>
      <w:r w:rsidRPr="00CD2C33">
        <w:rPr>
          <w:rFonts w:ascii="Times New Roman" w:eastAsia="Times New Roman" w:hAnsi="Times New Roman" w:cs="Times New Roman"/>
          <w:lang w:eastAsia="en-GB"/>
        </w:rPr>
        <w:t xml:space="preserve"> libraries are designed to work with GeoJSON, an open standard </w:t>
      </w:r>
      <w:r w:rsidRPr="00CD2C33">
        <w:rPr>
          <w:rFonts w:ascii="Times New Roman" w:eastAsia="Times New Roman" w:hAnsi="Times New Roman" w:cs="Times New Roman"/>
          <w:lang w:eastAsia="en-GB"/>
        </w:rPr>
        <w:lastRenderedPageBreak/>
        <w:t>that describes geographic features and non-spatial attributes. These tools enable conversion between various spatial data formats.</w:t>
      </w:r>
    </w:p>
    <w:p w14:paraId="46C48B14" w14:textId="047675AA"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7" w:history="1">
        <w:r w:rsidRPr="00CD2C33">
          <w:rPr>
            <w:rFonts w:ascii="Times New Roman" w:eastAsia="Times New Roman" w:hAnsi="Times New Roman" w:cs="Times New Roman"/>
            <w:b/>
            <w:bCs/>
            <w:color w:val="0000FF"/>
            <w:u w:val="single"/>
            <w:lang w:eastAsia="en-GB"/>
          </w:rPr>
          <w:t>mapshaper.org</w:t>
        </w:r>
      </w:hyperlink>
      <w:r w:rsidRPr="00CD2C33">
        <w:rPr>
          <w:rFonts w:ascii="Times New Roman" w:eastAsia="Times New Roman" w:hAnsi="Times New Roman" w:cs="Times New Roman"/>
          <w:lang w:eastAsia="en-GB"/>
        </w:rPr>
        <w:t xml:space="preserve">. A handy in-browser tool for working with spatial data. Users upload .shp, </w:t>
      </w:r>
      <w:r>
        <w:rPr>
          <w:rFonts w:ascii="Times New Roman" w:eastAsia="Times New Roman" w:hAnsi="Times New Roman" w:cs="Times New Roman"/>
          <w:lang w:eastAsia="en-GB"/>
        </w:rPr>
        <w:t>GeoJSON</w:t>
      </w:r>
      <w:r w:rsidRPr="00CD2C33">
        <w:rPr>
          <w:rFonts w:ascii="Times New Roman" w:eastAsia="Times New Roman" w:hAnsi="Times New Roman" w:cs="Times New Roman"/>
          <w:lang w:eastAsia="en-GB"/>
        </w:rPr>
        <w:t>, and other data formats, then can manipulate the attributes and geometries. The Export function lets users select the output format. Very useful for quick manipulations, especially with smaller datasets.</w:t>
      </w:r>
    </w:p>
    <w:p w14:paraId="7D1850FC" w14:textId="0124A140"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8" w:history="1">
        <w:r w:rsidRPr="00CD2C33">
          <w:rPr>
            <w:rFonts w:ascii="Times New Roman" w:eastAsia="Times New Roman" w:hAnsi="Times New Roman" w:cs="Times New Roman"/>
            <w:b/>
            <w:bCs/>
            <w:color w:val="0000FF"/>
            <w:u w:val="single"/>
            <w:lang w:eastAsia="en-GB"/>
          </w:rPr>
          <w:t>QGIS</w:t>
        </w:r>
      </w:hyperlink>
      <w:r w:rsidRPr="00CD2C33">
        <w:rPr>
          <w:rFonts w:ascii="Times New Roman" w:eastAsia="Times New Roman" w:hAnsi="Times New Roman" w:cs="Times New Roman"/>
          <w:lang w:eastAsia="en-GB"/>
        </w:rPr>
        <w:t xml:space="preserve">. QGIS is an open source desktop GIS (geographic information system) program. With Q, users can load, visualize, manipulate and export vector and raster data - including into </w:t>
      </w:r>
      <w:r>
        <w:rPr>
          <w:rFonts w:ascii="Times New Roman" w:eastAsia="Times New Roman" w:hAnsi="Times New Roman" w:cs="Times New Roman"/>
          <w:lang w:eastAsia="en-GB"/>
        </w:rPr>
        <w:t>GeoJSON</w:t>
      </w:r>
      <w:r w:rsidRPr="00CD2C33">
        <w:rPr>
          <w:rFonts w:ascii="Times New Roman" w:eastAsia="Times New Roman" w:hAnsi="Times New Roman" w:cs="Times New Roman"/>
          <w:lang w:eastAsia="en-GB"/>
        </w:rPr>
        <w:t xml:space="preserve"> and other formats.</w:t>
      </w:r>
    </w:p>
    <w:p w14:paraId="28E7C1C5" w14:textId="108B40F1"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9" w:history="1">
        <w:r w:rsidRPr="00CD2C33">
          <w:rPr>
            <w:rFonts w:ascii="Times New Roman" w:eastAsia="Times New Roman" w:hAnsi="Times New Roman" w:cs="Times New Roman"/>
            <w:b/>
            <w:bCs/>
            <w:color w:val="0000FF"/>
            <w:u w:val="single"/>
            <w:lang w:eastAsia="en-GB"/>
          </w:rPr>
          <w:t>GDAL</w:t>
        </w:r>
      </w:hyperlink>
      <w:r w:rsidRPr="00CD2C33">
        <w:rPr>
          <w:rFonts w:ascii="Times New Roman" w:eastAsia="Times New Roman" w:hAnsi="Times New Roman" w:cs="Times New Roman"/>
          <w:lang w:eastAsia="en-GB"/>
        </w:rPr>
        <w:t xml:space="preserve">. The Geospatial Data Abstraction Library really deserves to stand on its own - it is an incredibly powerful tool to work with both raster and vector data. Many geospatial tools are built on top of </w:t>
      </w:r>
      <w:r>
        <w:rPr>
          <w:rFonts w:ascii="Times New Roman" w:eastAsia="Times New Roman" w:hAnsi="Times New Roman" w:cs="Times New Roman"/>
          <w:lang w:eastAsia="en-GB"/>
        </w:rPr>
        <w:t>GDAL</w:t>
      </w:r>
      <w:r w:rsidRPr="00CD2C33">
        <w:rPr>
          <w:rFonts w:ascii="Times New Roman" w:eastAsia="Times New Roman" w:hAnsi="Times New Roman" w:cs="Times New Roman"/>
          <w:lang w:eastAsia="en-GB"/>
        </w:rPr>
        <w:t xml:space="preserve"> (including QGIS). With the library developers can manipulate spatial data in a very sophisticated way - but it is quite a technical tool to use.</w:t>
      </w:r>
    </w:p>
    <w:p w14:paraId="5E015D89"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10" w:history="1">
        <w:r w:rsidRPr="00CD2C33">
          <w:rPr>
            <w:rFonts w:ascii="Times New Roman" w:eastAsia="Times New Roman" w:hAnsi="Times New Roman" w:cs="Times New Roman"/>
            <w:b/>
            <w:bCs/>
            <w:color w:val="0000FF"/>
            <w:u w:val="single"/>
            <w:lang w:eastAsia="en-GB"/>
          </w:rPr>
          <w:t>toGeoJSON</w:t>
        </w:r>
      </w:hyperlink>
      <w:r w:rsidRPr="00CD2C33">
        <w:rPr>
          <w:rFonts w:ascii="Times New Roman" w:eastAsia="Times New Roman" w:hAnsi="Times New Roman" w:cs="Times New Roman"/>
          <w:lang w:eastAsia="en-GB"/>
        </w:rPr>
        <w:t>. A quick JS library to convert KML and GPX to GeoJSON on the command line, in with Node.js or in the browser. From Mapbox.</w:t>
      </w:r>
    </w:p>
    <w:p w14:paraId="756E28BB" w14:textId="17FA5D3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11" w:history="1">
        <w:r w:rsidRPr="00CD2C33">
          <w:rPr>
            <w:rFonts w:ascii="Times New Roman" w:eastAsia="Times New Roman" w:hAnsi="Times New Roman" w:cs="Times New Roman"/>
            <w:b/>
            <w:bCs/>
            <w:color w:val="0000FF"/>
            <w:u w:val="single"/>
            <w:lang w:eastAsia="en-GB"/>
          </w:rPr>
          <w:t>TopoJSON</w:t>
        </w:r>
      </w:hyperlink>
      <w:r w:rsidRPr="00CD2C33">
        <w:rPr>
          <w:rFonts w:ascii="Times New Roman" w:eastAsia="Times New Roman" w:hAnsi="Times New Roman" w:cs="Times New Roman"/>
          <w:lang w:eastAsia="en-GB"/>
        </w:rPr>
        <w:t xml:space="preserve">. Vector datasets can be quite large - making websites slower and the web developer's life more difficult. TopoJSON helps by reducing the size of GeoJSON files by efficiently describing line segments (arcs) so the same lines don't appear twice in the dataset. Note - to use TopoJSON you'll need to also use the </w:t>
      </w:r>
      <w:hyperlink r:id="rId12" w:anchor="topo2geo" w:history="1">
        <w:r>
          <w:rPr>
            <w:rFonts w:ascii="Times New Roman" w:eastAsia="Times New Roman" w:hAnsi="Times New Roman" w:cs="Times New Roman"/>
            <w:color w:val="0000FF"/>
            <w:u w:val="single"/>
            <w:lang w:eastAsia="en-GB"/>
          </w:rPr>
          <w:t>TopoJSON</w:t>
        </w:r>
        <w:r w:rsidRPr="00CD2C33">
          <w:rPr>
            <w:rFonts w:ascii="Times New Roman" w:eastAsia="Times New Roman" w:hAnsi="Times New Roman" w:cs="Times New Roman"/>
            <w:color w:val="0000FF"/>
            <w:u w:val="single"/>
            <w:lang w:eastAsia="en-GB"/>
          </w:rPr>
          <w:t xml:space="preserve"> client</w:t>
        </w:r>
      </w:hyperlink>
      <w:r w:rsidRPr="00CD2C33">
        <w:rPr>
          <w:rFonts w:ascii="Times New Roman" w:eastAsia="Times New Roman" w:hAnsi="Times New Roman" w:cs="Times New Roman"/>
          <w:lang w:eastAsia="en-GB"/>
        </w:rPr>
        <w:t>, to convert back to GeoJSON.</w:t>
      </w:r>
    </w:p>
    <w:p w14:paraId="1E1D9794" w14:textId="77777777" w:rsidR="00CD2C33" w:rsidRPr="00CD2C33" w:rsidRDefault="00CD2C33" w:rsidP="00CD2C33">
      <w:pPr>
        <w:spacing w:before="100" w:beforeAutospacing="1" w:after="100" w:afterAutospacing="1"/>
        <w:outlineLvl w:val="1"/>
        <w:rPr>
          <w:rFonts w:ascii="Times New Roman" w:eastAsia="Times New Roman" w:hAnsi="Times New Roman" w:cs="Times New Roman"/>
          <w:b/>
          <w:bCs/>
          <w:sz w:val="36"/>
          <w:szCs w:val="36"/>
          <w:lang w:eastAsia="en-GB"/>
        </w:rPr>
      </w:pPr>
      <w:r w:rsidRPr="00CD2C33">
        <w:rPr>
          <w:rFonts w:ascii="Times New Roman" w:eastAsia="Times New Roman" w:hAnsi="Times New Roman" w:cs="Times New Roman"/>
          <w:b/>
          <w:bCs/>
          <w:sz w:val="36"/>
          <w:szCs w:val="36"/>
          <w:lang w:eastAsia="en-GB"/>
        </w:rPr>
        <w:t>Data Management</w:t>
      </w:r>
    </w:p>
    <w:p w14:paraId="704CD62A"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r w:rsidRPr="00CD2C33">
        <w:rPr>
          <w:rFonts w:ascii="Times New Roman" w:eastAsia="Times New Roman" w:hAnsi="Times New Roman" w:cs="Times New Roman"/>
          <w:lang w:eastAsia="en-GB"/>
        </w:rPr>
        <w:t>Again, web developers tend to work with GeoJSON - so our focus will be managing these files.</w:t>
      </w:r>
    </w:p>
    <w:p w14:paraId="4EC0FB73"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13" w:history="1">
        <w:r w:rsidRPr="00CD2C33">
          <w:rPr>
            <w:rFonts w:ascii="Times New Roman" w:eastAsia="Times New Roman" w:hAnsi="Times New Roman" w:cs="Times New Roman"/>
            <w:b/>
            <w:bCs/>
            <w:color w:val="0000FF"/>
            <w:u w:val="single"/>
            <w:lang w:eastAsia="en-GB"/>
          </w:rPr>
          <w:t>GeoJSONLint</w:t>
        </w:r>
      </w:hyperlink>
      <w:r w:rsidRPr="00CD2C33">
        <w:rPr>
          <w:rFonts w:ascii="Times New Roman" w:eastAsia="Times New Roman" w:hAnsi="Times New Roman" w:cs="Times New Roman"/>
          <w:lang w:eastAsia="en-GB"/>
        </w:rPr>
        <w:t>. For checking validity of GeoJSON objects.</w:t>
      </w:r>
    </w:p>
    <w:p w14:paraId="5C7B3DB9"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14" w:history="1">
        <w:r w:rsidRPr="00CD2C33">
          <w:rPr>
            <w:rFonts w:ascii="Times New Roman" w:eastAsia="Times New Roman" w:hAnsi="Times New Roman" w:cs="Times New Roman"/>
            <w:b/>
            <w:bCs/>
            <w:color w:val="0000FF"/>
            <w:u w:val="single"/>
            <w:lang w:eastAsia="en-GB"/>
          </w:rPr>
          <w:t>GeoJSON-Validation</w:t>
        </w:r>
      </w:hyperlink>
      <w:r w:rsidRPr="00CD2C33">
        <w:rPr>
          <w:rFonts w:ascii="Times New Roman" w:eastAsia="Times New Roman" w:hAnsi="Times New Roman" w:cs="Times New Roman"/>
          <w:lang w:eastAsia="en-GB"/>
        </w:rPr>
        <w:t>. A npm module to check validity of GeoJSON. Especially useful for validating user-uploaded files.</w:t>
      </w:r>
    </w:p>
    <w:p w14:paraId="7EFBBEF7"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15" w:history="1">
        <w:r w:rsidRPr="00CD2C33">
          <w:rPr>
            <w:rFonts w:ascii="Times New Roman" w:eastAsia="Times New Roman" w:hAnsi="Times New Roman" w:cs="Times New Roman"/>
            <w:b/>
            <w:bCs/>
            <w:color w:val="0000FF"/>
            <w:u w:val="single"/>
            <w:lang w:eastAsia="en-GB"/>
          </w:rPr>
          <w:t>geojson-vt</w:t>
        </w:r>
      </w:hyperlink>
      <w:r w:rsidRPr="00CD2C33">
        <w:rPr>
          <w:rFonts w:ascii="Times New Roman" w:eastAsia="Times New Roman" w:hAnsi="Times New Roman" w:cs="Times New Roman"/>
          <w:lang w:eastAsia="en-GB"/>
        </w:rPr>
        <w:t>. Create vector tiles from GeoJSON data efficiently on the fly.</w:t>
      </w:r>
    </w:p>
    <w:p w14:paraId="1ADA04FD" w14:textId="77777777" w:rsidR="00CD2C33" w:rsidRPr="00CD2C33" w:rsidRDefault="00CD2C33" w:rsidP="00CD2C33">
      <w:pPr>
        <w:spacing w:before="100" w:beforeAutospacing="1" w:after="100" w:afterAutospacing="1"/>
        <w:outlineLvl w:val="1"/>
        <w:rPr>
          <w:rFonts w:ascii="Times New Roman" w:eastAsia="Times New Roman" w:hAnsi="Times New Roman" w:cs="Times New Roman"/>
          <w:b/>
          <w:bCs/>
          <w:sz w:val="36"/>
          <w:szCs w:val="36"/>
          <w:lang w:eastAsia="en-GB"/>
        </w:rPr>
      </w:pPr>
      <w:r w:rsidRPr="00CD2C33">
        <w:rPr>
          <w:rFonts w:ascii="Times New Roman" w:eastAsia="Times New Roman" w:hAnsi="Times New Roman" w:cs="Times New Roman"/>
          <w:b/>
          <w:bCs/>
          <w:sz w:val="36"/>
          <w:szCs w:val="36"/>
          <w:lang w:eastAsia="en-GB"/>
        </w:rPr>
        <w:t>Back End</w:t>
      </w:r>
    </w:p>
    <w:p w14:paraId="38FE301B"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r w:rsidRPr="00CD2C33">
        <w:rPr>
          <w:rFonts w:ascii="Times New Roman" w:eastAsia="Times New Roman" w:hAnsi="Times New Roman" w:cs="Times New Roman"/>
          <w:lang w:eastAsia="en-GB"/>
        </w:rPr>
        <w:t>Spatial datasets require specialized databases to efficiently store and access. Most notably, spatial queries enable developers to access records based on some spatial dimension - selecting points that are contained within a polygon, for example, or lines that intersect another line.</w:t>
      </w:r>
    </w:p>
    <w:p w14:paraId="0A885F9E"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16" w:history="1">
        <w:r w:rsidRPr="00CD2C33">
          <w:rPr>
            <w:rFonts w:ascii="Times New Roman" w:eastAsia="Times New Roman" w:hAnsi="Times New Roman" w:cs="Times New Roman"/>
            <w:b/>
            <w:bCs/>
            <w:color w:val="0000FF"/>
            <w:u w:val="single"/>
            <w:lang w:eastAsia="en-GB"/>
          </w:rPr>
          <w:t>PostGIS</w:t>
        </w:r>
      </w:hyperlink>
      <w:r w:rsidRPr="00CD2C33">
        <w:rPr>
          <w:rFonts w:ascii="Times New Roman" w:eastAsia="Times New Roman" w:hAnsi="Times New Roman" w:cs="Times New Roman"/>
          <w:lang w:eastAsia="en-GB"/>
        </w:rPr>
        <w:t>. PostgreSQL, with the PostGIS extension, is a commonly used relational database for spatial data. Well tested, large community, SQL.</w:t>
      </w:r>
    </w:p>
    <w:p w14:paraId="2CC8E1C7"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17" w:history="1">
        <w:r w:rsidRPr="00CD2C33">
          <w:rPr>
            <w:rFonts w:ascii="Times New Roman" w:eastAsia="Times New Roman" w:hAnsi="Times New Roman" w:cs="Times New Roman"/>
            <w:b/>
            <w:bCs/>
            <w:color w:val="0000FF"/>
            <w:u w:val="single"/>
            <w:lang w:eastAsia="en-GB"/>
          </w:rPr>
          <w:t>SpatiaLite</w:t>
        </w:r>
      </w:hyperlink>
      <w:r w:rsidRPr="00CD2C33">
        <w:rPr>
          <w:rFonts w:ascii="Times New Roman" w:eastAsia="Times New Roman" w:hAnsi="Times New Roman" w:cs="Times New Roman"/>
          <w:lang w:eastAsia="en-GB"/>
        </w:rPr>
        <w:t>. Like PostGIS, SpatiaLite extends SQLite to support spatial queries.</w:t>
      </w:r>
    </w:p>
    <w:p w14:paraId="318A5DAB"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18" w:history="1">
        <w:r w:rsidRPr="00CD2C33">
          <w:rPr>
            <w:rFonts w:ascii="Times New Roman" w:eastAsia="Times New Roman" w:hAnsi="Times New Roman" w:cs="Times New Roman"/>
            <w:b/>
            <w:bCs/>
            <w:color w:val="0000FF"/>
            <w:u w:val="single"/>
            <w:lang w:eastAsia="en-GB"/>
          </w:rPr>
          <w:t>Mapbox</w:t>
        </w:r>
      </w:hyperlink>
      <w:r w:rsidRPr="00CD2C33">
        <w:rPr>
          <w:rFonts w:ascii="Times New Roman" w:eastAsia="Times New Roman" w:hAnsi="Times New Roman" w:cs="Times New Roman"/>
          <w:lang w:eastAsia="en-GB"/>
        </w:rPr>
        <w:t>. With Mapbox, users can upload spatial data, which is stored in a way that it can be served to a browser. With Mapbox Studio users can create custom map styles for their location data.</w:t>
      </w:r>
    </w:p>
    <w:p w14:paraId="243842D0"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19" w:history="1">
        <w:r w:rsidRPr="00CD2C33">
          <w:rPr>
            <w:rFonts w:ascii="Times New Roman" w:eastAsia="Times New Roman" w:hAnsi="Times New Roman" w:cs="Times New Roman"/>
            <w:b/>
            <w:bCs/>
            <w:color w:val="0000FF"/>
            <w:u w:val="single"/>
            <w:lang w:eastAsia="en-GB"/>
          </w:rPr>
          <w:t>Carto</w:t>
        </w:r>
      </w:hyperlink>
      <w:r w:rsidRPr="00CD2C33">
        <w:rPr>
          <w:rFonts w:ascii="Times New Roman" w:eastAsia="Times New Roman" w:hAnsi="Times New Roman" w:cs="Times New Roman"/>
          <w:lang w:eastAsia="en-GB"/>
        </w:rPr>
        <w:t>. Carto is a location intelligence platform with tools to ingest, enrich, analyse, visualise and integrate spatial data.</w:t>
      </w:r>
    </w:p>
    <w:p w14:paraId="1D67E94D"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20" w:history="1">
        <w:r w:rsidRPr="00CD2C33">
          <w:rPr>
            <w:rFonts w:ascii="Times New Roman" w:eastAsia="Times New Roman" w:hAnsi="Times New Roman" w:cs="Times New Roman"/>
            <w:b/>
            <w:bCs/>
            <w:color w:val="0000FF"/>
            <w:u w:val="single"/>
            <w:lang w:eastAsia="en-GB"/>
          </w:rPr>
          <w:t>MongoDB</w:t>
        </w:r>
      </w:hyperlink>
      <w:r w:rsidRPr="00CD2C33">
        <w:rPr>
          <w:rFonts w:ascii="Times New Roman" w:eastAsia="Times New Roman" w:hAnsi="Times New Roman" w:cs="Times New Roman"/>
          <w:lang w:eastAsia="en-GB"/>
        </w:rPr>
        <w:t>. This NoSQL database supports geospatial queries.</w:t>
      </w:r>
    </w:p>
    <w:p w14:paraId="366DEA3E"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21" w:history="1">
        <w:r w:rsidRPr="00CD2C33">
          <w:rPr>
            <w:rFonts w:ascii="Times New Roman" w:eastAsia="Times New Roman" w:hAnsi="Times New Roman" w:cs="Times New Roman"/>
            <w:b/>
            <w:bCs/>
            <w:color w:val="0000FF"/>
            <w:u w:val="single"/>
            <w:lang w:eastAsia="en-GB"/>
          </w:rPr>
          <w:t>GeoDjango</w:t>
        </w:r>
      </w:hyperlink>
      <w:r w:rsidRPr="00CD2C33">
        <w:rPr>
          <w:rFonts w:ascii="Times New Roman" w:eastAsia="Times New Roman" w:hAnsi="Times New Roman" w:cs="Times New Roman"/>
          <w:lang w:eastAsia="en-GB"/>
        </w:rPr>
        <w:t>. For developers running a Django back end, GeoDjango extends the framework to work with geographic data. Designed to connect to a geographic database like PostGIS or SpatiaLite.</w:t>
      </w:r>
    </w:p>
    <w:p w14:paraId="31C01A00" w14:textId="1B03C8F2"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22" w:history="1">
        <w:r w:rsidRPr="00CD2C33">
          <w:rPr>
            <w:rFonts w:ascii="Times New Roman" w:eastAsia="Times New Roman" w:hAnsi="Times New Roman" w:cs="Times New Roman"/>
            <w:b/>
            <w:bCs/>
            <w:color w:val="0000FF"/>
            <w:u w:val="single"/>
            <w:lang w:eastAsia="en-GB"/>
          </w:rPr>
          <w:t>NodeJS</w:t>
        </w:r>
      </w:hyperlink>
      <w:r w:rsidRPr="00CD2C33">
        <w:rPr>
          <w:rFonts w:ascii="Times New Roman" w:eastAsia="Times New Roman" w:hAnsi="Times New Roman" w:cs="Times New Roman"/>
          <w:lang w:eastAsia="en-GB"/>
        </w:rPr>
        <w:t xml:space="preserve">. Node seamlessly can work with spatial data, connecting to PostGIS and MongoDB instances. The runtime environment benefits from having access to the multitude of </w:t>
      </w:r>
      <w:r w:rsidRPr="00CD2C33">
        <w:rPr>
          <w:rFonts w:ascii="Times New Roman" w:eastAsia="Times New Roman" w:hAnsi="Times New Roman" w:cs="Times New Roman"/>
          <w:lang w:eastAsia="en-GB"/>
        </w:rPr>
        <w:t>JavaScript</w:t>
      </w:r>
      <w:r w:rsidRPr="00CD2C33">
        <w:rPr>
          <w:rFonts w:ascii="Times New Roman" w:eastAsia="Times New Roman" w:hAnsi="Times New Roman" w:cs="Times New Roman"/>
          <w:lang w:eastAsia="en-GB"/>
        </w:rPr>
        <w:t xml:space="preserve"> libraries developed for working with location data.</w:t>
      </w:r>
    </w:p>
    <w:p w14:paraId="31B244CC" w14:textId="77777777" w:rsidR="00CD2C33" w:rsidRPr="00CD2C33" w:rsidRDefault="00CD2C33" w:rsidP="00CD2C33">
      <w:pPr>
        <w:spacing w:before="100" w:beforeAutospacing="1" w:after="100" w:afterAutospacing="1"/>
        <w:outlineLvl w:val="1"/>
        <w:rPr>
          <w:rFonts w:ascii="Times New Roman" w:eastAsia="Times New Roman" w:hAnsi="Times New Roman" w:cs="Times New Roman"/>
          <w:b/>
          <w:bCs/>
          <w:sz w:val="36"/>
          <w:szCs w:val="36"/>
          <w:lang w:eastAsia="en-GB"/>
        </w:rPr>
      </w:pPr>
      <w:r w:rsidRPr="00CD2C33">
        <w:rPr>
          <w:rFonts w:ascii="Times New Roman" w:eastAsia="Times New Roman" w:hAnsi="Times New Roman" w:cs="Times New Roman"/>
          <w:b/>
          <w:bCs/>
          <w:sz w:val="36"/>
          <w:szCs w:val="36"/>
          <w:lang w:eastAsia="en-GB"/>
        </w:rPr>
        <w:t>Front End</w:t>
      </w:r>
    </w:p>
    <w:p w14:paraId="1F0614F0" w14:textId="7AEFFCD2"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23" w:history="1">
        <w:r w:rsidRPr="00CD2C33">
          <w:rPr>
            <w:rFonts w:ascii="Times New Roman" w:eastAsia="Times New Roman" w:hAnsi="Times New Roman" w:cs="Times New Roman"/>
            <w:b/>
            <w:bCs/>
            <w:color w:val="0000FF"/>
            <w:u w:val="single"/>
            <w:lang w:eastAsia="en-GB"/>
          </w:rPr>
          <w:t>Leaflet</w:t>
        </w:r>
      </w:hyperlink>
      <w:r w:rsidRPr="00CD2C33">
        <w:rPr>
          <w:rFonts w:ascii="Times New Roman" w:eastAsia="Times New Roman" w:hAnsi="Times New Roman" w:cs="Times New Roman"/>
          <w:lang w:eastAsia="en-GB"/>
        </w:rPr>
        <w:t xml:space="preserve">. Leaflet is "a JavaScript library for interactive maps". The library handles raster and vector </w:t>
      </w:r>
      <w:r w:rsidRPr="00CD2C33">
        <w:rPr>
          <w:rFonts w:ascii="Times New Roman" w:eastAsia="Times New Roman" w:hAnsi="Times New Roman" w:cs="Times New Roman"/>
          <w:lang w:eastAsia="en-GB"/>
        </w:rPr>
        <w:t>tiles and</w:t>
      </w:r>
      <w:r w:rsidRPr="00CD2C33">
        <w:rPr>
          <w:rFonts w:ascii="Times New Roman" w:eastAsia="Times New Roman" w:hAnsi="Times New Roman" w:cs="Times New Roman"/>
          <w:lang w:eastAsia="en-GB"/>
        </w:rPr>
        <w:t xml:space="preserve"> enables web developers to customize styling and interactivity - on desktop and mobile devices. A standard for web mappers.</w:t>
      </w:r>
    </w:p>
    <w:p w14:paraId="475DF1F6"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24" w:history="1">
        <w:r w:rsidRPr="00CD2C33">
          <w:rPr>
            <w:rFonts w:ascii="Times New Roman" w:eastAsia="Times New Roman" w:hAnsi="Times New Roman" w:cs="Times New Roman"/>
            <w:b/>
            <w:bCs/>
            <w:color w:val="0000FF"/>
            <w:u w:val="single"/>
            <w:lang w:eastAsia="en-GB"/>
          </w:rPr>
          <w:t>Mapbox GL JS</w:t>
        </w:r>
      </w:hyperlink>
      <w:r w:rsidRPr="00CD2C33">
        <w:rPr>
          <w:rFonts w:ascii="Times New Roman" w:eastAsia="Times New Roman" w:hAnsi="Times New Roman" w:cs="Times New Roman"/>
          <w:lang w:eastAsia="en-GB"/>
        </w:rPr>
        <w:t>. Mapbox GL JS lets web developers build customizable, interactive vector maps, rendered using WebGL. This gives developers the option the customize styling and offers a smooth, impressive user experience, including 3D effects. GL JS fits into the Mapbox ecosystem.</w:t>
      </w:r>
    </w:p>
    <w:p w14:paraId="7A183BBC"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25" w:history="1">
        <w:r w:rsidRPr="00CD2C33">
          <w:rPr>
            <w:rFonts w:ascii="Times New Roman" w:eastAsia="Times New Roman" w:hAnsi="Times New Roman" w:cs="Times New Roman"/>
            <w:b/>
            <w:bCs/>
            <w:color w:val="0000FF"/>
            <w:u w:val="single"/>
            <w:lang w:eastAsia="en-GB"/>
          </w:rPr>
          <w:t>OpenLayers</w:t>
        </w:r>
      </w:hyperlink>
      <w:r w:rsidRPr="00CD2C33">
        <w:rPr>
          <w:rFonts w:ascii="Times New Roman" w:eastAsia="Times New Roman" w:hAnsi="Times New Roman" w:cs="Times New Roman"/>
          <w:lang w:eastAsia="en-GB"/>
        </w:rPr>
        <w:t>. OpenLayers is another library for creating dynamic, interactive maps in the browser. The library handles both raster and vector tiles and can visualize spatial data from various formats, like GeoJSON, KML, GML and others.</w:t>
      </w:r>
    </w:p>
    <w:p w14:paraId="0EB8A58B"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26" w:history="1">
        <w:r w:rsidRPr="00CD2C33">
          <w:rPr>
            <w:rFonts w:ascii="Times New Roman" w:eastAsia="Times New Roman" w:hAnsi="Times New Roman" w:cs="Times New Roman"/>
            <w:b/>
            <w:bCs/>
            <w:color w:val="0000FF"/>
            <w:u w:val="single"/>
            <w:lang w:eastAsia="en-GB"/>
          </w:rPr>
          <w:t>d3.js</w:t>
        </w:r>
      </w:hyperlink>
      <w:r w:rsidRPr="00CD2C33">
        <w:rPr>
          <w:rFonts w:ascii="Times New Roman" w:eastAsia="Times New Roman" w:hAnsi="Times New Roman" w:cs="Times New Roman"/>
          <w:lang w:eastAsia="en-GB"/>
        </w:rPr>
        <w:t>. Data-Driven Documents (D3) is an incredibly powerful library for working with data in the browser. The library excels as a way to create interactive geographic maps and visualizations - supported by a large community and range of example code snippets.</w:t>
      </w:r>
    </w:p>
    <w:p w14:paraId="5CB37DEA"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27" w:history="1">
        <w:r w:rsidRPr="00CD2C33">
          <w:rPr>
            <w:rFonts w:ascii="Times New Roman" w:eastAsia="Times New Roman" w:hAnsi="Times New Roman" w:cs="Times New Roman"/>
            <w:b/>
            <w:bCs/>
            <w:color w:val="0000FF"/>
            <w:u w:val="single"/>
            <w:lang w:eastAsia="en-GB"/>
          </w:rPr>
          <w:t>Proj4js</w:t>
        </w:r>
      </w:hyperlink>
      <w:r w:rsidRPr="00CD2C33">
        <w:rPr>
          <w:rFonts w:ascii="Times New Roman" w:eastAsia="Times New Roman" w:hAnsi="Times New Roman" w:cs="Times New Roman"/>
          <w:lang w:eastAsia="en-GB"/>
        </w:rPr>
        <w:t>. A very useful JavaScript library for transforming coordinates between coordinate systems, including datum transformations.</w:t>
      </w:r>
    </w:p>
    <w:p w14:paraId="6CF27197" w14:textId="77777777" w:rsidR="00CD2C33" w:rsidRPr="00CD2C33" w:rsidRDefault="00CD2C33" w:rsidP="00CD2C33">
      <w:pPr>
        <w:spacing w:before="100" w:beforeAutospacing="1" w:after="100" w:afterAutospacing="1"/>
        <w:outlineLvl w:val="1"/>
        <w:rPr>
          <w:rFonts w:ascii="Times New Roman" w:eastAsia="Times New Roman" w:hAnsi="Times New Roman" w:cs="Times New Roman"/>
          <w:b/>
          <w:bCs/>
          <w:sz w:val="36"/>
          <w:szCs w:val="36"/>
          <w:lang w:eastAsia="en-GB"/>
        </w:rPr>
      </w:pPr>
      <w:r w:rsidRPr="00CD2C33">
        <w:rPr>
          <w:rFonts w:ascii="Times New Roman" w:eastAsia="Times New Roman" w:hAnsi="Times New Roman" w:cs="Times New Roman"/>
          <w:b/>
          <w:bCs/>
          <w:sz w:val="36"/>
          <w:szCs w:val="36"/>
          <w:lang w:eastAsia="en-GB"/>
        </w:rPr>
        <w:t>Data Analysis</w:t>
      </w:r>
    </w:p>
    <w:p w14:paraId="2BFCAA2A" w14:textId="3A64C449"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28" w:history="1">
        <w:r w:rsidRPr="00CD2C33">
          <w:rPr>
            <w:rFonts w:ascii="Times New Roman" w:eastAsia="Times New Roman" w:hAnsi="Times New Roman" w:cs="Times New Roman"/>
            <w:b/>
            <w:bCs/>
            <w:color w:val="0000FF"/>
            <w:u w:val="single"/>
            <w:lang w:eastAsia="en-GB"/>
          </w:rPr>
          <w:t>Turf.js</w:t>
        </w:r>
      </w:hyperlink>
      <w:r w:rsidRPr="00CD2C33">
        <w:rPr>
          <w:rFonts w:ascii="Times New Roman" w:eastAsia="Times New Roman" w:hAnsi="Times New Roman" w:cs="Times New Roman"/>
          <w:lang w:eastAsia="en-GB"/>
        </w:rPr>
        <w:t xml:space="preserve">. Geospatial analysis in JavaScript. Turf provides a suite of functions to </w:t>
      </w:r>
      <w:r w:rsidRPr="00CD2C33">
        <w:rPr>
          <w:rFonts w:ascii="Times New Roman" w:eastAsia="Times New Roman" w:hAnsi="Times New Roman" w:cs="Times New Roman"/>
          <w:lang w:eastAsia="en-GB"/>
        </w:rPr>
        <w:t>analyse</w:t>
      </w:r>
      <w:r w:rsidRPr="00CD2C33">
        <w:rPr>
          <w:rFonts w:ascii="Times New Roman" w:eastAsia="Times New Roman" w:hAnsi="Times New Roman" w:cs="Times New Roman"/>
          <w:lang w:eastAsia="en-GB"/>
        </w:rPr>
        <w:t xml:space="preserve"> vector </w:t>
      </w:r>
      <w:r w:rsidRPr="00CD2C33">
        <w:rPr>
          <w:rFonts w:ascii="Times New Roman" w:eastAsia="Times New Roman" w:hAnsi="Times New Roman" w:cs="Times New Roman"/>
          <w:lang w:eastAsia="en-GB"/>
        </w:rPr>
        <w:t>geospatial</w:t>
      </w:r>
      <w:r w:rsidRPr="00CD2C33">
        <w:rPr>
          <w:rFonts w:ascii="Times New Roman" w:eastAsia="Times New Roman" w:hAnsi="Times New Roman" w:cs="Times New Roman"/>
          <w:lang w:eastAsia="en-GB"/>
        </w:rPr>
        <w:t xml:space="preserve"> features and work with coordinates and coordinate arrays.</w:t>
      </w:r>
    </w:p>
    <w:p w14:paraId="1718CDEC"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29" w:history="1">
        <w:r w:rsidRPr="00CD2C33">
          <w:rPr>
            <w:rFonts w:ascii="Times New Roman" w:eastAsia="Times New Roman" w:hAnsi="Times New Roman" w:cs="Times New Roman"/>
            <w:b/>
            <w:bCs/>
            <w:color w:val="0000FF"/>
            <w:u w:val="single"/>
            <w:lang w:eastAsia="en-GB"/>
          </w:rPr>
          <w:t>geotiff.js</w:t>
        </w:r>
      </w:hyperlink>
      <w:r w:rsidRPr="00CD2C33">
        <w:rPr>
          <w:rFonts w:ascii="Times New Roman" w:eastAsia="Times New Roman" w:hAnsi="Times New Roman" w:cs="Times New Roman"/>
          <w:lang w:eastAsia="en-GB"/>
        </w:rPr>
        <w:t>. A JavaScript library for parsing and visualizing TIFF (raster) files, including raw raster data.</w:t>
      </w:r>
    </w:p>
    <w:p w14:paraId="2DA0A735" w14:textId="7267D9CB"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30" w:history="1">
        <w:r w:rsidRPr="00CD2C33">
          <w:rPr>
            <w:rFonts w:ascii="Times New Roman" w:eastAsia="Times New Roman" w:hAnsi="Times New Roman" w:cs="Times New Roman"/>
            <w:b/>
            <w:bCs/>
            <w:color w:val="0000FF"/>
            <w:u w:val="single"/>
            <w:lang w:eastAsia="en-GB"/>
          </w:rPr>
          <w:t>Geoblaze</w:t>
        </w:r>
      </w:hyperlink>
      <w:r w:rsidRPr="00CD2C33">
        <w:rPr>
          <w:rFonts w:ascii="Times New Roman" w:eastAsia="Times New Roman" w:hAnsi="Times New Roman" w:cs="Times New Roman"/>
          <w:lang w:eastAsia="en-GB"/>
        </w:rPr>
        <w:t xml:space="preserve">. Extending geotiff.js, Geoblaze enables users to </w:t>
      </w:r>
      <w:r w:rsidRPr="00CD2C33">
        <w:rPr>
          <w:rFonts w:ascii="Times New Roman" w:eastAsia="Times New Roman" w:hAnsi="Times New Roman" w:cs="Times New Roman"/>
          <w:lang w:eastAsia="en-GB"/>
        </w:rPr>
        <w:t>analyse</w:t>
      </w:r>
      <w:r w:rsidRPr="00CD2C33">
        <w:rPr>
          <w:rFonts w:ascii="Times New Roman" w:eastAsia="Times New Roman" w:hAnsi="Times New Roman" w:cs="Times New Roman"/>
          <w:lang w:eastAsia="en-GB"/>
        </w:rPr>
        <w:t xml:space="preserve"> and visualize raster data in the browser or in NodeJS.</w:t>
      </w:r>
    </w:p>
    <w:p w14:paraId="073B793E"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31" w:history="1">
        <w:r w:rsidRPr="00CD2C33">
          <w:rPr>
            <w:rFonts w:ascii="Times New Roman" w:eastAsia="Times New Roman" w:hAnsi="Times New Roman" w:cs="Times New Roman"/>
            <w:b/>
            <w:bCs/>
            <w:color w:val="0000FF"/>
            <w:u w:val="single"/>
            <w:lang w:eastAsia="en-GB"/>
          </w:rPr>
          <w:t>Observable</w:t>
        </w:r>
      </w:hyperlink>
      <w:r w:rsidRPr="00CD2C33">
        <w:rPr>
          <w:rFonts w:ascii="Times New Roman" w:eastAsia="Times New Roman" w:hAnsi="Times New Roman" w:cs="Times New Roman"/>
          <w:lang w:eastAsia="en-GB"/>
        </w:rPr>
        <w:t>. Observable is a web-based notebook for exploring and visualizing data. Powerful - well worth a look.</w:t>
      </w:r>
    </w:p>
    <w:p w14:paraId="0FA702F6" w14:textId="77777777" w:rsidR="00CD2C33" w:rsidRPr="00CD2C33" w:rsidRDefault="00CD2C33" w:rsidP="00CD2C33">
      <w:pPr>
        <w:spacing w:before="100" w:beforeAutospacing="1" w:after="100" w:afterAutospacing="1"/>
        <w:outlineLvl w:val="1"/>
        <w:rPr>
          <w:rFonts w:ascii="Times New Roman" w:eastAsia="Times New Roman" w:hAnsi="Times New Roman" w:cs="Times New Roman"/>
          <w:b/>
          <w:bCs/>
          <w:sz w:val="36"/>
          <w:szCs w:val="36"/>
          <w:lang w:eastAsia="en-GB"/>
        </w:rPr>
      </w:pPr>
      <w:r w:rsidRPr="00CD2C33">
        <w:rPr>
          <w:rFonts w:ascii="Times New Roman" w:eastAsia="Times New Roman" w:hAnsi="Times New Roman" w:cs="Times New Roman"/>
          <w:b/>
          <w:bCs/>
          <w:sz w:val="36"/>
          <w:szCs w:val="36"/>
          <w:lang w:eastAsia="en-GB"/>
        </w:rPr>
        <w:t>Design / Cartography</w:t>
      </w:r>
    </w:p>
    <w:p w14:paraId="15295D21" w14:textId="77777777" w:rsidR="00CD2C33" w:rsidRPr="00CD2C33" w:rsidRDefault="00CD2C33" w:rsidP="00CD2C33">
      <w:pPr>
        <w:spacing w:before="100" w:beforeAutospacing="1" w:after="100" w:afterAutospacing="1"/>
        <w:outlineLvl w:val="2"/>
        <w:rPr>
          <w:rFonts w:ascii="Times New Roman" w:eastAsia="Times New Roman" w:hAnsi="Times New Roman" w:cs="Times New Roman"/>
          <w:b/>
          <w:bCs/>
          <w:sz w:val="27"/>
          <w:szCs w:val="27"/>
          <w:lang w:eastAsia="en-GB"/>
        </w:rPr>
      </w:pPr>
      <w:r w:rsidRPr="00CD2C33">
        <w:rPr>
          <w:rFonts w:ascii="Times New Roman" w:eastAsia="Times New Roman" w:hAnsi="Times New Roman" w:cs="Times New Roman"/>
          <w:b/>
          <w:bCs/>
          <w:sz w:val="27"/>
          <w:szCs w:val="27"/>
          <w:lang w:eastAsia="en-GB"/>
        </w:rPr>
        <w:t>Colour Pickers</w:t>
      </w:r>
    </w:p>
    <w:p w14:paraId="6EE67295"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32" w:history="1">
        <w:r w:rsidRPr="00CD2C33">
          <w:rPr>
            <w:rFonts w:ascii="Times New Roman" w:eastAsia="Times New Roman" w:hAnsi="Times New Roman" w:cs="Times New Roman"/>
            <w:b/>
            <w:bCs/>
            <w:color w:val="0000FF"/>
            <w:u w:val="single"/>
            <w:lang w:eastAsia="en-GB"/>
          </w:rPr>
          <w:t>Colorbrewer</w:t>
        </w:r>
      </w:hyperlink>
      <w:r w:rsidRPr="00CD2C33">
        <w:rPr>
          <w:rFonts w:ascii="Times New Roman" w:eastAsia="Times New Roman" w:hAnsi="Times New Roman" w:cs="Times New Roman"/>
          <w:lang w:eastAsia="en-GB"/>
        </w:rPr>
        <w:t>. Created by a cartographer who has extensively researched how to use colour on maps, Colorbrewer provides various colour palettes for map designers.</w:t>
      </w:r>
    </w:p>
    <w:p w14:paraId="19C6B5CB"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33" w:history="1">
        <w:r w:rsidRPr="00CD2C33">
          <w:rPr>
            <w:rFonts w:ascii="Times New Roman" w:eastAsia="Times New Roman" w:hAnsi="Times New Roman" w:cs="Times New Roman"/>
            <w:b/>
            <w:bCs/>
            <w:color w:val="0000FF"/>
            <w:u w:val="single"/>
            <w:lang w:eastAsia="en-GB"/>
          </w:rPr>
          <w:t>Adobe Color</w:t>
        </w:r>
      </w:hyperlink>
      <w:r w:rsidRPr="00CD2C33">
        <w:rPr>
          <w:rFonts w:ascii="Times New Roman" w:eastAsia="Times New Roman" w:hAnsi="Times New Roman" w:cs="Times New Roman"/>
          <w:lang w:eastAsia="en-GB"/>
        </w:rPr>
        <w:t>. A tool to generate colour palettes, including various schemes and hex code outputs.</w:t>
      </w:r>
    </w:p>
    <w:p w14:paraId="7738E35E"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34" w:history="1">
        <w:r w:rsidRPr="00CD2C33">
          <w:rPr>
            <w:rFonts w:ascii="Times New Roman" w:eastAsia="Times New Roman" w:hAnsi="Times New Roman" w:cs="Times New Roman"/>
            <w:b/>
            <w:bCs/>
            <w:color w:val="0000FF"/>
            <w:u w:val="single"/>
            <w:lang w:eastAsia="en-GB"/>
          </w:rPr>
          <w:t>OS Colour Palette</w:t>
        </w:r>
      </w:hyperlink>
      <w:r w:rsidRPr="00CD2C33">
        <w:rPr>
          <w:rFonts w:ascii="Times New Roman" w:eastAsia="Times New Roman" w:hAnsi="Times New Roman" w:cs="Times New Roman"/>
          <w:lang w:eastAsia="en-GB"/>
        </w:rPr>
        <w:t>. Ordnance Survey cartographers have created a colour scheme to be used on OS maps, made available in the OS GeoDataViz toolkit on Github.</w:t>
      </w:r>
    </w:p>
    <w:p w14:paraId="5C7776F2" w14:textId="77777777" w:rsidR="00CD2C33" w:rsidRPr="00CD2C33" w:rsidRDefault="00CD2C33" w:rsidP="00CD2C33">
      <w:pPr>
        <w:spacing w:before="100" w:beforeAutospacing="1" w:after="100" w:afterAutospacing="1"/>
        <w:outlineLvl w:val="2"/>
        <w:rPr>
          <w:rFonts w:ascii="Times New Roman" w:eastAsia="Times New Roman" w:hAnsi="Times New Roman" w:cs="Times New Roman"/>
          <w:b/>
          <w:bCs/>
          <w:sz w:val="27"/>
          <w:szCs w:val="27"/>
          <w:lang w:eastAsia="en-GB"/>
        </w:rPr>
      </w:pPr>
      <w:r w:rsidRPr="00CD2C33">
        <w:rPr>
          <w:rFonts w:ascii="Times New Roman" w:eastAsia="Times New Roman" w:hAnsi="Times New Roman" w:cs="Times New Roman"/>
          <w:b/>
          <w:bCs/>
          <w:sz w:val="27"/>
          <w:szCs w:val="27"/>
          <w:lang w:eastAsia="en-GB"/>
        </w:rPr>
        <w:t>Iconography</w:t>
      </w:r>
    </w:p>
    <w:p w14:paraId="6E1B0E08"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35" w:history="1">
        <w:r w:rsidRPr="00CD2C33">
          <w:rPr>
            <w:rFonts w:ascii="Times New Roman" w:eastAsia="Times New Roman" w:hAnsi="Times New Roman" w:cs="Times New Roman"/>
            <w:b/>
            <w:bCs/>
            <w:color w:val="0000FF"/>
            <w:u w:val="single"/>
            <w:lang w:eastAsia="en-GB"/>
          </w:rPr>
          <w:t>Mapbox Maki</w:t>
        </w:r>
      </w:hyperlink>
      <w:r w:rsidRPr="00CD2C33">
        <w:rPr>
          <w:rFonts w:ascii="Times New Roman" w:eastAsia="Times New Roman" w:hAnsi="Times New Roman" w:cs="Times New Roman"/>
          <w:lang w:eastAsia="en-GB"/>
        </w:rPr>
        <w:t>. From Mapbox, Maki is a set of vector icons specifically for map designers - beautiful, with lots of icons you don't find elsewhere.</w:t>
      </w:r>
    </w:p>
    <w:p w14:paraId="1EF64D3B"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hyperlink r:id="rId36" w:history="1">
        <w:r w:rsidRPr="00CD2C33">
          <w:rPr>
            <w:rFonts w:ascii="Times New Roman" w:eastAsia="Times New Roman" w:hAnsi="Times New Roman" w:cs="Times New Roman"/>
            <w:b/>
            <w:bCs/>
            <w:color w:val="0000FF"/>
            <w:u w:val="single"/>
            <w:lang w:eastAsia="en-GB"/>
          </w:rPr>
          <w:t>Font Awesome</w:t>
        </w:r>
      </w:hyperlink>
      <w:r w:rsidRPr="00CD2C33">
        <w:rPr>
          <w:rFonts w:ascii="Times New Roman" w:eastAsia="Times New Roman" w:hAnsi="Times New Roman" w:cs="Times New Roman"/>
          <w:lang w:eastAsia="en-GB"/>
        </w:rPr>
        <w:t>. Another vector icon pack - with a free option.</w:t>
      </w:r>
    </w:p>
    <w:p w14:paraId="69FDA1E1" w14:textId="77777777" w:rsidR="00CD2C33" w:rsidRPr="00CD2C33" w:rsidRDefault="00CD2C33" w:rsidP="00CD2C33">
      <w:pPr>
        <w:spacing w:before="100" w:beforeAutospacing="1" w:after="100" w:afterAutospacing="1"/>
        <w:rPr>
          <w:rFonts w:ascii="Times New Roman" w:eastAsia="Times New Roman" w:hAnsi="Times New Roman" w:cs="Times New Roman"/>
          <w:lang w:eastAsia="en-GB"/>
        </w:rPr>
      </w:pPr>
      <w:r w:rsidRPr="00CD2C33">
        <w:rPr>
          <w:rFonts w:ascii="Times New Roman" w:eastAsia="Times New Roman" w:hAnsi="Times New Roman" w:cs="Times New Roman"/>
          <w:lang w:eastAsia="en-GB"/>
        </w:rPr>
        <w:t>--</w:t>
      </w:r>
    </w:p>
    <w:p w14:paraId="42381F96" w14:textId="2A63191B" w:rsidR="00CD2C33" w:rsidRPr="00CD2C33" w:rsidRDefault="00CD2C33" w:rsidP="00CD2C33">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Know of</w:t>
      </w:r>
      <w:r w:rsidRPr="00CD2C33">
        <w:rPr>
          <w:rFonts w:ascii="Times New Roman" w:eastAsia="Times New Roman" w:hAnsi="Times New Roman" w:cs="Times New Roman"/>
          <w:lang w:eastAsia="en-GB"/>
        </w:rPr>
        <w:t xml:space="preserve"> any more great tools for web mappers? Tweet at us </w:t>
      </w:r>
      <w:hyperlink r:id="rId37" w:history="1">
        <w:r w:rsidRPr="00CD2C33">
          <w:rPr>
            <w:rFonts w:ascii="Times New Roman" w:eastAsia="Times New Roman" w:hAnsi="Times New Roman" w:cs="Times New Roman"/>
            <w:color w:val="0000FF"/>
            <w:u w:val="single"/>
            <w:lang w:eastAsia="en-GB"/>
          </w:rPr>
          <w:t>@OrdnanceSurvey</w:t>
        </w:r>
      </w:hyperlink>
      <w:r w:rsidRPr="00CD2C33">
        <w:rPr>
          <w:rFonts w:ascii="Times New Roman" w:eastAsia="Times New Roman" w:hAnsi="Times New Roman" w:cs="Times New Roman"/>
          <w:lang w:eastAsia="en-GB"/>
        </w:rPr>
        <w:t>!</w:t>
      </w:r>
    </w:p>
    <w:p w14:paraId="7E209814" w14:textId="77777777" w:rsidR="008E5834" w:rsidRDefault="00CD2C33"/>
    <w:sectPr w:rsidR="008E5834" w:rsidSect="00595E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33"/>
    <w:rsid w:val="00595EE1"/>
    <w:rsid w:val="009C7855"/>
    <w:rsid w:val="00CD2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5CF2F2"/>
  <w15:chartTrackingRefBased/>
  <w15:docId w15:val="{8AA4816C-F83E-A64C-8518-D8FD8CE3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C3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D2C3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D2C3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C3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D2C3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D2C33"/>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CD2C33"/>
    <w:rPr>
      <w:color w:val="0000FF"/>
      <w:u w:val="single"/>
    </w:rPr>
  </w:style>
  <w:style w:type="paragraph" w:styleId="NormalWeb">
    <w:name w:val="Normal (Web)"/>
    <w:basedOn w:val="Normal"/>
    <w:uiPriority w:val="99"/>
    <w:semiHidden/>
    <w:unhideWhenUsed/>
    <w:rsid w:val="00CD2C33"/>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D2C33"/>
    <w:rPr>
      <w:i/>
      <w:iCs/>
    </w:rPr>
  </w:style>
  <w:style w:type="character" w:styleId="Strong">
    <w:name w:val="Strong"/>
    <w:basedOn w:val="DefaultParagraphFont"/>
    <w:uiPriority w:val="22"/>
    <w:qFormat/>
    <w:rsid w:val="00CD2C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12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ojsonlint.com/" TargetMode="External"/><Relationship Id="rId18" Type="http://schemas.openxmlformats.org/officeDocument/2006/relationships/hyperlink" Target="https://www.mapbox.com/" TargetMode="External"/><Relationship Id="rId26" Type="http://schemas.openxmlformats.org/officeDocument/2006/relationships/hyperlink" Target="https://d3js.org/" TargetMode="External"/><Relationship Id="rId39" Type="http://schemas.openxmlformats.org/officeDocument/2006/relationships/theme" Target="theme/theme1.xml"/><Relationship Id="rId21" Type="http://schemas.openxmlformats.org/officeDocument/2006/relationships/hyperlink" Target="https://docs.djangoproject.com/en/3.0/ref/contrib/gis/" TargetMode="External"/><Relationship Id="rId34" Type="http://schemas.openxmlformats.org/officeDocument/2006/relationships/hyperlink" Target="https://github.com/OrdnanceSurvey/GeoDataViz-Toolkit/tree/master/Colours" TargetMode="External"/><Relationship Id="rId7" Type="http://schemas.openxmlformats.org/officeDocument/2006/relationships/hyperlink" Target="https://mapshaper.org/" TargetMode="External"/><Relationship Id="rId12" Type="http://schemas.openxmlformats.org/officeDocument/2006/relationships/hyperlink" Target="https://github.com/topojson/topojson-client/blob/master/README.md" TargetMode="External"/><Relationship Id="rId17" Type="http://schemas.openxmlformats.org/officeDocument/2006/relationships/hyperlink" Target="https://www.gaia-gis.it/fossil/libspatialite/index" TargetMode="External"/><Relationship Id="rId25" Type="http://schemas.openxmlformats.org/officeDocument/2006/relationships/hyperlink" Target="https://github.com/johnx25bd/os-blogs/blob/master/drafts/useful-tools-for-web-mapping" TargetMode="External"/><Relationship Id="rId33" Type="http://schemas.openxmlformats.org/officeDocument/2006/relationships/hyperlink" Target="https://color.adobe.com/create"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ostgis.net/" TargetMode="External"/><Relationship Id="rId20" Type="http://schemas.openxmlformats.org/officeDocument/2006/relationships/hyperlink" Target="https://docs.mongodb.com/manual/geospatial-queries/" TargetMode="External"/><Relationship Id="rId29" Type="http://schemas.openxmlformats.org/officeDocument/2006/relationships/hyperlink" Target="https://geotiffjs.github.io/" TargetMode="External"/><Relationship Id="rId1" Type="http://schemas.openxmlformats.org/officeDocument/2006/relationships/styles" Target="styles.xml"/><Relationship Id="rId6" Type="http://schemas.openxmlformats.org/officeDocument/2006/relationships/hyperlink" Target="https://osdatahub.os.uk/docs/vts/overview" TargetMode="External"/><Relationship Id="rId11" Type="http://schemas.openxmlformats.org/officeDocument/2006/relationships/hyperlink" Target="https://github.com/topojson" TargetMode="External"/><Relationship Id="rId24" Type="http://schemas.openxmlformats.org/officeDocument/2006/relationships/hyperlink" Target="https://docs.mapbox.com/mapbox-gl-js/api/" TargetMode="External"/><Relationship Id="rId32" Type="http://schemas.openxmlformats.org/officeDocument/2006/relationships/hyperlink" Target="https://colorbrewer2.org/" TargetMode="External"/><Relationship Id="rId37" Type="http://schemas.openxmlformats.org/officeDocument/2006/relationships/hyperlink" Target="https://twitter.com/ordnancesurvey" TargetMode="External"/><Relationship Id="rId5" Type="http://schemas.openxmlformats.org/officeDocument/2006/relationships/hyperlink" Target="https://github.com/johnx25bd/os-blogs/blob/master/drafts/useful-tools-for-web-mapping" TargetMode="External"/><Relationship Id="rId15" Type="http://schemas.openxmlformats.org/officeDocument/2006/relationships/hyperlink" Target="https://github.com/mapbox/geojson-vt" TargetMode="External"/><Relationship Id="rId23" Type="http://schemas.openxmlformats.org/officeDocument/2006/relationships/hyperlink" Target="https://leafletjs.com/" TargetMode="External"/><Relationship Id="rId28" Type="http://schemas.openxmlformats.org/officeDocument/2006/relationships/hyperlink" Target="https://turfjs.org/" TargetMode="External"/><Relationship Id="rId36" Type="http://schemas.openxmlformats.org/officeDocument/2006/relationships/hyperlink" Target="https://fontawesome.com/" TargetMode="External"/><Relationship Id="rId10" Type="http://schemas.openxmlformats.org/officeDocument/2006/relationships/hyperlink" Target="https://github.com/mapbox/togeojson" TargetMode="External"/><Relationship Id="rId19" Type="http://schemas.openxmlformats.org/officeDocument/2006/relationships/hyperlink" Target="https://carto.com" TargetMode="External"/><Relationship Id="rId31" Type="http://schemas.openxmlformats.org/officeDocument/2006/relationships/hyperlink" Target="https://observablehq.com" TargetMode="External"/><Relationship Id="rId4" Type="http://schemas.openxmlformats.org/officeDocument/2006/relationships/hyperlink" Target="https://osdatahub.os.uk/docs/wmts/overview" TargetMode="External"/><Relationship Id="rId9" Type="http://schemas.openxmlformats.org/officeDocument/2006/relationships/hyperlink" Target="https://gdal.org/" TargetMode="External"/><Relationship Id="rId14" Type="http://schemas.openxmlformats.org/officeDocument/2006/relationships/hyperlink" Target="https://www.npmjs.com/package/geojson-validation" TargetMode="External"/><Relationship Id="rId22" Type="http://schemas.openxmlformats.org/officeDocument/2006/relationships/hyperlink" Target="https://nodejs.org/" TargetMode="External"/><Relationship Id="rId27" Type="http://schemas.openxmlformats.org/officeDocument/2006/relationships/hyperlink" Target="http://proj4js.org/" TargetMode="External"/><Relationship Id="rId30" Type="http://schemas.openxmlformats.org/officeDocument/2006/relationships/hyperlink" Target="http://geoblaze.io/" TargetMode="External"/><Relationship Id="rId35" Type="http://schemas.openxmlformats.org/officeDocument/2006/relationships/hyperlink" Target="https://labs.mapbox.com/maki-icons/" TargetMode="External"/><Relationship Id="rId8" Type="http://schemas.openxmlformats.org/officeDocument/2006/relationships/hyperlink" Target="https://qgis.org/en/sit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Hoopes (C)</dc:creator>
  <cp:keywords/>
  <dc:description/>
  <cp:lastModifiedBy>John Hoopes (C)</cp:lastModifiedBy>
  <cp:revision>1</cp:revision>
  <dcterms:created xsi:type="dcterms:W3CDTF">2020-03-26T13:27:00Z</dcterms:created>
  <dcterms:modified xsi:type="dcterms:W3CDTF">2020-03-26T13:30:00Z</dcterms:modified>
</cp:coreProperties>
</file>