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27D98" w14:textId="77777777" w:rsidR="005975AA" w:rsidRDefault="005975AA">
      <w:pPr>
        <w:jc w:val="center"/>
        <w:rPr>
          <w:b/>
          <w:sz w:val="22"/>
          <w:szCs w:val="22"/>
          <w:lang w:val="en-GB"/>
        </w:rPr>
      </w:pPr>
    </w:p>
    <w:p w14:paraId="6B792AA6" w14:textId="77777777" w:rsidR="005975AA" w:rsidRDefault="005975AA">
      <w:pPr>
        <w:jc w:val="center"/>
        <w:rPr>
          <w:b/>
          <w:sz w:val="22"/>
          <w:szCs w:val="22"/>
          <w:lang w:val="en-GB"/>
        </w:rPr>
      </w:pPr>
    </w:p>
    <w:p w14:paraId="22661ADE" w14:textId="77777777" w:rsidR="005975AA" w:rsidRDefault="005975AA">
      <w:pPr>
        <w:jc w:val="center"/>
        <w:rPr>
          <w:b/>
          <w:sz w:val="22"/>
          <w:szCs w:val="22"/>
          <w:lang w:val="en-GB"/>
        </w:rPr>
      </w:pPr>
    </w:p>
    <w:p w14:paraId="4221742A" w14:textId="77777777" w:rsidR="005975AA" w:rsidRDefault="005975AA">
      <w:pPr>
        <w:jc w:val="center"/>
        <w:rPr>
          <w:b/>
          <w:sz w:val="22"/>
          <w:szCs w:val="22"/>
          <w:lang w:val="en-GB"/>
        </w:rPr>
      </w:pPr>
    </w:p>
    <w:p w14:paraId="18724DF8" w14:textId="77777777" w:rsidR="005975AA" w:rsidRDefault="005975AA">
      <w:pPr>
        <w:jc w:val="center"/>
        <w:rPr>
          <w:b/>
          <w:sz w:val="22"/>
          <w:szCs w:val="22"/>
          <w:lang w:val="en-GB"/>
        </w:rPr>
      </w:pPr>
    </w:p>
    <w:p w14:paraId="7425ED58" w14:textId="77777777" w:rsidR="005975AA" w:rsidRDefault="005975AA">
      <w:pPr>
        <w:jc w:val="center"/>
        <w:rPr>
          <w:b/>
          <w:sz w:val="22"/>
          <w:szCs w:val="22"/>
          <w:lang w:val="en-GB"/>
        </w:rPr>
      </w:pPr>
    </w:p>
    <w:p w14:paraId="6E0F4965" w14:textId="77777777" w:rsidR="005975AA" w:rsidRDefault="00685F41">
      <w:pPr>
        <w:jc w:val="center"/>
        <w:rPr>
          <w:b/>
          <w:sz w:val="22"/>
          <w:szCs w:val="22"/>
          <w:lang w:val="en-GB"/>
        </w:rPr>
      </w:pPr>
      <w:r>
        <w:rPr>
          <w:b/>
          <w:sz w:val="22"/>
          <w:szCs w:val="22"/>
          <w:lang w:val="en-GB"/>
        </w:rPr>
        <w:t>[OFFEROR'S NAME]</w:t>
      </w:r>
    </w:p>
    <w:p w14:paraId="5B7F8E6B" w14:textId="77777777" w:rsidR="005975AA" w:rsidRDefault="005975AA">
      <w:pPr>
        <w:jc w:val="center"/>
        <w:rPr>
          <w:b/>
          <w:sz w:val="22"/>
          <w:szCs w:val="22"/>
          <w:lang w:val="en-GB"/>
        </w:rPr>
      </w:pPr>
    </w:p>
    <w:p w14:paraId="478779E9" w14:textId="77777777" w:rsidR="005975AA" w:rsidRDefault="00685F41">
      <w:pPr>
        <w:jc w:val="center"/>
        <w:rPr>
          <w:b/>
          <w:sz w:val="22"/>
          <w:szCs w:val="22"/>
          <w:lang w:val="en-GB"/>
        </w:rPr>
      </w:pPr>
      <w:r>
        <w:rPr>
          <w:b/>
          <w:sz w:val="22"/>
          <w:szCs w:val="22"/>
          <w:lang w:val="en-GB"/>
        </w:rPr>
        <w:t>and</w:t>
      </w:r>
    </w:p>
    <w:p w14:paraId="335CADB9" w14:textId="77777777" w:rsidR="005975AA" w:rsidRDefault="005975AA">
      <w:pPr>
        <w:jc w:val="center"/>
        <w:rPr>
          <w:b/>
          <w:sz w:val="22"/>
          <w:szCs w:val="22"/>
          <w:lang w:val="en-GB"/>
        </w:rPr>
      </w:pPr>
    </w:p>
    <w:p w14:paraId="05815007" w14:textId="77777777" w:rsidR="005975AA" w:rsidRDefault="00685F41">
      <w:pPr>
        <w:jc w:val="center"/>
        <w:rPr>
          <w:b/>
          <w:sz w:val="22"/>
          <w:szCs w:val="22"/>
          <w:lang w:val="en-GB"/>
        </w:rPr>
      </w:pPr>
      <w:r>
        <w:rPr>
          <w:b/>
          <w:sz w:val="22"/>
          <w:szCs w:val="22"/>
          <w:lang w:val="en-GB"/>
        </w:rPr>
        <w:t>[OFFEREE'S NAME]</w:t>
      </w:r>
    </w:p>
    <w:p w14:paraId="4CE7CA66" w14:textId="77777777" w:rsidR="005975AA" w:rsidRDefault="005975AA">
      <w:pPr>
        <w:spacing w:after="200"/>
        <w:rPr>
          <w:sz w:val="22"/>
          <w:szCs w:val="22"/>
          <w:lang w:val="en-GB"/>
        </w:rPr>
      </w:pPr>
    </w:p>
    <w:p w14:paraId="734C8B2F" w14:textId="77777777" w:rsidR="005975AA" w:rsidRDefault="005975AA">
      <w:pPr>
        <w:jc w:val="both"/>
        <w:rPr>
          <w:sz w:val="22"/>
          <w:szCs w:val="22"/>
          <w:lang w:val="en-GB"/>
        </w:rPr>
      </w:pPr>
    </w:p>
    <w:p w14:paraId="5A848C00" w14:textId="77777777" w:rsidR="005975AA" w:rsidRDefault="00685F41">
      <w:pPr>
        <w:jc w:val="center"/>
        <w:rPr>
          <w:sz w:val="22"/>
          <w:szCs w:val="22"/>
          <w:lang w:val="en-GB"/>
        </w:rPr>
      </w:pPr>
      <w:r>
        <w:rPr>
          <w:sz w:val="22"/>
          <w:szCs w:val="22"/>
          <w:lang w:val="en-GB"/>
        </w:rPr>
        <w:t>___________________________________________________________________________</w:t>
      </w:r>
    </w:p>
    <w:p w14:paraId="29FBB4A4" w14:textId="77777777" w:rsidR="005975AA" w:rsidRDefault="005975AA">
      <w:pPr>
        <w:jc w:val="both"/>
        <w:rPr>
          <w:sz w:val="22"/>
          <w:szCs w:val="22"/>
          <w:lang w:val="en-GB"/>
        </w:rPr>
      </w:pPr>
    </w:p>
    <w:p w14:paraId="384DCCD9" w14:textId="77777777" w:rsidR="005975AA" w:rsidRDefault="005975AA">
      <w:pPr>
        <w:jc w:val="both"/>
        <w:rPr>
          <w:sz w:val="22"/>
          <w:szCs w:val="22"/>
          <w:lang w:val="en-GB"/>
        </w:rPr>
      </w:pPr>
    </w:p>
    <w:p w14:paraId="1BB86F6F" w14:textId="77777777" w:rsidR="005975AA" w:rsidRDefault="00F8234D">
      <w:pPr>
        <w:spacing w:after="240"/>
        <w:jc w:val="center"/>
        <w:rPr>
          <w:b/>
          <w:bCs/>
          <w:sz w:val="22"/>
          <w:szCs w:val="22"/>
          <w:lang w:val="en-GB"/>
        </w:rPr>
      </w:pPr>
      <w:r>
        <w:rPr>
          <w:b/>
          <w:bCs/>
          <w:sz w:val="22"/>
          <w:szCs w:val="22"/>
          <w:lang w:val="en-GB"/>
        </w:rPr>
        <w:t>TASK COMMENCEMENT</w:t>
      </w:r>
      <w:r w:rsidR="00685F41">
        <w:rPr>
          <w:b/>
          <w:bCs/>
          <w:sz w:val="22"/>
          <w:szCs w:val="22"/>
          <w:lang w:val="en-GB"/>
        </w:rPr>
        <w:t xml:space="preserve"> AGREEMENT</w:t>
      </w:r>
    </w:p>
    <w:p w14:paraId="0D97BD8F" w14:textId="77777777" w:rsidR="005975AA" w:rsidRDefault="00685F41">
      <w:pPr>
        <w:spacing w:after="240"/>
        <w:jc w:val="center"/>
        <w:rPr>
          <w:sz w:val="22"/>
          <w:szCs w:val="22"/>
          <w:lang w:val="en-GB"/>
        </w:rPr>
      </w:pPr>
      <w:r>
        <w:rPr>
          <w:sz w:val="22"/>
          <w:szCs w:val="22"/>
          <w:lang w:val="en-GB"/>
        </w:rPr>
        <w:t>___________________________________________________________________________</w:t>
      </w:r>
    </w:p>
    <w:p w14:paraId="114FCE53" w14:textId="77777777" w:rsidR="005975AA" w:rsidRDefault="005975AA">
      <w:pPr>
        <w:rPr>
          <w:sz w:val="22"/>
          <w:szCs w:val="22"/>
          <w:lang w:val="en-GB"/>
        </w:rPr>
      </w:pPr>
    </w:p>
    <w:p w14:paraId="3DAB028C" w14:textId="77777777" w:rsidR="005975AA" w:rsidRDefault="005975AA">
      <w:pPr>
        <w:rPr>
          <w:sz w:val="22"/>
          <w:szCs w:val="22"/>
          <w:lang w:val="en-GB"/>
        </w:rPr>
      </w:pPr>
    </w:p>
    <w:p w14:paraId="648D77C5" w14:textId="77777777" w:rsidR="005975AA" w:rsidRDefault="005975AA">
      <w:pPr>
        <w:spacing w:after="200"/>
        <w:rPr>
          <w:sz w:val="22"/>
          <w:szCs w:val="22"/>
          <w:lang w:val="en-GB"/>
        </w:rPr>
        <w:sectPr w:rsidR="005975AA">
          <w:footerReference w:type="default" r:id="rId14"/>
          <w:footerReference w:type="first" r:id="rId15"/>
          <w:pgSz w:w="12240" w:h="15840"/>
          <w:pgMar w:top="1440" w:right="1440" w:bottom="1440" w:left="1440" w:header="720" w:footer="720" w:gutter="0"/>
          <w:cols w:space="720"/>
          <w:titlePg/>
          <w:docGrid w:linePitch="360"/>
        </w:sectPr>
      </w:pPr>
    </w:p>
    <w:bookmarkStart w:id="0" w:name="mpTableOfContents"/>
    <w:p w14:paraId="2238A246" w14:textId="77777777" w:rsidR="005975AA" w:rsidRDefault="00685F41">
      <w:pPr>
        <w:pStyle w:val="TOC1"/>
        <w:tabs>
          <w:tab w:val="left" w:pos="720"/>
        </w:tabs>
        <w:rPr>
          <w:rFonts w:asciiTheme="minorHAnsi" w:hAnsiTheme="minorHAnsi"/>
          <w:noProof/>
          <w:sz w:val="22"/>
        </w:rPr>
      </w:pPr>
      <w:r>
        <w:rPr>
          <w:rFonts w:eastAsiaTheme="minorEastAsia"/>
          <w:sz w:val="22"/>
          <w:szCs w:val="22"/>
          <w:lang w:val="en-GB"/>
        </w:rPr>
        <w:lastRenderedPageBreak/>
        <w:fldChar w:fldCharType="begin"/>
      </w:r>
      <w:r>
        <w:rPr>
          <w:rFonts w:eastAsiaTheme="minorEastAsia"/>
          <w:sz w:val="22"/>
          <w:szCs w:val="22"/>
          <w:lang w:val="en-GB"/>
        </w:rPr>
        <w:instrText xml:space="preserve"> TOC \h \z \t "UKStandard_L1,1" </w:instrText>
      </w:r>
      <w:r>
        <w:rPr>
          <w:rFonts w:eastAsiaTheme="minorEastAsia"/>
          <w:sz w:val="22"/>
          <w:szCs w:val="22"/>
          <w:lang w:val="en-GB"/>
        </w:rPr>
        <w:fldChar w:fldCharType="separate"/>
      </w:r>
      <w:hyperlink w:anchor="_Toc256000000" w:history="1">
        <w:r>
          <w:rPr>
            <w:rStyle w:val="Hyperlink"/>
            <w:lang w:val="en-GB"/>
          </w:rPr>
          <w:t>1.</w:t>
        </w:r>
        <w:r>
          <w:rPr>
            <w:rFonts w:asciiTheme="minorHAnsi" w:hAnsiTheme="minorHAnsi"/>
            <w:noProof/>
            <w:sz w:val="22"/>
            <w:lang w:val="en-GB"/>
          </w:rPr>
          <w:tab/>
        </w:r>
        <w:r>
          <w:rPr>
            <w:rStyle w:val="Hyperlink"/>
            <w:b/>
            <w:lang w:val="en-GB"/>
          </w:rPr>
          <w:t>DEFINITION AND INTERPRETATION</w:t>
        </w:r>
        <w:r>
          <w:tab/>
        </w:r>
        <w:r>
          <w:fldChar w:fldCharType="begin"/>
        </w:r>
        <w:r>
          <w:instrText xml:space="preserve"> PAGEREF _Toc256000000 \h </w:instrText>
        </w:r>
        <w:r>
          <w:fldChar w:fldCharType="separate"/>
        </w:r>
        <w:r>
          <w:t>1</w:t>
        </w:r>
        <w:r>
          <w:fldChar w:fldCharType="end"/>
        </w:r>
      </w:hyperlink>
    </w:p>
    <w:p w14:paraId="71B62BDF" w14:textId="77777777" w:rsidR="005975AA" w:rsidRDefault="00FD0492">
      <w:pPr>
        <w:pStyle w:val="TOC1"/>
        <w:tabs>
          <w:tab w:val="left" w:pos="720"/>
        </w:tabs>
        <w:rPr>
          <w:rFonts w:asciiTheme="minorHAnsi" w:hAnsiTheme="minorHAnsi"/>
          <w:noProof/>
          <w:sz w:val="22"/>
        </w:rPr>
      </w:pPr>
      <w:hyperlink w:anchor="_Toc256000001" w:history="1">
        <w:r w:rsidR="00685F41">
          <w:rPr>
            <w:rStyle w:val="Hyperlink"/>
          </w:rPr>
          <w:t>2.</w:t>
        </w:r>
        <w:r w:rsidR="00685F41">
          <w:rPr>
            <w:rFonts w:asciiTheme="minorHAnsi" w:hAnsiTheme="minorHAnsi"/>
            <w:noProof/>
            <w:sz w:val="22"/>
          </w:rPr>
          <w:tab/>
        </w:r>
        <w:r w:rsidR="00685F41">
          <w:rPr>
            <w:rStyle w:val="Hyperlink"/>
            <w:b/>
          </w:rPr>
          <w:t>TERM OF EMPLOYMENT</w:t>
        </w:r>
        <w:r w:rsidR="00685F41">
          <w:tab/>
        </w:r>
        <w:r w:rsidR="00685F41">
          <w:fldChar w:fldCharType="begin"/>
        </w:r>
        <w:r w:rsidR="00685F41">
          <w:instrText xml:space="preserve"> PAGEREF _Toc256000001 \h </w:instrText>
        </w:r>
        <w:r w:rsidR="00685F41">
          <w:fldChar w:fldCharType="separate"/>
        </w:r>
        <w:r w:rsidR="00685F41">
          <w:t>1</w:t>
        </w:r>
        <w:r w:rsidR="00685F41">
          <w:fldChar w:fldCharType="end"/>
        </w:r>
      </w:hyperlink>
    </w:p>
    <w:p w14:paraId="74BDFF0C" w14:textId="77777777" w:rsidR="005975AA" w:rsidRDefault="00FD0492">
      <w:pPr>
        <w:pStyle w:val="TOC1"/>
        <w:tabs>
          <w:tab w:val="left" w:pos="720"/>
        </w:tabs>
        <w:rPr>
          <w:rFonts w:asciiTheme="minorHAnsi" w:hAnsiTheme="minorHAnsi"/>
          <w:noProof/>
          <w:sz w:val="22"/>
        </w:rPr>
      </w:pPr>
      <w:hyperlink w:anchor="_Toc256000002" w:history="1">
        <w:r w:rsidR="00685F41">
          <w:rPr>
            <w:rStyle w:val="Hyperlink"/>
            <w:lang w:val="en-GB"/>
          </w:rPr>
          <w:t>3.</w:t>
        </w:r>
        <w:r w:rsidR="00685F41">
          <w:rPr>
            <w:rFonts w:asciiTheme="minorHAnsi" w:hAnsiTheme="minorHAnsi"/>
            <w:noProof/>
            <w:sz w:val="22"/>
            <w:lang w:val="en-GB"/>
          </w:rPr>
          <w:tab/>
        </w:r>
        <w:r w:rsidR="00685F41">
          <w:rPr>
            <w:rStyle w:val="Hyperlink"/>
            <w:b/>
            <w:lang w:val="en-GB"/>
          </w:rPr>
          <w:t>DUTIES</w:t>
        </w:r>
        <w:r w:rsidR="00685F41">
          <w:tab/>
        </w:r>
        <w:r w:rsidR="00685F41">
          <w:fldChar w:fldCharType="begin"/>
        </w:r>
        <w:r w:rsidR="00685F41">
          <w:instrText xml:space="preserve"> PAGEREF _Toc256000002 \h </w:instrText>
        </w:r>
        <w:r w:rsidR="00685F41">
          <w:fldChar w:fldCharType="separate"/>
        </w:r>
        <w:r w:rsidR="00685F41">
          <w:t>2</w:t>
        </w:r>
        <w:r w:rsidR="00685F41">
          <w:fldChar w:fldCharType="end"/>
        </w:r>
      </w:hyperlink>
    </w:p>
    <w:p w14:paraId="37EE6513" w14:textId="77777777" w:rsidR="005975AA" w:rsidRDefault="00FD0492">
      <w:pPr>
        <w:pStyle w:val="TOC1"/>
        <w:tabs>
          <w:tab w:val="left" w:pos="720"/>
        </w:tabs>
        <w:rPr>
          <w:rFonts w:asciiTheme="minorHAnsi" w:hAnsiTheme="minorHAnsi"/>
          <w:noProof/>
          <w:sz w:val="22"/>
        </w:rPr>
      </w:pPr>
      <w:hyperlink w:anchor="_Toc256000003" w:history="1">
        <w:r w:rsidR="00685F41">
          <w:rPr>
            <w:rStyle w:val="Hyperlink"/>
            <w:lang w:val="en-GB"/>
          </w:rPr>
          <w:t>4.</w:t>
        </w:r>
        <w:r w:rsidR="00685F41">
          <w:rPr>
            <w:rFonts w:asciiTheme="minorHAnsi" w:hAnsiTheme="minorHAnsi"/>
            <w:noProof/>
            <w:sz w:val="22"/>
            <w:lang w:val="en-GB"/>
          </w:rPr>
          <w:tab/>
        </w:r>
        <w:r w:rsidR="00685F41">
          <w:rPr>
            <w:rStyle w:val="Hyperlink"/>
            <w:b/>
            <w:lang w:val="en-GB"/>
          </w:rPr>
          <w:t>PLACE OF WORK</w:t>
        </w:r>
        <w:r w:rsidR="00685F41">
          <w:tab/>
        </w:r>
        <w:r w:rsidR="00685F41">
          <w:fldChar w:fldCharType="begin"/>
        </w:r>
        <w:r w:rsidR="00685F41">
          <w:instrText xml:space="preserve"> PAGEREF _Toc256000003 \h </w:instrText>
        </w:r>
        <w:r w:rsidR="00685F41">
          <w:fldChar w:fldCharType="separate"/>
        </w:r>
        <w:r w:rsidR="00685F41">
          <w:t>2</w:t>
        </w:r>
        <w:r w:rsidR="00685F41">
          <w:fldChar w:fldCharType="end"/>
        </w:r>
      </w:hyperlink>
    </w:p>
    <w:p w14:paraId="4FA84B2A" w14:textId="77777777" w:rsidR="005975AA" w:rsidRDefault="00FD0492">
      <w:pPr>
        <w:pStyle w:val="TOC1"/>
        <w:tabs>
          <w:tab w:val="left" w:pos="720"/>
        </w:tabs>
        <w:rPr>
          <w:rFonts w:asciiTheme="minorHAnsi" w:hAnsiTheme="minorHAnsi"/>
          <w:noProof/>
          <w:sz w:val="22"/>
        </w:rPr>
      </w:pPr>
      <w:hyperlink w:anchor="_Toc256000004" w:history="1">
        <w:r w:rsidR="00685F41">
          <w:rPr>
            <w:rStyle w:val="Hyperlink"/>
            <w:lang w:val="en-GB"/>
          </w:rPr>
          <w:t>5.</w:t>
        </w:r>
        <w:r w:rsidR="00685F41">
          <w:rPr>
            <w:rFonts w:asciiTheme="minorHAnsi" w:hAnsiTheme="minorHAnsi"/>
            <w:noProof/>
            <w:sz w:val="22"/>
            <w:lang w:val="en-GB"/>
          </w:rPr>
          <w:tab/>
        </w:r>
        <w:r w:rsidR="00685F41">
          <w:rPr>
            <w:rStyle w:val="Hyperlink"/>
            <w:b/>
            <w:lang w:val="en-GB"/>
          </w:rPr>
          <w:t>HOURS OF WORK</w:t>
        </w:r>
        <w:r w:rsidR="00685F41">
          <w:tab/>
        </w:r>
        <w:r w:rsidR="00685F41">
          <w:fldChar w:fldCharType="begin"/>
        </w:r>
        <w:r w:rsidR="00685F41">
          <w:instrText xml:space="preserve"> PAGEREF _Toc256000004 \h </w:instrText>
        </w:r>
        <w:r w:rsidR="00685F41">
          <w:fldChar w:fldCharType="separate"/>
        </w:r>
        <w:r w:rsidR="00685F41">
          <w:t>3</w:t>
        </w:r>
        <w:r w:rsidR="00685F41">
          <w:fldChar w:fldCharType="end"/>
        </w:r>
      </w:hyperlink>
    </w:p>
    <w:p w14:paraId="06586C1E" w14:textId="77777777" w:rsidR="005975AA" w:rsidRDefault="00FD0492">
      <w:pPr>
        <w:pStyle w:val="TOC1"/>
        <w:tabs>
          <w:tab w:val="left" w:pos="720"/>
        </w:tabs>
        <w:rPr>
          <w:rFonts w:asciiTheme="minorHAnsi" w:hAnsiTheme="minorHAnsi"/>
          <w:noProof/>
          <w:sz w:val="22"/>
        </w:rPr>
      </w:pPr>
      <w:hyperlink w:anchor="_Toc256000005" w:history="1">
        <w:r w:rsidR="00685F41">
          <w:rPr>
            <w:rStyle w:val="Hyperlink"/>
          </w:rPr>
          <w:t>6.</w:t>
        </w:r>
        <w:r w:rsidR="00685F41">
          <w:rPr>
            <w:rFonts w:asciiTheme="minorHAnsi" w:hAnsiTheme="minorHAnsi"/>
            <w:noProof/>
            <w:sz w:val="22"/>
          </w:rPr>
          <w:tab/>
        </w:r>
        <w:r w:rsidR="00685F41">
          <w:rPr>
            <w:rStyle w:val="Hyperlink"/>
            <w:b/>
          </w:rPr>
          <w:t>SALARY</w:t>
        </w:r>
        <w:r w:rsidR="00685F41">
          <w:tab/>
        </w:r>
        <w:r w:rsidR="00685F41">
          <w:fldChar w:fldCharType="begin"/>
        </w:r>
        <w:r w:rsidR="00685F41">
          <w:instrText xml:space="preserve"> PAGEREF _Toc256000005 \h </w:instrText>
        </w:r>
        <w:r w:rsidR="00685F41">
          <w:fldChar w:fldCharType="separate"/>
        </w:r>
        <w:r w:rsidR="00685F41">
          <w:t>3</w:t>
        </w:r>
        <w:r w:rsidR="00685F41">
          <w:fldChar w:fldCharType="end"/>
        </w:r>
      </w:hyperlink>
    </w:p>
    <w:p w14:paraId="093876EB" w14:textId="77777777" w:rsidR="005975AA" w:rsidRDefault="00FD0492">
      <w:pPr>
        <w:pStyle w:val="TOC1"/>
        <w:tabs>
          <w:tab w:val="left" w:pos="720"/>
        </w:tabs>
        <w:rPr>
          <w:rFonts w:asciiTheme="minorHAnsi" w:hAnsiTheme="minorHAnsi"/>
          <w:noProof/>
          <w:sz w:val="22"/>
        </w:rPr>
      </w:pPr>
      <w:hyperlink w:anchor="_Toc256000006" w:history="1">
        <w:r w:rsidR="00685F41">
          <w:rPr>
            <w:rStyle w:val="Hyperlink"/>
          </w:rPr>
          <w:t>7.</w:t>
        </w:r>
        <w:r w:rsidR="00685F41">
          <w:rPr>
            <w:rFonts w:asciiTheme="minorHAnsi" w:hAnsiTheme="minorHAnsi"/>
            <w:noProof/>
            <w:sz w:val="22"/>
          </w:rPr>
          <w:tab/>
        </w:r>
        <w:r w:rsidR="00685F41">
          <w:rPr>
            <w:rStyle w:val="Hyperlink"/>
            <w:b/>
          </w:rPr>
          <w:t>PENSIONS</w:t>
        </w:r>
        <w:r w:rsidR="00685F41">
          <w:tab/>
        </w:r>
        <w:r w:rsidR="00685F41">
          <w:fldChar w:fldCharType="begin"/>
        </w:r>
        <w:r w:rsidR="00685F41">
          <w:instrText xml:space="preserve"> PAGEREF _Toc256000006 \h </w:instrText>
        </w:r>
        <w:r w:rsidR="00685F41">
          <w:fldChar w:fldCharType="separate"/>
        </w:r>
        <w:r w:rsidR="00685F41">
          <w:t>3</w:t>
        </w:r>
        <w:r w:rsidR="00685F41">
          <w:fldChar w:fldCharType="end"/>
        </w:r>
      </w:hyperlink>
    </w:p>
    <w:p w14:paraId="5636DBCD" w14:textId="77777777" w:rsidR="005975AA" w:rsidRDefault="00FD0492">
      <w:pPr>
        <w:pStyle w:val="TOC1"/>
        <w:tabs>
          <w:tab w:val="left" w:pos="720"/>
        </w:tabs>
        <w:rPr>
          <w:rFonts w:asciiTheme="minorHAnsi" w:hAnsiTheme="minorHAnsi"/>
          <w:noProof/>
          <w:sz w:val="22"/>
        </w:rPr>
      </w:pPr>
      <w:hyperlink w:anchor="_Toc256000007" w:history="1">
        <w:r w:rsidR="00685F41">
          <w:rPr>
            <w:rStyle w:val="Hyperlink"/>
          </w:rPr>
          <w:t>8.</w:t>
        </w:r>
        <w:r w:rsidR="00685F41">
          <w:rPr>
            <w:rFonts w:asciiTheme="minorHAnsi" w:hAnsiTheme="minorHAnsi"/>
            <w:noProof/>
            <w:sz w:val="22"/>
          </w:rPr>
          <w:tab/>
        </w:r>
        <w:r w:rsidR="00685F41">
          <w:rPr>
            <w:rStyle w:val="Hyperlink"/>
            <w:b/>
          </w:rPr>
          <w:t>HOLIDAYS</w:t>
        </w:r>
        <w:r w:rsidR="00685F41">
          <w:tab/>
        </w:r>
        <w:r w:rsidR="00685F41">
          <w:fldChar w:fldCharType="begin"/>
        </w:r>
        <w:r w:rsidR="00685F41">
          <w:instrText xml:space="preserve"> PAGEREF _Toc256000007 \h </w:instrText>
        </w:r>
        <w:r w:rsidR="00685F41">
          <w:fldChar w:fldCharType="separate"/>
        </w:r>
        <w:r w:rsidR="00685F41">
          <w:t>3</w:t>
        </w:r>
        <w:r w:rsidR="00685F41">
          <w:fldChar w:fldCharType="end"/>
        </w:r>
      </w:hyperlink>
    </w:p>
    <w:p w14:paraId="119B3DCA" w14:textId="77777777" w:rsidR="005975AA" w:rsidRDefault="00FD0492">
      <w:pPr>
        <w:pStyle w:val="TOC1"/>
        <w:tabs>
          <w:tab w:val="left" w:pos="720"/>
        </w:tabs>
        <w:rPr>
          <w:rFonts w:asciiTheme="minorHAnsi" w:hAnsiTheme="minorHAnsi"/>
          <w:noProof/>
          <w:sz w:val="22"/>
        </w:rPr>
      </w:pPr>
      <w:hyperlink w:anchor="_Toc256000008" w:history="1">
        <w:r w:rsidR="00685F41">
          <w:rPr>
            <w:rStyle w:val="Hyperlink"/>
          </w:rPr>
          <w:t>9.</w:t>
        </w:r>
        <w:r w:rsidR="00685F41">
          <w:rPr>
            <w:rFonts w:asciiTheme="minorHAnsi" w:hAnsiTheme="minorHAnsi"/>
            <w:noProof/>
            <w:sz w:val="22"/>
          </w:rPr>
          <w:tab/>
        </w:r>
        <w:r w:rsidR="00685F41">
          <w:rPr>
            <w:rStyle w:val="Hyperlink"/>
            <w:b/>
          </w:rPr>
          <w:t>SICKNESS ABSENCE</w:t>
        </w:r>
        <w:r w:rsidR="00685F41">
          <w:tab/>
        </w:r>
        <w:r w:rsidR="00685F41">
          <w:fldChar w:fldCharType="begin"/>
        </w:r>
        <w:r w:rsidR="00685F41">
          <w:instrText xml:space="preserve"> PAGEREF _Toc256000008 \h </w:instrText>
        </w:r>
        <w:r w:rsidR="00685F41">
          <w:fldChar w:fldCharType="separate"/>
        </w:r>
        <w:r w:rsidR="00685F41">
          <w:t>4</w:t>
        </w:r>
        <w:r w:rsidR="00685F41">
          <w:fldChar w:fldCharType="end"/>
        </w:r>
      </w:hyperlink>
    </w:p>
    <w:p w14:paraId="0B9E1A98" w14:textId="77777777" w:rsidR="005975AA" w:rsidRDefault="00FD0492">
      <w:pPr>
        <w:pStyle w:val="TOC1"/>
        <w:tabs>
          <w:tab w:val="left" w:pos="720"/>
        </w:tabs>
        <w:rPr>
          <w:rFonts w:asciiTheme="minorHAnsi" w:hAnsiTheme="minorHAnsi"/>
          <w:noProof/>
          <w:sz w:val="22"/>
        </w:rPr>
      </w:pPr>
      <w:hyperlink w:anchor="_Toc256000009" w:history="1">
        <w:r w:rsidR="00685F41">
          <w:rPr>
            <w:rStyle w:val="Hyperlink"/>
          </w:rPr>
          <w:t>10.</w:t>
        </w:r>
        <w:r w:rsidR="00685F41">
          <w:rPr>
            <w:rFonts w:asciiTheme="minorHAnsi" w:hAnsiTheme="minorHAnsi"/>
            <w:noProof/>
            <w:sz w:val="22"/>
          </w:rPr>
          <w:tab/>
        </w:r>
        <w:r w:rsidR="00685F41">
          <w:rPr>
            <w:rStyle w:val="Hyperlink"/>
            <w:b/>
          </w:rPr>
          <w:t>BENEFITS</w:t>
        </w:r>
        <w:r w:rsidR="00685F41">
          <w:tab/>
        </w:r>
        <w:r w:rsidR="00685F41">
          <w:fldChar w:fldCharType="begin"/>
        </w:r>
        <w:r w:rsidR="00685F41">
          <w:instrText xml:space="preserve"> PAGEREF _Toc256000009 \h </w:instrText>
        </w:r>
        <w:r w:rsidR="00685F41">
          <w:fldChar w:fldCharType="separate"/>
        </w:r>
        <w:r w:rsidR="00685F41">
          <w:t>5</w:t>
        </w:r>
        <w:r w:rsidR="00685F41">
          <w:fldChar w:fldCharType="end"/>
        </w:r>
      </w:hyperlink>
    </w:p>
    <w:p w14:paraId="4B6EF323" w14:textId="77777777" w:rsidR="005975AA" w:rsidRDefault="00FD0492">
      <w:pPr>
        <w:pStyle w:val="TOC1"/>
        <w:tabs>
          <w:tab w:val="left" w:pos="720"/>
        </w:tabs>
        <w:rPr>
          <w:rFonts w:asciiTheme="minorHAnsi" w:hAnsiTheme="minorHAnsi"/>
          <w:noProof/>
          <w:sz w:val="22"/>
        </w:rPr>
      </w:pPr>
      <w:hyperlink w:anchor="_Toc256000010" w:history="1">
        <w:r w:rsidR="00685F41">
          <w:rPr>
            <w:rStyle w:val="Hyperlink"/>
          </w:rPr>
          <w:t>11.</w:t>
        </w:r>
        <w:r w:rsidR="00685F41">
          <w:rPr>
            <w:rFonts w:asciiTheme="minorHAnsi" w:hAnsiTheme="minorHAnsi"/>
            <w:noProof/>
            <w:sz w:val="22"/>
          </w:rPr>
          <w:tab/>
        </w:r>
        <w:r w:rsidR="00685F41">
          <w:rPr>
            <w:rStyle w:val="Hyperlink"/>
            <w:b/>
          </w:rPr>
          <w:t>CONFIDENTIAL INFORMATION</w:t>
        </w:r>
        <w:r w:rsidR="00685F41">
          <w:tab/>
        </w:r>
        <w:r w:rsidR="00685F41">
          <w:fldChar w:fldCharType="begin"/>
        </w:r>
        <w:r w:rsidR="00685F41">
          <w:instrText xml:space="preserve"> PAGEREF _Toc256000010 \h </w:instrText>
        </w:r>
        <w:r w:rsidR="00685F41">
          <w:fldChar w:fldCharType="separate"/>
        </w:r>
        <w:r w:rsidR="00685F41">
          <w:t>5</w:t>
        </w:r>
        <w:r w:rsidR="00685F41">
          <w:fldChar w:fldCharType="end"/>
        </w:r>
      </w:hyperlink>
    </w:p>
    <w:p w14:paraId="7A726F36" w14:textId="77777777" w:rsidR="005975AA" w:rsidRDefault="00FD0492">
      <w:pPr>
        <w:pStyle w:val="TOC1"/>
        <w:tabs>
          <w:tab w:val="left" w:pos="720"/>
        </w:tabs>
        <w:rPr>
          <w:rFonts w:asciiTheme="minorHAnsi" w:hAnsiTheme="minorHAnsi"/>
          <w:noProof/>
          <w:sz w:val="22"/>
        </w:rPr>
      </w:pPr>
      <w:hyperlink w:anchor="_Toc256000011" w:history="1">
        <w:r w:rsidR="00685F41">
          <w:rPr>
            <w:rStyle w:val="Hyperlink"/>
          </w:rPr>
          <w:t>12.</w:t>
        </w:r>
        <w:r w:rsidR="00685F41">
          <w:rPr>
            <w:rFonts w:asciiTheme="minorHAnsi" w:hAnsiTheme="minorHAnsi"/>
            <w:noProof/>
            <w:sz w:val="22"/>
          </w:rPr>
          <w:tab/>
        </w:r>
        <w:r w:rsidR="00685F41">
          <w:rPr>
            <w:rStyle w:val="Hyperlink"/>
            <w:b/>
          </w:rPr>
          <w:t>INTELLECTUAL PROPERTY</w:t>
        </w:r>
        <w:r w:rsidR="00685F41">
          <w:tab/>
        </w:r>
        <w:r w:rsidR="00685F41">
          <w:fldChar w:fldCharType="begin"/>
        </w:r>
        <w:r w:rsidR="00685F41">
          <w:instrText xml:space="preserve"> PAGEREF _Toc256000011 \h </w:instrText>
        </w:r>
        <w:r w:rsidR="00685F41">
          <w:fldChar w:fldCharType="separate"/>
        </w:r>
        <w:r w:rsidR="00685F41">
          <w:t>6</w:t>
        </w:r>
        <w:r w:rsidR="00685F41">
          <w:fldChar w:fldCharType="end"/>
        </w:r>
      </w:hyperlink>
    </w:p>
    <w:p w14:paraId="1321613B" w14:textId="77777777" w:rsidR="005975AA" w:rsidRDefault="00FD0492">
      <w:pPr>
        <w:pStyle w:val="TOC1"/>
        <w:tabs>
          <w:tab w:val="left" w:pos="720"/>
        </w:tabs>
        <w:rPr>
          <w:rFonts w:asciiTheme="minorHAnsi" w:hAnsiTheme="minorHAnsi"/>
          <w:noProof/>
          <w:sz w:val="22"/>
        </w:rPr>
      </w:pPr>
      <w:hyperlink w:anchor="_Toc256000012" w:history="1">
        <w:r w:rsidR="00685F41">
          <w:rPr>
            <w:rStyle w:val="Hyperlink"/>
          </w:rPr>
          <w:t>13.</w:t>
        </w:r>
        <w:r w:rsidR="00685F41">
          <w:rPr>
            <w:rFonts w:asciiTheme="minorHAnsi" w:hAnsiTheme="minorHAnsi"/>
            <w:noProof/>
            <w:sz w:val="22"/>
          </w:rPr>
          <w:tab/>
        </w:r>
        <w:r w:rsidR="00685F41">
          <w:rPr>
            <w:rStyle w:val="Hyperlink"/>
            <w:b/>
          </w:rPr>
          <w:t>PAYMENT IN LIEU OF NOTICE</w:t>
        </w:r>
        <w:r w:rsidR="00685F41">
          <w:tab/>
        </w:r>
        <w:r w:rsidR="00685F41">
          <w:fldChar w:fldCharType="begin"/>
        </w:r>
        <w:r w:rsidR="00685F41">
          <w:instrText xml:space="preserve"> PAGEREF _Toc256000012 \h </w:instrText>
        </w:r>
        <w:r w:rsidR="00685F41">
          <w:fldChar w:fldCharType="separate"/>
        </w:r>
        <w:r w:rsidR="00685F41">
          <w:t>7</w:t>
        </w:r>
        <w:r w:rsidR="00685F41">
          <w:fldChar w:fldCharType="end"/>
        </w:r>
      </w:hyperlink>
    </w:p>
    <w:p w14:paraId="029BDC98" w14:textId="77777777" w:rsidR="005975AA" w:rsidRDefault="00FD0492">
      <w:pPr>
        <w:pStyle w:val="TOC1"/>
        <w:tabs>
          <w:tab w:val="left" w:pos="720"/>
        </w:tabs>
        <w:rPr>
          <w:rFonts w:asciiTheme="minorHAnsi" w:hAnsiTheme="minorHAnsi"/>
          <w:noProof/>
          <w:sz w:val="22"/>
        </w:rPr>
      </w:pPr>
      <w:hyperlink w:anchor="_Toc256000013" w:history="1">
        <w:r w:rsidR="00685F41">
          <w:rPr>
            <w:rStyle w:val="Hyperlink"/>
          </w:rPr>
          <w:t>14.</w:t>
        </w:r>
        <w:r w:rsidR="00685F41">
          <w:rPr>
            <w:rFonts w:asciiTheme="minorHAnsi" w:hAnsiTheme="minorHAnsi"/>
            <w:noProof/>
            <w:sz w:val="22"/>
          </w:rPr>
          <w:tab/>
        </w:r>
        <w:r w:rsidR="00685F41">
          <w:rPr>
            <w:rStyle w:val="Hyperlink"/>
            <w:b/>
          </w:rPr>
          <w:t>OBLIGATIONS ON TERMINATION</w:t>
        </w:r>
        <w:r w:rsidR="00685F41">
          <w:tab/>
        </w:r>
        <w:r w:rsidR="00685F41">
          <w:fldChar w:fldCharType="begin"/>
        </w:r>
        <w:r w:rsidR="00685F41">
          <w:instrText xml:space="preserve"> PAGEREF _Toc256000013 \h </w:instrText>
        </w:r>
        <w:r w:rsidR="00685F41">
          <w:fldChar w:fldCharType="separate"/>
        </w:r>
        <w:r w:rsidR="00685F41">
          <w:t>8</w:t>
        </w:r>
        <w:r w:rsidR="00685F41">
          <w:fldChar w:fldCharType="end"/>
        </w:r>
      </w:hyperlink>
    </w:p>
    <w:p w14:paraId="306A63A0" w14:textId="77777777" w:rsidR="005975AA" w:rsidRDefault="00FD0492">
      <w:pPr>
        <w:pStyle w:val="TOC1"/>
        <w:tabs>
          <w:tab w:val="left" w:pos="720"/>
        </w:tabs>
        <w:rPr>
          <w:rFonts w:asciiTheme="minorHAnsi" w:hAnsiTheme="minorHAnsi"/>
          <w:noProof/>
          <w:sz w:val="22"/>
        </w:rPr>
      </w:pPr>
      <w:hyperlink w:anchor="_Toc256000014" w:history="1">
        <w:r w:rsidR="00685F41">
          <w:rPr>
            <w:rStyle w:val="Hyperlink"/>
          </w:rPr>
          <w:t>15.</w:t>
        </w:r>
        <w:r w:rsidR="00685F41">
          <w:rPr>
            <w:rFonts w:asciiTheme="minorHAnsi" w:hAnsiTheme="minorHAnsi"/>
            <w:noProof/>
            <w:sz w:val="22"/>
          </w:rPr>
          <w:tab/>
        </w:r>
        <w:r w:rsidR="00685F41">
          <w:rPr>
            <w:rStyle w:val="Hyperlink"/>
            <w:b/>
          </w:rPr>
          <w:t>DISCIPLINARY AND GRIEVANCE PROCEDURES</w:t>
        </w:r>
        <w:r w:rsidR="00685F41">
          <w:tab/>
        </w:r>
        <w:r w:rsidR="00685F41">
          <w:fldChar w:fldCharType="begin"/>
        </w:r>
        <w:r w:rsidR="00685F41">
          <w:instrText xml:space="preserve"> PAGEREF _Toc256000014 \h </w:instrText>
        </w:r>
        <w:r w:rsidR="00685F41">
          <w:fldChar w:fldCharType="separate"/>
        </w:r>
        <w:r w:rsidR="00685F41">
          <w:t>9</w:t>
        </w:r>
        <w:r w:rsidR="00685F41">
          <w:fldChar w:fldCharType="end"/>
        </w:r>
      </w:hyperlink>
    </w:p>
    <w:p w14:paraId="7C7CB1A3" w14:textId="77777777" w:rsidR="005975AA" w:rsidRDefault="00FD0492">
      <w:pPr>
        <w:pStyle w:val="TOC1"/>
        <w:tabs>
          <w:tab w:val="left" w:pos="720"/>
        </w:tabs>
        <w:rPr>
          <w:rFonts w:asciiTheme="minorHAnsi" w:hAnsiTheme="minorHAnsi"/>
          <w:noProof/>
          <w:sz w:val="22"/>
        </w:rPr>
      </w:pPr>
      <w:hyperlink w:anchor="_Toc256000015" w:history="1">
        <w:r w:rsidR="00685F41">
          <w:rPr>
            <w:rStyle w:val="Hyperlink"/>
          </w:rPr>
          <w:t>16.</w:t>
        </w:r>
        <w:r w:rsidR="00685F41">
          <w:rPr>
            <w:rFonts w:asciiTheme="minorHAnsi" w:hAnsiTheme="minorHAnsi"/>
            <w:noProof/>
            <w:sz w:val="22"/>
          </w:rPr>
          <w:tab/>
        </w:r>
        <w:r w:rsidR="00685F41">
          <w:rPr>
            <w:rStyle w:val="Hyperlink"/>
            <w:b/>
          </w:rPr>
          <w:t>DATA PROTECTION</w:t>
        </w:r>
        <w:r w:rsidR="00685F41">
          <w:tab/>
        </w:r>
        <w:r w:rsidR="00685F41">
          <w:fldChar w:fldCharType="begin"/>
        </w:r>
        <w:r w:rsidR="00685F41">
          <w:instrText xml:space="preserve"> PAGEREF _Toc256000015 \h </w:instrText>
        </w:r>
        <w:r w:rsidR="00685F41">
          <w:fldChar w:fldCharType="separate"/>
        </w:r>
        <w:r w:rsidR="00685F41">
          <w:t>9</w:t>
        </w:r>
        <w:r w:rsidR="00685F41">
          <w:fldChar w:fldCharType="end"/>
        </w:r>
      </w:hyperlink>
    </w:p>
    <w:p w14:paraId="56B7BA1E" w14:textId="77777777" w:rsidR="005975AA" w:rsidRDefault="00FD0492">
      <w:pPr>
        <w:pStyle w:val="TOC1"/>
        <w:tabs>
          <w:tab w:val="left" w:pos="720"/>
        </w:tabs>
        <w:rPr>
          <w:rFonts w:asciiTheme="minorHAnsi" w:hAnsiTheme="minorHAnsi"/>
          <w:noProof/>
          <w:sz w:val="22"/>
        </w:rPr>
      </w:pPr>
      <w:hyperlink w:anchor="_Toc256000016" w:history="1">
        <w:r w:rsidR="00685F41">
          <w:rPr>
            <w:rStyle w:val="Hyperlink"/>
          </w:rPr>
          <w:t>17.</w:t>
        </w:r>
        <w:r w:rsidR="00685F41">
          <w:rPr>
            <w:rFonts w:asciiTheme="minorHAnsi" w:hAnsiTheme="minorHAnsi"/>
            <w:noProof/>
            <w:sz w:val="22"/>
          </w:rPr>
          <w:tab/>
        </w:r>
        <w:r w:rsidR="00685F41">
          <w:rPr>
            <w:rStyle w:val="Hyperlink"/>
            <w:b/>
          </w:rPr>
          <w:t>COLLECTIVE AGREEMENTS</w:t>
        </w:r>
        <w:r w:rsidR="00685F41">
          <w:tab/>
        </w:r>
        <w:r w:rsidR="00685F41">
          <w:fldChar w:fldCharType="begin"/>
        </w:r>
        <w:r w:rsidR="00685F41">
          <w:instrText xml:space="preserve"> PAGEREF _Toc256000016 \h </w:instrText>
        </w:r>
        <w:r w:rsidR="00685F41">
          <w:fldChar w:fldCharType="separate"/>
        </w:r>
        <w:r w:rsidR="00685F41">
          <w:t>10</w:t>
        </w:r>
        <w:r w:rsidR="00685F41">
          <w:fldChar w:fldCharType="end"/>
        </w:r>
      </w:hyperlink>
    </w:p>
    <w:p w14:paraId="616BED22" w14:textId="77777777" w:rsidR="005975AA" w:rsidRDefault="00FD0492">
      <w:pPr>
        <w:pStyle w:val="TOC1"/>
        <w:tabs>
          <w:tab w:val="left" w:pos="720"/>
        </w:tabs>
        <w:rPr>
          <w:rFonts w:asciiTheme="minorHAnsi" w:hAnsiTheme="minorHAnsi"/>
          <w:noProof/>
          <w:sz w:val="22"/>
        </w:rPr>
      </w:pPr>
      <w:hyperlink w:anchor="_Toc256000017" w:history="1">
        <w:r w:rsidR="00685F41">
          <w:rPr>
            <w:rStyle w:val="Hyperlink"/>
          </w:rPr>
          <w:t>18.</w:t>
        </w:r>
        <w:r w:rsidR="00685F41">
          <w:rPr>
            <w:rFonts w:asciiTheme="minorHAnsi" w:hAnsiTheme="minorHAnsi"/>
            <w:noProof/>
            <w:sz w:val="22"/>
          </w:rPr>
          <w:tab/>
        </w:r>
        <w:r w:rsidR="00685F41">
          <w:rPr>
            <w:rStyle w:val="Hyperlink"/>
            <w:b/>
          </w:rPr>
          <w:t>SECTION ONE STATEMENT</w:t>
        </w:r>
        <w:r w:rsidR="00685F41">
          <w:tab/>
        </w:r>
        <w:r w:rsidR="00685F41">
          <w:fldChar w:fldCharType="begin"/>
        </w:r>
        <w:r w:rsidR="00685F41">
          <w:instrText xml:space="preserve"> PAGEREF _Toc256000017 \h </w:instrText>
        </w:r>
        <w:r w:rsidR="00685F41">
          <w:fldChar w:fldCharType="separate"/>
        </w:r>
        <w:r w:rsidR="00685F41">
          <w:t>10</w:t>
        </w:r>
        <w:r w:rsidR="00685F41">
          <w:fldChar w:fldCharType="end"/>
        </w:r>
      </w:hyperlink>
    </w:p>
    <w:p w14:paraId="04752233" w14:textId="77777777" w:rsidR="005975AA" w:rsidRDefault="00FD0492">
      <w:pPr>
        <w:pStyle w:val="TOC1"/>
        <w:tabs>
          <w:tab w:val="left" w:pos="720"/>
        </w:tabs>
        <w:rPr>
          <w:rFonts w:asciiTheme="minorHAnsi" w:hAnsiTheme="minorHAnsi"/>
          <w:noProof/>
          <w:sz w:val="22"/>
        </w:rPr>
      </w:pPr>
      <w:hyperlink w:anchor="_Toc256000018" w:history="1">
        <w:r w:rsidR="00685F41">
          <w:rPr>
            <w:rStyle w:val="Hyperlink"/>
          </w:rPr>
          <w:t>19.</w:t>
        </w:r>
        <w:r w:rsidR="00685F41">
          <w:rPr>
            <w:rFonts w:asciiTheme="minorHAnsi" w:hAnsiTheme="minorHAnsi"/>
            <w:noProof/>
            <w:sz w:val="22"/>
          </w:rPr>
          <w:tab/>
        </w:r>
        <w:r w:rsidR="00685F41">
          <w:rPr>
            <w:rStyle w:val="Hyperlink"/>
            <w:b/>
          </w:rPr>
          <w:t>ENTIRE AGREEMENT</w:t>
        </w:r>
        <w:r w:rsidR="00685F41">
          <w:tab/>
        </w:r>
        <w:r w:rsidR="00685F41">
          <w:fldChar w:fldCharType="begin"/>
        </w:r>
        <w:r w:rsidR="00685F41">
          <w:instrText xml:space="preserve"> PAGEREF _Toc256000018 \h </w:instrText>
        </w:r>
        <w:r w:rsidR="00685F41">
          <w:fldChar w:fldCharType="separate"/>
        </w:r>
        <w:r w:rsidR="00685F41">
          <w:t>10</w:t>
        </w:r>
        <w:r w:rsidR="00685F41">
          <w:fldChar w:fldCharType="end"/>
        </w:r>
      </w:hyperlink>
    </w:p>
    <w:p w14:paraId="1CADA0C6" w14:textId="77777777" w:rsidR="005975AA" w:rsidRDefault="00FD0492">
      <w:pPr>
        <w:pStyle w:val="TOC1"/>
        <w:tabs>
          <w:tab w:val="left" w:pos="720"/>
        </w:tabs>
        <w:rPr>
          <w:rFonts w:asciiTheme="minorHAnsi" w:hAnsiTheme="minorHAnsi"/>
          <w:noProof/>
          <w:sz w:val="22"/>
        </w:rPr>
      </w:pPr>
      <w:hyperlink w:anchor="_Toc256000019" w:history="1">
        <w:r w:rsidR="00685F41">
          <w:rPr>
            <w:rStyle w:val="Hyperlink"/>
          </w:rPr>
          <w:t>20.</w:t>
        </w:r>
        <w:r w:rsidR="00685F41">
          <w:rPr>
            <w:rFonts w:asciiTheme="minorHAnsi" w:hAnsiTheme="minorHAnsi"/>
            <w:noProof/>
            <w:sz w:val="22"/>
          </w:rPr>
          <w:tab/>
        </w:r>
        <w:r w:rsidR="00685F41">
          <w:rPr>
            <w:rStyle w:val="Hyperlink"/>
            <w:b/>
          </w:rPr>
          <w:t>VARIATION</w:t>
        </w:r>
        <w:r w:rsidR="00685F41">
          <w:tab/>
        </w:r>
        <w:r w:rsidR="00685F41">
          <w:fldChar w:fldCharType="begin"/>
        </w:r>
        <w:r w:rsidR="00685F41">
          <w:instrText xml:space="preserve"> PAGEREF _Toc256000019 \h </w:instrText>
        </w:r>
        <w:r w:rsidR="00685F41">
          <w:fldChar w:fldCharType="separate"/>
        </w:r>
        <w:r w:rsidR="00685F41">
          <w:t>10</w:t>
        </w:r>
        <w:r w:rsidR="00685F41">
          <w:fldChar w:fldCharType="end"/>
        </w:r>
      </w:hyperlink>
    </w:p>
    <w:p w14:paraId="4BFD7FC8" w14:textId="77777777" w:rsidR="005975AA" w:rsidRDefault="00FD0492">
      <w:pPr>
        <w:pStyle w:val="TOC1"/>
        <w:tabs>
          <w:tab w:val="left" w:pos="720"/>
        </w:tabs>
        <w:rPr>
          <w:rFonts w:asciiTheme="minorHAnsi" w:hAnsiTheme="minorHAnsi"/>
          <w:noProof/>
          <w:sz w:val="22"/>
        </w:rPr>
      </w:pPr>
      <w:hyperlink w:anchor="_Toc256000020" w:history="1">
        <w:r w:rsidR="00685F41">
          <w:rPr>
            <w:rStyle w:val="Hyperlink"/>
          </w:rPr>
          <w:t>21.</w:t>
        </w:r>
        <w:r w:rsidR="00685F41">
          <w:rPr>
            <w:rFonts w:asciiTheme="minorHAnsi" w:hAnsiTheme="minorHAnsi"/>
            <w:noProof/>
            <w:sz w:val="22"/>
          </w:rPr>
          <w:tab/>
        </w:r>
        <w:r w:rsidR="00685F41">
          <w:rPr>
            <w:rStyle w:val="Hyperlink"/>
            <w:b/>
          </w:rPr>
          <w:t>COUNTERPARTS</w:t>
        </w:r>
        <w:r w:rsidR="00685F41">
          <w:tab/>
        </w:r>
        <w:r w:rsidR="00685F41">
          <w:fldChar w:fldCharType="begin"/>
        </w:r>
        <w:r w:rsidR="00685F41">
          <w:instrText xml:space="preserve"> PAGEREF _Toc256000020 \h </w:instrText>
        </w:r>
        <w:r w:rsidR="00685F41">
          <w:fldChar w:fldCharType="separate"/>
        </w:r>
        <w:r w:rsidR="00685F41">
          <w:t>10</w:t>
        </w:r>
        <w:r w:rsidR="00685F41">
          <w:fldChar w:fldCharType="end"/>
        </w:r>
      </w:hyperlink>
    </w:p>
    <w:p w14:paraId="571BE9CE" w14:textId="77777777" w:rsidR="005975AA" w:rsidRDefault="00FD0492">
      <w:pPr>
        <w:pStyle w:val="TOC1"/>
        <w:tabs>
          <w:tab w:val="left" w:pos="720"/>
        </w:tabs>
        <w:rPr>
          <w:rFonts w:asciiTheme="minorHAnsi" w:hAnsiTheme="minorHAnsi"/>
          <w:noProof/>
          <w:sz w:val="22"/>
        </w:rPr>
      </w:pPr>
      <w:hyperlink w:anchor="_Toc256000021" w:history="1">
        <w:r w:rsidR="00685F41">
          <w:rPr>
            <w:rStyle w:val="Hyperlink"/>
          </w:rPr>
          <w:t>22.</w:t>
        </w:r>
        <w:r w:rsidR="00685F41">
          <w:rPr>
            <w:rFonts w:asciiTheme="minorHAnsi" w:hAnsiTheme="minorHAnsi"/>
            <w:noProof/>
            <w:sz w:val="22"/>
          </w:rPr>
          <w:tab/>
        </w:r>
        <w:r w:rsidR="00685F41">
          <w:rPr>
            <w:rStyle w:val="Hyperlink"/>
            <w:b/>
          </w:rPr>
          <w:t>THIRD PARTY RIGHTS</w:t>
        </w:r>
        <w:r w:rsidR="00685F41">
          <w:tab/>
        </w:r>
        <w:r w:rsidR="00685F41">
          <w:fldChar w:fldCharType="begin"/>
        </w:r>
        <w:r w:rsidR="00685F41">
          <w:instrText xml:space="preserve"> PAGEREF _Toc256000021 \h </w:instrText>
        </w:r>
        <w:r w:rsidR="00685F41">
          <w:fldChar w:fldCharType="separate"/>
        </w:r>
        <w:r w:rsidR="00685F41">
          <w:t>10</w:t>
        </w:r>
        <w:r w:rsidR="00685F41">
          <w:fldChar w:fldCharType="end"/>
        </w:r>
      </w:hyperlink>
    </w:p>
    <w:p w14:paraId="64E56EFB" w14:textId="77777777" w:rsidR="005975AA" w:rsidRDefault="00FD0492">
      <w:pPr>
        <w:pStyle w:val="TOC1"/>
        <w:tabs>
          <w:tab w:val="left" w:pos="720"/>
        </w:tabs>
        <w:rPr>
          <w:rFonts w:asciiTheme="minorHAnsi" w:hAnsiTheme="minorHAnsi"/>
          <w:noProof/>
          <w:sz w:val="22"/>
        </w:rPr>
      </w:pPr>
      <w:hyperlink w:anchor="_Toc256000022" w:history="1">
        <w:r w:rsidR="00685F41">
          <w:rPr>
            <w:rStyle w:val="Hyperlink"/>
          </w:rPr>
          <w:t>23.</w:t>
        </w:r>
        <w:r w:rsidR="00685F41">
          <w:rPr>
            <w:rFonts w:asciiTheme="minorHAnsi" w:hAnsiTheme="minorHAnsi"/>
            <w:noProof/>
            <w:sz w:val="22"/>
          </w:rPr>
          <w:tab/>
        </w:r>
        <w:r w:rsidR="00685F41">
          <w:rPr>
            <w:rStyle w:val="Hyperlink"/>
            <w:b/>
          </w:rPr>
          <w:t>GOVERNING LAW AND JURISDICTION</w:t>
        </w:r>
        <w:r w:rsidR="00685F41">
          <w:tab/>
        </w:r>
        <w:r w:rsidR="00685F41">
          <w:fldChar w:fldCharType="begin"/>
        </w:r>
        <w:r w:rsidR="00685F41">
          <w:instrText xml:space="preserve"> PAGEREF _Toc256000022 \h </w:instrText>
        </w:r>
        <w:r w:rsidR="00685F41">
          <w:fldChar w:fldCharType="separate"/>
        </w:r>
        <w:r w:rsidR="00685F41">
          <w:t>10</w:t>
        </w:r>
        <w:r w:rsidR="00685F41">
          <w:fldChar w:fldCharType="end"/>
        </w:r>
      </w:hyperlink>
    </w:p>
    <w:p w14:paraId="50DF89A5" w14:textId="77777777" w:rsidR="005975AA" w:rsidRDefault="00685F41">
      <w:pPr>
        <w:rPr>
          <w:rFonts w:eastAsiaTheme="minorEastAsia"/>
          <w:sz w:val="22"/>
          <w:szCs w:val="22"/>
          <w:lang w:val="en-GB"/>
        </w:rPr>
      </w:pPr>
      <w:r>
        <w:rPr>
          <w:rFonts w:eastAsiaTheme="minorEastAsia"/>
          <w:sz w:val="22"/>
          <w:szCs w:val="22"/>
          <w:lang w:val="en-GB"/>
        </w:rPr>
        <w:fldChar w:fldCharType="end"/>
      </w:r>
    </w:p>
    <w:bookmarkEnd w:id="0"/>
    <w:p w14:paraId="2AB05F73" w14:textId="77777777" w:rsidR="005975AA" w:rsidRDefault="005975AA">
      <w:pPr>
        <w:rPr>
          <w:b/>
          <w:sz w:val="22"/>
          <w:szCs w:val="22"/>
          <w:lang w:val="en-GB"/>
        </w:rPr>
        <w:sectPr w:rsidR="005975AA">
          <w:headerReference w:type="default" r:id="rId16"/>
          <w:footerReference w:type="default" r:id="rId17"/>
          <w:headerReference w:type="first" r:id="rId18"/>
          <w:footerReference w:type="first" r:id="rId19"/>
          <w:pgSz w:w="12240" w:h="15840"/>
          <w:pgMar w:top="1440" w:right="1440" w:bottom="1440" w:left="1440" w:header="1080" w:footer="720" w:gutter="0"/>
          <w:pgNumType w:fmt="lowerRoman" w:start="1"/>
          <w:cols w:space="720"/>
          <w:titlePg/>
          <w:docGrid w:linePitch="360"/>
        </w:sectPr>
      </w:pPr>
    </w:p>
    <w:p w14:paraId="4B4A96D1" w14:textId="77777777" w:rsidR="005975AA" w:rsidRDefault="005975AA">
      <w:pPr>
        <w:rPr>
          <w:b/>
          <w:sz w:val="22"/>
          <w:szCs w:val="22"/>
          <w:lang w:val="en-GB"/>
        </w:rPr>
      </w:pPr>
    </w:p>
    <w:p w14:paraId="0788BA2E" w14:textId="77777777" w:rsidR="005975AA" w:rsidRDefault="00685F41">
      <w:pPr>
        <w:rPr>
          <w:sz w:val="22"/>
          <w:szCs w:val="22"/>
          <w:lang w:val="en-GB"/>
        </w:rPr>
      </w:pPr>
      <w:r>
        <w:rPr>
          <w:b/>
          <w:sz w:val="22"/>
          <w:szCs w:val="22"/>
          <w:lang w:val="en-GB"/>
        </w:rPr>
        <w:t xml:space="preserve">THIS AGREEMENT </w:t>
      </w:r>
      <w:r>
        <w:rPr>
          <w:sz w:val="22"/>
          <w:szCs w:val="22"/>
          <w:lang w:val="en-GB"/>
        </w:rPr>
        <w:t xml:space="preserve">is signed as a </w:t>
      </w:r>
      <w:r w:rsidR="009F71A1">
        <w:rPr>
          <w:sz w:val="22"/>
          <w:szCs w:val="22"/>
          <w:lang w:val="en-GB"/>
        </w:rPr>
        <w:t>CONTRACT</w:t>
      </w:r>
      <w:r>
        <w:rPr>
          <w:sz w:val="22"/>
          <w:szCs w:val="22"/>
          <w:lang w:val="en-GB"/>
        </w:rPr>
        <w:t xml:space="preserve"> and dated </w:t>
      </w:r>
      <w:sdt>
        <w:sdtPr>
          <w:rPr>
            <w:sz w:val="22"/>
            <w:szCs w:val="22"/>
            <w:highlight w:val="yellow"/>
            <w:lang w:val="en-GB"/>
          </w:rPr>
          <w:alias w:val="Effective Date"/>
          <w:tag w:val="Effective Date"/>
          <w:id w:val="-290978311"/>
          <w:placeholder>
            <w:docPart w:val="DefaultPlaceholder_1081868576"/>
          </w:placeholder>
          <w:date>
            <w:dateFormat w:val="d MMMM yyyy"/>
            <w:lid w:val="en-US"/>
            <w:storeMappedDataAs w:val="dateTime"/>
            <w:calendar w:val="gregorian"/>
          </w:date>
        </w:sdtPr>
        <w:sdtEndPr/>
        <w:sdtContent>
          <w:r>
            <w:rPr>
              <w:sz w:val="22"/>
              <w:szCs w:val="22"/>
              <w:highlight w:val="yellow"/>
              <w:lang w:val="en-GB"/>
            </w:rPr>
            <w:t>[DATE]</w:t>
          </w:r>
        </w:sdtContent>
      </w:sdt>
      <w:r>
        <w:rPr>
          <w:sz w:val="22"/>
          <w:szCs w:val="22"/>
          <w:lang w:val="en-GB"/>
        </w:rPr>
        <w:t>.</w:t>
      </w:r>
    </w:p>
    <w:p w14:paraId="235B198E" w14:textId="77777777" w:rsidR="005975AA" w:rsidRDefault="005975AA">
      <w:pPr>
        <w:rPr>
          <w:sz w:val="22"/>
          <w:szCs w:val="22"/>
          <w:lang w:val="en-GB"/>
        </w:rPr>
      </w:pPr>
    </w:p>
    <w:p w14:paraId="78F021D1" w14:textId="77777777" w:rsidR="005975AA" w:rsidRDefault="00685F41">
      <w:pPr>
        <w:rPr>
          <w:b/>
          <w:sz w:val="22"/>
          <w:szCs w:val="22"/>
          <w:lang w:val="en-GB"/>
        </w:rPr>
      </w:pPr>
      <w:r>
        <w:rPr>
          <w:b/>
          <w:sz w:val="22"/>
          <w:szCs w:val="22"/>
          <w:lang w:val="en-GB"/>
        </w:rPr>
        <w:t>PARTIES</w:t>
      </w:r>
    </w:p>
    <w:p w14:paraId="2F4E48D6" w14:textId="77777777" w:rsidR="005975AA" w:rsidRDefault="005975AA">
      <w:pPr>
        <w:jc w:val="both"/>
        <w:rPr>
          <w:sz w:val="22"/>
          <w:szCs w:val="22"/>
          <w:lang w:val="en-GB"/>
        </w:rPr>
      </w:pPr>
    </w:p>
    <w:p w14:paraId="694D0199" w14:textId="77777777" w:rsidR="005975AA" w:rsidRDefault="00685F41">
      <w:pPr>
        <w:ind w:left="720" w:hanging="720"/>
        <w:jc w:val="both"/>
        <w:rPr>
          <w:sz w:val="22"/>
          <w:szCs w:val="22"/>
          <w:lang w:val="en-GB"/>
        </w:rPr>
      </w:pPr>
      <w:r>
        <w:rPr>
          <w:sz w:val="22"/>
          <w:szCs w:val="22"/>
          <w:lang w:val="en-GB"/>
        </w:rPr>
        <w:t xml:space="preserve">(1) </w:t>
      </w:r>
      <w:r>
        <w:rPr>
          <w:sz w:val="22"/>
          <w:szCs w:val="22"/>
          <w:lang w:val="en-GB"/>
        </w:rPr>
        <w:tab/>
        <w:t xml:space="preserve">[OFFEROR'S NAME], registered </w:t>
      </w:r>
      <w:r w:rsidR="009F71A1">
        <w:rPr>
          <w:sz w:val="22"/>
          <w:szCs w:val="22"/>
          <w:lang w:val="en-GB"/>
        </w:rPr>
        <w:t xml:space="preserve">and residing </w:t>
      </w:r>
      <w:r>
        <w:rPr>
          <w:sz w:val="22"/>
          <w:szCs w:val="22"/>
          <w:lang w:val="en-GB"/>
        </w:rPr>
        <w:t xml:space="preserve">in England and Wales [OFFEROR'S SERVER USERNAME] whose registered </w:t>
      </w:r>
      <w:r w:rsidR="009F71A1">
        <w:rPr>
          <w:sz w:val="22"/>
          <w:szCs w:val="22"/>
          <w:lang w:val="en-GB"/>
        </w:rPr>
        <w:t>wallet</w:t>
      </w:r>
      <w:r>
        <w:rPr>
          <w:sz w:val="22"/>
          <w:szCs w:val="22"/>
          <w:lang w:val="en-GB"/>
        </w:rPr>
        <w:t xml:space="preserve"> </w:t>
      </w:r>
      <w:r w:rsidR="009F71A1">
        <w:rPr>
          <w:sz w:val="22"/>
          <w:szCs w:val="22"/>
          <w:lang w:val="en-GB"/>
        </w:rPr>
        <w:t>is</w:t>
      </w:r>
      <w:r>
        <w:rPr>
          <w:sz w:val="22"/>
          <w:szCs w:val="22"/>
          <w:lang w:val="en-GB"/>
        </w:rPr>
        <w:t xml:space="preserve"> [OFFEROR'S WALLET ADDRESS] (the “</w:t>
      </w:r>
      <w:r w:rsidR="009F71A1">
        <w:rPr>
          <w:b/>
          <w:sz w:val="22"/>
          <w:szCs w:val="22"/>
          <w:lang w:val="en-GB"/>
        </w:rPr>
        <w:t>Wallet Address</w:t>
      </w:r>
      <w:r>
        <w:rPr>
          <w:sz w:val="22"/>
          <w:szCs w:val="22"/>
          <w:lang w:val="en-GB"/>
        </w:rPr>
        <w:t>”).</w:t>
      </w:r>
    </w:p>
    <w:p w14:paraId="4A432BD7" w14:textId="77777777" w:rsidR="005975AA" w:rsidRDefault="005975AA">
      <w:pPr>
        <w:jc w:val="both"/>
        <w:rPr>
          <w:sz w:val="22"/>
          <w:szCs w:val="22"/>
          <w:lang w:val="en-GB"/>
        </w:rPr>
      </w:pPr>
    </w:p>
    <w:p w14:paraId="0DF5A81B" w14:textId="77777777" w:rsidR="005975AA" w:rsidRDefault="00685F41">
      <w:pPr>
        <w:ind w:left="720" w:hanging="720"/>
        <w:jc w:val="both"/>
        <w:rPr>
          <w:sz w:val="22"/>
          <w:szCs w:val="22"/>
          <w:lang w:val="en-GB"/>
        </w:rPr>
      </w:pPr>
      <w:r>
        <w:rPr>
          <w:sz w:val="22"/>
          <w:szCs w:val="22"/>
          <w:lang w:val="en-GB"/>
        </w:rPr>
        <w:t>(2)</w:t>
      </w:r>
      <w:r>
        <w:rPr>
          <w:sz w:val="22"/>
          <w:szCs w:val="22"/>
          <w:lang w:val="en-GB"/>
        </w:rPr>
        <w:tab/>
      </w:r>
      <w:commentRangeStart w:id="1"/>
      <w:r>
        <w:rPr>
          <w:sz w:val="22"/>
          <w:szCs w:val="22"/>
          <w:lang w:val="en-GB"/>
        </w:rPr>
        <w:t>[OFFEREE'S NAME]</w:t>
      </w:r>
      <w:r>
        <w:rPr>
          <w:b/>
          <w:sz w:val="22"/>
          <w:szCs w:val="22"/>
          <w:lang w:val="en-GB"/>
        </w:rPr>
        <w:t xml:space="preserve">, </w:t>
      </w:r>
      <w:r w:rsidR="009F71A1">
        <w:rPr>
          <w:sz w:val="22"/>
          <w:szCs w:val="22"/>
          <w:lang w:val="en-GB"/>
        </w:rPr>
        <w:t>also known as</w:t>
      </w:r>
      <w:r>
        <w:rPr>
          <w:sz w:val="22"/>
          <w:szCs w:val="22"/>
          <w:lang w:val="en-GB"/>
        </w:rPr>
        <w:t xml:space="preserve"> [OFFEREE'S </w:t>
      </w:r>
      <w:r w:rsidR="009F71A1">
        <w:rPr>
          <w:sz w:val="22"/>
          <w:szCs w:val="22"/>
          <w:lang w:val="en-GB"/>
        </w:rPr>
        <w:t>SERVER USERNAME</w:t>
      </w:r>
      <w:r>
        <w:rPr>
          <w:sz w:val="22"/>
          <w:szCs w:val="22"/>
          <w:lang w:val="en-GB"/>
        </w:rPr>
        <w:t>] (“</w:t>
      </w:r>
      <w:bookmarkStart w:id="2" w:name="You"/>
      <w:r>
        <w:rPr>
          <w:b/>
          <w:sz w:val="22"/>
          <w:szCs w:val="22"/>
          <w:lang w:val="en-GB"/>
        </w:rPr>
        <w:t>You</w:t>
      </w:r>
      <w:bookmarkEnd w:id="2"/>
      <w:r>
        <w:rPr>
          <w:sz w:val="22"/>
          <w:szCs w:val="22"/>
          <w:lang w:val="en-GB"/>
        </w:rPr>
        <w:t>”)</w:t>
      </w:r>
      <w:r w:rsidR="0047196A">
        <w:rPr>
          <w:sz w:val="22"/>
          <w:szCs w:val="22"/>
          <w:lang w:val="en-GB"/>
        </w:rPr>
        <w:t xml:space="preserve">, whose registered wallet address is [OFFEREE’S WALLET ADDRESS], </w:t>
      </w:r>
      <w:commentRangeEnd w:id="1"/>
      <w:r w:rsidR="00BB38FF">
        <w:rPr>
          <w:rStyle w:val="CommentReference"/>
        </w:rPr>
        <w:commentReference w:id="1"/>
      </w:r>
    </w:p>
    <w:p w14:paraId="243ED4D9" w14:textId="77777777" w:rsidR="005975AA" w:rsidRDefault="005975AA">
      <w:pPr>
        <w:rPr>
          <w:sz w:val="22"/>
          <w:szCs w:val="22"/>
          <w:lang w:val="en-GB"/>
        </w:rPr>
      </w:pPr>
    </w:p>
    <w:p w14:paraId="197855C9" w14:textId="77777777" w:rsidR="005975AA" w:rsidRDefault="00685F41">
      <w:pPr>
        <w:pStyle w:val="UKStandardL1"/>
        <w:keepNext/>
        <w:spacing w:line="240" w:lineRule="auto"/>
        <w:rPr>
          <w:b/>
          <w:sz w:val="22"/>
          <w:szCs w:val="22"/>
          <w:lang w:val="en-GB"/>
        </w:rPr>
      </w:pPr>
      <w:bookmarkStart w:id="3" w:name="_Toc256000000"/>
      <w:bookmarkStart w:id="4" w:name="_Toc424157007"/>
      <w:bookmarkStart w:id="5" w:name="_Toc430179766"/>
      <w:r>
        <w:rPr>
          <w:b/>
          <w:sz w:val="22"/>
          <w:szCs w:val="22"/>
          <w:lang w:val="en-GB"/>
        </w:rPr>
        <w:t>DEFINITION AND INTERPRETATION</w:t>
      </w:r>
      <w:bookmarkEnd w:id="3"/>
      <w:bookmarkEnd w:id="4"/>
      <w:bookmarkEnd w:id="5"/>
    </w:p>
    <w:p w14:paraId="387FC867" w14:textId="77777777" w:rsidR="005975AA" w:rsidRDefault="00685F41">
      <w:pPr>
        <w:pStyle w:val="UKStandardL2"/>
        <w:keepNext/>
        <w:spacing w:line="240" w:lineRule="auto"/>
        <w:rPr>
          <w:sz w:val="22"/>
          <w:szCs w:val="22"/>
          <w:lang w:val="en-GB"/>
        </w:rPr>
      </w:pPr>
      <w:r>
        <w:rPr>
          <w:sz w:val="22"/>
          <w:szCs w:val="22"/>
          <w:lang w:val="en-GB"/>
        </w:rPr>
        <w:t>In this Agreement:</w:t>
      </w:r>
    </w:p>
    <w:p w14:paraId="1937DCBB" w14:textId="77777777" w:rsidR="005975AA" w:rsidRDefault="00685F41">
      <w:pPr>
        <w:pStyle w:val="UKStandardL3"/>
        <w:rPr>
          <w:sz w:val="22"/>
          <w:szCs w:val="22"/>
        </w:rPr>
      </w:pPr>
      <w:r>
        <w:rPr>
          <w:sz w:val="22"/>
          <w:szCs w:val="22"/>
          <w:lang w:val="en-GB"/>
        </w:rPr>
        <w:t>The headings in this Agreement are inserted for convenience only and shall not affect its co</w:t>
      </w:r>
      <w:proofErr w:type="spellStart"/>
      <w:r>
        <w:rPr>
          <w:sz w:val="22"/>
          <w:szCs w:val="22"/>
        </w:rPr>
        <w:t>nstruction</w:t>
      </w:r>
      <w:proofErr w:type="spellEnd"/>
      <w:r>
        <w:rPr>
          <w:sz w:val="22"/>
          <w:szCs w:val="22"/>
        </w:rPr>
        <w:t>.</w:t>
      </w:r>
    </w:p>
    <w:p w14:paraId="0F1BA616" w14:textId="77777777" w:rsidR="005975AA" w:rsidRDefault="00685F41">
      <w:pPr>
        <w:pStyle w:val="UKStandardL3"/>
        <w:rPr>
          <w:sz w:val="22"/>
          <w:szCs w:val="22"/>
        </w:rPr>
      </w:pPr>
      <w:r>
        <w:rPr>
          <w:sz w:val="22"/>
          <w:szCs w:val="22"/>
        </w:rPr>
        <w:t>A reference to a particular law is a reference to it as it is in force for the time being taking account of any amendment, extension, or re-enactment and includes any subordinate legislation for the time being in force made under it.</w:t>
      </w:r>
    </w:p>
    <w:p w14:paraId="32BF5DA7" w14:textId="77777777" w:rsidR="005975AA" w:rsidRDefault="00685F41">
      <w:pPr>
        <w:pStyle w:val="UKStandardL3"/>
        <w:rPr>
          <w:sz w:val="22"/>
          <w:szCs w:val="22"/>
        </w:rPr>
      </w:pPr>
      <w:r>
        <w:rPr>
          <w:sz w:val="22"/>
          <w:szCs w:val="22"/>
        </w:rPr>
        <w:t xml:space="preserve">Words in the singular include the plural </w:t>
      </w:r>
      <w:proofErr w:type="gramStart"/>
      <w:r>
        <w:rPr>
          <w:sz w:val="22"/>
          <w:szCs w:val="22"/>
        </w:rPr>
        <w:t>and in the plural</w:t>
      </w:r>
      <w:proofErr w:type="gramEnd"/>
      <w:r>
        <w:rPr>
          <w:sz w:val="22"/>
          <w:szCs w:val="22"/>
        </w:rPr>
        <w:t xml:space="preserve"> include the singular.</w:t>
      </w:r>
    </w:p>
    <w:p w14:paraId="7278AA54" w14:textId="77777777" w:rsidR="005975AA" w:rsidRDefault="00685F41">
      <w:pPr>
        <w:pStyle w:val="UKStandardL3"/>
        <w:rPr>
          <w:sz w:val="22"/>
          <w:szCs w:val="22"/>
          <w:lang w:val="en-GB"/>
        </w:rPr>
      </w:pPr>
      <w:r>
        <w:rPr>
          <w:sz w:val="22"/>
          <w:szCs w:val="22"/>
        </w:rPr>
        <w:t>The words “</w:t>
      </w:r>
      <w:r>
        <w:rPr>
          <w:sz w:val="22"/>
          <w:szCs w:val="22"/>
          <w:lang w:val="en-GB"/>
        </w:rPr>
        <w:t>include” or “including” will be construed as meaning without limitation.</w:t>
      </w:r>
    </w:p>
    <w:p w14:paraId="1A2B507A" w14:textId="77777777" w:rsidR="005975AA" w:rsidRDefault="00685F41">
      <w:pPr>
        <w:pStyle w:val="UKStandardL2"/>
        <w:keepNext/>
        <w:spacing w:line="240" w:lineRule="auto"/>
        <w:rPr>
          <w:sz w:val="22"/>
          <w:szCs w:val="22"/>
          <w:lang w:val="en-GB"/>
        </w:rPr>
      </w:pPr>
      <w:r>
        <w:rPr>
          <w:sz w:val="22"/>
          <w:szCs w:val="22"/>
        </w:rPr>
        <w:t>The schedule to this Agreement forms part of and is incorporated into this Agreement.</w:t>
      </w:r>
    </w:p>
    <w:p w14:paraId="0ABB2AD2" w14:textId="77777777" w:rsidR="005975AA" w:rsidRDefault="00685F41">
      <w:pPr>
        <w:pStyle w:val="UKStandardL1"/>
        <w:keepNext/>
        <w:spacing w:line="240" w:lineRule="auto"/>
        <w:rPr>
          <w:b/>
          <w:sz w:val="22"/>
          <w:szCs w:val="22"/>
        </w:rPr>
      </w:pPr>
      <w:bookmarkStart w:id="6" w:name="_Toc256000001"/>
      <w:bookmarkStart w:id="7" w:name="_Toc424157008"/>
      <w:bookmarkStart w:id="8" w:name="_Toc430179767"/>
      <w:r>
        <w:rPr>
          <w:b/>
          <w:sz w:val="22"/>
          <w:szCs w:val="22"/>
        </w:rPr>
        <w:t xml:space="preserve">TERM OF </w:t>
      </w:r>
      <w:bookmarkEnd w:id="6"/>
      <w:bookmarkEnd w:id="7"/>
      <w:bookmarkEnd w:id="8"/>
      <w:r w:rsidR="009F71A1">
        <w:rPr>
          <w:b/>
          <w:sz w:val="22"/>
          <w:szCs w:val="22"/>
        </w:rPr>
        <w:t>TASK EMBARKATION</w:t>
      </w:r>
    </w:p>
    <w:p w14:paraId="49666D3D" w14:textId="77777777" w:rsidR="005975AA" w:rsidRDefault="009F71A1">
      <w:pPr>
        <w:pStyle w:val="UKStandardL2"/>
        <w:rPr>
          <w:sz w:val="22"/>
          <w:szCs w:val="22"/>
        </w:rPr>
      </w:pPr>
      <w:bookmarkStart w:id="9" w:name="_Ref430270872"/>
      <w:r>
        <w:rPr>
          <w:sz w:val="22"/>
          <w:szCs w:val="22"/>
        </w:rPr>
        <w:t>Your embarkation of the task (the “Task’)</w:t>
      </w:r>
      <w:r w:rsidR="00685F41">
        <w:rPr>
          <w:sz w:val="22"/>
          <w:szCs w:val="22"/>
        </w:rPr>
        <w:t xml:space="preserve"> shall commence </w:t>
      </w:r>
      <w:commentRangeStart w:id="10"/>
      <w:r w:rsidR="00685F41">
        <w:rPr>
          <w:sz w:val="22"/>
          <w:szCs w:val="22"/>
        </w:rPr>
        <w:t xml:space="preserve">on </w:t>
      </w:r>
      <w:sdt>
        <w:sdtPr>
          <w:rPr>
            <w:sz w:val="22"/>
            <w:szCs w:val="22"/>
            <w:highlight w:val="yellow"/>
            <w:lang w:val="en-GB"/>
          </w:rPr>
          <w:alias w:val="Effective Date"/>
          <w:tag w:val="Effective Date"/>
          <w:id w:val="1220870307"/>
          <w:placeholder>
            <w:docPart w:val="5BD8C1C5FE44C941A03A23F256315BCA"/>
          </w:placeholder>
          <w:date>
            <w:dateFormat w:val="d MMMM yyyy"/>
            <w:lid w:val="en-US"/>
            <w:storeMappedDataAs w:val="dateTime"/>
            <w:calendar w:val="gregorian"/>
          </w:date>
        </w:sdtPr>
        <w:sdtEndPr/>
        <w:sdtContent>
          <w:r>
            <w:rPr>
              <w:sz w:val="22"/>
              <w:szCs w:val="22"/>
              <w:highlight w:val="yellow"/>
              <w:lang w:val="en-GB"/>
            </w:rPr>
            <w:t>[DATE]</w:t>
          </w:r>
        </w:sdtContent>
      </w:sdt>
      <w:r>
        <w:rPr>
          <w:sz w:val="22"/>
          <w:szCs w:val="22"/>
        </w:rPr>
        <w:t xml:space="preserve"> </w:t>
      </w:r>
      <w:commentRangeEnd w:id="10"/>
      <w:r w:rsidR="00BB38FF">
        <w:rPr>
          <w:rStyle w:val="CommentReference"/>
        </w:rPr>
        <w:commentReference w:id="10"/>
      </w:r>
      <w:r w:rsidR="00685F41">
        <w:rPr>
          <w:sz w:val="22"/>
          <w:szCs w:val="22"/>
        </w:rPr>
        <w:t>(the “</w:t>
      </w:r>
      <w:bookmarkStart w:id="12" w:name="Commencement_Date"/>
      <w:r w:rsidRPr="009F71A1">
        <w:rPr>
          <w:b/>
          <w:sz w:val="22"/>
          <w:szCs w:val="22"/>
        </w:rPr>
        <w:t>Task</w:t>
      </w:r>
      <w:r>
        <w:rPr>
          <w:sz w:val="22"/>
          <w:szCs w:val="22"/>
        </w:rPr>
        <w:t xml:space="preserve"> </w:t>
      </w:r>
      <w:r w:rsidR="00685F41">
        <w:rPr>
          <w:b/>
          <w:sz w:val="22"/>
          <w:szCs w:val="22"/>
        </w:rPr>
        <w:t>Commencement Date</w:t>
      </w:r>
      <w:bookmarkEnd w:id="12"/>
      <w:r w:rsidR="00685F41">
        <w:rPr>
          <w:sz w:val="22"/>
          <w:szCs w:val="22"/>
        </w:rPr>
        <w:t>”)</w:t>
      </w:r>
      <w:r>
        <w:rPr>
          <w:sz w:val="22"/>
          <w:szCs w:val="22"/>
        </w:rPr>
        <w:t xml:space="preserve"> </w:t>
      </w:r>
      <w:r w:rsidR="00685F41">
        <w:rPr>
          <w:sz w:val="22"/>
          <w:szCs w:val="22"/>
        </w:rPr>
        <w:t xml:space="preserve">and shall continue, subject to the remaining terms of this Agreement, until terminated by either party giving the other not less than </w:t>
      </w:r>
      <w:sdt>
        <w:sdtPr>
          <w:rPr>
            <w:sz w:val="22"/>
            <w:szCs w:val="22"/>
            <w:highlight w:val="yellow"/>
            <w:lang w:val="en-GB"/>
          </w:rPr>
          <w:alias w:val="Effective Date"/>
          <w:tag w:val="Effective Date"/>
          <w:id w:val="-695842310"/>
          <w:placeholder>
            <w:docPart w:val="1F31A89BD2040B40956A94DE74B391DB"/>
          </w:placeholder>
          <w:date>
            <w:dateFormat w:val="d MMMM yyyy"/>
            <w:lid w:val="en-US"/>
            <w:storeMappedDataAs w:val="dateTime"/>
            <w:calendar w:val="gregorian"/>
          </w:date>
        </w:sdtPr>
        <w:sdtEndPr/>
        <w:sdtContent>
          <w:r>
            <w:rPr>
              <w:sz w:val="22"/>
              <w:szCs w:val="22"/>
              <w:highlight w:val="yellow"/>
              <w:lang w:val="en-GB"/>
            </w:rPr>
            <w:t>[TASK FORFEITURE DURATION]</w:t>
          </w:r>
        </w:sdtContent>
      </w:sdt>
      <w:r w:rsidR="00685F41">
        <w:rPr>
          <w:sz w:val="22"/>
          <w:szCs w:val="22"/>
        </w:rPr>
        <w:t xml:space="preserve"> notice</w:t>
      </w:r>
      <w:r>
        <w:rPr>
          <w:sz w:val="22"/>
          <w:szCs w:val="22"/>
        </w:rPr>
        <w:t xml:space="preserve"> (the “</w:t>
      </w:r>
      <w:r w:rsidRPr="009F71A1">
        <w:rPr>
          <w:b/>
          <w:sz w:val="22"/>
          <w:szCs w:val="22"/>
        </w:rPr>
        <w:t>Task</w:t>
      </w:r>
      <w:r>
        <w:rPr>
          <w:sz w:val="22"/>
          <w:szCs w:val="22"/>
        </w:rPr>
        <w:t xml:space="preserve"> </w:t>
      </w:r>
      <w:proofErr w:type="spellStart"/>
      <w:r>
        <w:rPr>
          <w:b/>
          <w:sz w:val="22"/>
          <w:szCs w:val="22"/>
        </w:rPr>
        <w:t>Forefeiture</w:t>
      </w:r>
      <w:proofErr w:type="spellEnd"/>
      <w:r>
        <w:rPr>
          <w:b/>
          <w:sz w:val="22"/>
          <w:szCs w:val="22"/>
        </w:rPr>
        <w:t xml:space="preserve"> Duration</w:t>
      </w:r>
      <w:r>
        <w:rPr>
          <w:sz w:val="22"/>
          <w:szCs w:val="22"/>
        </w:rPr>
        <w:t>”) or where otherwise decided via by the simple majority of the Community (the “</w:t>
      </w:r>
      <w:r w:rsidRPr="009F71A1">
        <w:rPr>
          <w:b/>
          <w:sz w:val="22"/>
          <w:szCs w:val="22"/>
        </w:rPr>
        <w:t>Community</w:t>
      </w:r>
      <w:r>
        <w:rPr>
          <w:sz w:val="22"/>
          <w:szCs w:val="22"/>
        </w:rPr>
        <w:t>”) through voting (the “</w:t>
      </w:r>
      <w:r w:rsidRPr="009F71A1">
        <w:rPr>
          <w:b/>
          <w:sz w:val="22"/>
          <w:szCs w:val="22"/>
        </w:rPr>
        <w:t>Vote</w:t>
      </w:r>
      <w:r>
        <w:rPr>
          <w:sz w:val="22"/>
          <w:szCs w:val="22"/>
        </w:rPr>
        <w:t>”)</w:t>
      </w:r>
      <w:r w:rsidR="00685F41">
        <w:rPr>
          <w:sz w:val="22"/>
          <w:szCs w:val="22"/>
        </w:rPr>
        <w:t xml:space="preserve"> in which case you will </w:t>
      </w:r>
      <w:r>
        <w:rPr>
          <w:sz w:val="22"/>
          <w:szCs w:val="22"/>
        </w:rPr>
        <w:t xml:space="preserve">not </w:t>
      </w:r>
      <w:r w:rsidR="00685F41">
        <w:rPr>
          <w:sz w:val="22"/>
          <w:szCs w:val="22"/>
        </w:rPr>
        <w:t xml:space="preserve">be entitled to receive </w:t>
      </w:r>
      <w:bookmarkEnd w:id="9"/>
      <w:r>
        <w:rPr>
          <w:sz w:val="22"/>
          <w:szCs w:val="22"/>
        </w:rPr>
        <w:t>the reward (the “</w:t>
      </w:r>
      <w:r w:rsidRPr="009F71A1">
        <w:rPr>
          <w:b/>
          <w:sz w:val="22"/>
          <w:szCs w:val="22"/>
        </w:rPr>
        <w:t>Reward</w:t>
      </w:r>
      <w:r>
        <w:rPr>
          <w:sz w:val="22"/>
          <w:szCs w:val="22"/>
        </w:rPr>
        <w:t xml:space="preserve">”) that was earlier determined, promised and agreed upon. </w:t>
      </w:r>
    </w:p>
    <w:p w14:paraId="7979AAC7" w14:textId="77777777" w:rsidR="005975AA" w:rsidRDefault="00685F41">
      <w:pPr>
        <w:pStyle w:val="UKStandardL2"/>
        <w:rPr>
          <w:sz w:val="22"/>
          <w:szCs w:val="22"/>
        </w:rPr>
      </w:pPr>
      <w:r>
        <w:rPr>
          <w:sz w:val="22"/>
          <w:szCs w:val="22"/>
        </w:rPr>
        <w:t xml:space="preserve">No </w:t>
      </w:r>
      <w:r w:rsidR="009F71A1">
        <w:rPr>
          <w:sz w:val="22"/>
          <w:szCs w:val="22"/>
        </w:rPr>
        <w:t>previous task(s)</w:t>
      </w:r>
      <w:r>
        <w:rPr>
          <w:sz w:val="22"/>
          <w:szCs w:val="22"/>
        </w:rPr>
        <w:t xml:space="preserve"> with a previous </w:t>
      </w:r>
      <w:r w:rsidR="009F71A1">
        <w:rPr>
          <w:sz w:val="22"/>
          <w:szCs w:val="22"/>
        </w:rPr>
        <w:t>offeror or any related offerors</w:t>
      </w:r>
      <w:r>
        <w:rPr>
          <w:sz w:val="22"/>
          <w:szCs w:val="22"/>
        </w:rPr>
        <w:t xml:space="preserve"> count towards </w:t>
      </w:r>
      <w:r w:rsidR="009F71A1">
        <w:rPr>
          <w:sz w:val="22"/>
          <w:szCs w:val="22"/>
        </w:rPr>
        <w:t xml:space="preserve">the completion of the Task unless otherwise stated by the Offeror and the Task is independent and separate of other tasks unless otherwise explicitly stated. </w:t>
      </w:r>
    </w:p>
    <w:p w14:paraId="4B998A88" w14:textId="77777777" w:rsidR="005975AA" w:rsidRDefault="00685F41">
      <w:pPr>
        <w:pStyle w:val="UKStandardL1"/>
        <w:keepNext/>
        <w:spacing w:line="240" w:lineRule="auto"/>
        <w:rPr>
          <w:b/>
          <w:sz w:val="22"/>
          <w:szCs w:val="22"/>
          <w:lang w:val="en-GB"/>
        </w:rPr>
      </w:pPr>
      <w:bookmarkStart w:id="13" w:name="_Toc256000002"/>
      <w:bookmarkStart w:id="14" w:name="_Toc424157009"/>
      <w:bookmarkStart w:id="15" w:name="_Toc430179768"/>
      <w:r>
        <w:rPr>
          <w:b/>
          <w:sz w:val="22"/>
          <w:szCs w:val="22"/>
          <w:lang w:val="en-GB"/>
        </w:rPr>
        <w:t>DUTIES</w:t>
      </w:r>
      <w:bookmarkEnd w:id="13"/>
      <w:bookmarkEnd w:id="14"/>
      <w:bookmarkEnd w:id="15"/>
    </w:p>
    <w:p w14:paraId="5C644F28" w14:textId="77777777" w:rsidR="00685F41" w:rsidRDefault="00685F41">
      <w:pPr>
        <w:pStyle w:val="UKStandardL2"/>
        <w:rPr>
          <w:sz w:val="22"/>
          <w:szCs w:val="22"/>
          <w:lang w:val="en-GB"/>
        </w:rPr>
      </w:pPr>
      <w:r>
        <w:rPr>
          <w:sz w:val="22"/>
          <w:szCs w:val="22"/>
          <w:lang w:val="en-GB"/>
        </w:rPr>
        <w:t xml:space="preserve">You will be </w:t>
      </w:r>
      <w:r w:rsidR="009F71A1">
        <w:rPr>
          <w:sz w:val="22"/>
          <w:szCs w:val="22"/>
          <w:lang w:val="en-GB"/>
        </w:rPr>
        <w:t>expected to complete the Task</w:t>
      </w:r>
      <w:r>
        <w:rPr>
          <w:sz w:val="22"/>
          <w:szCs w:val="22"/>
          <w:lang w:val="en-GB"/>
        </w:rPr>
        <w:t xml:space="preserve"> and submit evidence of the completed work or work in progress (the “Evidence”). </w:t>
      </w:r>
    </w:p>
    <w:p w14:paraId="0F3DA3E0" w14:textId="77777777" w:rsidR="005975AA" w:rsidRDefault="00685F41">
      <w:pPr>
        <w:pStyle w:val="UKStandardL2"/>
        <w:rPr>
          <w:sz w:val="22"/>
          <w:szCs w:val="22"/>
          <w:lang w:val="en-GB"/>
        </w:rPr>
      </w:pPr>
      <w:r>
        <w:rPr>
          <w:sz w:val="22"/>
          <w:szCs w:val="22"/>
          <w:lang w:val="en-GB"/>
        </w:rPr>
        <w:lastRenderedPageBreak/>
        <w:t xml:space="preserve">The Task </w:t>
      </w:r>
      <w:r w:rsidR="009F71A1">
        <w:rPr>
          <w:sz w:val="22"/>
          <w:szCs w:val="22"/>
          <w:lang w:val="en-GB"/>
        </w:rPr>
        <w:t xml:space="preserve">becomes active </w:t>
      </w:r>
      <w:r>
        <w:rPr>
          <w:sz w:val="22"/>
          <w:szCs w:val="22"/>
          <w:lang w:val="en-GB"/>
        </w:rPr>
        <w:t>once the Vote goes through following the activation of “sign and submit” function and provide updates and reports to the Offeror, where requested or where necessary. [</w:t>
      </w:r>
      <w:r>
        <w:rPr>
          <w:sz w:val="22"/>
          <w:szCs w:val="22"/>
          <w:highlight w:val="yellow"/>
          <w:lang w:val="en-GB"/>
        </w:rPr>
        <w:t>Your duties and task requirements are set out in Schedule 1.</w:t>
      </w:r>
      <w:r>
        <w:rPr>
          <w:sz w:val="22"/>
          <w:szCs w:val="22"/>
          <w:lang w:val="en-GB"/>
        </w:rPr>
        <w:t>] (the “</w:t>
      </w:r>
      <w:r w:rsidRPr="00685F41">
        <w:rPr>
          <w:b/>
          <w:sz w:val="22"/>
          <w:szCs w:val="22"/>
          <w:lang w:val="en-GB"/>
        </w:rPr>
        <w:t>Requirements Document</w:t>
      </w:r>
      <w:r>
        <w:rPr>
          <w:sz w:val="22"/>
          <w:szCs w:val="22"/>
          <w:lang w:val="en-GB"/>
        </w:rPr>
        <w:t>”)</w:t>
      </w:r>
    </w:p>
    <w:p w14:paraId="4AC482E5" w14:textId="77777777" w:rsidR="005975AA" w:rsidRDefault="00685F41">
      <w:pPr>
        <w:pStyle w:val="UKStandardL2"/>
        <w:rPr>
          <w:sz w:val="22"/>
          <w:szCs w:val="22"/>
          <w:lang w:val="en-GB"/>
        </w:rPr>
      </w:pPr>
      <w:r>
        <w:rPr>
          <w:sz w:val="22"/>
          <w:szCs w:val="22"/>
          <w:lang w:val="en-GB"/>
        </w:rPr>
        <w:t xml:space="preserve">During the </w:t>
      </w:r>
      <w:r w:rsidR="004576D8">
        <w:rPr>
          <w:sz w:val="22"/>
          <w:szCs w:val="22"/>
          <w:lang w:val="en-GB"/>
        </w:rPr>
        <w:t>embarkation of the task</w:t>
      </w:r>
      <w:r>
        <w:rPr>
          <w:sz w:val="22"/>
          <w:szCs w:val="22"/>
          <w:lang w:val="en-GB"/>
        </w:rPr>
        <w:t xml:space="preserve"> you shall:</w:t>
      </w:r>
    </w:p>
    <w:p w14:paraId="6FDE5FB5" w14:textId="77777777" w:rsidR="005975AA" w:rsidRDefault="00685F41">
      <w:pPr>
        <w:pStyle w:val="UKStandardL3"/>
        <w:rPr>
          <w:sz w:val="22"/>
          <w:szCs w:val="22"/>
          <w:lang w:val="en-GB"/>
        </w:rPr>
      </w:pPr>
      <w:r>
        <w:rPr>
          <w:sz w:val="22"/>
          <w:szCs w:val="22"/>
          <w:lang w:val="en-GB"/>
        </w:rPr>
        <w:t xml:space="preserve">unless prevented by illness or accident, devote the whole of your time, attention and abilities to meeting the requirements of the task outlined in the Requirements Document; </w:t>
      </w:r>
    </w:p>
    <w:p w14:paraId="410A9EC3" w14:textId="77777777" w:rsidR="005975AA" w:rsidRDefault="00685F41">
      <w:pPr>
        <w:pStyle w:val="UKStandardL3"/>
        <w:rPr>
          <w:sz w:val="22"/>
          <w:szCs w:val="22"/>
          <w:lang w:val="en-GB"/>
        </w:rPr>
      </w:pPr>
      <w:r>
        <w:rPr>
          <w:sz w:val="22"/>
          <w:szCs w:val="22"/>
          <w:lang w:val="en-GB"/>
        </w:rPr>
        <w:t xml:space="preserve">comply with all reasonable and lawful directions given to you by the Offeror; </w:t>
      </w:r>
    </w:p>
    <w:p w14:paraId="4F7969FE" w14:textId="77777777" w:rsidR="005975AA" w:rsidRDefault="00685F41">
      <w:pPr>
        <w:pStyle w:val="UKStandardL3"/>
        <w:rPr>
          <w:sz w:val="22"/>
          <w:szCs w:val="22"/>
          <w:lang w:val="en-GB"/>
        </w:rPr>
      </w:pPr>
      <w:r>
        <w:rPr>
          <w:sz w:val="22"/>
          <w:szCs w:val="22"/>
          <w:lang w:val="en-GB"/>
        </w:rPr>
        <w:t>comply with the Offeror’s requests, rules and regulations in place from time to time in force;</w:t>
      </w:r>
    </w:p>
    <w:p w14:paraId="7FE4163A" w14:textId="77777777" w:rsidR="005975AA" w:rsidRDefault="00685F41">
      <w:pPr>
        <w:pStyle w:val="UKStandardL3"/>
        <w:rPr>
          <w:sz w:val="22"/>
          <w:szCs w:val="22"/>
          <w:lang w:val="en-GB"/>
        </w:rPr>
      </w:pPr>
      <w:r>
        <w:rPr>
          <w:sz w:val="22"/>
          <w:szCs w:val="22"/>
          <w:lang w:val="en-GB"/>
        </w:rPr>
        <w:t xml:space="preserve">report your own wrongdoing and any wrongdoing or proposed wrongdoing related to the completion and embarkation of the Task to the Offeror immediately upon becoming aware of it; and </w:t>
      </w:r>
    </w:p>
    <w:p w14:paraId="6C35B0EB" w14:textId="77777777" w:rsidR="005975AA" w:rsidRDefault="00685F41">
      <w:pPr>
        <w:pStyle w:val="UKStandardL3"/>
        <w:rPr>
          <w:sz w:val="22"/>
          <w:szCs w:val="22"/>
          <w:lang w:val="en-GB"/>
        </w:rPr>
      </w:pPr>
      <w:r>
        <w:rPr>
          <w:sz w:val="22"/>
          <w:szCs w:val="22"/>
          <w:lang w:val="en-GB"/>
        </w:rPr>
        <w:t xml:space="preserve">consent to the offeror’s and server’s monitoring and recording any use that you make of the server’s electronic communications systems for the purpose of ensuring that the offeror’s and server’s rules are being complied with and for legitimate business purposes. </w:t>
      </w:r>
    </w:p>
    <w:p w14:paraId="62D11F54" w14:textId="77777777" w:rsidR="005975AA" w:rsidRDefault="00685F41">
      <w:pPr>
        <w:pStyle w:val="UKStandardL2"/>
        <w:rPr>
          <w:sz w:val="22"/>
          <w:szCs w:val="22"/>
          <w:lang w:val="en-GB"/>
        </w:rPr>
      </w:pPr>
      <w:r>
        <w:rPr>
          <w:sz w:val="22"/>
          <w:szCs w:val="22"/>
          <w:lang w:val="en-GB"/>
        </w:rPr>
        <w:t>You represent and warrant to the Offeror that, by entering into this Agreement or performing any of your obligations under it, you will not be in breach of any court order or any express or implied terms of any contract or other obligation binding on you.</w:t>
      </w:r>
    </w:p>
    <w:p w14:paraId="0BABD261" w14:textId="77777777" w:rsidR="005975AA" w:rsidRDefault="00685F41">
      <w:pPr>
        <w:pStyle w:val="UKStandardL2"/>
        <w:rPr>
          <w:sz w:val="22"/>
          <w:szCs w:val="22"/>
          <w:lang w:val="en-GB"/>
        </w:rPr>
      </w:pPr>
      <w:r>
        <w:rPr>
          <w:sz w:val="22"/>
          <w:szCs w:val="22"/>
          <w:lang w:val="en-GB"/>
        </w:rPr>
        <w:t xml:space="preserve">You warrant that you are entitled to work on this task in your country of residence without any additional approvals and will notify the Offeror immediately if you cease to be so entitled at any time during the Task. </w:t>
      </w:r>
    </w:p>
    <w:p w14:paraId="59B28630" w14:textId="77777777" w:rsidR="005975AA" w:rsidRDefault="00685F41">
      <w:pPr>
        <w:pStyle w:val="UKStandardL1"/>
        <w:keepNext/>
        <w:spacing w:line="240" w:lineRule="auto"/>
        <w:rPr>
          <w:b/>
          <w:sz w:val="22"/>
          <w:szCs w:val="22"/>
          <w:lang w:val="en-GB"/>
        </w:rPr>
      </w:pPr>
      <w:bookmarkStart w:id="16" w:name="_Toc256000003"/>
      <w:bookmarkStart w:id="17" w:name="_Toc424157010"/>
      <w:bookmarkStart w:id="18" w:name="_Toc430179769"/>
      <w:r>
        <w:rPr>
          <w:b/>
          <w:sz w:val="22"/>
          <w:szCs w:val="22"/>
          <w:lang w:val="en-GB"/>
        </w:rPr>
        <w:t>PLACE OF WORK</w:t>
      </w:r>
      <w:bookmarkEnd w:id="16"/>
      <w:bookmarkEnd w:id="17"/>
      <w:bookmarkEnd w:id="18"/>
    </w:p>
    <w:p w14:paraId="30D2CD0F" w14:textId="77777777" w:rsidR="005975AA" w:rsidRDefault="00685F41">
      <w:pPr>
        <w:pStyle w:val="UKStandardL2"/>
        <w:rPr>
          <w:sz w:val="22"/>
          <w:szCs w:val="22"/>
        </w:rPr>
      </w:pPr>
      <w:r>
        <w:rPr>
          <w:sz w:val="22"/>
          <w:szCs w:val="22"/>
        </w:rPr>
        <w:t>Your normal place of work is or such other place as the Offeror may reasonably require for the proper performance and exercise of your duties.</w:t>
      </w:r>
    </w:p>
    <w:p w14:paraId="22118853" w14:textId="77777777" w:rsidR="005975AA" w:rsidRDefault="00685F41">
      <w:pPr>
        <w:pStyle w:val="UKStandardL1"/>
        <w:keepNext/>
        <w:spacing w:line="240" w:lineRule="auto"/>
        <w:rPr>
          <w:b/>
          <w:sz w:val="22"/>
          <w:szCs w:val="22"/>
          <w:lang w:val="en-GB"/>
        </w:rPr>
      </w:pPr>
      <w:bookmarkStart w:id="19" w:name="_Toc256000004"/>
      <w:bookmarkStart w:id="20" w:name="_Toc424157011"/>
      <w:bookmarkStart w:id="21" w:name="_Toc430179770"/>
      <w:r>
        <w:rPr>
          <w:b/>
          <w:sz w:val="22"/>
          <w:szCs w:val="22"/>
          <w:lang w:val="en-GB"/>
        </w:rPr>
        <w:t>HOURS OF WORK</w:t>
      </w:r>
      <w:bookmarkEnd w:id="19"/>
      <w:bookmarkEnd w:id="20"/>
      <w:bookmarkEnd w:id="21"/>
    </w:p>
    <w:p w14:paraId="15A7A3C2" w14:textId="77777777" w:rsidR="005975AA" w:rsidRDefault="00685F41">
      <w:pPr>
        <w:pStyle w:val="UKStandardL2"/>
        <w:rPr>
          <w:sz w:val="22"/>
          <w:szCs w:val="22"/>
        </w:rPr>
      </w:pPr>
      <w:r>
        <w:rPr>
          <w:sz w:val="22"/>
          <w:szCs w:val="22"/>
        </w:rPr>
        <w:t xml:space="preserve">Your normal working hours shall be flexible as what is required for the completion of the Task unless otherwise stated and agreed upon in the Requirements Document. You may be required to work outside these hours as may be necessary for the proper performance of your duties. You acknowledge that you shall not receive further remuneration or time off in lieu in respect of additional hours worked outside your normal hours and that the Reward is for the completion of the task in adherence to the Requirements Document and any additional Reward is only </w:t>
      </w:r>
      <w:r>
        <w:rPr>
          <w:sz w:val="22"/>
          <w:szCs w:val="22"/>
        </w:rPr>
        <w:lastRenderedPageBreak/>
        <w:t>applicable where prior agreement on providing the additional Reward was met. Lunch breaks and other breaks provided to you shall not constitute working time.</w:t>
      </w:r>
    </w:p>
    <w:p w14:paraId="5B420784" w14:textId="77777777" w:rsidR="005975AA" w:rsidRDefault="00685F41">
      <w:pPr>
        <w:pStyle w:val="UKStandardL1"/>
        <w:keepNext/>
        <w:rPr>
          <w:sz w:val="22"/>
          <w:szCs w:val="22"/>
        </w:rPr>
      </w:pPr>
      <w:r>
        <w:rPr>
          <w:b/>
          <w:sz w:val="22"/>
          <w:szCs w:val="22"/>
        </w:rPr>
        <w:t>REWARD</w:t>
      </w:r>
    </w:p>
    <w:p w14:paraId="0F273C15" w14:textId="77777777" w:rsidR="005975AA" w:rsidRDefault="00685F41">
      <w:pPr>
        <w:pStyle w:val="UKStandardL2"/>
        <w:rPr>
          <w:sz w:val="22"/>
          <w:szCs w:val="22"/>
        </w:rPr>
      </w:pPr>
      <w:r>
        <w:rPr>
          <w:sz w:val="22"/>
          <w:szCs w:val="22"/>
        </w:rPr>
        <w:t xml:space="preserve">You shall be provided a Reward of </w:t>
      </w:r>
      <w:r w:rsidRPr="00685F41">
        <w:rPr>
          <w:sz w:val="22"/>
          <w:szCs w:val="22"/>
          <w:highlight w:val="yellow"/>
        </w:rPr>
        <w:t>[£</w:t>
      </w:r>
      <w:r>
        <w:rPr>
          <w:sz w:val="22"/>
          <w:szCs w:val="22"/>
        </w:rPr>
        <w:t>] based on the completion of the Task</w:t>
      </w:r>
      <w:r w:rsidR="004576D8">
        <w:rPr>
          <w:sz w:val="22"/>
          <w:szCs w:val="22"/>
        </w:rPr>
        <w:t>, subject to the Requirements Document in which the Offeror can choose to provide the reward in tranches based on milestones or as otherwise indicated in the Requirements Document.</w:t>
      </w:r>
    </w:p>
    <w:p w14:paraId="6F389F08" w14:textId="77777777" w:rsidR="005975AA" w:rsidRDefault="00685F41">
      <w:pPr>
        <w:pStyle w:val="UKStandardL2"/>
        <w:rPr>
          <w:sz w:val="22"/>
          <w:szCs w:val="22"/>
        </w:rPr>
      </w:pPr>
      <w:r>
        <w:rPr>
          <w:sz w:val="22"/>
          <w:szCs w:val="22"/>
        </w:rPr>
        <w:t xml:space="preserve">The Company shall reimburse (or procure the reimbursement of) all reasonable expenses wholly, properly and necessarily incurred by you in the proper course of your duties during the course of your employment, subject to production of VAT receipts or such other appropriate evidence of payment as the Company may request if stated on the Requirements Document. </w:t>
      </w:r>
    </w:p>
    <w:p w14:paraId="6A39F8F4" w14:textId="77777777" w:rsidR="005975AA" w:rsidRDefault="00685F41">
      <w:pPr>
        <w:pStyle w:val="UKStandardL2"/>
        <w:rPr>
          <w:sz w:val="22"/>
          <w:szCs w:val="22"/>
          <w:lang w:eastAsia="zh-CN"/>
        </w:rPr>
      </w:pPr>
      <w:r>
        <w:rPr>
          <w:sz w:val="22"/>
          <w:szCs w:val="22"/>
        </w:rPr>
        <w:t>The Reward will be sent to</w:t>
      </w:r>
      <w:r w:rsidR="0047196A">
        <w:rPr>
          <w:sz w:val="22"/>
          <w:szCs w:val="22"/>
        </w:rPr>
        <w:t xml:space="preserve"> your Wallet Address as outlined in the Agreement</w:t>
      </w:r>
      <w:r w:rsidR="004576D8">
        <w:rPr>
          <w:sz w:val="22"/>
          <w:szCs w:val="22"/>
        </w:rPr>
        <w:t xml:space="preserve"> by the Offeror, of which the Offeror is explicitly obligated to have paid you in full upon the completion of the Task. </w:t>
      </w:r>
    </w:p>
    <w:p w14:paraId="4D109D01" w14:textId="77777777" w:rsidR="005975AA" w:rsidRDefault="00685F41">
      <w:pPr>
        <w:pStyle w:val="UKStandardL1"/>
        <w:keepNext/>
        <w:rPr>
          <w:b/>
          <w:sz w:val="22"/>
          <w:szCs w:val="22"/>
          <w:lang w:eastAsia="zh-CN"/>
        </w:rPr>
      </w:pPr>
      <w:bookmarkStart w:id="22" w:name="_Toc256000006"/>
      <w:bookmarkStart w:id="23" w:name="_Toc424157013"/>
      <w:bookmarkStart w:id="24" w:name="_Toc430179772"/>
      <w:r>
        <w:rPr>
          <w:b/>
          <w:sz w:val="22"/>
          <w:szCs w:val="22"/>
        </w:rPr>
        <w:t>PENSIONS</w:t>
      </w:r>
      <w:bookmarkEnd w:id="22"/>
      <w:bookmarkEnd w:id="23"/>
      <w:bookmarkEnd w:id="24"/>
      <w:r w:rsidR="0047196A">
        <w:rPr>
          <w:b/>
          <w:sz w:val="22"/>
          <w:szCs w:val="22"/>
        </w:rPr>
        <w:t xml:space="preserve">, BENEFITS </w:t>
      </w:r>
      <w:r w:rsidR="0047196A">
        <w:rPr>
          <w:b/>
          <w:sz w:val="22"/>
          <w:szCs w:val="22"/>
          <w:lang w:val="en-GB" w:eastAsia="zh-CN"/>
        </w:rPr>
        <w:t>AND HOLIDAYS</w:t>
      </w:r>
    </w:p>
    <w:p w14:paraId="11640C94" w14:textId="77777777" w:rsidR="005975AA" w:rsidRDefault="0047196A">
      <w:pPr>
        <w:pStyle w:val="UKStandardL2"/>
        <w:rPr>
          <w:sz w:val="22"/>
          <w:szCs w:val="22"/>
        </w:rPr>
      </w:pPr>
      <w:r>
        <w:rPr>
          <w:sz w:val="22"/>
          <w:szCs w:val="22"/>
        </w:rPr>
        <w:t xml:space="preserve">The Offeror hereby declares that this contract does not indicate employment and hence, confirms that any pension, additional fixed sum payments, benefits and holidays are not applicable to this contract or any work relating to the Task. </w:t>
      </w:r>
    </w:p>
    <w:p w14:paraId="46433BBE" w14:textId="77777777" w:rsidR="005975AA" w:rsidRDefault="00685F41">
      <w:pPr>
        <w:pStyle w:val="UKStandardL2"/>
        <w:rPr>
          <w:sz w:val="22"/>
          <w:szCs w:val="22"/>
        </w:rPr>
      </w:pPr>
      <w:r>
        <w:rPr>
          <w:sz w:val="22"/>
          <w:szCs w:val="22"/>
        </w:rPr>
        <w:t xml:space="preserve">A contracting-out certificate is not in force in respect of your employment. </w:t>
      </w:r>
    </w:p>
    <w:p w14:paraId="1C57C7C9" w14:textId="77777777" w:rsidR="005975AA" w:rsidRDefault="00685F41">
      <w:pPr>
        <w:pStyle w:val="UKStandardL1"/>
        <w:keepNext/>
        <w:rPr>
          <w:sz w:val="22"/>
          <w:szCs w:val="22"/>
        </w:rPr>
      </w:pPr>
      <w:bookmarkStart w:id="25" w:name="_Toc424157017"/>
      <w:bookmarkStart w:id="26" w:name="_Toc256000010"/>
      <w:bookmarkStart w:id="27" w:name="_Toc430179776"/>
      <w:r>
        <w:rPr>
          <w:b/>
          <w:sz w:val="22"/>
          <w:szCs w:val="22"/>
        </w:rPr>
        <w:t>CONFIDENTIAL INFORMATION</w:t>
      </w:r>
      <w:bookmarkEnd w:id="25"/>
      <w:bookmarkEnd w:id="26"/>
      <w:bookmarkEnd w:id="27"/>
    </w:p>
    <w:p w14:paraId="6E9822BD" w14:textId="77777777" w:rsidR="0047196A" w:rsidRPr="0047196A" w:rsidRDefault="00685F41" w:rsidP="0047196A">
      <w:pPr>
        <w:pStyle w:val="UKStandardL2"/>
        <w:rPr>
          <w:sz w:val="22"/>
          <w:szCs w:val="22"/>
        </w:rPr>
      </w:pPr>
      <w:r>
        <w:rPr>
          <w:sz w:val="22"/>
          <w:szCs w:val="22"/>
        </w:rPr>
        <w:t>In this Agreement “</w:t>
      </w:r>
      <w:bookmarkStart w:id="28" w:name="Confidential_Information"/>
      <w:r>
        <w:rPr>
          <w:b/>
          <w:sz w:val="22"/>
          <w:szCs w:val="22"/>
        </w:rPr>
        <w:t>Confidential Information</w:t>
      </w:r>
      <w:bookmarkEnd w:id="28"/>
      <w:r>
        <w:rPr>
          <w:sz w:val="22"/>
          <w:szCs w:val="22"/>
        </w:rPr>
        <w:t xml:space="preserve">” means information (whether or not recorded in documentary form, or stored on any magnetic or optical disk or memory) relating to the business, products, affairs and finances of the </w:t>
      </w:r>
      <w:r w:rsidR="0047196A">
        <w:rPr>
          <w:sz w:val="22"/>
          <w:szCs w:val="22"/>
        </w:rPr>
        <w:t>Offeror</w:t>
      </w:r>
      <w:r>
        <w:rPr>
          <w:sz w:val="22"/>
          <w:szCs w:val="22"/>
        </w:rPr>
        <w:t xml:space="preserve"> for the time being confidential to the </w:t>
      </w:r>
      <w:r w:rsidR="0047196A">
        <w:rPr>
          <w:sz w:val="22"/>
          <w:szCs w:val="22"/>
        </w:rPr>
        <w:t>Offeror</w:t>
      </w:r>
      <w:r>
        <w:rPr>
          <w:sz w:val="22"/>
          <w:szCs w:val="22"/>
        </w:rPr>
        <w:t xml:space="preserve"> or any </w:t>
      </w:r>
      <w:r w:rsidR="0047196A">
        <w:rPr>
          <w:sz w:val="22"/>
          <w:szCs w:val="22"/>
        </w:rPr>
        <w:t xml:space="preserve">related entities </w:t>
      </w:r>
      <w:r>
        <w:rPr>
          <w:sz w:val="22"/>
          <w:szCs w:val="22"/>
        </w:rPr>
        <w:t xml:space="preserve">and trade secrets including, without limitation, technical data and know-how relating to the business </w:t>
      </w:r>
      <w:r w:rsidR="0047196A">
        <w:rPr>
          <w:sz w:val="22"/>
          <w:szCs w:val="22"/>
        </w:rPr>
        <w:t xml:space="preserve">and work </w:t>
      </w:r>
      <w:r>
        <w:rPr>
          <w:sz w:val="22"/>
          <w:szCs w:val="22"/>
        </w:rPr>
        <w:t xml:space="preserve">of the </w:t>
      </w:r>
      <w:r w:rsidR="0047196A">
        <w:rPr>
          <w:sz w:val="22"/>
          <w:szCs w:val="22"/>
        </w:rPr>
        <w:t>Offeror</w:t>
      </w:r>
      <w:r>
        <w:rPr>
          <w:sz w:val="22"/>
          <w:szCs w:val="22"/>
        </w:rPr>
        <w:t xml:space="preserve"> or any or any or any of its or their business contacts</w:t>
      </w:r>
      <w:r w:rsidR="0047196A">
        <w:rPr>
          <w:sz w:val="22"/>
          <w:szCs w:val="22"/>
        </w:rPr>
        <w:t>.</w:t>
      </w:r>
    </w:p>
    <w:p w14:paraId="5D7999C1" w14:textId="77777777" w:rsidR="005975AA" w:rsidRDefault="00685F41">
      <w:pPr>
        <w:pStyle w:val="UKStandardL2"/>
        <w:rPr>
          <w:sz w:val="22"/>
          <w:szCs w:val="22"/>
        </w:rPr>
      </w:pPr>
      <w:r>
        <w:rPr>
          <w:sz w:val="22"/>
          <w:szCs w:val="22"/>
        </w:rPr>
        <w:t xml:space="preserve">You acknowledge that in the course of the employment you will have access to Confidential Information. You shall not (except in the proper course of your duties), either during the employment or at any time after its termination (however arising), use or disclose to any person, company or other </w:t>
      </w:r>
      <w:proofErr w:type="spellStart"/>
      <w:r>
        <w:rPr>
          <w:sz w:val="22"/>
          <w:szCs w:val="22"/>
        </w:rPr>
        <w:t>organisation</w:t>
      </w:r>
      <w:proofErr w:type="spellEnd"/>
      <w:r>
        <w:rPr>
          <w:sz w:val="22"/>
          <w:szCs w:val="22"/>
        </w:rPr>
        <w:t xml:space="preserve"> whatsoever (and shall use your best </w:t>
      </w:r>
      <w:proofErr w:type="spellStart"/>
      <w:r>
        <w:rPr>
          <w:sz w:val="22"/>
          <w:szCs w:val="22"/>
        </w:rPr>
        <w:t>endeavours</w:t>
      </w:r>
      <w:proofErr w:type="spellEnd"/>
      <w:r>
        <w:rPr>
          <w:sz w:val="22"/>
          <w:szCs w:val="22"/>
        </w:rPr>
        <w:t xml:space="preserve"> to prevent the publication or disclosure of) any Confidential Information. This shall not apply to: </w:t>
      </w:r>
    </w:p>
    <w:p w14:paraId="1D0C6CF0" w14:textId="77777777" w:rsidR="005975AA" w:rsidRDefault="00685F41">
      <w:pPr>
        <w:pStyle w:val="UKStandardL3"/>
        <w:rPr>
          <w:sz w:val="22"/>
          <w:szCs w:val="22"/>
        </w:rPr>
      </w:pPr>
      <w:r>
        <w:rPr>
          <w:sz w:val="22"/>
          <w:szCs w:val="22"/>
        </w:rPr>
        <w:t xml:space="preserve">any use or disclosure </w:t>
      </w:r>
      <w:proofErr w:type="spellStart"/>
      <w:r>
        <w:rPr>
          <w:sz w:val="22"/>
          <w:szCs w:val="22"/>
        </w:rPr>
        <w:t>authorised</w:t>
      </w:r>
      <w:proofErr w:type="spellEnd"/>
      <w:r>
        <w:rPr>
          <w:sz w:val="22"/>
          <w:szCs w:val="22"/>
        </w:rPr>
        <w:t xml:space="preserve"> by the Company or required by law; </w:t>
      </w:r>
    </w:p>
    <w:p w14:paraId="00BBF547" w14:textId="77777777" w:rsidR="005975AA" w:rsidRDefault="00685F41">
      <w:pPr>
        <w:pStyle w:val="UKStandardL3"/>
        <w:rPr>
          <w:sz w:val="22"/>
          <w:szCs w:val="22"/>
        </w:rPr>
      </w:pPr>
      <w:r>
        <w:rPr>
          <w:sz w:val="22"/>
          <w:szCs w:val="22"/>
        </w:rPr>
        <w:t xml:space="preserve">any information which is already in, or comes into, public domain other than through your </w:t>
      </w:r>
      <w:proofErr w:type="spellStart"/>
      <w:r>
        <w:rPr>
          <w:sz w:val="22"/>
          <w:szCs w:val="22"/>
        </w:rPr>
        <w:t>unauthorised</w:t>
      </w:r>
      <w:proofErr w:type="spellEnd"/>
      <w:r>
        <w:rPr>
          <w:sz w:val="22"/>
          <w:szCs w:val="22"/>
        </w:rPr>
        <w:t xml:space="preserve"> disclosure; or </w:t>
      </w:r>
    </w:p>
    <w:p w14:paraId="45BD6036" w14:textId="77777777" w:rsidR="005975AA" w:rsidRDefault="00685F41" w:rsidP="0047196A">
      <w:pPr>
        <w:pStyle w:val="UKStandardL1"/>
        <w:keepNext/>
        <w:numPr>
          <w:ilvl w:val="0"/>
          <w:numId w:val="0"/>
        </w:numPr>
        <w:ind w:left="720"/>
        <w:rPr>
          <w:sz w:val="22"/>
          <w:szCs w:val="22"/>
        </w:rPr>
      </w:pPr>
      <w:bookmarkStart w:id="29" w:name="_Toc256000011"/>
      <w:bookmarkStart w:id="30" w:name="_Toc424157018"/>
      <w:bookmarkStart w:id="31" w:name="_Toc430179777"/>
      <w:r>
        <w:rPr>
          <w:b/>
          <w:sz w:val="22"/>
          <w:szCs w:val="22"/>
        </w:rPr>
        <w:lastRenderedPageBreak/>
        <w:t>INTELLECTUAL PROPERTY</w:t>
      </w:r>
      <w:bookmarkEnd w:id="29"/>
      <w:bookmarkEnd w:id="30"/>
      <w:bookmarkEnd w:id="31"/>
    </w:p>
    <w:p w14:paraId="0D20D309" w14:textId="77777777" w:rsidR="005975AA" w:rsidRDefault="00685F41">
      <w:pPr>
        <w:pStyle w:val="UKStandardL2"/>
        <w:keepNext/>
        <w:rPr>
          <w:sz w:val="22"/>
          <w:szCs w:val="22"/>
        </w:rPr>
      </w:pPr>
      <w:bookmarkStart w:id="32" w:name="_Ref313549994"/>
      <w:bookmarkStart w:id="33" w:name="_Ref313550052"/>
      <w:r>
        <w:rPr>
          <w:sz w:val="22"/>
          <w:szCs w:val="22"/>
        </w:rPr>
        <w:t>For the purposes of this clause:</w:t>
      </w:r>
    </w:p>
    <w:p w14:paraId="3F4CAFED" w14:textId="77777777" w:rsidR="005975AA" w:rsidRDefault="00685F41">
      <w:pPr>
        <w:pStyle w:val="UKStandardL3"/>
        <w:rPr>
          <w:rFonts w:ascii="Verdana" w:hAnsi="Verdana"/>
          <w:sz w:val="22"/>
          <w:szCs w:val="22"/>
        </w:rPr>
      </w:pPr>
      <w:r>
        <w:rPr>
          <w:b/>
          <w:sz w:val="22"/>
          <w:szCs w:val="22"/>
        </w:rPr>
        <w:t>Intellectual Property Rights</w:t>
      </w:r>
      <w:r>
        <w:rPr>
          <w:sz w:val="22"/>
          <w:szCs w:val="22"/>
        </w:rPr>
        <w:t xml:space="preserve"> means patents, rights to Inventions, copyright and related rights, </w:t>
      </w:r>
      <w:proofErr w:type="spellStart"/>
      <w:r>
        <w:rPr>
          <w:sz w:val="22"/>
          <w:szCs w:val="22"/>
        </w:rPr>
        <w:t>trade marks</w:t>
      </w:r>
      <w:proofErr w:type="spellEnd"/>
      <w:r>
        <w:rPr>
          <w:sz w:val="22"/>
          <w:szCs w:val="22"/>
        </w:rPr>
        <w:t>, trade names and domain names, rights in get-up, rights in goodwill or to sue for passing off, unfair competition rights, rights in designs, rights in computer software, database rights, topography rights, rights in confidential information (including know-how and trade secrets) and any other intellectual property rights, in each case whether registered or unregistered and including all applications (or rights to apply) for, and renewals or extensions of, such rights and all similar or equivalent rights or forms of protection which subsist or will subsist now or in the future in any part of the world; and</w:t>
      </w:r>
    </w:p>
    <w:p w14:paraId="7C05DEA7" w14:textId="77777777" w:rsidR="005975AA" w:rsidRDefault="00685F41">
      <w:pPr>
        <w:pStyle w:val="UKStandardL3"/>
        <w:rPr>
          <w:rFonts w:ascii="Verdana" w:hAnsi="Verdana"/>
          <w:sz w:val="22"/>
          <w:szCs w:val="22"/>
        </w:rPr>
      </w:pPr>
      <w:r>
        <w:rPr>
          <w:b/>
          <w:sz w:val="22"/>
          <w:szCs w:val="22"/>
        </w:rPr>
        <w:t>Invention</w:t>
      </w:r>
      <w:r>
        <w:rPr>
          <w:sz w:val="22"/>
          <w:szCs w:val="22"/>
        </w:rPr>
        <w:t xml:space="preserve"> means any invention, idea, discovery, development, improvement or innovation, whether or not patentable or capable of registration, and whether or not recorded in any medium.</w:t>
      </w:r>
    </w:p>
    <w:p w14:paraId="083B986B" w14:textId="77777777" w:rsidR="005975AA" w:rsidRDefault="00685F41">
      <w:pPr>
        <w:pStyle w:val="UKStandardL2"/>
        <w:rPr>
          <w:rFonts w:ascii="Verdana" w:hAnsi="Verdana"/>
          <w:sz w:val="22"/>
          <w:szCs w:val="22"/>
        </w:rPr>
      </w:pPr>
      <w:bookmarkStart w:id="34" w:name="_Ref418166362"/>
      <w:r>
        <w:rPr>
          <w:sz w:val="22"/>
          <w:szCs w:val="22"/>
        </w:rPr>
        <w:t xml:space="preserve">You shall give the </w:t>
      </w:r>
      <w:r w:rsidR="0047196A">
        <w:rPr>
          <w:sz w:val="22"/>
          <w:szCs w:val="22"/>
        </w:rPr>
        <w:t>Offeror</w:t>
      </w:r>
      <w:r>
        <w:rPr>
          <w:sz w:val="22"/>
          <w:szCs w:val="22"/>
        </w:rPr>
        <w:t xml:space="preserve"> full written details of all Inventions and of all works embodying Intellectual Property Rights made wholly or partially by you at any time during the course of your employment.  You acknowledge that all Intellectual Property Rights subsisting (or which may in the future subsist) in all such Inventions and works shall automatically, on creation, vest in the Company absolutely.  To the extent that legal title in any such Inventions and/or Intellectual Property Rights does not vest in the </w:t>
      </w:r>
      <w:r w:rsidR="0047196A">
        <w:rPr>
          <w:sz w:val="22"/>
          <w:szCs w:val="22"/>
        </w:rPr>
        <w:t>Offeror</w:t>
      </w:r>
      <w:r>
        <w:rPr>
          <w:sz w:val="22"/>
          <w:szCs w:val="22"/>
        </w:rPr>
        <w:t xml:space="preserve"> automatically and/or by virtue of this clause, you agree, immediately on creation of such Inventions and/or Intellectual Property Rights, to offer to the </w:t>
      </w:r>
      <w:r w:rsidR="0047196A">
        <w:rPr>
          <w:sz w:val="22"/>
          <w:szCs w:val="22"/>
        </w:rPr>
        <w:t>Offeror</w:t>
      </w:r>
      <w:r>
        <w:rPr>
          <w:sz w:val="22"/>
          <w:szCs w:val="22"/>
        </w:rPr>
        <w:t xml:space="preserve"> in writing a right of first refusal to acquire them on arm’s length terms to be agreed between the parties. If the parties cannot agree on such terms within 30 days of the Company receiving the offer, </w:t>
      </w:r>
      <w:r w:rsidRPr="0047196A">
        <w:rPr>
          <w:color w:val="FF0000"/>
          <w:sz w:val="22"/>
          <w:szCs w:val="22"/>
        </w:rPr>
        <w:t xml:space="preserve">the </w:t>
      </w:r>
      <w:r w:rsidR="0047196A" w:rsidRPr="0047196A">
        <w:rPr>
          <w:color w:val="FF0000"/>
          <w:sz w:val="22"/>
          <w:szCs w:val="22"/>
        </w:rPr>
        <w:t>Offeror</w:t>
      </w:r>
      <w:r w:rsidRPr="0047196A">
        <w:rPr>
          <w:color w:val="FF0000"/>
          <w:sz w:val="22"/>
          <w:szCs w:val="22"/>
        </w:rPr>
        <w:t xml:space="preserve"> shall refer the dispute for determination to an expert who shall be appointed by the President of the London Court of International Arbitration.  The expert’s decisions shall be final and binding on the parties in the absence of manifest </w:t>
      </w:r>
      <w:r>
        <w:rPr>
          <w:sz w:val="22"/>
          <w:szCs w:val="22"/>
        </w:rPr>
        <w:t>error, and the costs of arbitration shall be borne equally by the parties.  You agree that the provisions of this clause shall apply to all such Inventions and/or Intellectual Property Rights until such time as the Company has agreed in writing that you may offer them for sale to a third party.  You agree promptly to execute all documents and do all acts as may, in the opinion of the Company, be necessary to give effect to this clause</w:t>
      </w:r>
      <w:bookmarkEnd w:id="32"/>
      <w:bookmarkEnd w:id="33"/>
      <w:r>
        <w:rPr>
          <w:sz w:val="22"/>
          <w:szCs w:val="22"/>
        </w:rPr>
        <w:t>.</w:t>
      </w:r>
      <w:bookmarkEnd w:id="34"/>
    </w:p>
    <w:p w14:paraId="7152FC23" w14:textId="77777777" w:rsidR="005975AA" w:rsidRDefault="00685F41">
      <w:pPr>
        <w:pStyle w:val="UKStandardL2"/>
        <w:rPr>
          <w:sz w:val="22"/>
          <w:szCs w:val="22"/>
        </w:rPr>
      </w:pPr>
      <w:r>
        <w:rPr>
          <w:sz w:val="22"/>
          <w:szCs w:val="22"/>
        </w:rPr>
        <w:t xml:space="preserve">You hereby irrevocably waive all moral rights under the Copyright, Designs and Patents Act 1988 (and all similar rights in other jurisdictions) which you have or will have in any existing or future works referred to in clause </w:t>
      </w:r>
      <w:r>
        <w:rPr>
          <w:sz w:val="22"/>
          <w:szCs w:val="22"/>
        </w:rPr>
        <w:fldChar w:fldCharType="begin"/>
      </w:r>
      <w:r>
        <w:rPr>
          <w:sz w:val="22"/>
          <w:szCs w:val="22"/>
        </w:rPr>
        <w:instrText xml:space="preserve"> REF _Ref418166362 \r \h  \* MERGEFORMAT </w:instrText>
      </w:r>
      <w:r>
        <w:rPr>
          <w:sz w:val="22"/>
          <w:szCs w:val="22"/>
        </w:rPr>
      </w:r>
      <w:r>
        <w:rPr>
          <w:sz w:val="22"/>
          <w:szCs w:val="22"/>
        </w:rPr>
        <w:fldChar w:fldCharType="separate"/>
      </w:r>
      <w:r>
        <w:rPr>
          <w:sz w:val="22"/>
          <w:szCs w:val="22"/>
        </w:rPr>
        <w:t>12.2</w:t>
      </w:r>
      <w:r>
        <w:rPr>
          <w:sz w:val="22"/>
          <w:szCs w:val="22"/>
        </w:rPr>
        <w:fldChar w:fldCharType="end"/>
      </w:r>
      <w:r>
        <w:rPr>
          <w:sz w:val="22"/>
          <w:szCs w:val="22"/>
        </w:rPr>
        <w:t>.</w:t>
      </w:r>
    </w:p>
    <w:p w14:paraId="179FBE8F" w14:textId="77777777" w:rsidR="005975AA" w:rsidRDefault="00685F41">
      <w:pPr>
        <w:pStyle w:val="UKStandardL2"/>
        <w:rPr>
          <w:sz w:val="22"/>
          <w:szCs w:val="22"/>
        </w:rPr>
      </w:pPr>
      <w:r>
        <w:rPr>
          <w:sz w:val="22"/>
          <w:szCs w:val="22"/>
        </w:rPr>
        <w:t xml:space="preserve">You hereby irrevocably appoint the </w:t>
      </w:r>
      <w:r w:rsidR="0047196A">
        <w:rPr>
          <w:sz w:val="22"/>
          <w:szCs w:val="22"/>
        </w:rPr>
        <w:t>Offeror</w:t>
      </w:r>
      <w:r>
        <w:rPr>
          <w:sz w:val="22"/>
          <w:szCs w:val="22"/>
        </w:rPr>
        <w:t xml:space="preserve"> to be your attorney to execute and do any such instrument or thing and generally to use your name for the purpose of giving the </w:t>
      </w:r>
      <w:r w:rsidR="0047196A">
        <w:rPr>
          <w:sz w:val="22"/>
          <w:szCs w:val="22"/>
        </w:rPr>
        <w:t>Offeror</w:t>
      </w:r>
      <w:r>
        <w:rPr>
          <w:sz w:val="22"/>
          <w:szCs w:val="22"/>
        </w:rPr>
        <w:t xml:space="preserve"> or its nominee the benefit of this clause and acknowledge in </w:t>
      </w:r>
      <w:proofErr w:type="spellStart"/>
      <w:r>
        <w:rPr>
          <w:sz w:val="22"/>
          <w:szCs w:val="22"/>
        </w:rPr>
        <w:t>favour</w:t>
      </w:r>
      <w:proofErr w:type="spellEnd"/>
      <w:r>
        <w:rPr>
          <w:sz w:val="22"/>
          <w:szCs w:val="22"/>
        </w:rPr>
        <w:t xml:space="preserve"> of a third party that a certificate in writing signed by any director or the secretary of the Company that any instrument or act falls within the authority conferred by this clause shall be conclusive evidence that such is the case.</w:t>
      </w:r>
      <w:bookmarkStart w:id="35" w:name="a725746"/>
      <w:bookmarkStart w:id="36" w:name="a924646"/>
      <w:bookmarkStart w:id="37" w:name="a51504"/>
      <w:bookmarkEnd w:id="35"/>
      <w:bookmarkEnd w:id="36"/>
      <w:bookmarkEnd w:id="37"/>
    </w:p>
    <w:p w14:paraId="665E2088" w14:textId="77777777" w:rsidR="005975AA" w:rsidRDefault="00685F41">
      <w:pPr>
        <w:pStyle w:val="UKStandardL1"/>
        <w:keepNext/>
        <w:rPr>
          <w:sz w:val="22"/>
          <w:szCs w:val="22"/>
        </w:rPr>
      </w:pPr>
      <w:bookmarkStart w:id="38" w:name="_Toc256000013"/>
      <w:bookmarkStart w:id="39" w:name="_Toc424157020"/>
      <w:bookmarkStart w:id="40" w:name="_Toc430179779"/>
      <w:r>
        <w:rPr>
          <w:b/>
          <w:sz w:val="22"/>
          <w:szCs w:val="22"/>
        </w:rPr>
        <w:lastRenderedPageBreak/>
        <w:t>OBLIGATIONS ON TERMINATION</w:t>
      </w:r>
      <w:bookmarkEnd w:id="38"/>
      <w:bookmarkEnd w:id="39"/>
      <w:bookmarkEnd w:id="40"/>
    </w:p>
    <w:p w14:paraId="4412DE2B" w14:textId="77777777" w:rsidR="005975AA" w:rsidRDefault="00685F41">
      <w:pPr>
        <w:pStyle w:val="UKStandardL2"/>
        <w:keepNext/>
        <w:rPr>
          <w:sz w:val="22"/>
          <w:szCs w:val="22"/>
        </w:rPr>
      </w:pPr>
      <w:bookmarkStart w:id="41" w:name="_Ref424126607"/>
      <w:r>
        <w:rPr>
          <w:sz w:val="22"/>
          <w:szCs w:val="22"/>
        </w:rPr>
        <w:t>On terminati</w:t>
      </w:r>
      <w:r w:rsidR="004576D8">
        <w:rPr>
          <w:sz w:val="22"/>
          <w:szCs w:val="22"/>
        </w:rPr>
        <w:t xml:space="preserve">ng the completion of the Task </w:t>
      </w:r>
      <w:r>
        <w:rPr>
          <w:sz w:val="22"/>
          <w:szCs w:val="22"/>
        </w:rPr>
        <w:t>(however arising) you shall:</w:t>
      </w:r>
      <w:bookmarkEnd w:id="41"/>
      <w:r>
        <w:rPr>
          <w:sz w:val="22"/>
          <w:szCs w:val="22"/>
        </w:rPr>
        <w:t xml:space="preserve"> </w:t>
      </w:r>
    </w:p>
    <w:p w14:paraId="22E1EC84" w14:textId="77777777" w:rsidR="005975AA" w:rsidRDefault="00685F41">
      <w:pPr>
        <w:pStyle w:val="UKStandardL3"/>
        <w:rPr>
          <w:sz w:val="22"/>
          <w:szCs w:val="22"/>
        </w:rPr>
      </w:pPr>
      <w:r>
        <w:rPr>
          <w:sz w:val="22"/>
          <w:szCs w:val="22"/>
        </w:rPr>
        <w:t xml:space="preserve">immediately deliver to the </w:t>
      </w:r>
      <w:r w:rsidR="004576D8">
        <w:rPr>
          <w:sz w:val="22"/>
          <w:szCs w:val="22"/>
        </w:rPr>
        <w:t>Offeror</w:t>
      </w:r>
      <w:r>
        <w:rPr>
          <w:sz w:val="22"/>
          <w:szCs w:val="22"/>
        </w:rPr>
        <w:t xml:space="preserve"> all documents, books, materials, records, correspondence, papers and information (on whatever media and wherever located) relating to the business or affairs of the </w:t>
      </w:r>
      <w:r w:rsidR="004576D8">
        <w:rPr>
          <w:sz w:val="22"/>
          <w:szCs w:val="22"/>
        </w:rPr>
        <w:t>Offeror</w:t>
      </w:r>
      <w:r>
        <w:rPr>
          <w:sz w:val="22"/>
          <w:szCs w:val="22"/>
        </w:rPr>
        <w:t xml:space="preserve"> or its business contacts, any keys, credit card and any other property of the </w:t>
      </w:r>
      <w:r w:rsidR="004576D8">
        <w:rPr>
          <w:sz w:val="22"/>
          <w:szCs w:val="22"/>
        </w:rPr>
        <w:t>Offeror</w:t>
      </w:r>
      <w:r>
        <w:rPr>
          <w:sz w:val="22"/>
          <w:szCs w:val="22"/>
        </w:rPr>
        <w:t xml:space="preserve"> including any car provided to you, which is in your possession or under your control;</w:t>
      </w:r>
    </w:p>
    <w:p w14:paraId="503B5613" w14:textId="77777777" w:rsidR="005975AA" w:rsidRDefault="00685F41">
      <w:pPr>
        <w:pStyle w:val="UKStandardL3"/>
        <w:rPr>
          <w:sz w:val="22"/>
          <w:szCs w:val="22"/>
        </w:rPr>
      </w:pPr>
      <w:r>
        <w:rPr>
          <w:sz w:val="22"/>
          <w:szCs w:val="22"/>
        </w:rPr>
        <w:t xml:space="preserve">irretrievably delete any information relating to the business of the </w:t>
      </w:r>
      <w:r w:rsidR="004576D8">
        <w:rPr>
          <w:sz w:val="22"/>
          <w:szCs w:val="22"/>
        </w:rPr>
        <w:t>Offeror</w:t>
      </w:r>
      <w:r>
        <w:rPr>
          <w:sz w:val="22"/>
          <w:szCs w:val="22"/>
        </w:rPr>
        <w:t xml:space="preserve"> stored on any magnetic or optical disk or memory and all matter derived from such sources which is in your possession or under your control outside the </w:t>
      </w:r>
      <w:r w:rsidR="004576D8">
        <w:rPr>
          <w:sz w:val="22"/>
          <w:szCs w:val="22"/>
        </w:rPr>
        <w:t>Offeror’s</w:t>
      </w:r>
      <w:r>
        <w:rPr>
          <w:sz w:val="22"/>
          <w:szCs w:val="22"/>
        </w:rPr>
        <w:t xml:space="preserve"> premises; and</w:t>
      </w:r>
    </w:p>
    <w:p w14:paraId="0F61F3BE" w14:textId="77777777" w:rsidR="005975AA" w:rsidRDefault="00685F41">
      <w:pPr>
        <w:pStyle w:val="UKStandardL3"/>
        <w:rPr>
          <w:sz w:val="22"/>
          <w:szCs w:val="22"/>
        </w:rPr>
      </w:pPr>
      <w:r>
        <w:rPr>
          <w:sz w:val="22"/>
          <w:szCs w:val="22"/>
        </w:rPr>
        <w:t xml:space="preserve">provide a signed statement that you have complied fully your obligations under this clause </w:t>
      </w:r>
      <w:r>
        <w:rPr>
          <w:sz w:val="22"/>
          <w:szCs w:val="22"/>
        </w:rPr>
        <w:fldChar w:fldCharType="begin"/>
      </w:r>
      <w:r>
        <w:rPr>
          <w:sz w:val="22"/>
          <w:szCs w:val="22"/>
        </w:rPr>
        <w:instrText xml:space="preserve"> REF _Ref424126607 \r \h  \* MERGEFORMAT </w:instrText>
      </w:r>
      <w:r>
        <w:rPr>
          <w:sz w:val="22"/>
          <w:szCs w:val="22"/>
        </w:rPr>
      </w:r>
      <w:r>
        <w:rPr>
          <w:sz w:val="22"/>
          <w:szCs w:val="22"/>
        </w:rPr>
        <w:fldChar w:fldCharType="separate"/>
      </w:r>
      <w:r>
        <w:rPr>
          <w:sz w:val="22"/>
          <w:szCs w:val="22"/>
        </w:rPr>
        <w:t>14.1</w:t>
      </w:r>
      <w:r>
        <w:rPr>
          <w:sz w:val="22"/>
          <w:szCs w:val="22"/>
        </w:rPr>
        <w:fldChar w:fldCharType="end"/>
      </w:r>
      <w:r>
        <w:rPr>
          <w:sz w:val="22"/>
          <w:szCs w:val="22"/>
        </w:rPr>
        <w:t xml:space="preserve"> together with such reasonable evidence of compliance as the Company may request. </w:t>
      </w:r>
    </w:p>
    <w:p w14:paraId="3BD07586" w14:textId="77777777" w:rsidR="005975AA" w:rsidRPr="004576D8" w:rsidRDefault="00685F41" w:rsidP="004576D8">
      <w:pPr>
        <w:pStyle w:val="UKStandardL3"/>
        <w:rPr>
          <w:sz w:val="22"/>
          <w:szCs w:val="22"/>
        </w:rPr>
      </w:pPr>
      <w:r>
        <w:rPr>
          <w:sz w:val="22"/>
          <w:szCs w:val="22"/>
        </w:rPr>
        <w:t>the Company may require you not to contact or deal with (or attempt to contact or deal with) any officer, employee, consultant, client, customer, supplier, agent, distributor, shareholder, adviser or other business contact of the Company.</w:t>
      </w:r>
    </w:p>
    <w:p w14:paraId="473963AE" w14:textId="77777777" w:rsidR="005975AA" w:rsidRDefault="00685F41">
      <w:pPr>
        <w:pStyle w:val="UKStandardL1"/>
        <w:keepNext/>
        <w:rPr>
          <w:b/>
          <w:sz w:val="22"/>
          <w:szCs w:val="22"/>
        </w:rPr>
      </w:pPr>
      <w:bookmarkStart w:id="42" w:name="_Toc256000015"/>
      <w:bookmarkStart w:id="43" w:name="_Toc430179782"/>
      <w:bookmarkStart w:id="44" w:name="_Toc424157023"/>
      <w:r>
        <w:rPr>
          <w:b/>
          <w:sz w:val="22"/>
          <w:szCs w:val="22"/>
        </w:rPr>
        <w:t>DATA PROTECTION</w:t>
      </w:r>
      <w:bookmarkEnd w:id="42"/>
      <w:bookmarkEnd w:id="43"/>
    </w:p>
    <w:p w14:paraId="7FB1E76B" w14:textId="77777777" w:rsidR="005975AA" w:rsidRDefault="00685F41">
      <w:pPr>
        <w:pStyle w:val="UKStandardL2"/>
        <w:rPr>
          <w:sz w:val="22"/>
          <w:szCs w:val="22"/>
        </w:rPr>
      </w:pPr>
      <w:r>
        <w:rPr>
          <w:sz w:val="22"/>
          <w:szCs w:val="22"/>
        </w:rPr>
        <w:t xml:space="preserve">The </w:t>
      </w:r>
      <w:r w:rsidR="004576D8">
        <w:rPr>
          <w:sz w:val="22"/>
          <w:szCs w:val="22"/>
        </w:rPr>
        <w:t>Offeror and/or the Server</w:t>
      </w:r>
      <w:r>
        <w:rPr>
          <w:sz w:val="22"/>
          <w:szCs w:val="22"/>
        </w:rPr>
        <w:t xml:space="preserve"> will collect and process information relating to you in accordance with the privacy notice </w:t>
      </w:r>
      <w:r w:rsidR="004576D8">
        <w:rPr>
          <w:sz w:val="22"/>
          <w:szCs w:val="22"/>
        </w:rPr>
        <w:t xml:space="preserve">which you have agreed to upon using the Server as part of its terms and conditions of usage.  </w:t>
      </w:r>
    </w:p>
    <w:p w14:paraId="6707F293" w14:textId="77777777" w:rsidR="005975AA" w:rsidRDefault="00685F41">
      <w:pPr>
        <w:pStyle w:val="UKStandardL2"/>
        <w:rPr>
          <w:sz w:val="22"/>
          <w:szCs w:val="22"/>
        </w:rPr>
      </w:pPr>
      <w:bookmarkStart w:id="45" w:name="_Ref516560969"/>
      <w:r>
        <w:rPr>
          <w:sz w:val="22"/>
          <w:szCs w:val="22"/>
        </w:rPr>
        <w:t xml:space="preserve">You shall comply with the Privacy Standard when handling personal data in the course of employment including personal data relating to any employee, worker, contractor, customer, client, supplier or agent of the Company. You will also comply with the </w:t>
      </w:r>
      <w:r w:rsidR="004576D8">
        <w:rPr>
          <w:sz w:val="22"/>
          <w:szCs w:val="22"/>
        </w:rPr>
        <w:t>Server’s</w:t>
      </w:r>
      <w:r>
        <w:rPr>
          <w:sz w:val="22"/>
          <w:szCs w:val="22"/>
        </w:rPr>
        <w:t xml:space="preserve"> [</w:t>
      </w:r>
      <w:r>
        <w:rPr>
          <w:sz w:val="22"/>
          <w:szCs w:val="22"/>
          <w:highlight w:val="yellow"/>
        </w:rPr>
        <w:t>Electronic Information and Communications Systems Policy</w:t>
      </w:r>
      <w:r>
        <w:rPr>
          <w:sz w:val="22"/>
          <w:szCs w:val="22"/>
        </w:rPr>
        <w:t>].</w:t>
      </w:r>
      <w:bookmarkEnd w:id="45"/>
    </w:p>
    <w:p w14:paraId="36F1D13D" w14:textId="77777777" w:rsidR="005975AA" w:rsidRDefault="00685F41">
      <w:pPr>
        <w:pStyle w:val="UKStandardL2"/>
        <w:rPr>
          <w:sz w:val="22"/>
          <w:szCs w:val="22"/>
        </w:rPr>
      </w:pPr>
      <w:r>
        <w:rPr>
          <w:sz w:val="22"/>
          <w:szCs w:val="22"/>
        </w:rPr>
        <w:t xml:space="preserve">Failure to comply with the Privacy Standard or any of the policies listed above in Clause </w:t>
      </w:r>
      <w:r>
        <w:rPr>
          <w:sz w:val="22"/>
          <w:szCs w:val="22"/>
        </w:rPr>
        <w:fldChar w:fldCharType="begin"/>
      </w:r>
      <w:r>
        <w:rPr>
          <w:sz w:val="22"/>
          <w:szCs w:val="22"/>
        </w:rPr>
        <w:instrText xml:space="preserve"> REF _Ref516560969 \w \h </w:instrText>
      </w:r>
      <w:r>
        <w:rPr>
          <w:sz w:val="22"/>
          <w:szCs w:val="22"/>
        </w:rPr>
      </w:r>
      <w:r>
        <w:rPr>
          <w:sz w:val="22"/>
          <w:szCs w:val="22"/>
        </w:rPr>
        <w:fldChar w:fldCharType="separate"/>
      </w:r>
      <w:r>
        <w:rPr>
          <w:sz w:val="22"/>
          <w:szCs w:val="22"/>
        </w:rPr>
        <w:t>16.2</w:t>
      </w:r>
      <w:r>
        <w:rPr>
          <w:sz w:val="22"/>
          <w:szCs w:val="22"/>
        </w:rPr>
        <w:fldChar w:fldCharType="end"/>
      </w:r>
      <w:r>
        <w:rPr>
          <w:sz w:val="22"/>
          <w:szCs w:val="22"/>
        </w:rPr>
        <w:t xml:space="preserve"> may be dealt with under our disciplinary procedure and, in serious cases, may be treated as gross misconduct leading to summary dismissal.</w:t>
      </w:r>
    </w:p>
    <w:p w14:paraId="75F4D0D9" w14:textId="77777777" w:rsidR="005975AA" w:rsidRDefault="00685F41">
      <w:pPr>
        <w:pStyle w:val="UKStandardL1"/>
        <w:keepNext/>
        <w:rPr>
          <w:b/>
          <w:sz w:val="22"/>
          <w:szCs w:val="22"/>
        </w:rPr>
      </w:pPr>
      <w:bookmarkStart w:id="46" w:name="_Toc256000016"/>
      <w:bookmarkStart w:id="47" w:name="_Toc430179783"/>
      <w:r>
        <w:rPr>
          <w:b/>
          <w:sz w:val="22"/>
          <w:szCs w:val="22"/>
        </w:rPr>
        <w:t>COLLECTIVE AGREEMENTS</w:t>
      </w:r>
      <w:bookmarkEnd w:id="44"/>
      <w:bookmarkEnd w:id="46"/>
      <w:bookmarkEnd w:id="47"/>
    </w:p>
    <w:p w14:paraId="4BFCFDCE" w14:textId="77777777" w:rsidR="005975AA" w:rsidRDefault="00685F41">
      <w:pPr>
        <w:pStyle w:val="UKStandardL2"/>
        <w:numPr>
          <w:ilvl w:val="0"/>
          <w:numId w:val="0"/>
        </w:numPr>
        <w:ind w:left="720"/>
        <w:rPr>
          <w:sz w:val="22"/>
          <w:szCs w:val="22"/>
        </w:rPr>
      </w:pPr>
      <w:r>
        <w:rPr>
          <w:sz w:val="22"/>
          <w:szCs w:val="22"/>
        </w:rPr>
        <w:t xml:space="preserve">There is no collective agreement which directly affects </w:t>
      </w:r>
      <w:r w:rsidR="004576D8">
        <w:rPr>
          <w:sz w:val="22"/>
          <w:szCs w:val="22"/>
        </w:rPr>
        <w:t>the completion of your Task</w:t>
      </w:r>
      <w:r>
        <w:rPr>
          <w:sz w:val="22"/>
          <w:szCs w:val="22"/>
        </w:rPr>
        <w:t>.</w:t>
      </w:r>
    </w:p>
    <w:p w14:paraId="43A1B41B" w14:textId="77777777" w:rsidR="005975AA" w:rsidRDefault="00685F41">
      <w:pPr>
        <w:pStyle w:val="UKStandardL1"/>
        <w:keepNext/>
        <w:rPr>
          <w:b/>
          <w:sz w:val="22"/>
          <w:szCs w:val="22"/>
        </w:rPr>
      </w:pPr>
      <w:bookmarkStart w:id="48" w:name="_Toc256000018"/>
      <w:bookmarkStart w:id="49" w:name="_Toc424157025"/>
      <w:bookmarkStart w:id="50" w:name="_Toc430179785"/>
      <w:r>
        <w:rPr>
          <w:b/>
          <w:sz w:val="22"/>
          <w:szCs w:val="22"/>
        </w:rPr>
        <w:t>ENTIRE AGREEMENT</w:t>
      </w:r>
      <w:bookmarkEnd w:id="48"/>
      <w:bookmarkEnd w:id="49"/>
      <w:bookmarkEnd w:id="50"/>
    </w:p>
    <w:p w14:paraId="2D875BB5" w14:textId="77777777" w:rsidR="005975AA" w:rsidRDefault="00685F41">
      <w:pPr>
        <w:pStyle w:val="UKStandardL2"/>
        <w:rPr>
          <w:sz w:val="22"/>
          <w:szCs w:val="22"/>
        </w:rPr>
      </w:pPr>
      <w:r>
        <w:rPr>
          <w:sz w:val="22"/>
          <w:szCs w:val="22"/>
        </w:rPr>
        <w:t xml:space="preserve">This Agreement is the entire agreement between you and the </w:t>
      </w:r>
      <w:r w:rsidR="004576D8">
        <w:rPr>
          <w:sz w:val="22"/>
          <w:szCs w:val="22"/>
        </w:rPr>
        <w:t>Offeror</w:t>
      </w:r>
      <w:r>
        <w:rPr>
          <w:sz w:val="22"/>
          <w:szCs w:val="22"/>
        </w:rPr>
        <w:t xml:space="preserve"> and replaces all previous agreements and arrangements (whether written or verbal, express or implied) relating t</w:t>
      </w:r>
      <w:r w:rsidR="004576D8">
        <w:rPr>
          <w:sz w:val="22"/>
          <w:szCs w:val="22"/>
        </w:rPr>
        <w:t xml:space="preserve">o your </w:t>
      </w:r>
      <w:r w:rsidR="004576D8">
        <w:rPr>
          <w:sz w:val="22"/>
          <w:szCs w:val="22"/>
        </w:rPr>
        <w:lastRenderedPageBreak/>
        <w:t xml:space="preserve">arrangements and agreements with </w:t>
      </w:r>
      <w:r>
        <w:rPr>
          <w:sz w:val="22"/>
          <w:szCs w:val="22"/>
        </w:rPr>
        <w:t xml:space="preserve">the </w:t>
      </w:r>
      <w:r w:rsidR="004576D8">
        <w:rPr>
          <w:sz w:val="22"/>
          <w:szCs w:val="22"/>
        </w:rPr>
        <w:t>Offeror</w:t>
      </w:r>
      <w:r>
        <w:rPr>
          <w:sz w:val="22"/>
          <w:szCs w:val="22"/>
        </w:rPr>
        <w:t xml:space="preserve"> and </w:t>
      </w:r>
      <w:proofErr w:type="gramStart"/>
      <w:r>
        <w:rPr>
          <w:sz w:val="22"/>
          <w:szCs w:val="22"/>
        </w:rPr>
        <w:t>your</w:t>
      </w:r>
      <w:proofErr w:type="gramEnd"/>
      <w:r>
        <w:rPr>
          <w:sz w:val="22"/>
          <w:szCs w:val="22"/>
        </w:rPr>
        <w:t xml:space="preserve"> confirm that in entering into this Agreement you have not relied on any representations, promises or assurances which are not contained in this Agreement.</w:t>
      </w:r>
    </w:p>
    <w:p w14:paraId="3CD5F7CF" w14:textId="77777777" w:rsidR="005975AA" w:rsidRDefault="00685F41">
      <w:pPr>
        <w:pStyle w:val="UKStandardL2"/>
        <w:rPr>
          <w:sz w:val="22"/>
          <w:szCs w:val="22"/>
        </w:rPr>
      </w:pPr>
      <w:r>
        <w:rPr>
          <w:sz w:val="22"/>
          <w:szCs w:val="22"/>
        </w:rPr>
        <w:t>Nothing in this Agreement shall limit or exclude any liability for fraud.</w:t>
      </w:r>
    </w:p>
    <w:p w14:paraId="77909DDB" w14:textId="77777777" w:rsidR="005975AA" w:rsidRDefault="00685F41">
      <w:pPr>
        <w:pStyle w:val="UKStandardL1"/>
        <w:keepNext/>
        <w:spacing w:line="240" w:lineRule="auto"/>
        <w:rPr>
          <w:b/>
          <w:sz w:val="22"/>
          <w:szCs w:val="22"/>
        </w:rPr>
      </w:pPr>
      <w:bookmarkStart w:id="51" w:name="_Toc256000019"/>
      <w:bookmarkStart w:id="52" w:name="_Toc424157026"/>
      <w:bookmarkStart w:id="53" w:name="_Toc430179786"/>
      <w:r>
        <w:rPr>
          <w:b/>
          <w:sz w:val="22"/>
          <w:szCs w:val="22"/>
        </w:rPr>
        <w:t>VARIATION</w:t>
      </w:r>
      <w:bookmarkEnd w:id="51"/>
      <w:bookmarkEnd w:id="52"/>
      <w:bookmarkEnd w:id="53"/>
    </w:p>
    <w:p w14:paraId="0204DCB7" w14:textId="77777777" w:rsidR="005975AA" w:rsidRDefault="00685F41">
      <w:pPr>
        <w:pStyle w:val="UKStandardCont1"/>
        <w:rPr>
          <w:sz w:val="22"/>
          <w:szCs w:val="22"/>
        </w:rPr>
      </w:pPr>
      <w:r>
        <w:rPr>
          <w:sz w:val="22"/>
          <w:szCs w:val="22"/>
        </w:rPr>
        <w:t xml:space="preserve">No variation or mutually agreed termination of this Agreement shall be effective unless it is in writing and signed by the parties (or their </w:t>
      </w:r>
      <w:proofErr w:type="spellStart"/>
      <w:r>
        <w:rPr>
          <w:sz w:val="22"/>
          <w:szCs w:val="22"/>
        </w:rPr>
        <w:t>authorised</w:t>
      </w:r>
      <w:proofErr w:type="spellEnd"/>
      <w:r>
        <w:rPr>
          <w:sz w:val="22"/>
          <w:szCs w:val="22"/>
        </w:rPr>
        <w:t xml:space="preserve"> representatives).</w:t>
      </w:r>
    </w:p>
    <w:p w14:paraId="0F93F93A" w14:textId="77777777" w:rsidR="005975AA" w:rsidRDefault="00685F41">
      <w:pPr>
        <w:pStyle w:val="UKStandardL1"/>
        <w:keepNext/>
        <w:spacing w:line="240" w:lineRule="auto"/>
        <w:rPr>
          <w:b/>
          <w:sz w:val="22"/>
          <w:szCs w:val="22"/>
        </w:rPr>
      </w:pPr>
      <w:bookmarkStart w:id="54" w:name="_Toc256000020"/>
      <w:bookmarkStart w:id="55" w:name="_Toc424157027"/>
      <w:bookmarkStart w:id="56" w:name="_Toc430179787"/>
      <w:r>
        <w:rPr>
          <w:b/>
          <w:sz w:val="22"/>
          <w:szCs w:val="22"/>
        </w:rPr>
        <w:t>COUNTERPARTS</w:t>
      </w:r>
      <w:bookmarkEnd w:id="54"/>
      <w:bookmarkEnd w:id="55"/>
      <w:bookmarkEnd w:id="56"/>
    </w:p>
    <w:p w14:paraId="3ACCE803" w14:textId="77777777" w:rsidR="005975AA" w:rsidRDefault="00685F41">
      <w:pPr>
        <w:pStyle w:val="UKStandardCont1"/>
        <w:rPr>
          <w:sz w:val="22"/>
          <w:szCs w:val="22"/>
        </w:rPr>
      </w:pPr>
      <w:r>
        <w:rPr>
          <w:sz w:val="22"/>
          <w:szCs w:val="22"/>
        </w:rPr>
        <w:t>This Agreement may be executed in any number of counterparts, each of which, when executed, shall be an original, and all the counterparts together shall constitute one and the same instrument.</w:t>
      </w:r>
    </w:p>
    <w:p w14:paraId="61ED7F93" w14:textId="77777777" w:rsidR="005975AA" w:rsidRDefault="00685F41">
      <w:pPr>
        <w:pStyle w:val="UKStandardL1"/>
        <w:keepNext/>
        <w:spacing w:line="240" w:lineRule="auto"/>
        <w:rPr>
          <w:b/>
          <w:sz w:val="22"/>
          <w:szCs w:val="22"/>
        </w:rPr>
      </w:pPr>
      <w:bookmarkStart w:id="57" w:name="_Toc256000021"/>
      <w:bookmarkStart w:id="58" w:name="_Toc424157028"/>
      <w:bookmarkStart w:id="59" w:name="_Toc430179788"/>
      <w:r>
        <w:rPr>
          <w:b/>
          <w:sz w:val="22"/>
          <w:szCs w:val="22"/>
        </w:rPr>
        <w:t>THIRD PARTY RIGHTS</w:t>
      </w:r>
      <w:bookmarkEnd w:id="57"/>
      <w:bookmarkEnd w:id="58"/>
      <w:bookmarkEnd w:id="59"/>
    </w:p>
    <w:p w14:paraId="6F4404FD" w14:textId="77777777" w:rsidR="005975AA" w:rsidRDefault="00685F41">
      <w:pPr>
        <w:pStyle w:val="UKStandardCont1"/>
        <w:rPr>
          <w:sz w:val="22"/>
          <w:szCs w:val="22"/>
        </w:rPr>
      </w:pPr>
      <w:r>
        <w:rPr>
          <w:sz w:val="22"/>
          <w:szCs w:val="22"/>
        </w:rPr>
        <w:t xml:space="preserve">No term of this Agreement will be enforceable by a third party in his own right by virtue of section 1(1) of the Contracts (Rights of Third Parties Act) 1999 and for the avoidance of doubt this Agreement may be rescinded or varied (whether in whole or in part) by agreement between you and the </w:t>
      </w:r>
      <w:r w:rsidR="004576D8">
        <w:rPr>
          <w:sz w:val="22"/>
          <w:szCs w:val="22"/>
        </w:rPr>
        <w:t>Offeror</w:t>
      </w:r>
      <w:r>
        <w:rPr>
          <w:sz w:val="22"/>
          <w:szCs w:val="22"/>
        </w:rPr>
        <w:t xml:space="preserve"> without the consent of any third party.</w:t>
      </w:r>
    </w:p>
    <w:p w14:paraId="1F804EE8" w14:textId="77777777" w:rsidR="005975AA" w:rsidRDefault="00685F41">
      <w:pPr>
        <w:pStyle w:val="UKStandardL1"/>
        <w:keepNext/>
        <w:spacing w:line="240" w:lineRule="auto"/>
        <w:rPr>
          <w:b/>
          <w:sz w:val="22"/>
          <w:szCs w:val="22"/>
        </w:rPr>
      </w:pPr>
      <w:bookmarkStart w:id="60" w:name="_Toc256000022"/>
      <w:bookmarkStart w:id="61" w:name="_Toc424157029"/>
      <w:bookmarkStart w:id="62" w:name="_Toc430179789"/>
      <w:r>
        <w:rPr>
          <w:b/>
          <w:sz w:val="22"/>
          <w:szCs w:val="22"/>
        </w:rPr>
        <w:t>GOVERNING LAW AND JURISDICTION</w:t>
      </w:r>
      <w:bookmarkEnd w:id="60"/>
      <w:bookmarkEnd w:id="61"/>
      <w:bookmarkEnd w:id="62"/>
    </w:p>
    <w:p w14:paraId="185FCA77" w14:textId="77777777" w:rsidR="005975AA" w:rsidRDefault="00685F41">
      <w:pPr>
        <w:pStyle w:val="UKStandardL2"/>
        <w:rPr>
          <w:sz w:val="22"/>
          <w:szCs w:val="22"/>
        </w:rPr>
      </w:pPr>
      <w:r>
        <w:rPr>
          <w:sz w:val="22"/>
          <w:szCs w:val="22"/>
        </w:rPr>
        <w:t>This Agreement any dispute or claim arising out of or in connection with it or its subject matter or formation (including non-contractual disputes or claims) shall be governed by and construed in accordance with the law of England and Wales.</w:t>
      </w:r>
    </w:p>
    <w:p w14:paraId="2DE6E2D7" w14:textId="77777777" w:rsidR="005975AA" w:rsidRDefault="00685F41">
      <w:pPr>
        <w:pStyle w:val="UKStandardL2"/>
        <w:rPr>
          <w:sz w:val="22"/>
          <w:szCs w:val="22"/>
        </w:rPr>
      </w:pPr>
      <w:r>
        <w:rPr>
          <w:sz w:val="22"/>
          <w:szCs w:val="22"/>
        </w:rPr>
        <w:t>The parties irrevocably agree that the courts of England and Wales shall have exclusive jurisdiction to settle any dispute or claim that arises out of or in connection with this Agreement or its subject matter or formation (including non-contractual disputes or claims).</w:t>
      </w:r>
    </w:p>
    <w:p w14:paraId="0D992102" w14:textId="77777777" w:rsidR="005975AA" w:rsidRDefault="005975AA">
      <w:pPr>
        <w:pStyle w:val="UKStandardCont2"/>
        <w:ind w:left="0"/>
        <w:rPr>
          <w:sz w:val="22"/>
          <w:szCs w:val="22"/>
        </w:rPr>
      </w:pPr>
    </w:p>
    <w:p w14:paraId="46940778" w14:textId="77777777" w:rsidR="005975AA" w:rsidRDefault="00685F41">
      <w:pPr>
        <w:spacing w:after="200" w:line="276" w:lineRule="auto"/>
        <w:rPr>
          <w:sz w:val="22"/>
          <w:szCs w:val="22"/>
        </w:rPr>
      </w:pPr>
      <w:r>
        <w:rPr>
          <w:sz w:val="22"/>
          <w:szCs w:val="22"/>
        </w:rPr>
        <w:br w:type="page"/>
      </w:r>
    </w:p>
    <w:p w14:paraId="37EF53D8" w14:textId="77777777" w:rsidR="005975AA" w:rsidRDefault="00685F41">
      <w:pPr>
        <w:pStyle w:val="UKStandardCont2"/>
        <w:ind w:left="0"/>
        <w:rPr>
          <w:sz w:val="22"/>
          <w:szCs w:val="22"/>
        </w:rPr>
      </w:pPr>
      <w:r>
        <w:rPr>
          <w:sz w:val="22"/>
          <w:szCs w:val="22"/>
        </w:rPr>
        <w:lastRenderedPageBreak/>
        <w:t>This Agreement has been entered into on the date stated at the beginning of it.</w:t>
      </w:r>
    </w:p>
    <w:p w14:paraId="737069B8" w14:textId="77777777" w:rsidR="005975AA" w:rsidRDefault="005975AA">
      <w:pPr>
        <w:pStyle w:val="UKStandardCont2"/>
        <w:ind w:left="0"/>
        <w:rPr>
          <w:sz w:val="22"/>
          <w:szCs w:val="22"/>
        </w:rPr>
      </w:pPr>
    </w:p>
    <w:p w14:paraId="3A94B965" w14:textId="77777777" w:rsidR="005975AA" w:rsidRDefault="00685F41">
      <w:pPr>
        <w:pStyle w:val="UKStandardCont2"/>
        <w:spacing w:after="0"/>
        <w:ind w:left="0"/>
        <w:rPr>
          <w:sz w:val="22"/>
          <w:szCs w:val="22"/>
        </w:rPr>
      </w:pPr>
      <w:r>
        <w:rPr>
          <w:sz w:val="22"/>
          <w:szCs w:val="22"/>
        </w:rPr>
        <w:t xml:space="preserve">Signed as a </w:t>
      </w:r>
      <w:r w:rsidR="004576D8">
        <w:rPr>
          <w:sz w:val="22"/>
          <w:szCs w:val="22"/>
        </w:rPr>
        <w:t>CONTRACT</w:t>
      </w:r>
      <w:r>
        <w:rPr>
          <w:sz w:val="22"/>
          <w:szCs w:val="22"/>
        </w:rPr>
        <w:t xml:space="preserve"> by [OFFEROR'S NAME]</w:t>
      </w:r>
    </w:p>
    <w:p w14:paraId="769933C6" w14:textId="77777777" w:rsidR="005975AA" w:rsidRDefault="00685F41">
      <w:pPr>
        <w:pStyle w:val="UKStandardCont2"/>
        <w:spacing w:after="0"/>
        <w:ind w:left="0"/>
        <w:rPr>
          <w:sz w:val="22"/>
          <w:szCs w:val="22"/>
        </w:rPr>
      </w:pPr>
      <w:r>
        <w:rPr>
          <w:sz w:val="22"/>
          <w:szCs w:val="22"/>
        </w:rPr>
        <w:t>in the presence</w:t>
      </w:r>
      <w:r>
        <w:rPr>
          <w:sz w:val="22"/>
          <w:szCs w:val="22"/>
        </w:rPr>
        <w:tab/>
      </w:r>
      <w:r>
        <w:rPr>
          <w:sz w:val="22"/>
          <w:szCs w:val="22"/>
        </w:rPr>
        <w:tab/>
      </w:r>
      <w:r w:rsidR="004576D8">
        <w:rPr>
          <w:sz w:val="22"/>
          <w:szCs w:val="22"/>
        </w:rPr>
        <w:tab/>
      </w:r>
      <w:r w:rsidR="004576D8">
        <w:rPr>
          <w:sz w:val="22"/>
          <w:szCs w:val="22"/>
        </w:rPr>
        <w:tab/>
      </w:r>
      <w:r w:rsidR="004576D8">
        <w:rPr>
          <w:sz w:val="22"/>
          <w:szCs w:val="22"/>
        </w:rPr>
        <w:tab/>
      </w:r>
      <w:r w:rsidR="004576D8">
        <w:rPr>
          <w:sz w:val="22"/>
          <w:szCs w:val="22"/>
        </w:rPr>
        <w:tab/>
      </w:r>
      <w:r w:rsidR="004576D8">
        <w:rPr>
          <w:sz w:val="22"/>
          <w:szCs w:val="22"/>
        </w:rPr>
        <w:tab/>
      </w:r>
      <w:r>
        <w:rPr>
          <w:sz w:val="22"/>
          <w:szCs w:val="22"/>
        </w:rPr>
        <w:t>…………</w:t>
      </w:r>
      <w:proofErr w:type="gramStart"/>
      <w:r>
        <w:rPr>
          <w:sz w:val="22"/>
          <w:szCs w:val="22"/>
        </w:rPr>
        <w:t>…..</w:t>
      </w:r>
      <w:proofErr w:type="gramEnd"/>
      <w:r>
        <w:rPr>
          <w:sz w:val="22"/>
          <w:szCs w:val="22"/>
        </w:rPr>
        <w:t>……………… (sign)</w:t>
      </w:r>
    </w:p>
    <w:p w14:paraId="6E643C32" w14:textId="77777777" w:rsidR="005975AA" w:rsidRDefault="00685F41">
      <w:pPr>
        <w:pStyle w:val="UKStandardCont2"/>
        <w:spacing w:after="0"/>
        <w:ind w:left="0"/>
        <w:rPr>
          <w:sz w:val="22"/>
          <w:szCs w:val="22"/>
        </w:rPr>
      </w:pPr>
      <w:r>
        <w:rPr>
          <w:sz w:val="22"/>
          <w:szCs w:val="22"/>
        </w:rPr>
        <w:t>of:</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576D8">
        <w:rPr>
          <w:sz w:val="22"/>
          <w:szCs w:val="22"/>
        </w:rPr>
        <w:t>Offeror</w:t>
      </w:r>
    </w:p>
    <w:p w14:paraId="16664161" w14:textId="77777777" w:rsidR="005975AA" w:rsidRDefault="005975AA">
      <w:pPr>
        <w:spacing w:after="200"/>
        <w:rPr>
          <w:sz w:val="22"/>
          <w:szCs w:val="22"/>
        </w:rPr>
      </w:pPr>
    </w:p>
    <w:p w14:paraId="6BE6D969" w14:textId="77777777" w:rsidR="005975AA" w:rsidRDefault="005975AA">
      <w:pPr>
        <w:spacing w:after="200"/>
        <w:rPr>
          <w:sz w:val="22"/>
          <w:szCs w:val="22"/>
        </w:rPr>
      </w:pPr>
    </w:p>
    <w:p w14:paraId="122F93AC" w14:textId="77777777" w:rsidR="005975AA" w:rsidRDefault="00685F41">
      <w:pPr>
        <w:pStyle w:val="UKStandardCont2"/>
        <w:spacing w:after="0"/>
        <w:ind w:left="0"/>
        <w:rPr>
          <w:sz w:val="22"/>
          <w:szCs w:val="22"/>
        </w:rPr>
      </w:pPr>
      <w:r>
        <w:rPr>
          <w:sz w:val="22"/>
          <w:szCs w:val="22"/>
        </w:rPr>
        <w:tab/>
        <w:t xml:space="preserve">……………………………. (name) </w:t>
      </w:r>
      <w:r>
        <w:rPr>
          <w:sz w:val="22"/>
          <w:szCs w:val="22"/>
        </w:rPr>
        <w:tab/>
      </w:r>
      <w:r>
        <w:rPr>
          <w:sz w:val="22"/>
          <w:szCs w:val="22"/>
        </w:rPr>
        <w:tab/>
      </w:r>
      <w:r>
        <w:rPr>
          <w:sz w:val="22"/>
          <w:szCs w:val="22"/>
        </w:rPr>
        <w:tab/>
        <w:t>……………………………... (sign)</w:t>
      </w:r>
    </w:p>
    <w:p w14:paraId="4640F125" w14:textId="77777777" w:rsidR="005975AA" w:rsidRDefault="00685F41">
      <w:pPr>
        <w:pStyle w:val="UKStandardCont2"/>
        <w:spacing w:after="0"/>
        <w:ind w:left="0"/>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Witness</w:t>
      </w:r>
    </w:p>
    <w:p w14:paraId="446FF31B" w14:textId="77777777" w:rsidR="005975AA" w:rsidRDefault="00685F41">
      <w:pPr>
        <w:pStyle w:val="UKStandardCont2"/>
        <w:spacing w:after="0"/>
        <w:ind w:left="0"/>
        <w:rPr>
          <w:sz w:val="22"/>
          <w:szCs w:val="22"/>
        </w:rPr>
      </w:pPr>
      <w:r>
        <w:rPr>
          <w:sz w:val="22"/>
          <w:szCs w:val="22"/>
        </w:rPr>
        <w:tab/>
        <w:t>……………………………. (address)</w:t>
      </w:r>
    </w:p>
    <w:p w14:paraId="15CE2469" w14:textId="77777777" w:rsidR="005975AA" w:rsidRDefault="00685F41">
      <w:pPr>
        <w:pStyle w:val="UKStandardCont2"/>
        <w:spacing w:after="0"/>
        <w:ind w:left="0"/>
        <w:rPr>
          <w:sz w:val="22"/>
          <w:szCs w:val="22"/>
        </w:rPr>
      </w:pPr>
      <w:r>
        <w:rPr>
          <w:sz w:val="22"/>
          <w:szCs w:val="22"/>
        </w:rPr>
        <w:tab/>
        <w:t>…………………………….</w:t>
      </w:r>
    </w:p>
    <w:p w14:paraId="20577C34" w14:textId="77777777" w:rsidR="005975AA" w:rsidRDefault="00685F41">
      <w:pPr>
        <w:pStyle w:val="UKStandardCont2"/>
        <w:spacing w:after="0"/>
        <w:ind w:left="0"/>
        <w:rPr>
          <w:sz w:val="22"/>
          <w:szCs w:val="22"/>
        </w:rPr>
      </w:pPr>
      <w:r>
        <w:rPr>
          <w:sz w:val="22"/>
          <w:szCs w:val="22"/>
        </w:rPr>
        <w:tab/>
        <w:t>…………………………….</w:t>
      </w:r>
    </w:p>
    <w:p w14:paraId="5744A93C" w14:textId="77777777" w:rsidR="004576D8" w:rsidRDefault="004576D8">
      <w:pPr>
        <w:rPr>
          <w:sz w:val="22"/>
          <w:szCs w:val="22"/>
        </w:rPr>
      </w:pPr>
    </w:p>
    <w:p w14:paraId="001D548B" w14:textId="77777777" w:rsidR="005975AA" w:rsidRDefault="00685F41">
      <w:pPr>
        <w:rPr>
          <w:sz w:val="22"/>
          <w:szCs w:val="22"/>
        </w:rPr>
      </w:pPr>
      <w:r>
        <w:rPr>
          <w:sz w:val="22"/>
          <w:szCs w:val="22"/>
        </w:rPr>
        <w:t>Occupation:</w:t>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004101A3" w14:textId="77777777" w:rsidR="005975AA" w:rsidRDefault="00685F41">
      <w:pPr>
        <w:rPr>
          <w:sz w:val="22"/>
          <w:szCs w:val="22"/>
        </w:rPr>
      </w:pPr>
      <w:r>
        <w:rPr>
          <w:sz w:val="22"/>
          <w:szCs w:val="22"/>
        </w:rPr>
        <w:t xml:space="preserve">……………………………………… </w:t>
      </w:r>
    </w:p>
    <w:p w14:paraId="58E872FA" w14:textId="77777777" w:rsidR="005975AA" w:rsidRDefault="005975AA">
      <w:pPr>
        <w:spacing w:after="200"/>
        <w:rPr>
          <w:sz w:val="22"/>
          <w:szCs w:val="22"/>
        </w:rPr>
      </w:pPr>
    </w:p>
    <w:p w14:paraId="688FC1D7" w14:textId="77777777" w:rsidR="005975AA" w:rsidRDefault="00685F41">
      <w:pPr>
        <w:pStyle w:val="UKStandardCont2"/>
        <w:spacing w:after="0"/>
        <w:ind w:left="0"/>
        <w:rPr>
          <w:sz w:val="22"/>
          <w:szCs w:val="22"/>
        </w:rPr>
      </w:pPr>
      <w:r>
        <w:rPr>
          <w:sz w:val="22"/>
          <w:szCs w:val="22"/>
        </w:rPr>
        <w:t xml:space="preserve">Signed as a </w:t>
      </w:r>
      <w:r w:rsidR="004576D8">
        <w:rPr>
          <w:sz w:val="22"/>
          <w:szCs w:val="22"/>
        </w:rPr>
        <w:t>CONTRACT</w:t>
      </w:r>
      <w:r>
        <w:rPr>
          <w:sz w:val="22"/>
          <w:szCs w:val="22"/>
        </w:rPr>
        <w:t xml:space="preserve"> by [OFFEREE'S NAME]</w:t>
      </w:r>
    </w:p>
    <w:p w14:paraId="6E0C31F0" w14:textId="77777777" w:rsidR="005975AA" w:rsidRDefault="00685F41">
      <w:pPr>
        <w:pStyle w:val="UKStandardCont2"/>
        <w:spacing w:after="0"/>
        <w:ind w:left="0"/>
        <w:rPr>
          <w:sz w:val="22"/>
          <w:szCs w:val="22"/>
        </w:rPr>
      </w:pPr>
      <w:r>
        <w:rPr>
          <w:sz w:val="22"/>
          <w:szCs w:val="22"/>
        </w:rPr>
        <w:t>in the presence of:</w:t>
      </w:r>
      <w:r>
        <w:rPr>
          <w:sz w:val="22"/>
          <w:szCs w:val="22"/>
        </w:rPr>
        <w:tab/>
      </w:r>
      <w:r>
        <w:rPr>
          <w:sz w:val="22"/>
          <w:szCs w:val="22"/>
        </w:rPr>
        <w:tab/>
      </w:r>
      <w:r>
        <w:rPr>
          <w:sz w:val="22"/>
          <w:szCs w:val="22"/>
        </w:rPr>
        <w:tab/>
      </w:r>
      <w:r>
        <w:rPr>
          <w:sz w:val="22"/>
          <w:szCs w:val="22"/>
        </w:rPr>
        <w:tab/>
      </w:r>
      <w:r>
        <w:rPr>
          <w:sz w:val="22"/>
          <w:szCs w:val="22"/>
        </w:rPr>
        <w:tab/>
      </w:r>
      <w:r>
        <w:rPr>
          <w:sz w:val="22"/>
          <w:szCs w:val="22"/>
        </w:rPr>
        <w:tab/>
        <w:t>…………</w:t>
      </w:r>
      <w:proofErr w:type="gramStart"/>
      <w:r>
        <w:rPr>
          <w:sz w:val="22"/>
          <w:szCs w:val="22"/>
        </w:rPr>
        <w:t>…..</w:t>
      </w:r>
      <w:proofErr w:type="gramEnd"/>
      <w:r>
        <w:rPr>
          <w:sz w:val="22"/>
          <w:szCs w:val="22"/>
        </w:rPr>
        <w:t>……………… (sign)</w:t>
      </w:r>
    </w:p>
    <w:p w14:paraId="64E4C669" w14:textId="77777777" w:rsidR="005975AA" w:rsidRDefault="00685F41">
      <w:pPr>
        <w:pStyle w:val="UKStandardCont2"/>
        <w:spacing w:after="0"/>
        <w:ind w:left="0"/>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576D8">
        <w:rPr>
          <w:sz w:val="22"/>
          <w:szCs w:val="22"/>
        </w:rPr>
        <w:t>Offeree</w:t>
      </w:r>
    </w:p>
    <w:p w14:paraId="379C9EA9" w14:textId="77777777" w:rsidR="005975AA" w:rsidRDefault="005975AA">
      <w:pPr>
        <w:spacing w:after="200"/>
        <w:rPr>
          <w:sz w:val="22"/>
          <w:szCs w:val="22"/>
        </w:rPr>
      </w:pPr>
    </w:p>
    <w:p w14:paraId="0E7F7E2F" w14:textId="77777777" w:rsidR="005975AA" w:rsidRDefault="005975AA">
      <w:pPr>
        <w:spacing w:after="200"/>
        <w:rPr>
          <w:sz w:val="22"/>
          <w:szCs w:val="22"/>
        </w:rPr>
      </w:pPr>
    </w:p>
    <w:p w14:paraId="4C187ACF" w14:textId="77777777" w:rsidR="005975AA" w:rsidRDefault="00685F41">
      <w:pPr>
        <w:pStyle w:val="UKStandardCont2"/>
        <w:spacing w:after="0"/>
        <w:ind w:left="0"/>
        <w:rPr>
          <w:sz w:val="22"/>
          <w:szCs w:val="22"/>
        </w:rPr>
      </w:pPr>
      <w:r>
        <w:rPr>
          <w:sz w:val="22"/>
          <w:szCs w:val="22"/>
        </w:rPr>
        <w:tab/>
        <w:t xml:space="preserve">……………………………. (name) </w:t>
      </w:r>
      <w:r>
        <w:rPr>
          <w:sz w:val="22"/>
          <w:szCs w:val="22"/>
        </w:rPr>
        <w:tab/>
      </w:r>
      <w:r>
        <w:rPr>
          <w:sz w:val="22"/>
          <w:szCs w:val="22"/>
        </w:rPr>
        <w:tab/>
      </w:r>
      <w:r>
        <w:rPr>
          <w:sz w:val="22"/>
          <w:szCs w:val="22"/>
        </w:rPr>
        <w:tab/>
        <w:t>……………………………... (sign)</w:t>
      </w:r>
    </w:p>
    <w:p w14:paraId="622C37B5" w14:textId="77777777" w:rsidR="005975AA" w:rsidRDefault="00685F41">
      <w:pPr>
        <w:pStyle w:val="UKStandardCont2"/>
        <w:spacing w:after="0"/>
        <w:ind w:left="0"/>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Witness</w:t>
      </w:r>
    </w:p>
    <w:p w14:paraId="5561F2CB" w14:textId="77777777" w:rsidR="005975AA" w:rsidRDefault="00685F41">
      <w:pPr>
        <w:pStyle w:val="UKStandardCont2"/>
        <w:spacing w:after="0"/>
        <w:ind w:left="0"/>
        <w:rPr>
          <w:sz w:val="22"/>
          <w:szCs w:val="22"/>
        </w:rPr>
      </w:pPr>
      <w:r>
        <w:rPr>
          <w:sz w:val="22"/>
          <w:szCs w:val="22"/>
        </w:rPr>
        <w:tab/>
        <w:t>……………………………. (address)</w:t>
      </w:r>
    </w:p>
    <w:p w14:paraId="29AC3FFF" w14:textId="77777777" w:rsidR="005975AA" w:rsidRDefault="00685F41">
      <w:pPr>
        <w:pStyle w:val="UKStandardCont2"/>
        <w:spacing w:after="0"/>
        <w:ind w:left="0"/>
        <w:rPr>
          <w:sz w:val="22"/>
          <w:szCs w:val="22"/>
        </w:rPr>
      </w:pPr>
      <w:r>
        <w:rPr>
          <w:sz w:val="22"/>
          <w:szCs w:val="22"/>
        </w:rPr>
        <w:tab/>
        <w:t>…………………………….</w:t>
      </w:r>
    </w:p>
    <w:p w14:paraId="501FE2D7" w14:textId="77777777" w:rsidR="005975AA" w:rsidRDefault="00685F41">
      <w:pPr>
        <w:pStyle w:val="UKStandardCont2"/>
        <w:spacing w:after="0"/>
        <w:ind w:left="0"/>
        <w:rPr>
          <w:sz w:val="22"/>
          <w:szCs w:val="22"/>
        </w:rPr>
      </w:pPr>
      <w:r>
        <w:rPr>
          <w:sz w:val="22"/>
          <w:szCs w:val="22"/>
        </w:rPr>
        <w:tab/>
        <w:t>…………………………….</w:t>
      </w:r>
    </w:p>
    <w:p w14:paraId="724E3DB3" w14:textId="77777777" w:rsidR="004576D8" w:rsidRDefault="004576D8">
      <w:pPr>
        <w:rPr>
          <w:sz w:val="22"/>
          <w:szCs w:val="22"/>
        </w:rPr>
      </w:pPr>
    </w:p>
    <w:p w14:paraId="3EA1F5F0" w14:textId="77777777" w:rsidR="005975AA" w:rsidRDefault="00685F41">
      <w:pPr>
        <w:rPr>
          <w:sz w:val="22"/>
          <w:szCs w:val="22"/>
        </w:rPr>
      </w:pPr>
      <w:r>
        <w:rPr>
          <w:sz w:val="22"/>
          <w:szCs w:val="22"/>
        </w:rPr>
        <w:t>Occupation:</w:t>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6664C00B" w14:textId="77777777" w:rsidR="005975AA" w:rsidRDefault="00685F41">
      <w:pPr>
        <w:rPr>
          <w:sz w:val="22"/>
          <w:szCs w:val="22"/>
        </w:rPr>
      </w:pPr>
      <w:r>
        <w:rPr>
          <w:sz w:val="22"/>
          <w:szCs w:val="22"/>
        </w:rPr>
        <w:t xml:space="preserve">……………………………………… </w:t>
      </w:r>
    </w:p>
    <w:p w14:paraId="42284741" w14:textId="77777777" w:rsidR="005975AA" w:rsidRDefault="005975AA">
      <w:pPr>
        <w:spacing w:after="200"/>
        <w:rPr>
          <w:sz w:val="22"/>
          <w:szCs w:val="22"/>
        </w:rPr>
      </w:pPr>
    </w:p>
    <w:p w14:paraId="1E42599D" w14:textId="77777777" w:rsidR="005975AA" w:rsidRDefault="00685F41">
      <w:pPr>
        <w:spacing w:after="200"/>
        <w:rPr>
          <w:sz w:val="22"/>
          <w:szCs w:val="22"/>
        </w:rPr>
      </w:pPr>
      <w:r>
        <w:rPr>
          <w:sz w:val="22"/>
          <w:szCs w:val="22"/>
        </w:rPr>
        <w:br w:type="page"/>
      </w:r>
    </w:p>
    <w:p w14:paraId="72749D12" w14:textId="77777777" w:rsidR="005975AA" w:rsidRDefault="00685F41">
      <w:pPr>
        <w:spacing w:after="200"/>
        <w:jc w:val="center"/>
        <w:rPr>
          <w:b/>
          <w:sz w:val="22"/>
          <w:szCs w:val="22"/>
          <w:highlight w:val="yellow"/>
        </w:rPr>
      </w:pPr>
      <w:r>
        <w:rPr>
          <w:b/>
          <w:sz w:val="22"/>
          <w:szCs w:val="22"/>
        </w:rPr>
        <w:lastRenderedPageBreak/>
        <w:t>[</w:t>
      </w:r>
      <w:r>
        <w:rPr>
          <w:b/>
          <w:sz w:val="22"/>
          <w:szCs w:val="22"/>
          <w:highlight w:val="yellow"/>
        </w:rPr>
        <w:t>SCHEDULE 1</w:t>
      </w:r>
    </w:p>
    <w:p w14:paraId="7EBAAEDA" w14:textId="77777777" w:rsidR="005975AA" w:rsidRDefault="004576D8">
      <w:pPr>
        <w:spacing w:after="200"/>
        <w:jc w:val="center"/>
        <w:rPr>
          <w:b/>
          <w:sz w:val="22"/>
          <w:szCs w:val="22"/>
          <w:highlight w:val="yellow"/>
        </w:rPr>
      </w:pPr>
      <w:r>
        <w:rPr>
          <w:b/>
          <w:sz w:val="22"/>
          <w:szCs w:val="22"/>
          <w:highlight w:val="yellow"/>
        </w:rPr>
        <w:t>REQUIREMENTS DOCUMENT</w:t>
      </w:r>
    </w:p>
    <w:p w14:paraId="5AD2D003" w14:textId="77777777" w:rsidR="005975AA" w:rsidRDefault="00685F41">
      <w:pPr>
        <w:spacing w:after="200" w:line="276" w:lineRule="auto"/>
        <w:jc w:val="center"/>
        <w:rPr>
          <w:sz w:val="22"/>
          <w:szCs w:val="22"/>
        </w:rPr>
      </w:pPr>
      <w:r>
        <w:rPr>
          <w:sz w:val="22"/>
          <w:szCs w:val="22"/>
          <w:highlight w:val="yellow"/>
        </w:rPr>
        <w:t>[insert]</w:t>
      </w:r>
      <w:r>
        <w:rPr>
          <w:sz w:val="22"/>
          <w:szCs w:val="22"/>
        </w:rPr>
        <w:t>]</w:t>
      </w:r>
    </w:p>
    <w:sectPr w:rsidR="005975AA">
      <w:headerReference w:type="default" r:id="rId23"/>
      <w:footerReference w:type="default" r:id="rId2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oopes Iv, John" w:date="2019-03-04T21:39:00Z" w:initials="HIJ">
    <w:p w14:paraId="5C930D71" w14:textId="77777777" w:rsidR="00BB38FF" w:rsidRDefault="00BB38FF">
      <w:pPr>
        <w:pStyle w:val="CommentText"/>
      </w:pPr>
      <w:r>
        <w:rPr>
          <w:rStyle w:val="CommentReference"/>
        </w:rPr>
        <w:annotationRef/>
      </w:r>
      <w:r>
        <w:t>This can be replicated for each participant.</w:t>
      </w:r>
    </w:p>
  </w:comment>
  <w:comment w:id="10" w:author="Hoopes Iv, John" w:date="2019-03-04T21:40:00Z" w:initials="HIJ">
    <w:p w14:paraId="10777F92" w14:textId="77777777" w:rsidR="00BB38FF" w:rsidRDefault="00BB38FF">
      <w:pPr>
        <w:pStyle w:val="CommentText"/>
      </w:pPr>
      <w:r>
        <w:rPr>
          <w:rStyle w:val="CommentReference"/>
        </w:rPr>
        <w:annotationRef/>
      </w:r>
      <w:r>
        <w:t xml:space="preserve">Probably date of deployment for </w:t>
      </w:r>
      <w:r>
        <w:t>simplicity</w:t>
      </w:r>
      <w:bookmarkStart w:id="11" w:name="_GoBack"/>
      <w:bookmarkEnd w:id="1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930D71" w15:done="0"/>
  <w15:commentEx w15:paraId="10777F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930D71" w16cid:durableId="202819A2"/>
  <w16cid:commentId w16cid:paraId="10777F92" w16cid:durableId="202819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EE672" w14:textId="77777777" w:rsidR="00FD0492" w:rsidRDefault="00FD0492">
      <w:r>
        <w:separator/>
      </w:r>
    </w:p>
  </w:endnote>
  <w:endnote w:type="continuationSeparator" w:id="0">
    <w:p w14:paraId="05191FC6" w14:textId="77777777" w:rsidR="00FD0492" w:rsidRDefault="00FD0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456348"/>
      <w:docPartObj>
        <w:docPartGallery w:val="Page Numbers (Bottom of Page)"/>
        <w:docPartUnique/>
      </w:docPartObj>
    </w:sdtPr>
    <w:sdtEndPr>
      <w:rPr>
        <w:noProof/>
      </w:rPr>
    </w:sdtEndPr>
    <w:sdtContent>
      <w:p w14:paraId="2F3932D9" w14:textId="77777777" w:rsidR="00685F41" w:rsidRDefault="00685F41">
        <w:pPr>
          <w:pStyle w:val="Footer"/>
          <w:jc w:val="right"/>
          <w:rPr>
            <w:noProof/>
          </w:rPr>
        </w:pPr>
        <w:r>
          <w:fldChar w:fldCharType="begin"/>
        </w:r>
        <w:r>
          <w:instrText xml:space="preserve"> PAGE   \* MERGEFORMAT </w:instrText>
        </w:r>
        <w:r>
          <w:fldChar w:fldCharType="separate"/>
        </w:r>
        <w:r>
          <w:rPr>
            <w:noProof/>
          </w:rPr>
          <w:t>8</w:t>
        </w:r>
        <w:r>
          <w:rPr>
            <w:noProof/>
          </w:rPr>
          <w:fldChar w:fldCharType="end"/>
        </w:r>
      </w:p>
    </w:sdtContent>
  </w:sdt>
  <w:p w14:paraId="4060841A" w14:textId="77777777" w:rsidR="00685F41" w:rsidRDefault="00685F41">
    <w:pPr>
      <w:pStyle w:val="Footer"/>
      <w:spacing w:line="200" w:lineRule="exact"/>
      <w:rPr>
        <w:noProof/>
      </w:rPr>
    </w:pPr>
    <w:r>
      <w:rPr>
        <w:rStyle w:val="zzmpTrailerItem"/>
      </w:rPr>
      <w:t>1109739 v2</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39C97" w14:textId="77777777" w:rsidR="00685F41" w:rsidRDefault="00685F41">
    <w:pPr>
      <w:jc w:val="center"/>
      <w:rPr>
        <w:color w:val="7F7F7F" w:themeColor="text1" w:themeTint="8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Look w:val="0000" w:firstRow="0" w:lastRow="0" w:firstColumn="0" w:lastColumn="0" w:noHBand="0" w:noVBand="0"/>
    </w:tblPr>
    <w:tblGrid>
      <w:gridCol w:w="4146"/>
      <w:gridCol w:w="1008"/>
      <w:gridCol w:w="4146"/>
    </w:tblGrid>
    <w:tr w:rsidR="00685F41" w14:paraId="5F698C4F" w14:textId="77777777">
      <w:trPr>
        <w:jc w:val="center"/>
      </w:trPr>
      <w:tc>
        <w:tcPr>
          <w:tcW w:w="4146" w:type="dxa"/>
        </w:tcPr>
        <w:p w14:paraId="1FF9769A" w14:textId="77777777" w:rsidR="00685F41" w:rsidRDefault="00685F41">
          <w:pPr>
            <w:pStyle w:val="Footer"/>
            <w:spacing w:line="200" w:lineRule="exact"/>
          </w:pPr>
          <w:r>
            <w:rPr>
              <w:rStyle w:val="zzmpTrailerItem"/>
            </w:rPr>
            <w:t>1109739 v2</w:t>
          </w:r>
          <w:r>
            <w:t xml:space="preserve"> </w:t>
          </w:r>
        </w:p>
      </w:tc>
      <w:tc>
        <w:tcPr>
          <w:tcW w:w="1008" w:type="dxa"/>
        </w:tcPr>
        <w:p w14:paraId="4047C531" w14:textId="77777777" w:rsidR="00685F41" w:rsidRDefault="00685F41">
          <w:pPr>
            <w:pStyle w:val="Footer"/>
            <w:jc w:val="center"/>
            <w:rPr>
              <w:rStyle w:val="PageNumber"/>
            </w:rPr>
          </w:pPr>
          <w:r>
            <w:rPr>
              <w:rStyle w:val="PageNumber"/>
            </w:rPr>
            <w:t>-</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ii</w:t>
          </w:r>
          <w:r>
            <w:rPr>
              <w:rStyle w:val="PageNumber"/>
            </w:rPr>
            <w:fldChar w:fldCharType="end"/>
          </w:r>
          <w:r>
            <w:rPr>
              <w:rStyle w:val="PageNumber"/>
            </w:rPr>
            <w:t>-</w:t>
          </w:r>
        </w:p>
      </w:tc>
      <w:tc>
        <w:tcPr>
          <w:tcW w:w="4146" w:type="dxa"/>
        </w:tcPr>
        <w:p w14:paraId="1C64BB13" w14:textId="77777777" w:rsidR="00685F41" w:rsidRDefault="00685F41">
          <w:pPr>
            <w:pStyle w:val="Footer"/>
          </w:pPr>
        </w:p>
      </w:tc>
    </w:tr>
  </w:tbl>
  <w:p w14:paraId="6F38ACAE" w14:textId="77777777" w:rsidR="00685F41" w:rsidRDefault="00685F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Look w:val="0000" w:firstRow="0" w:lastRow="0" w:firstColumn="0" w:lastColumn="0" w:noHBand="0" w:noVBand="0"/>
    </w:tblPr>
    <w:tblGrid>
      <w:gridCol w:w="4146"/>
      <w:gridCol w:w="1008"/>
      <w:gridCol w:w="4146"/>
    </w:tblGrid>
    <w:tr w:rsidR="00685F41" w14:paraId="5B457F29" w14:textId="77777777">
      <w:trPr>
        <w:jc w:val="center"/>
      </w:trPr>
      <w:tc>
        <w:tcPr>
          <w:tcW w:w="4146" w:type="dxa"/>
        </w:tcPr>
        <w:p w14:paraId="64410CE2" w14:textId="77777777" w:rsidR="00685F41" w:rsidRDefault="00685F41">
          <w:pPr>
            <w:pStyle w:val="Footer"/>
            <w:spacing w:line="200" w:lineRule="exact"/>
          </w:pPr>
        </w:p>
      </w:tc>
      <w:tc>
        <w:tcPr>
          <w:tcW w:w="1008" w:type="dxa"/>
        </w:tcPr>
        <w:p w14:paraId="2E981B6F" w14:textId="77777777" w:rsidR="00685F41" w:rsidRDefault="00685F41">
          <w:pPr>
            <w:pStyle w:val="Footer"/>
            <w:jc w:val="center"/>
            <w:rPr>
              <w:rStyle w:val="PageNumber"/>
            </w:rPr>
          </w:pPr>
        </w:p>
      </w:tc>
      <w:tc>
        <w:tcPr>
          <w:tcW w:w="4146" w:type="dxa"/>
        </w:tcPr>
        <w:p w14:paraId="1C61494B" w14:textId="77777777" w:rsidR="00685F41" w:rsidRDefault="00685F41">
          <w:pPr>
            <w:pStyle w:val="Footer"/>
            <w:jc w:val="right"/>
          </w:pPr>
        </w:p>
      </w:tc>
    </w:tr>
  </w:tbl>
  <w:p w14:paraId="142C3B96" w14:textId="77777777" w:rsidR="00685F41" w:rsidRDefault="00685F41">
    <w:pPr>
      <w:pStyle w:val="Footer"/>
      <w:spacing w:line="200" w:lineRule="exact"/>
      <w:rPr>
        <w:noProof/>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szCs w:val="22"/>
      </w:rPr>
      <w:id w:val="-1037424205"/>
      <w:docPartObj>
        <w:docPartGallery w:val="Page Numbers (Bottom of Page)"/>
        <w:docPartUnique/>
      </w:docPartObj>
    </w:sdtPr>
    <w:sdtEndPr>
      <w:rPr>
        <w:noProof/>
      </w:rPr>
    </w:sdtEndPr>
    <w:sdtContent>
      <w:p w14:paraId="7E367B39" w14:textId="77777777" w:rsidR="00685F41" w:rsidRDefault="00685F41">
        <w:pPr>
          <w:pStyle w:val="Footer"/>
          <w:jc w:val="center"/>
          <w:rPr>
            <w:noProof/>
            <w:sz w:val="22"/>
            <w:szCs w:val="22"/>
          </w:rPr>
        </w:pPr>
        <w:r>
          <w:rPr>
            <w:sz w:val="22"/>
            <w:szCs w:val="22"/>
          </w:rPr>
          <w:fldChar w:fldCharType="begin"/>
        </w:r>
        <w:r>
          <w:rPr>
            <w:sz w:val="22"/>
            <w:szCs w:val="22"/>
          </w:rPr>
          <w:instrText xml:space="preserve"> PAGE   \* MERGEFORMAT </w:instrText>
        </w:r>
        <w:r>
          <w:rPr>
            <w:sz w:val="22"/>
            <w:szCs w:val="22"/>
          </w:rPr>
          <w:fldChar w:fldCharType="separate"/>
        </w:r>
        <w:r>
          <w:rPr>
            <w:noProof/>
            <w:sz w:val="22"/>
            <w:szCs w:val="22"/>
          </w:rPr>
          <w:t>13</w:t>
        </w:r>
        <w:r>
          <w:rPr>
            <w:noProof/>
            <w:sz w:val="22"/>
            <w:szCs w:val="22"/>
          </w:rPr>
          <w:fldChar w:fldCharType="end"/>
        </w:r>
        <w:r>
          <w:rPr>
            <w:noProof/>
            <w:sz w:val="22"/>
            <w:szCs w:val="22"/>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89141" w14:textId="77777777" w:rsidR="00FD0492" w:rsidRDefault="00FD0492">
      <w:r>
        <w:separator/>
      </w:r>
    </w:p>
  </w:footnote>
  <w:footnote w:type="continuationSeparator" w:id="0">
    <w:p w14:paraId="3D720F6E" w14:textId="77777777" w:rsidR="00FD0492" w:rsidRDefault="00FD0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DC59C" w14:textId="77777777" w:rsidR="00685F41" w:rsidRDefault="00685F41">
    <w:pPr>
      <w:pStyle w:val="TOCHeader"/>
      <w:tabs>
        <w:tab w:val="center" w:pos="4680"/>
        <w:tab w:val="right" w:pos="9360"/>
      </w:tabs>
      <w:rPr>
        <w:u w:val="single"/>
      </w:rPr>
    </w:pPr>
    <w:r>
      <w:rPr>
        <w:b/>
      </w:rPr>
      <w:t>Table of Contents</w:t>
    </w:r>
  </w:p>
  <w:p w14:paraId="2BA2DB19" w14:textId="77777777" w:rsidR="00685F41" w:rsidRDefault="00685F41">
    <w:pPr>
      <w:pStyle w:val="TOCHeader"/>
      <w:tabs>
        <w:tab w:val="center" w:pos="4680"/>
        <w:tab w:val="right" w:pos="9360"/>
      </w:tabs>
    </w:pPr>
    <w:r>
      <w:t>(continued)</w:t>
    </w:r>
  </w:p>
  <w:p w14:paraId="21BC1770" w14:textId="77777777" w:rsidR="00685F41" w:rsidRDefault="00685F41">
    <w:pPr>
      <w:pStyle w:val="TOCHeader"/>
      <w:tabs>
        <w:tab w:val="center" w:pos="4680"/>
        <w:tab w:val="right" w:pos="9360"/>
      </w:tabs>
      <w:spacing w:after="200"/>
      <w:jc w:val="right"/>
      <w:rPr>
        <w:u w:val="single"/>
      </w:rPr>
    </w:pPr>
    <w:r>
      <w:rPr>
        <w:b/>
      </w:rPr>
      <w:t>Page</w:t>
    </w:r>
  </w:p>
  <w:p w14:paraId="47DBF6DC" w14:textId="77777777" w:rsidR="00685F41" w:rsidRDefault="00685F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23A65" w14:textId="77777777" w:rsidR="00685F41" w:rsidRDefault="00685F41">
    <w:pPr>
      <w:pStyle w:val="TOCHeader"/>
      <w:tabs>
        <w:tab w:val="center" w:pos="4680"/>
        <w:tab w:val="right" w:pos="9360"/>
      </w:tabs>
      <w:rPr>
        <w:u w:val="single"/>
      </w:rPr>
    </w:pPr>
    <w:r>
      <w:rPr>
        <w:b/>
      </w:rPr>
      <w:t>TABLE OF CONTENTS</w:t>
    </w:r>
  </w:p>
  <w:p w14:paraId="04B7113B" w14:textId="77777777" w:rsidR="00685F41" w:rsidRDefault="00685F41">
    <w:pPr>
      <w:pStyle w:val="TOCHeader"/>
      <w:tabs>
        <w:tab w:val="center" w:pos="4680"/>
        <w:tab w:val="right" w:pos="9360"/>
      </w:tabs>
    </w:pPr>
  </w:p>
  <w:p w14:paraId="7E1CC46B" w14:textId="77777777" w:rsidR="00685F41" w:rsidRDefault="00685F41">
    <w:pPr>
      <w:pStyle w:val="TOCHeader"/>
      <w:tabs>
        <w:tab w:val="center" w:pos="4680"/>
        <w:tab w:val="right" w:pos="9360"/>
      </w:tabs>
      <w:spacing w:after="200"/>
      <w:jc w:val="right"/>
      <w:rPr>
        <w:u w:val="single"/>
      </w:rPr>
    </w:pPr>
    <w:r>
      <w:rPr>
        <w:b/>
      </w:rPr>
      <w:t>Page</w:t>
    </w:r>
  </w:p>
  <w:p w14:paraId="30A841B8" w14:textId="77777777" w:rsidR="00685F41" w:rsidRDefault="00685F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B89C3" w14:textId="77777777" w:rsidR="00685F41" w:rsidRDefault="00685F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24B87"/>
    <w:multiLevelType w:val="multilevel"/>
    <w:tmpl w:val="54F6C540"/>
    <w:name w:val="sch_style2"/>
    <w:lvl w:ilvl="0">
      <w:start w:val="1"/>
      <w:numFmt w:val="decimal"/>
      <w:pStyle w:val="Sch2style1"/>
      <w:lvlText w:val="%1."/>
      <w:lvlJc w:val="left"/>
      <w:pPr>
        <w:tabs>
          <w:tab w:val="num" w:pos="709"/>
        </w:tabs>
        <w:ind w:left="709" w:hanging="709"/>
      </w:pPr>
      <w:rPr>
        <w:rFonts w:hint="default"/>
      </w:rPr>
    </w:lvl>
    <w:lvl w:ilvl="1">
      <w:start w:val="1"/>
      <w:numFmt w:val="lowerLetter"/>
      <w:pStyle w:val="Sch2stylea"/>
      <w:lvlText w:val="(%2)"/>
      <w:lvlJc w:val="left"/>
      <w:pPr>
        <w:tabs>
          <w:tab w:val="num" w:pos="1559"/>
        </w:tabs>
        <w:ind w:left="1559" w:hanging="567"/>
      </w:pPr>
      <w:rPr>
        <w:rFonts w:hint="default"/>
      </w:rPr>
    </w:lvl>
    <w:lvl w:ilvl="2">
      <w:start w:val="1"/>
      <w:numFmt w:val="lowerRoman"/>
      <w:pStyle w:val="Sch2stylei"/>
      <w:lvlText w:val="(%3)"/>
      <w:lvlJc w:val="left"/>
      <w:pPr>
        <w:tabs>
          <w:tab w:val="num" w:pos="2421"/>
        </w:tabs>
        <w:ind w:left="2268" w:hanging="567"/>
      </w:pPr>
      <w:rPr>
        <w:rFonts w:hint="default"/>
      </w:rPr>
    </w:lvl>
    <w:lvl w:ilvl="3">
      <w:start w:val="1"/>
      <w:numFmt w:val="lowerRoman"/>
      <w:lvlText w:val="(%4)"/>
      <w:lvlJc w:val="left"/>
      <w:pPr>
        <w:tabs>
          <w:tab w:val="num" w:pos="2421"/>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2F6F7295"/>
    <w:multiLevelType w:val="multilevel"/>
    <w:tmpl w:val="54BE7F92"/>
    <w:name w:val="zzmpLONCORPAGR||London Corp Agr|2|3|1|1|2|37||1|0|1||1|0|0||1|0|0||1|0|0||1|0|0||1|0|0||1|0|0||1|0|0||"/>
    <w:lvl w:ilvl="0">
      <w:start w:val="1"/>
      <w:numFmt w:val="decimal"/>
      <w:pStyle w:val="LONCORPAGRL1"/>
      <w:lvlText w:val="%1."/>
      <w:lvlJc w:val="left"/>
      <w:pPr>
        <w:tabs>
          <w:tab w:val="num" w:pos="3556"/>
        </w:tabs>
        <w:ind w:left="3556" w:hanging="720"/>
      </w:pPr>
      <w:rPr>
        <w:rFonts w:ascii="Times New Roman" w:hAnsi="Times New Roman" w:cs="Times New Roman"/>
        <w:b w:val="0"/>
        <w:i w:val="0"/>
        <w:caps w:val="0"/>
        <w:sz w:val="24"/>
        <w:u w:val="none"/>
      </w:rPr>
    </w:lvl>
    <w:lvl w:ilvl="1">
      <w:start w:val="1"/>
      <w:numFmt w:val="decimal"/>
      <w:pStyle w:val="LONCORPAGRL2"/>
      <w:isLgl/>
      <w:lvlText w:val="%1.%2"/>
      <w:lvlJc w:val="left"/>
      <w:pPr>
        <w:tabs>
          <w:tab w:val="num" w:pos="720"/>
        </w:tabs>
        <w:ind w:left="720" w:hanging="720"/>
      </w:pPr>
      <w:rPr>
        <w:rFonts w:ascii="Times New Roman" w:hAnsi="Times New Roman" w:cs="Times New Roman"/>
        <w:b w:val="0"/>
        <w:i w:val="0"/>
        <w:caps w:val="0"/>
        <w:color w:val="auto"/>
        <w:sz w:val="24"/>
        <w:u w:val="none"/>
      </w:rPr>
    </w:lvl>
    <w:lvl w:ilvl="2">
      <w:start w:val="1"/>
      <w:numFmt w:val="upperLetter"/>
      <w:pStyle w:val="LONCORPAGRL3"/>
      <w:lvlText w:val="(%3)"/>
      <w:lvlJc w:val="left"/>
      <w:pPr>
        <w:tabs>
          <w:tab w:val="num" w:pos="1440"/>
        </w:tabs>
        <w:ind w:left="1440" w:hanging="720"/>
      </w:pPr>
      <w:rPr>
        <w:rFonts w:ascii="Times New Roman" w:hAnsi="Times New Roman" w:cs="Times New Roman"/>
        <w:b w:val="0"/>
        <w:i w:val="0"/>
        <w:caps w:val="0"/>
        <w:sz w:val="24"/>
        <w:u w:val="none"/>
      </w:rPr>
    </w:lvl>
    <w:lvl w:ilvl="3">
      <w:start w:val="1"/>
      <w:numFmt w:val="decimal"/>
      <w:pStyle w:val="LONCORPAGRL4"/>
      <w:lvlText w:val="(%4)"/>
      <w:lvlJc w:val="left"/>
      <w:pPr>
        <w:tabs>
          <w:tab w:val="num" w:pos="2160"/>
        </w:tabs>
        <w:ind w:left="2160" w:hanging="720"/>
      </w:pPr>
      <w:rPr>
        <w:rFonts w:ascii="Times New Roman" w:hAnsi="Times New Roman" w:cs="Times New Roman"/>
        <w:b w:val="0"/>
        <w:i w:val="0"/>
        <w:caps w:val="0"/>
        <w:sz w:val="24"/>
        <w:u w:val="none"/>
      </w:rPr>
    </w:lvl>
    <w:lvl w:ilvl="4">
      <w:start w:val="1"/>
      <w:numFmt w:val="lowerLetter"/>
      <w:pStyle w:val="LONCORPAGRL5"/>
      <w:lvlText w:val="(%5)"/>
      <w:lvlJc w:val="left"/>
      <w:pPr>
        <w:tabs>
          <w:tab w:val="num" w:pos="2160"/>
        </w:tabs>
        <w:ind w:left="2160" w:hanging="720"/>
      </w:pPr>
      <w:rPr>
        <w:rFonts w:ascii="Times New Roman" w:hAnsi="Times New Roman" w:cs="Times New Roman"/>
        <w:b w:val="0"/>
        <w:i w:val="0"/>
        <w:caps w:val="0"/>
        <w:sz w:val="24"/>
        <w:u w:val="none"/>
      </w:rPr>
    </w:lvl>
    <w:lvl w:ilvl="5">
      <w:start w:val="1"/>
      <w:numFmt w:val="lowerRoman"/>
      <w:pStyle w:val="LONCORPAGRL6"/>
      <w:lvlText w:val="(%6)"/>
      <w:lvlJc w:val="left"/>
      <w:pPr>
        <w:tabs>
          <w:tab w:val="num" w:pos="2880"/>
        </w:tabs>
        <w:ind w:left="2880" w:hanging="720"/>
      </w:pPr>
      <w:rPr>
        <w:rFonts w:ascii="Times New Roman" w:hAnsi="Times New Roman" w:cs="Times New Roman"/>
        <w:b w:val="0"/>
        <w:i w:val="0"/>
        <w:caps w:val="0"/>
        <w:sz w:val="24"/>
        <w:u w:val="none"/>
      </w:rPr>
    </w:lvl>
    <w:lvl w:ilvl="6">
      <w:start w:val="1"/>
      <w:numFmt w:val="upperLetter"/>
      <w:pStyle w:val="LONCORPAGRL7"/>
      <w:lvlText w:val="(%7)"/>
      <w:lvlJc w:val="left"/>
      <w:pPr>
        <w:tabs>
          <w:tab w:val="num" w:pos="3600"/>
        </w:tabs>
        <w:ind w:left="3600" w:hanging="720"/>
      </w:pPr>
      <w:rPr>
        <w:rFonts w:ascii="Times New Roman" w:hAnsi="Times New Roman" w:cs="Times New Roman"/>
        <w:b w:val="0"/>
        <w:i w:val="0"/>
        <w:caps w:val="0"/>
        <w:sz w:val="24"/>
        <w:u w:val="none"/>
      </w:rPr>
    </w:lvl>
    <w:lvl w:ilvl="7">
      <w:start w:val="1"/>
      <w:numFmt w:val="decimal"/>
      <w:pStyle w:val="LONCORPAGRL8"/>
      <w:lvlText w:val="(%8)"/>
      <w:lvlJc w:val="left"/>
      <w:pPr>
        <w:tabs>
          <w:tab w:val="num" w:pos="4320"/>
        </w:tabs>
        <w:ind w:left="4320" w:hanging="720"/>
      </w:pPr>
      <w:rPr>
        <w:rFonts w:ascii="Times New Roman" w:hAnsi="Times New Roman" w:cs="Times New Roman"/>
        <w:b w:val="0"/>
        <w:i w:val="0"/>
        <w:caps w:val="0"/>
        <w:color w:val="auto"/>
        <w:sz w:val="24"/>
        <w:u w:val="none"/>
      </w:rPr>
    </w:lvl>
    <w:lvl w:ilvl="8">
      <w:start w:val="1"/>
      <w:numFmt w:val="lowerLetter"/>
      <w:pStyle w:val="LONCORPAGRL9"/>
      <w:lvlText w:val="(%9)"/>
      <w:lvlJc w:val="left"/>
      <w:pPr>
        <w:tabs>
          <w:tab w:val="num" w:pos="5040"/>
        </w:tabs>
        <w:ind w:left="5040" w:hanging="720"/>
      </w:pPr>
      <w:rPr>
        <w:rFonts w:ascii="Times New Roman" w:hAnsi="Times New Roman" w:cs="Times New Roman"/>
        <w:b w:val="0"/>
        <w:i w:val="0"/>
        <w:caps w:val="0"/>
        <w:color w:val="auto"/>
        <w:sz w:val="24"/>
        <w:u w:val="none"/>
      </w:rPr>
    </w:lvl>
  </w:abstractNum>
  <w:abstractNum w:abstractNumId="2" w15:restartNumberingAfterBreak="0">
    <w:nsid w:val="39C44B1A"/>
    <w:multiLevelType w:val="hybridMultilevel"/>
    <w:tmpl w:val="C6D21878"/>
    <w:lvl w:ilvl="0" w:tplc="AC5A8E8C">
      <w:start w:val="1"/>
      <w:numFmt w:val="upperLetter"/>
      <w:lvlText w:val="(%1)"/>
      <w:lvlJc w:val="left"/>
      <w:pPr>
        <w:ind w:left="1080" w:hanging="720"/>
      </w:pPr>
      <w:rPr>
        <w:rFonts w:hint="default"/>
      </w:rPr>
    </w:lvl>
    <w:lvl w:ilvl="1" w:tplc="F83CE1EE" w:tentative="1">
      <w:start w:val="1"/>
      <w:numFmt w:val="lowerLetter"/>
      <w:lvlText w:val="%2."/>
      <w:lvlJc w:val="left"/>
      <w:pPr>
        <w:ind w:left="1440" w:hanging="360"/>
      </w:pPr>
    </w:lvl>
    <w:lvl w:ilvl="2" w:tplc="FE3E33E2" w:tentative="1">
      <w:start w:val="1"/>
      <w:numFmt w:val="lowerRoman"/>
      <w:lvlText w:val="%3."/>
      <w:lvlJc w:val="right"/>
      <w:pPr>
        <w:ind w:left="2160" w:hanging="180"/>
      </w:pPr>
    </w:lvl>
    <w:lvl w:ilvl="3" w:tplc="BEBEF020" w:tentative="1">
      <w:start w:val="1"/>
      <w:numFmt w:val="decimal"/>
      <w:lvlText w:val="%4."/>
      <w:lvlJc w:val="left"/>
      <w:pPr>
        <w:ind w:left="2880" w:hanging="360"/>
      </w:pPr>
    </w:lvl>
    <w:lvl w:ilvl="4" w:tplc="904E7AFC" w:tentative="1">
      <w:start w:val="1"/>
      <w:numFmt w:val="lowerLetter"/>
      <w:lvlText w:val="%5."/>
      <w:lvlJc w:val="left"/>
      <w:pPr>
        <w:ind w:left="3600" w:hanging="360"/>
      </w:pPr>
    </w:lvl>
    <w:lvl w:ilvl="5" w:tplc="B8B8EFAC" w:tentative="1">
      <w:start w:val="1"/>
      <w:numFmt w:val="lowerRoman"/>
      <w:lvlText w:val="%6."/>
      <w:lvlJc w:val="right"/>
      <w:pPr>
        <w:ind w:left="4320" w:hanging="180"/>
      </w:pPr>
    </w:lvl>
    <w:lvl w:ilvl="6" w:tplc="4A0ABE58" w:tentative="1">
      <w:start w:val="1"/>
      <w:numFmt w:val="decimal"/>
      <w:lvlText w:val="%7."/>
      <w:lvlJc w:val="left"/>
      <w:pPr>
        <w:ind w:left="5040" w:hanging="360"/>
      </w:pPr>
    </w:lvl>
    <w:lvl w:ilvl="7" w:tplc="E84ADDD4" w:tentative="1">
      <w:start w:val="1"/>
      <w:numFmt w:val="lowerLetter"/>
      <w:lvlText w:val="%8."/>
      <w:lvlJc w:val="left"/>
      <w:pPr>
        <w:ind w:left="5760" w:hanging="360"/>
      </w:pPr>
    </w:lvl>
    <w:lvl w:ilvl="8" w:tplc="A5D2EAF0" w:tentative="1">
      <w:start w:val="1"/>
      <w:numFmt w:val="lowerRoman"/>
      <w:lvlText w:val="%9."/>
      <w:lvlJc w:val="right"/>
      <w:pPr>
        <w:ind w:left="6480" w:hanging="180"/>
      </w:pPr>
    </w:lvl>
  </w:abstractNum>
  <w:abstractNum w:abstractNumId="3" w15:restartNumberingAfterBreak="0">
    <w:nsid w:val="595E316A"/>
    <w:multiLevelType w:val="multilevel"/>
    <w:tmpl w:val="ED7C6F70"/>
    <w:name w:val="zzmpUKStandard||UK Standard|2|1|1|1|2|0||1|2|0||1|2|0||1|2|0||1|2|0||1|2|0||mpNA||mpNA||mpNA||"/>
    <w:lvl w:ilvl="0">
      <w:start w:val="1"/>
      <w:numFmt w:val="decimal"/>
      <w:pStyle w:val="UKStandardL1"/>
      <w:isLgl/>
      <w:lvlText w:val="%1."/>
      <w:lvlJc w:val="left"/>
      <w:pPr>
        <w:tabs>
          <w:tab w:val="num" w:pos="720"/>
        </w:tabs>
        <w:ind w:left="720" w:hanging="720"/>
      </w:pPr>
      <w:rPr>
        <w:b w:val="0"/>
        <w:i w:val="0"/>
        <w:caps/>
        <w:smallCaps w:val="0"/>
        <w:color w:val="auto"/>
        <w:u w:val="none"/>
      </w:rPr>
    </w:lvl>
    <w:lvl w:ilvl="1">
      <w:start w:val="1"/>
      <w:numFmt w:val="decimal"/>
      <w:pStyle w:val="UKStandardL2"/>
      <w:isLgl/>
      <w:lvlText w:val="%1.%2."/>
      <w:lvlJc w:val="left"/>
      <w:pPr>
        <w:tabs>
          <w:tab w:val="num" w:pos="720"/>
        </w:tabs>
        <w:ind w:left="720" w:hanging="720"/>
      </w:pPr>
      <w:rPr>
        <w:rFonts w:ascii="Times New Roman" w:hAnsi="Times New Roman" w:cs="Times New Roman" w:hint="default"/>
        <w:b w:val="0"/>
        <w:i w:val="0"/>
        <w:caps w:val="0"/>
        <w:color w:val="auto"/>
        <w:sz w:val="22"/>
        <w:szCs w:val="22"/>
        <w:u w:val="none"/>
      </w:rPr>
    </w:lvl>
    <w:lvl w:ilvl="2">
      <w:start w:val="1"/>
      <w:numFmt w:val="lowerLetter"/>
      <w:pStyle w:val="UKStandardL3"/>
      <w:lvlText w:val="(%3)"/>
      <w:lvlJc w:val="left"/>
      <w:pPr>
        <w:tabs>
          <w:tab w:val="num" w:pos="1440"/>
        </w:tabs>
        <w:ind w:left="1440" w:hanging="720"/>
      </w:pPr>
      <w:rPr>
        <w:rFonts w:ascii="Times New Roman" w:hAnsi="Times New Roman" w:cs="Times New Roman" w:hint="default"/>
        <w:b w:val="0"/>
        <w:i w:val="0"/>
        <w:caps w:val="0"/>
        <w:color w:val="auto"/>
        <w:sz w:val="22"/>
        <w:szCs w:val="22"/>
        <w:u w:val="none"/>
      </w:rPr>
    </w:lvl>
    <w:lvl w:ilvl="3">
      <w:start w:val="1"/>
      <w:numFmt w:val="lowerRoman"/>
      <w:pStyle w:val="UKStandardL4"/>
      <w:lvlText w:val="(%4)"/>
      <w:lvlJc w:val="left"/>
      <w:pPr>
        <w:tabs>
          <w:tab w:val="num" w:pos="2160"/>
        </w:tabs>
        <w:ind w:left="2160" w:hanging="720"/>
      </w:pPr>
      <w:rPr>
        <w:b w:val="0"/>
        <w:i w:val="0"/>
        <w:caps w:val="0"/>
        <w:color w:val="auto"/>
        <w:u w:val="none"/>
      </w:rPr>
    </w:lvl>
    <w:lvl w:ilvl="4">
      <w:start w:val="1"/>
      <w:numFmt w:val="upperLetter"/>
      <w:pStyle w:val="UKStandardL5"/>
      <w:lvlText w:val="(%5)"/>
      <w:lvlJc w:val="left"/>
      <w:pPr>
        <w:tabs>
          <w:tab w:val="num" w:pos="2880"/>
        </w:tabs>
        <w:ind w:left="2880" w:hanging="720"/>
      </w:pPr>
      <w:rPr>
        <w:b w:val="0"/>
        <w:i w:val="0"/>
        <w:caps w:val="0"/>
        <w:color w:val="auto"/>
        <w:u w:val="none"/>
      </w:rPr>
    </w:lvl>
    <w:lvl w:ilvl="5">
      <w:start w:val="1"/>
      <w:numFmt w:val="decimal"/>
      <w:pStyle w:val="UKStandardL6"/>
      <w:isLgl/>
      <w:lvlText w:val="(%6)"/>
      <w:lvlJc w:val="left"/>
      <w:pPr>
        <w:tabs>
          <w:tab w:val="num" w:pos="3600"/>
        </w:tabs>
        <w:ind w:left="3600" w:hanging="720"/>
      </w:pPr>
      <w:rPr>
        <w:b w:val="0"/>
        <w:i w:val="0"/>
        <w:caps w:val="0"/>
        <w:color w:val="auto"/>
        <w:u w:val="none"/>
      </w:rPr>
    </w:lvl>
    <w:lvl w:ilvl="6">
      <w:start w:val="1"/>
      <w:numFmt w:val="lowerLetter"/>
      <w:lvlText w:val="(%7)"/>
      <w:lvlJc w:val="left"/>
      <w:pPr>
        <w:tabs>
          <w:tab w:val="num" w:pos="5040"/>
        </w:tabs>
        <w:ind w:left="0" w:firstLine="4320"/>
      </w:pPr>
      <w:rPr>
        <w:b w:val="0"/>
        <w:i w:val="0"/>
        <w:caps w:val="0"/>
        <w:color w:val="auto"/>
        <w:u w:val="none"/>
      </w:rPr>
    </w:lvl>
    <w:lvl w:ilvl="7">
      <w:start w:val="1"/>
      <w:numFmt w:val="lowerRoman"/>
      <w:lvlText w:val="(%8)"/>
      <w:lvlJc w:val="left"/>
      <w:pPr>
        <w:tabs>
          <w:tab w:val="num" w:pos="5760"/>
        </w:tabs>
        <w:ind w:left="0" w:firstLine="5040"/>
      </w:pPr>
      <w:rPr>
        <w:b w:val="0"/>
        <w:i w:val="0"/>
        <w:caps w:val="0"/>
        <w:color w:val="auto"/>
        <w:u w:val="none"/>
      </w:rPr>
    </w:lvl>
    <w:lvl w:ilvl="8">
      <w:start w:val="1"/>
      <w:numFmt w:val="decimal"/>
      <w:lvlText w:val="(%9)"/>
      <w:lvlJc w:val="left"/>
      <w:pPr>
        <w:tabs>
          <w:tab w:val="num" w:pos="6480"/>
        </w:tabs>
        <w:ind w:left="0" w:firstLine="5760"/>
      </w:pPr>
      <w:rPr>
        <w:b w:val="0"/>
        <w:i w:val="0"/>
        <w:caps w:val="0"/>
        <w:color w:val="auto"/>
        <w:u w:val="none"/>
      </w:rPr>
    </w:lvl>
  </w:abstractNum>
  <w:abstractNum w:abstractNumId="4" w15:restartNumberingAfterBreak="0">
    <w:nsid w:val="65F94206"/>
    <w:multiLevelType w:val="hybridMultilevel"/>
    <w:tmpl w:val="E3DE59C4"/>
    <w:lvl w:ilvl="0" w:tplc="063C9764">
      <w:start w:val="1"/>
      <w:numFmt w:val="decimal"/>
      <w:lvlText w:val="Schedule %1."/>
      <w:lvlJc w:val="left"/>
      <w:pPr>
        <w:ind w:left="1440" w:hanging="360"/>
      </w:pPr>
      <w:rPr>
        <w:rFonts w:hint="default"/>
      </w:rPr>
    </w:lvl>
    <w:lvl w:ilvl="1" w:tplc="69B8591A" w:tentative="1">
      <w:start w:val="1"/>
      <w:numFmt w:val="lowerLetter"/>
      <w:lvlText w:val="%2."/>
      <w:lvlJc w:val="left"/>
      <w:pPr>
        <w:ind w:left="2160" w:hanging="360"/>
      </w:pPr>
    </w:lvl>
    <w:lvl w:ilvl="2" w:tplc="95B6F570" w:tentative="1">
      <w:start w:val="1"/>
      <w:numFmt w:val="lowerRoman"/>
      <w:lvlText w:val="%3."/>
      <w:lvlJc w:val="right"/>
      <w:pPr>
        <w:ind w:left="2880" w:hanging="180"/>
      </w:pPr>
    </w:lvl>
    <w:lvl w:ilvl="3" w:tplc="64F0E2F8" w:tentative="1">
      <w:start w:val="1"/>
      <w:numFmt w:val="decimal"/>
      <w:lvlText w:val="%4."/>
      <w:lvlJc w:val="left"/>
      <w:pPr>
        <w:ind w:left="3600" w:hanging="360"/>
      </w:pPr>
    </w:lvl>
    <w:lvl w:ilvl="4" w:tplc="C3680A2E" w:tentative="1">
      <w:start w:val="1"/>
      <w:numFmt w:val="lowerLetter"/>
      <w:lvlText w:val="%5."/>
      <w:lvlJc w:val="left"/>
      <w:pPr>
        <w:ind w:left="4320" w:hanging="360"/>
      </w:pPr>
    </w:lvl>
    <w:lvl w:ilvl="5" w:tplc="C57240E6" w:tentative="1">
      <w:start w:val="1"/>
      <w:numFmt w:val="lowerRoman"/>
      <w:lvlText w:val="%6."/>
      <w:lvlJc w:val="right"/>
      <w:pPr>
        <w:ind w:left="5040" w:hanging="180"/>
      </w:pPr>
    </w:lvl>
    <w:lvl w:ilvl="6" w:tplc="27902EAC" w:tentative="1">
      <w:start w:val="1"/>
      <w:numFmt w:val="decimal"/>
      <w:lvlText w:val="%7."/>
      <w:lvlJc w:val="left"/>
      <w:pPr>
        <w:ind w:left="5760" w:hanging="360"/>
      </w:pPr>
    </w:lvl>
    <w:lvl w:ilvl="7" w:tplc="E25690DA" w:tentative="1">
      <w:start w:val="1"/>
      <w:numFmt w:val="lowerLetter"/>
      <w:lvlText w:val="%8."/>
      <w:lvlJc w:val="left"/>
      <w:pPr>
        <w:ind w:left="6480" w:hanging="360"/>
      </w:pPr>
    </w:lvl>
    <w:lvl w:ilvl="8" w:tplc="98EE6C7A" w:tentative="1">
      <w:start w:val="1"/>
      <w:numFmt w:val="lowerRoman"/>
      <w:lvlText w:val="%9."/>
      <w:lvlJc w:val="right"/>
      <w:pPr>
        <w:ind w:left="7200" w:hanging="180"/>
      </w:pPr>
    </w:lvl>
  </w:abstractNum>
  <w:abstractNum w:abstractNumId="5" w15:restartNumberingAfterBreak="0">
    <w:nsid w:val="778E6752"/>
    <w:multiLevelType w:val="hybridMultilevel"/>
    <w:tmpl w:val="5090FA76"/>
    <w:lvl w:ilvl="0" w:tplc="65562482">
      <w:start w:val="1"/>
      <w:numFmt w:val="decimal"/>
      <w:lvlText w:val="%1."/>
      <w:lvlJc w:val="left"/>
      <w:pPr>
        <w:ind w:left="720" w:hanging="360"/>
      </w:pPr>
    </w:lvl>
    <w:lvl w:ilvl="1" w:tplc="FD705BE8" w:tentative="1">
      <w:start w:val="1"/>
      <w:numFmt w:val="lowerLetter"/>
      <w:lvlText w:val="%2."/>
      <w:lvlJc w:val="left"/>
      <w:pPr>
        <w:ind w:left="1440" w:hanging="360"/>
      </w:pPr>
    </w:lvl>
    <w:lvl w:ilvl="2" w:tplc="4E9AFD16" w:tentative="1">
      <w:start w:val="1"/>
      <w:numFmt w:val="lowerRoman"/>
      <w:lvlText w:val="%3."/>
      <w:lvlJc w:val="right"/>
      <w:pPr>
        <w:ind w:left="2160" w:hanging="180"/>
      </w:pPr>
    </w:lvl>
    <w:lvl w:ilvl="3" w:tplc="ED9AF69E" w:tentative="1">
      <w:start w:val="1"/>
      <w:numFmt w:val="decimal"/>
      <w:lvlText w:val="%4."/>
      <w:lvlJc w:val="left"/>
      <w:pPr>
        <w:ind w:left="2880" w:hanging="360"/>
      </w:pPr>
    </w:lvl>
    <w:lvl w:ilvl="4" w:tplc="CAF22490" w:tentative="1">
      <w:start w:val="1"/>
      <w:numFmt w:val="lowerLetter"/>
      <w:lvlText w:val="%5."/>
      <w:lvlJc w:val="left"/>
      <w:pPr>
        <w:ind w:left="3600" w:hanging="360"/>
      </w:pPr>
    </w:lvl>
    <w:lvl w:ilvl="5" w:tplc="1B723900" w:tentative="1">
      <w:start w:val="1"/>
      <w:numFmt w:val="lowerRoman"/>
      <w:lvlText w:val="%6."/>
      <w:lvlJc w:val="right"/>
      <w:pPr>
        <w:ind w:left="4320" w:hanging="180"/>
      </w:pPr>
    </w:lvl>
    <w:lvl w:ilvl="6" w:tplc="2A848174" w:tentative="1">
      <w:start w:val="1"/>
      <w:numFmt w:val="decimal"/>
      <w:lvlText w:val="%7."/>
      <w:lvlJc w:val="left"/>
      <w:pPr>
        <w:ind w:left="5040" w:hanging="360"/>
      </w:pPr>
    </w:lvl>
    <w:lvl w:ilvl="7" w:tplc="DDC68770" w:tentative="1">
      <w:start w:val="1"/>
      <w:numFmt w:val="lowerLetter"/>
      <w:lvlText w:val="%8."/>
      <w:lvlJc w:val="left"/>
      <w:pPr>
        <w:ind w:left="5760" w:hanging="360"/>
      </w:pPr>
    </w:lvl>
    <w:lvl w:ilvl="8" w:tplc="37308A5E" w:tentative="1">
      <w:start w:val="1"/>
      <w:numFmt w:val="lowerRoman"/>
      <w:lvlText w:val="%9."/>
      <w:lvlJc w:val="right"/>
      <w:pPr>
        <w:ind w:left="6480" w:hanging="180"/>
      </w:pPr>
    </w:lvl>
  </w:abstractNum>
  <w:abstractNum w:abstractNumId="6" w15:restartNumberingAfterBreak="0">
    <w:nsid w:val="77D61255"/>
    <w:multiLevelType w:val="multilevel"/>
    <w:tmpl w:val="AA0C0432"/>
    <w:name w:val="HeadingStyles||Heading|3|3|0|1|0|49||1|0|32||1|0|32||1|0|32||1|0|32||1|0|34||1|0|34||1|0|32||1|0|34||"/>
    <w:lvl w:ilvl="0">
      <w:start w:val="1"/>
      <w:numFmt w:val="decimal"/>
      <w:pStyle w:val="Heading1"/>
      <w:lvlText w:val="%1."/>
      <w:lvlJc w:val="left"/>
      <w:pPr>
        <w:tabs>
          <w:tab w:val="num" w:pos="720"/>
        </w:tabs>
        <w:ind w:left="720" w:hanging="720"/>
      </w:pPr>
      <w:rPr>
        <w:rFonts w:ascii="Times New Roman" w:hAnsi="Times New Roman" w:hint="default"/>
        <w:b/>
        <w:i w:val="0"/>
        <w:caps/>
        <w:sz w:val="20"/>
      </w:rPr>
    </w:lvl>
    <w:lvl w:ilvl="1">
      <w:start w:val="1"/>
      <w:numFmt w:val="decimal"/>
      <w:pStyle w:val="Heading2"/>
      <w:lvlText w:val="%1.%2"/>
      <w:lvlJc w:val="left"/>
      <w:pPr>
        <w:tabs>
          <w:tab w:val="num" w:pos="720"/>
        </w:tabs>
        <w:ind w:left="720" w:hanging="720"/>
      </w:pPr>
      <w:rPr>
        <w:rFonts w:ascii="Times New Roman" w:hAnsi="Times New Roman" w:hint="default"/>
        <w:b w:val="0"/>
        <w:i w:val="0"/>
        <w:caps w:val="0"/>
        <w:sz w:val="20"/>
      </w:rPr>
    </w:lvl>
    <w:lvl w:ilvl="2">
      <w:start w:val="1"/>
      <w:numFmt w:val="lowerLetter"/>
      <w:pStyle w:val="Heading3"/>
      <w:lvlText w:val="(%3)"/>
      <w:lvlJc w:val="left"/>
      <w:pPr>
        <w:tabs>
          <w:tab w:val="num" w:pos="1559"/>
        </w:tabs>
        <w:ind w:left="1559" w:hanging="567"/>
      </w:pPr>
      <w:rPr>
        <w:rFonts w:ascii="Times New Roman" w:hAnsi="Times New Roman" w:hint="default"/>
        <w:b w:val="0"/>
        <w:i w:val="0"/>
        <w:sz w:val="20"/>
      </w:rPr>
    </w:lvl>
    <w:lvl w:ilvl="3">
      <w:start w:val="1"/>
      <w:numFmt w:val="lowerRoman"/>
      <w:pStyle w:val="Heading4"/>
      <w:lvlText w:val="(%4)"/>
      <w:lvlJc w:val="left"/>
      <w:pPr>
        <w:tabs>
          <w:tab w:val="num" w:pos="2421"/>
        </w:tabs>
        <w:ind w:left="2268" w:hanging="567"/>
      </w:pPr>
      <w:rPr>
        <w:rFonts w:ascii="Times New Roman" w:hAnsi="Times New Roman" w:hint="default"/>
        <w:b w:val="0"/>
        <w:i w:val="0"/>
        <w:sz w:val="20"/>
      </w:rPr>
    </w:lvl>
    <w:lvl w:ilvl="4">
      <w:start w:val="1"/>
      <w:numFmt w:val="upperLetter"/>
      <w:pStyle w:val="Heading5"/>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1"/>
  </w:num>
  <w:num w:numId="9">
    <w:abstractNumId w:val="4"/>
  </w:num>
  <w:num w:numId="10">
    <w:abstractNumId w:val="3"/>
  </w:num>
  <w:num w:numId="11">
    <w:abstractNumId w:val="2"/>
  </w:num>
  <w:num w:numId="12">
    <w:abstractNumId w:val="0"/>
  </w:num>
  <w:num w:numId="13">
    <w:abstractNumId w:val="6"/>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3"/>
  </w:num>
  <w:num w:numId="30">
    <w:abstractNumId w:val="3"/>
  </w:num>
  <w:num w:numId="31">
    <w:abstractNumId w:val="3"/>
  </w:num>
  <w:num w:numId="32">
    <w:abstractNumId w:val="3"/>
  </w:num>
  <w:num w:numId="33">
    <w:abstractNumId w:val="3"/>
  </w:num>
  <w:num w:numId="34">
    <w:abstractNumId w:val="5"/>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opes Iv, John">
    <w15:presenceInfo w15:providerId="AD" w15:userId="S::ucfnjrh@ucl.ac.uk::5b7dc844-0ddc-46ba-b5e7-4483d52ad6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85TrailerDate" w:val="0"/>
    <w:docVar w:name="85TrailerDateField" w:val="0"/>
    <w:docVar w:name="85TrailerDraft" w:val="0"/>
    <w:docVar w:name="85TrailerTime" w:val="0"/>
    <w:docVar w:name="85TrailerType" w:val="100"/>
    <w:docVar w:name="cbxMaxLevel" w:val="1"/>
    <w:docVar w:name="cbxMinLevel" w:val="1"/>
    <w:docVar w:name="cbxScheduleStyles" w:val="0"/>
    <w:docVar w:name="cbxTOCScheme" w:val="1"/>
    <w:docVar w:name="chkApplyManualFormatsToTOC" w:val="0"/>
    <w:docVar w:name="chkApplyTOC9" w:val="0"/>
    <w:docVar w:name="chkHyperlinks" w:val="0"/>
    <w:docVar w:name="chkInsertAsField" w:val="0"/>
    <w:docVar w:name="chkStyles" w:val="1"/>
    <w:docVar w:name="chkTCEntries" w:val="0"/>
    <w:docVar w:name="chkTwoColumn" w:val="0"/>
    <w:docVar w:name="Exclusions" w:val=",HeadingStyles,zzmpLONCORPAGR,"/>
    <w:docVar w:name="HeadingStyles" w:val="||Heading|3|3|0|1|0|49||1|0|32||1|0|32||1|0|32||1|0|32||1|0|34||1|0|34||1|0|32||1|0|34||"/>
    <w:docVar w:name="MPDocID" w:val="1109739 v2"/>
    <w:docVar w:name="MPDocIDTemplate" w:val="%n| v%v|"/>
    <w:docVar w:name="MPDocIDTemplateDefault" w:val="%n| v%v|"/>
    <w:docVar w:name="NewDocStampType" w:val="1"/>
    <w:docVar w:name="optCreateFrom" w:val="0"/>
    <w:docVar w:name="optInclude" w:val="0"/>
    <w:docVar w:name="StyleExclusions" w:val=",Heading 1,Heading 2,Heading 3,Heading 4,Heading 5,Heading 6,Heading 7,Heading 8,Heading 9,LONCORPAGR_L1,LONCORPAGR_L2,LONCORPAGR_L3,LONCORPAGR_L4,LONCORPAGR_L5,LONCORPAGR_L6,LONCORPAGR_L7,LONCORPAGR_L8,LONCORPAGR_L9,Sch (2style) (i),Title,UKStandard_L2,UKStandard_L3,UKStandard_L4,UKStandard_L5,UKStandard_L6,"/>
    <w:docVar w:name="StyleInclusions" w:val=",UKStandard_L1,"/>
    <w:docVar w:name="zzmpFixedCurScheme" w:val="UKStandard"/>
    <w:docVar w:name="zzmpFixedCurScheme_9.0" w:val="2zzmpUKStandard"/>
    <w:docVar w:name="zzmpLONCORPAGR" w:val="||London Corp Agr|2|3|1|1|2|37||1|0|1||1|0|0||1|0|0||1|0|0||1|0|0||1|0|0||1|0|0||1|0|0||"/>
    <w:docVar w:name="zzmpLTFontsClean" w:val="True"/>
    <w:docVar w:name="zzmpnSession" w:val="0.9537622"/>
    <w:docVar w:name="zzmpUKStandard" w:val="||UK Standard|2|1|1|1|2|0||1|2|0||1|2|0||1|2|0||1|2|0||1|2|0||mpNA||mpNA||mpNA||"/>
  </w:docVars>
  <w:rsids>
    <w:rsidRoot w:val="005975AA"/>
    <w:rsid w:val="000B759E"/>
    <w:rsid w:val="004576D8"/>
    <w:rsid w:val="0047196A"/>
    <w:rsid w:val="005975AA"/>
    <w:rsid w:val="00685F41"/>
    <w:rsid w:val="00884804"/>
    <w:rsid w:val="009F71A1"/>
    <w:rsid w:val="00AC228D"/>
    <w:rsid w:val="00BB38FF"/>
    <w:rsid w:val="00F8234D"/>
    <w:rsid w:val="00FD0492"/>
    <w:rsid w:val="00FF3C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E33B9D"/>
  <w15:docId w15:val="{010DA12B-BB43-4F83-98AE-66F4B4AE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cs="Times New Roman"/>
      <w:sz w:val="24"/>
      <w:szCs w:val="24"/>
    </w:rPr>
  </w:style>
  <w:style w:type="paragraph" w:styleId="Heading1">
    <w:name w:val="heading 1"/>
    <w:basedOn w:val="Normal"/>
    <w:link w:val="Heading1Char"/>
    <w:qFormat/>
    <w:pPr>
      <w:keepNext/>
      <w:numPr>
        <w:numId w:val="13"/>
      </w:numPr>
      <w:spacing w:before="320" w:line="300" w:lineRule="atLeast"/>
      <w:jc w:val="both"/>
      <w:outlineLvl w:val="0"/>
    </w:pPr>
    <w:rPr>
      <w:b/>
      <w:smallCaps/>
      <w:kern w:val="28"/>
      <w:sz w:val="22"/>
      <w:szCs w:val="20"/>
      <w:lang w:val="en-GB"/>
    </w:rPr>
  </w:style>
  <w:style w:type="paragraph" w:styleId="Heading2">
    <w:name w:val="heading 2"/>
    <w:basedOn w:val="Normal"/>
    <w:link w:val="Heading2Char"/>
    <w:qFormat/>
    <w:pPr>
      <w:numPr>
        <w:ilvl w:val="1"/>
        <w:numId w:val="13"/>
      </w:numPr>
      <w:spacing w:before="280" w:after="120" w:line="300" w:lineRule="atLeast"/>
      <w:jc w:val="both"/>
      <w:outlineLvl w:val="1"/>
    </w:pPr>
    <w:rPr>
      <w:color w:val="000000"/>
      <w:sz w:val="22"/>
      <w:szCs w:val="20"/>
      <w:lang w:val="en-GB"/>
    </w:rPr>
  </w:style>
  <w:style w:type="paragraph" w:styleId="Heading3">
    <w:name w:val="heading 3"/>
    <w:basedOn w:val="Normal"/>
    <w:link w:val="Heading3Char"/>
    <w:qFormat/>
    <w:pPr>
      <w:numPr>
        <w:ilvl w:val="2"/>
        <w:numId w:val="13"/>
      </w:numPr>
      <w:spacing w:after="120" w:line="300" w:lineRule="atLeast"/>
      <w:jc w:val="both"/>
      <w:outlineLvl w:val="2"/>
    </w:pPr>
    <w:rPr>
      <w:sz w:val="22"/>
      <w:szCs w:val="20"/>
      <w:lang w:val="en-GB"/>
    </w:rPr>
  </w:style>
  <w:style w:type="paragraph" w:styleId="Heading4">
    <w:name w:val="heading 4"/>
    <w:basedOn w:val="Normal"/>
    <w:link w:val="Heading4Char"/>
    <w:qFormat/>
    <w:pPr>
      <w:numPr>
        <w:ilvl w:val="3"/>
        <w:numId w:val="13"/>
      </w:numPr>
      <w:tabs>
        <w:tab w:val="left" w:pos="2261"/>
      </w:tabs>
      <w:spacing w:after="120" w:line="300" w:lineRule="atLeast"/>
      <w:jc w:val="both"/>
      <w:outlineLvl w:val="3"/>
    </w:pPr>
    <w:rPr>
      <w:sz w:val="22"/>
      <w:szCs w:val="20"/>
      <w:lang w:val="en-GB"/>
    </w:rPr>
  </w:style>
  <w:style w:type="paragraph" w:styleId="Heading5">
    <w:name w:val="heading 5"/>
    <w:basedOn w:val="Normal"/>
    <w:link w:val="Heading5Char"/>
    <w:qFormat/>
    <w:pPr>
      <w:numPr>
        <w:ilvl w:val="4"/>
        <w:numId w:val="13"/>
      </w:numPr>
      <w:spacing w:after="120" w:line="300" w:lineRule="atLeast"/>
      <w:jc w:val="both"/>
      <w:outlineLvl w:val="4"/>
    </w:pPr>
    <w:rPr>
      <w:sz w:val="22"/>
      <w:szCs w:val="20"/>
      <w:lang w:val="en-GB"/>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widowControl w:val="0"/>
      <w:spacing w:after="240"/>
      <w:ind w:firstLine="720"/>
    </w:pPr>
  </w:style>
  <w:style w:type="character" w:customStyle="1" w:styleId="BodyTextChar">
    <w:name w:val="Body Text Char"/>
    <w:basedOn w:val="DefaultParagraphFont"/>
    <w:link w:val="BodyText"/>
    <w:rPr>
      <w:rFonts w:ascii="Times New Roman" w:eastAsia="Times New Roman" w:hAnsi="Times New Roman" w:cs="Times New Roman"/>
      <w:sz w:val="24"/>
      <w:szCs w:val="24"/>
    </w:rPr>
  </w:style>
  <w:style w:type="paragraph" w:customStyle="1" w:styleId="BodyTextContinued">
    <w:name w:val="Body Text Continued"/>
    <w:basedOn w:val="BodyText"/>
    <w:next w:val="BodyText"/>
    <w:pPr>
      <w:ind w:firstLine="0"/>
    </w:pPr>
    <w:rPr>
      <w:szCs w:val="20"/>
    </w:rPr>
  </w:style>
  <w:style w:type="paragraph" w:styleId="Quote">
    <w:name w:val="Quote"/>
    <w:basedOn w:val="Normal"/>
    <w:next w:val="BodyTextContinued"/>
    <w:link w:val="QuoteChar"/>
    <w:qFormat/>
    <w:pPr>
      <w:spacing w:after="240"/>
      <w:ind w:left="1440" w:right="1440"/>
    </w:pPr>
    <w:rPr>
      <w:szCs w:val="20"/>
    </w:rPr>
  </w:style>
  <w:style w:type="character" w:customStyle="1" w:styleId="QuoteChar">
    <w:name w:val="Quote Char"/>
    <w:basedOn w:val="DefaultParagraphFont"/>
    <w:link w:val="Quote"/>
    <w:rPr>
      <w:rFonts w:ascii="Times New Roman" w:eastAsia="Times New Roman" w:hAnsi="Times New Roman" w:cs="Times New Roman"/>
      <w:sz w:val="24"/>
      <w:szCs w:val="20"/>
    </w:r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rFonts w:ascii="Times New Roman" w:eastAsia="Times New Roman" w:hAnsi="Times New Roman" w:cs="Times New Roman"/>
      <w:sz w:val="24"/>
      <w:szCs w:val="24"/>
    </w:rPr>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styleId="PageNumber">
    <w:name w:val="page number"/>
    <w:basedOn w:val="DefaultParagraphFont"/>
  </w:style>
  <w:style w:type="table" w:styleId="TableGrid">
    <w:name w:val="Table Grid"/>
    <w:basedOn w:val="TableNormal"/>
    <w:uiPriority w:val="59"/>
    <w:pPr>
      <w:spacing w:after="100" w:afterAutospacing="1" w:line="240" w:lineRule="auto"/>
    </w:pPr>
    <w:rPr>
      <w:rFonts w:ascii="Calibri" w:hAnsi="Calibri"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zmpTrailerItem">
    <w:name w:val="zzmpTrailerItem"/>
    <w:basedOn w:val="DefaultParagraphFont"/>
    <w:rPr>
      <w:rFonts w:ascii="Times New Roman" w:hAnsi="Times New Roman" w:cs="Times New Roman"/>
      <w:dstrike w:val="0"/>
      <w:noProof/>
      <w:color w:val="auto"/>
      <w:spacing w:val="0"/>
      <w:position w:val="0"/>
      <w:sz w:val="16"/>
      <w:szCs w:val="16"/>
      <w:u w:val="none"/>
      <w:effect w:val="none"/>
      <w:vertAlign w:val="baseline"/>
    </w:rPr>
  </w:style>
  <w:style w:type="paragraph" w:styleId="BalloonText">
    <w:name w:val="Balloon Text"/>
    <w:basedOn w:val="Normal"/>
    <w:link w:val="BalloonTextChar"/>
    <w:uiPriority w:val="99"/>
    <w:semiHidden/>
    <w:unhideWhenUsed/>
    <w:rPr>
      <w:rFonts w:ascii="Arial" w:hAnsi="Arial" w:cs="Arial"/>
      <w:sz w:val="16"/>
      <w:szCs w:val="16"/>
    </w:rPr>
  </w:style>
  <w:style w:type="character" w:customStyle="1" w:styleId="BalloonTextChar">
    <w:name w:val="Balloon Text Char"/>
    <w:basedOn w:val="DefaultParagraphFont"/>
    <w:link w:val="BalloonText"/>
    <w:uiPriority w:val="99"/>
    <w:semiHidden/>
    <w:rPr>
      <w:rFonts w:ascii="Arial" w:hAnsi="Arial" w:cs="Arial"/>
      <w:sz w:val="16"/>
      <w:szCs w:val="16"/>
    </w:rPr>
  </w:style>
  <w:style w:type="paragraph" w:customStyle="1" w:styleId="UKStandardCont1">
    <w:name w:val="UKStandard Cont 1"/>
    <w:basedOn w:val="Normal"/>
    <w:link w:val="UKStandardCont1Char"/>
    <w:pPr>
      <w:spacing w:after="240" w:line="300" w:lineRule="auto"/>
      <w:ind w:left="720"/>
      <w:jc w:val="both"/>
    </w:pPr>
    <w:rPr>
      <w:szCs w:val="20"/>
    </w:rPr>
  </w:style>
  <w:style w:type="character" w:customStyle="1" w:styleId="UKStandardCont1Char">
    <w:name w:val="UKStandard Cont 1 Char"/>
    <w:link w:val="UKStandardCont1"/>
    <w:rPr>
      <w:rFonts w:ascii="Times New Roman" w:hAnsi="Times New Roman" w:cs="Times New Roman"/>
      <w:sz w:val="24"/>
      <w:szCs w:val="20"/>
    </w:rPr>
  </w:style>
  <w:style w:type="paragraph" w:customStyle="1" w:styleId="UKStandardCont2">
    <w:name w:val="UKStandard Cont 2"/>
    <w:basedOn w:val="UKStandardCont1"/>
    <w:link w:val="UKStandardCont2Char"/>
  </w:style>
  <w:style w:type="character" w:customStyle="1" w:styleId="UKStandardCont2Char">
    <w:name w:val="UKStandard Cont 2 Char"/>
    <w:link w:val="UKStandardCont2"/>
    <w:rPr>
      <w:rFonts w:ascii="Times New Roman" w:hAnsi="Times New Roman" w:cs="Times New Roman"/>
      <w:sz w:val="24"/>
      <w:szCs w:val="20"/>
    </w:rPr>
  </w:style>
  <w:style w:type="paragraph" w:customStyle="1" w:styleId="UKStandardCont3">
    <w:name w:val="UKStandard Cont 3"/>
    <w:basedOn w:val="UKStandardCont2"/>
    <w:link w:val="UKStandardCont3Char"/>
    <w:pPr>
      <w:ind w:left="1440"/>
    </w:pPr>
  </w:style>
  <w:style w:type="character" w:customStyle="1" w:styleId="UKStandardCont3Char">
    <w:name w:val="UKStandard Cont 3 Char"/>
    <w:link w:val="UKStandardCont3"/>
    <w:rPr>
      <w:rFonts w:ascii="Times New Roman" w:hAnsi="Times New Roman" w:cs="Times New Roman"/>
      <w:sz w:val="24"/>
      <w:szCs w:val="20"/>
    </w:rPr>
  </w:style>
  <w:style w:type="paragraph" w:customStyle="1" w:styleId="UKStandardCont4">
    <w:name w:val="UKStandard Cont 4"/>
    <w:basedOn w:val="UKStandardCont3"/>
    <w:link w:val="UKStandardCont4Char"/>
    <w:pPr>
      <w:ind w:left="2160"/>
    </w:pPr>
  </w:style>
  <w:style w:type="character" w:customStyle="1" w:styleId="UKStandardCont4Char">
    <w:name w:val="UKStandard Cont 4 Char"/>
    <w:link w:val="UKStandardCont4"/>
    <w:rPr>
      <w:rFonts w:ascii="Times New Roman" w:hAnsi="Times New Roman" w:cs="Times New Roman"/>
      <w:sz w:val="24"/>
      <w:szCs w:val="20"/>
    </w:rPr>
  </w:style>
  <w:style w:type="paragraph" w:customStyle="1" w:styleId="UKStandardCont5">
    <w:name w:val="UKStandard Cont 5"/>
    <w:basedOn w:val="UKStandardCont4"/>
    <w:link w:val="UKStandardCont5Char"/>
    <w:pPr>
      <w:ind w:left="2880"/>
    </w:pPr>
  </w:style>
  <w:style w:type="character" w:customStyle="1" w:styleId="UKStandardCont5Char">
    <w:name w:val="UKStandard Cont 5 Char"/>
    <w:link w:val="UKStandardCont5"/>
    <w:rPr>
      <w:rFonts w:ascii="Times New Roman" w:hAnsi="Times New Roman" w:cs="Times New Roman"/>
      <w:sz w:val="24"/>
      <w:szCs w:val="20"/>
    </w:rPr>
  </w:style>
  <w:style w:type="paragraph" w:customStyle="1" w:styleId="UKStandardCont6">
    <w:name w:val="UKStandard Cont 6"/>
    <w:basedOn w:val="UKStandardCont5"/>
    <w:link w:val="UKStandardCont6Char"/>
    <w:pPr>
      <w:ind w:left="3600"/>
    </w:pPr>
  </w:style>
  <w:style w:type="character" w:customStyle="1" w:styleId="UKStandardCont6Char">
    <w:name w:val="UKStandard Cont 6 Char"/>
    <w:link w:val="UKStandardCont6"/>
    <w:rPr>
      <w:rFonts w:ascii="Times New Roman" w:hAnsi="Times New Roman" w:cs="Times New Roman"/>
      <w:sz w:val="24"/>
      <w:szCs w:val="20"/>
    </w:rPr>
  </w:style>
  <w:style w:type="paragraph" w:customStyle="1" w:styleId="UKStandardL1">
    <w:name w:val="UKStandard_L1"/>
    <w:basedOn w:val="Normal"/>
    <w:next w:val="UKStandardCont1"/>
    <w:link w:val="UKStandardL1Char"/>
    <w:pPr>
      <w:numPr>
        <w:numId w:val="1"/>
      </w:numPr>
      <w:spacing w:after="240" w:line="300" w:lineRule="auto"/>
      <w:jc w:val="both"/>
      <w:outlineLvl w:val="0"/>
    </w:pPr>
    <w:rPr>
      <w:szCs w:val="20"/>
    </w:rPr>
  </w:style>
  <w:style w:type="character" w:customStyle="1" w:styleId="UKStandardL1Char">
    <w:name w:val="UKStandard_L1 Char"/>
    <w:link w:val="UKStandardL1"/>
    <w:rPr>
      <w:rFonts w:ascii="Times New Roman" w:hAnsi="Times New Roman" w:cs="Times New Roman"/>
      <w:sz w:val="24"/>
      <w:szCs w:val="20"/>
    </w:rPr>
  </w:style>
  <w:style w:type="paragraph" w:customStyle="1" w:styleId="UKStandardL2">
    <w:name w:val="UKStandard_L2"/>
    <w:basedOn w:val="UKStandardL1"/>
    <w:next w:val="UKStandardCont2"/>
    <w:link w:val="UKStandardL2Char"/>
    <w:pPr>
      <w:numPr>
        <w:ilvl w:val="1"/>
      </w:numPr>
      <w:outlineLvl w:val="1"/>
    </w:pPr>
  </w:style>
  <w:style w:type="character" w:customStyle="1" w:styleId="UKStandardL2Char">
    <w:name w:val="UKStandard_L2 Char"/>
    <w:link w:val="UKStandardL2"/>
    <w:rPr>
      <w:rFonts w:ascii="Times New Roman" w:hAnsi="Times New Roman" w:cs="Times New Roman"/>
      <w:sz w:val="24"/>
      <w:szCs w:val="20"/>
    </w:rPr>
  </w:style>
  <w:style w:type="paragraph" w:customStyle="1" w:styleId="UKStandardL3">
    <w:name w:val="UKStandard_L3"/>
    <w:basedOn w:val="UKStandardL2"/>
    <w:next w:val="UKStandardCont3"/>
    <w:link w:val="UKStandardL3Char"/>
    <w:pPr>
      <w:numPr>
        <w:ilvl w:val="2"/>
      </w:numPr>
      <w:outlineLvl w:val="2"/>
    </w:pPr>
  </w:style>
  <w:style w:type="character" w:customStyle="1" w:styleId="UKStandardL3Char">
    <w:name w:val="UKStandard_L3 Char"/>
    <w:link w:val="UKStandardL3"/>
    <w:rPr>
      <w:rFonts w:ascii="Times New Roman" w:hAnsi="Times New Roman" w:cs="Times New Roman"/>
      <w:sz w:val="24"/>
      <w:szCs w:val="20"/>
    </w:rPr>
  </w:style>
  <w:style w:type="paragraph" w:customStyle="1" w:styleId="UKStandardL4">
    <w:name w:val="UKStandard_L4"/>
    <w:basedOn w:val="UKStandardL3"/>
    <w:next w:val="UKStandardCont4"/>
    <w:link w:val="UKStandardL4Char"/>
    <w:pPr>
      <w:numPr>
        <w:ilvl w:val="3"/>
      </w:numPr>
      <w:outlineLvl w:val="3"/>
    </w:pPr>
  </w:style>
  <w:style w:type="character" w:customStyle="1" w:styleId="UKStandardL4Char">
    <w:name w:val="UKStandard_L4 Char"/>
    <w:link w:val="UKStandardL4"/>
    <w:rPr>
      <w:rFonts w:ascii="Times New Roman" w:hAnsi="Times New Roman" w:cs="Times New Roman"/>
      <w:sz w:val="24"/>
      <w:szCs w:val="20"/>
    </w:rPr>
  </w:style>
  <w:style w:type="paragraph" w:customStyle="1" w:styleId="UKStandardL5">
    <w:name w:val="UKStandard_L5"/>
    <w:basedOn w:val="UKStandardL4"/>
    <w:next w:val="UKStandardCont5"/>
    <w:link w:val="UKStandardL5Char"/>
    <w:pPr>
      <w:numPr>
        <w:ilvl w:val="4"/>
      </w:numPr>
      <w:outlineLvl w:val="4"/>
    </w:pPr>
  </w:style>
  <w:style w:type="character" w:customStyle="1" w:styleId="UKStandardL5Char">
    <w:name w:val="UKStandard_L5 Char"/>
    <w:link w:val="UKStandardL5"/>
    <w:rPr>
      <w:rFonts w:ascii="Times New Roman" w:hAnsi="Times New Roman" w:cs="Times New Roman"/>
      <w:sz w:val="24"/>
      <w:szCs w:val="20"/>
    </w:rPr>
  </w:style>
  <w:style w:type="paragraph" w:customStyle="1" w:styleId="UKStandardL6">
    <w:name w:val="UKStandard_L6"/>
    <w:basedOn w:val="UKStandardL5"/>
    <w:next w:val="UKStandardCont6"/>
    <w:link w:val="UKStandardL6Char"/>
    <w:pPr>
      <w:numPr>
        <w:ilvl w:val="5"/>
      </w:numPr>
      <w:outlineLvl w:val="5"/>
    </w:pPr>
  </w:style>
  <w:style w:type="character" w:customStyle="1" w:styleId="UKStandardL6Char">
    <w:name w:val="UKStandard_L6 Char"/>
    <w:link w:val="UKStandardL6"/>
    <w:rPr>
      <w:rFonts w:ascii="Times New Roman" w:hAnsi="Times New Roman" w:cs="Times New Roman"/>
      <w:sz w:val="24"/>
      <w:szCs w:val="20"/>
    </w:rPr>
  </w:style>
  <w:style w:type="paragraph" w:customStyle="1" w:styleId="LONCORPAGRL1">
    <w:name w:val="LONCORPAGR_L1"/>
    <w:basedOn w:val="Normal"/>
    <w:next w:val="BodyText"/>
    <w:pPr>
      <w:keepNext/>
      <w:numPr>
        <w:numId w:val="8"/>
      </w:numPr>
      <w:spacing w:after="240"/>
      <w:jc w:val="both"/>
      <w:outlineLvl w:val="0"/>
    </w:pPr>
    <w:rPr>
      <w:b/>
      <w:szCs w:val="20"/>
      <w:u w:val="single"/>
      <w:lang w:val="en-GB"/>
    </w:rPr>
  </w:style>
  <w:style w:type="paragraph" w:customStyle="1" w:styleId="LONCORPAGRL2">
    <w:name w:val="LONCORPAGR_L2"/>
    <w:basedOn w:val="LONCORPAGRL1"/>
    <w:next w:val="BodyText"/>
    <w:link w:val="LONCORPAGRL2Char"/>
    <w:pPr>
      <w:keepNext w:val="0"/>
      <w:numPr>
        <w:ilvl w:val="1"/>
      </w:numPr>
      <w:outlineLvl w:val="1"/>
    </w:pPr>
    <w:rPr>
      <w:b w:val="0"/>
      <w:u w:val="none"/>
    </w:rPr>
  </w:style>
  <w:style w:type="paragraph" w:customStyle="1" w:styleId="LONCORPAGRL3">
    <w:name w:val="LONCORPAGR_L3"/>
    <w:basedOn w:val="LONCORPAGRL2"/>
    <w:next w:val="BodyText"/>
    <w:link w:val="LONCORPAGRL3Char"/>
    <w:pPr>
      <w:numPr>
        <w:ilvl w:val="2"/>
      </w:numPr>
      <w:outlineLvl w:val="2"/>
    </w:pPr>
  </w:style>
  <w:style w:type="paragraph" w:customStyle="1" w:styleId="LONCORPAGRL4">
    <w:name w:val="LONCORPAGR_L4"/>
    <w:basedOn w:val="LONCORPAGRL3"/>
    <w:next w:val="BodyText"/>
    <w:pPr>
      <w:numPr>
        <w:ilvl w:val="3"/>
      </w:numPr>
      <w:outlineLvl w:val="3"/>
    </w:pPr>
  </w:style>
  <w:style w:type="paragraph" w:customStyle="1" w:styleId="LONCORPAGRL5">
    <w:name w:val="LONCORPAGR_L5"/>
    <w:basedOn w:val="LONCORPAGRL4"/>
    <w:next w:val="BodyText"/>
    <w:pPr>
      <w:numPr>
        <w:ilvl w:val="4"/>
      </w:numPr>
      <w:tabs>
        <w:tab w:val="clear" w:pos="2160"/>
        <w:tab w:val="num" w:pos="2880"/>
      </w:tabs>
      <w:ind w:left="2880"/>
      <w:outlineLvl w:val="4"/>
    </w:pPr>
  </w:style>
  <w:style w:type="paragraph" w:customStyle="1" w:styleId="LONCORPAGRL6">
    <w:name w:val="LONCORPAGR_L6"/>
    <w:basedOn w:val="LONCORPAGRL5"/>
    <w:next w:val="BodyText"/>
    <w:pPr>
      <w:numPr>
        <w:ilvl w:val="5"/>
      </w:numPr>
      <w:tabs>
        <w:tab w:val="clear" w:pos="2880"/>
        <w:tab w:val="num" w:pos="3600"/>
      </w:tabs>
      <w:ind w:left="3600"/>
      <w:outlineLvl w:val="5"/>
    </w:pPr>
  </w:style>
  <w:style w:type="paragraph" w:customStyle="1" w:styleId="LONCORPAGRL7">
    <w:name w:val="LONCORPAGR_L7"/>
    <w:basedOn w:val="LONCORPAGRL6"/>
    <w:next w:val="BodyText"/>
    <w:pPr>
      <w:numPr>
        <w:ilvl w:val="6"/>
      </w:numPr>
      <w:tabs>
        <w:tab w:val="clear" w:pos="3600"/>
        <w:tab w:val="num" w:pos="5040"/>
      </w:tabs>
      <w:ind w:left="0" w:firstLine="4320"/>
      <w:outlineLvl w:val="6"/>
    </w:pPr>
  </w:style>
  <w:style w:type="paragraph" w:customStyle="1" w:styleId="LONCORPAGRL8">
    <w:name w:val="LONCORPAGR_L8"/>
    <w:basedOn w:val="LONCORPAGRL7"/>
    <w:next w:val="BodyText"/>
    <w:pPr>
      <w:numPr>
        <w:ilvl w:val="7"/>
      </w:numPr>
      <w:tabs>
        <w:tab w:val="clear" w:pos="4320"/>
        <w:tab w:val="num" w:pos="5760"/>
      </w:tabs>
      <w:ind w:left="0" w:firstLine="5040"/>
      <w:outlineLvl w:val="7"/>
    </w:pPr>
  </w:style>
  <w:style w:type="paragraph" w:customStyle="1" w:styleId="LONCORPAGRL9">
    <w:name w:val="LONCORPAGR_L9"/>
    <w:basedOn w:val="LONCORPAGRL8"/>
    <w:next w:val="BodyText"/>
    <w:pPr>
      <w:numPr>
        <w:ilvl w:val="8"/>
      </w:numPr>
      <w:tabs>
        <w:tab w:val="clear" w:pos="5040"/>
        <w:tab w:val="num" w:pos="6480"/>
      </w:tabs>
      <w:ind w:left="0" w:firstLine="5760"/>
      <w:outlineLvl w:val="8"/>
    </w:pPr>
  </w:style>
  <w:style w:type="character" w:customStyle="1" w:styleId="LONCORPAGRL3Char">
    <w:name w:val="LONCORPAGR_L3 Char"/>
    <w:link w:val="LONCORPAGRL3"/>
    <w:rPr>
      <w:rFonts w:ascii="Times New Roman" w:hAnsi="Times New Roman" w:cs="Times New Roman"/>
      <w:sz w:val="24"/>
      <w:szCs w:val="20"/>
      <w:lang w:val="en-GB"/>
    </w:rPr>
  </w:style>
  <w:style w:type="character" w:customStyle="1" w:styleId="LONCORPAGRL2Char">
    <w:name w:val="LONCORPAGR_L2 Char"/>
    <w:link w:val="LONCORPAGRL2"/>
    <w:rPr>
      <w:rFonts w:ascii="Times New Roman" w:hAnsi="Times New Roman" w:cs="Times New Roman"/>
      <w:sz w:val="24"/>
      <w:szCs w:val="20"/>
      <w:lang w:val="en-GB"/>
    </w:rPr>
  </w:style>
  <w:style w:type="character" w:customStyle="1" w:styleId="AlternativeText">
    <w:name w:val="Alternative Text"/>
    <w:rPr>
      <w:rFonts w:cs="Times New Roman"/>
    </w:rPr>
  </w:style>
  <w:style w:type="paragraph" w:customStyle="1" w:styleId="Bodyflush">
    <w:name w:val="Body flush"/>
    <w:basedOn w:val="BodyText"/>
    <w:pPr>
      <w:widowControl/>
      <w:ind w:left="720" w:firstLine="0"/>
      <w:jc w:val="both"/>
    </w:pPr>
    <w:rPr>
      <w:szCs w:val="20"/>
      <w:lang w:val="en-GB"/>
    </w:rPr>
  </w:style>
  <w:style w:type="paragraph" w:customStyle="1" w:styleId="LetterheadOffice">
    <w:name w:val="Letterhead Office"/>
    <w:basedOn w:val="Normal"/>
    <w:pPr>
      <w:spacing w:line="200" w:lineRule="exact"/>
      <w:jc w:val="center"/>
    </w:pPr>
    <w:rPr>
      <w:rFonts w:ascii="Century Gothic" w:hAnsi="Century Gothic"/>
      <w:caps/>
      <w:noProof/>
      <w:sz w:val="14"/>
      <w:szCs w:val="18"/>
      <w:lang w:val="en-GB"/>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character" w:styleId="FootnoteReference">
    <w:name w:val="footnote reference"/>
    <w:basedOn w:val="DefaultParagraphFont"/>
    <w:uiPriority w:val="99"/>
    <w:semiHidden/>
    <w:unhideWhenUsed/>
    <w:rPr>
      <w:vertAlign w:val="superscript"/>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Pr>
      <w:rFonts w:ascii="Times New Roman" w:hAnsi="Times New Roman" w:cs="Times New Roman"/>
      <w:b/>
      <w:smallCaps/>
      <w:kern w:val="28"/>
      <w:szCs w:val="20"/>
      <w:lang w:val="en-GB"/>
    </w:rPr>
  </w:style>
  <w:style w:type="character" w:customStyle="1" w:styleId="Heading2Char">
    <w:name w:val="Heading 2 Char"/>
    <w:basedOn w:val="DefaultParagraphFont"/>
    <w:link w:val="Heading2"/>
    <w:rPr>
      <w:rFonts w:ascii="Times New Roman" w:hAnsi="Times New Roman" w:cs="Times New Roman"/>
      <w:color w:val="000000"/>
      <w:szCs w:val="20"/>
      <w:lang w:val="en-GB"/>
    </w:rPr>
  </w:style>
  <w:style w:type="character" w:customStyle="1" w:styleId="Heading3Char">
    <w:name w:val="Heading 3 Char"/>
    <w:basedOn w:val="DefaultParagraphFont"/>
    <w:link w:val="Heading3"/>
    <w:rPr>
      <w:rFonts w:ascii="Times New Roman" w:hAnsi="Times New Roman" w:cs="Times New Roman"/>
      <w:szCs w:val="20"/>
      <w:lang w:val="en-GB"/>
    </w:rPr>
  </w:style>
  <w:style w:type="character" w:customStyle="1" w:styleId="Heading4Char">
    <w:name w:val="Heading 4 Char"/>
    <w:basedOn w:val="DefaultParagraphFont"/>
    <w:link w:val="Heading4"/>
    <w:rPr>
      <w:rFonts w:ascii="Times New Roman" w:hAnsi="Times New Roman" w:cs="Times New Roman"/>
      <w:szCs w:val="20"/>
      <w:lang w:val="en-GB"/>
    </w:rPr>
  </w:style>
  <w:style w:type="character" w:customStyle="1" w:styleId="Heading5Char">
    <w:name w:val="Heading 5 Char"/>
    <w:basedOn w:val="DefaultParagraphFont"/>
    <w:link w:val="Heading5"/>
    <w:rPr>
      <w:rFonts w:ascii="Times New Roman" w:hAnsi="Times New Roman" w:cs="Times New Roman"/>
      <w:szCs w:val="20"/>
      <w:lang w:val="en-GB"/>
    </w:rPr>
  </w:style>
  <w:style w:type="paragraph" w:customStyle="1" w:styleId="Bodysubclause">
    <w:name w:val="Body  sub clause"/>
    <w:basedOn w:val="Normal"/>
    <w:pPr>
      <w:spacing w:before="240" w:after="120" w:line="300" w:lineRule="atLeast"/>
      <w:ind w:left="720"/>
      <w:jc w:val="both"/>
    </w:pPr>
    <w:rPr>
      <w:sz w:val="22"/>
      <w:szCs w:val="20"/>
      <w:lang w:val="en-GB"/>
    </w:rPr>
  </w:style>
  <w:style w:type="paragraph" w:customStyle="1" w:styleId="Sch2style1">
    <w:name w:val="Sch (2style)  1"/>
    <w:basedOn w:val="Normal"/>
    <w:pPr>
      <w:numPr>
        <w:numId w:val="12"/>
      </w:numPr>
      <w:spacing w:before="280" w:after="120" w:line="300" w:lineRule="exact"/>
      <w:jc w:val="both"/>
    </w:pPr>
    <w:rPr>
      <w:sz w:val="22"/>
      <w:szCs w:val="20"/>
      <w:lang w:val="en-GB"/>
    </w:rPr>
  </w:style>
  <w:style w:type="paragraph" w:customStyle="1" w:styleId="Sch2stylea">
    <w:name w:val="Sch (2style) (a)"/>
    <w:basedOn w:val="Normal"/>
    <w:pPr>
      <w:numPr>
        <w:ilvl w:val="1"/>
        <w:numId w:val="12"/>
      </w:numPr>
      <w:spacing w:after="120" w:line="300" w:lineRule="exact"/>
      <w:jc w:val="both"/>
    </w:pPr>
    <w:rPr>
      <w:sz w:val="22"/>
      <w:szCs w:val="20"/>
      <w:lang w:val="en-GB"/>
    </w:rPr>
  </w:style>
  <w:style w:type="paragraph" w:customStyle="1" w:styleId="Sch2stylei">
    <w:name w:val="Sch (2style) (i)"/>
    <w:basedOn w:val="Heading4"/>
    <w:pPr>
      <w:numPr>
        <w:ilvl w:val="2"/>
        <w:numId w:val="12"/>
      </w:numPr>
      <w:tabs>
        <w:tab w:val="clear" w:pos="2261"/>
        <w:tab w:val="left" w:pos="2268"/>
      </w:tabs>
    </w:pPr>
    <w:rPr>
      <w:noProof/>
    </w:rPr>
  </w:style>
  <w:style w:type="paragraph" w:customStyle="1" w:styleId="Sealing">
    <w:name w:val="Sealing"/>
    <w:basedOn w:val="BodyText"/>
    <w:pPr>
      <w:keepLines/>
      <w:widowControl/>
      <w:tabs>
        <w:tab w:val="left" w:pos="1728"/>
        <w:tab w:val="left" w:pos="4320"/>
      </w:tabs>
      <w:spacing w:after="480"/>
      <w:ind w:firstLine="0"/>
      <w:jc w:val="both"/>
    </w:pPr>
    <w:rPr>
      <w:lang w:val="en-GB"/>
    </w:rPr>
  </w:style>
  <w:style w:type="character" w:customStyle="1" w:styleId="Defterm">
    <w:name w:val="Defterm"/>
    <w:rPr>
      <w:b/>
      <w:color w:val="000000"/>
      <w:sz w:val="22"/>
    </w:rPr>
  </w:style>
  <w:style w:type="paragraph" w:customStyle="1" w:styleId="Definitions">
    <w:name w:val="Definitions"/>
    <w:basedOn w:val="Normal"/>
    <w:pPr>
      <w:tabs>
        <w:tab w:val="left" w:pos="709"/>
      </w:tabs>
      <w:spacing w:after="120" w:line="300" w:lineRule="atLeast"/>
      <w:ind w:left="720"/>
      <w:jc w:val="both"/>
    </w:pPr>
    <w:rPr>
      <w:sz w:val="22"/>
      <w:szCs w:val="20"/>
      <w:lang w:val="en-GB"/>
    </w:rPr>
  </w:style>
  <w:style w:type="character" w:styleId="CommentReference">
    <w:name w:val="annotation reference"/>
    <w:basedOn w:val="DefaultParagraphFont"/>
    <w:semiHidden/>
    <w:unhideWhenUsed/>
    <w:rPr>
      <w:sz w:val="18"/>
      <w:szCs w:val="18"/>
    </w:rPr>
  </w:style>
  <w:style w:type="paragraph" w:styleId="CommentText">
    <w:name w:val="annotation text"/>
    <w:basedOn w:val="Normal"/>
    <w:link w:val="CommentTextChar"/>
    <w:semiHidden/>
    <w:unhideWhenUsed/>
  </w:style>
  <w:style w:type="character" w:customStyle="1" w:styleId="CommentTextChar">
    <w:name w:val="Comment Text Char"/>
    <w:basedOn w:val="DefaultParagraphFont"/>
    <w:link w:val="CommentText"/>
    <w:semiHidden/>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hAnsi="Times New Roman" w:cs="Times New Roman"/>
      <w:b/>
      <w:bCs/>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customStyle="1" w:styleId="TOCHeader">
    <w:name w:val="TOC Header"/>
    <w:basedOn w:val="Normal"/>
    <w:pPr>
      <w:ind w:left="115" w:right="115"/>
      <w:jc w:val="center"/>
    </w:pPr>
    <w:rPr>
      <w:szCs w:val="20"/>
    </w:rPr>
  </w:style>
  <w:style w:type="paragraph" w:styleId="TableofAuthorities">
    <w:name w:val="table of authorities"/>
    <w:basedOn w:val="Normal"/>
    <w:next w:val="Normal"/>
    <w:uiPriority w:val="99"/>
    <w:semiHidden/>
    <w:unhideWhenUsed/>
    <w:pPr>
      <w:ind w:left="240" w:hanging="240"/>
    </w:pPr>
  </w:style>
  <w:style w:type="paragraph" w:styleId="TOC1">
    <w:name w:val="toc 1"/>
    <w:basedOn w:val="Normal"/>
    <w:next w:val="Normal"/>
    <w:autoRedefine/>
    <w:uiPriority w:val="39"/>
    <w:unhideWhenUsed/>
    <w:pPr>
      <w:keepLines/>
      <w:tabs>
        <w:tab w:val="right" w:pos="9288"/>
      </w:tabs>
      <w:spacing w:after="120"/>
      <w:ind w:left="720" w:right="720" w:hanging="720"/>
    </w:pPr>
    <w:rPr>
      <w:caps/>
      <w:szCs w:val="20"/>
    </w:rPr>
  </w:style>
  <w:style w:type="paragraph" w:styleId="TOC2">
    <w:name w:val="toc 2"/>
    <w:basedOn w:val="Normal"/>
    <w:next w:val="Normal"/>
    <w:autoRedefine/>
    <w:uiPriority w:val="39"/>
    <w:unhideWhenUsed/>
    <w:pPr>
      <w:keepLines/>
      <w:tabs>
        <w:tab w:val="right" w:leader="dot" w:pos="9288"/>
      </w:tabs>
      <w:spacing w:after="120"/>
      <w:ind w:left="1440" w:right="720" w:hanging="720"/>
    </w:pPr>
    <w:rPr>
      <w:szCs w:val="20"/>
    </w:rPr>
  </w:style>
  <w:style w:type="paragraph" w:styleId="TOC3">
    <w:name w:val="toc 3"/>
    <w:basedOn w:val="Normal"/>
    <w:next w:val="Normal"/>
    <w:autoRedefine/>
    <w:uiPriority w:val="39"/>
    <w:semiHidden/>
    <w:unhideWhenUsed/>
    <w:pPr>
      <w:keepLines/>
      <w:tabs>
        <w:tab w:val="right" w:leader="dot" w:pos="9288"/>
      </w:tabs>
      <w:spacing w:after="120"/>
      <w:ind w:left="2160" w:right="720" w:hanging="720"/>
    </w:pPr>
    <w:rPr>
      <w:szCs w:val="20"/>
    </w:rPr>
  </w:style>
  <w:style w:type="paragraph" w:styleId="TOC4">
    <w:name w:val="toc 4"/>
    <w:basedOn w:val="Normal"/>
    <w:next w:val="Normal"/>
    <w:autoRedefine/>
    <w:uiPriority w:val="39"/>
    <w:semiHidden/>
    <w:unhideWhenUsed/>
    <w:pPr>
      <w:keepLines/>
      <w:tabs>
        <w:tab w:val="right" w:leader="dot" w:pos="9288"/>
      </w:tabs>
      <w:spacing w:after="120"/>
      <w:ind w:left="2880" w:right="720" w:hanging="720"/>
    </w:pPr>
    <w:rPr>
      <w:szCs w:val="20"/>
    </w:rPr>
  </w:style>
  <w:style w:type="paragraph" w:styleId="TOC5">
    <w:name w:val="toc 5"/>
    <w:basedOn w:val="Normal"/>
    <w:next w:val="Normal"/>
    <w:autoRedefine/>
    <w:uiPriority w:val="39"/>
    <w:semiHidden/>
    <w:unhideWhenUsed/>
    <w:pPr>
      <w:keepLines/>
      <w:tabs>
        <w:tab w:val="right" w:leader="dot" w:pos="9288"/>
      </w:tabs>
      <w:spacing w:after="120"/>
      <w:ind w:left="3600" w:right="720" w:hanging="720"/>
    </w:pPr>
    <w:rPr>
      <w:szCs w:val="20"/>
    </w:rPr>
  </w:style>
  <w:style w:type="paragraph" w:styleId="TOC6">
    <w:name w:val="toc 6"/>
    <w:basedOn w:val="Normal"/>
    <w:next w:val="Normal"/>
    <w:autoRedefine/>
    <w:uiPriority w:val="39"/>
    <w:semiHidden/>
    <w:unhideWhenUsed/>
    <w:pPr>
      <w:keepLines/>
      <w:tabs>
        <w:tab w:val="right" w:leader="dot" w:pos="9288"/>
      </w:tabs>
      <w:spacing w:after="120"/>
      <w:ind w:left="4320" w:right="720" w:hanging="720"/>
    </w:pPr>
    <w:rPr>
      <w:szCs w:val="20"/>
    </w:rPr>
  </w:style>
  <w:style w:type="paragraph" w:styleId="TOC7">
    <w:name w:val="toc 7"/>
    <w:basedOn w:val="Normal"/>
    <w:next w:val="Normal"/>
    <w:autoRedefine/>
    <w:uiPriority w:val="39"/>
    <w:semiHidden/>
    <w:unhideWhenUsed/>
    <w:pPr>
      <w:keepLines/>
      <w:tabs>
        <w:tab w:val="right" w:leader="dot" w:pos="9288"/>
      </w:tabs>
      <w:spacing w:after="120"/>
      <w:ind w:left="5040" w:right="720" w:hanging="720"/>
    </w:pPr>
    <w:rPr>
      <w:szCs w:val="20"/>
    </w:rPr>
  </w:style>
  <w:style w:type="paragraph" w:styleId="TOC8">
    <w:name w:val="toc 8"/>
    <w:basedOn w:val="Normal"/>
    <w:next w:val="Normal"/>
    <w:autoRedefine/>
    <w:uiPriority w:val="39"/>
    <w:semiHidden/>
    <w:unhideWhenUsed/>
    <w:pPr>
      <w:keepLines/>
      <w:tabs>
        <w:tab w:val="right" w:leader="dot" w:pos="9288"/>
      </w:tabs>
      <w:spacing w:after="120"/>
      <w:ind w:left="5760" w:right="720" w:hanging="720"/>
    </w:pPr>
    <w:rPr>
      <w:szCs w:val="20"/>
    </w:rPr>
  </w:style>
  <w:style w:type="paragraph" w:styleId="TOC9">
    <w:name w:val="toc 9"/>
    <w:basedOn w:val="Normal"/>
    <w:next w:val="Normal"/>
    <w:autoRedefine/>
    <w:uiPriority w:val="39"/>
    <w:semiHidden/>
    <w:unhideWhenUsed/>
    <w:pPr>
      <w:keepLines/>
      <w:tabs>
        <w:tab w:val="right" w:leader="dot" w:pos="9288"/>
      </w:tabs>
      <w:spacing w:after="120"/>
      <w:ind w:left="6480" w:right="720" w:hanging="720"/>
    </w:pPr>
    <w:rPr>
      <w:szCs w:val="20"/>
    </w:rPr>
  </w:style>
  <w:style w:type="character" w:styleId="PlaceholderText">
    <w:name w:val="Placeholder Text"/>
    <w:basedOn w:val="DefaultParagraphFont"/>
    <w:uiPriority w:val="99"/>
    <w:semiHidden/>
    <w:rPr>
      <w:color w:val="808080"/>
    </w:rPr>
  </w:style>
  <w:style w:type="character" w:customStyle="1" w:styleId="Style1">
    <w:name w:val="Style1"/>
    <w:basedOn w:val="DefaultParagraphFont"/>
    <w:uiPriority w:val="1"/>
    <w:rPr>
      <w:caps/>
      <w:smallCaps w:val="0"/>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26"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oter" Target="footer1.xml"/><Relationship Id="rId22" Type="http://schemas.microsoft.com/office/2016/09/relationships/commentsIds" Target="commentsIds.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MacPac\Templates\Busines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9F4074B4-28A3-416E-AC77-A46EE2D47F8E}"/>
      </w:docPartPr>
      <w:docPartBody>
        <w:p w:rsidR="005E77D7" w:rsidRDefault="005E77D7">
          <w:r>
            <w:rPr>
              <w:rStyle w:val="PlaceholderText"/>
            </w:rPr>
            <w:t>Click here to enter a date.</w:t>
          </w:r>
        </w:p>
      </w:docPartBody>
    </w:docPart>
    <w:docPart>
      <w:docPartPr>
        <w:name w:val="5BD8C1C5FE44C941A03A23F256315BCA"/>
        <w:category>
          <w:name w:val="General"/>
          <w:gallery w:val="placeholder"/>
        </w:category>
        <w:types>
          <w:type w:val="bbPlcHdr"/>
        </w:types>
        <w:behaviors>
          <w:behavior w:val="content"/>
        </w:behaviors>
        <w:guid w:val="{038B15A0-3D2D-EA46-B1D2-41103B1EA842}"/>
      </w:docPartPr>
      <w:docPartBody>
        <w:p w:rsidR="005E77D7" w:rsidRDefault="005E77D7" w:rsidP="005E77D7">
          <w:pPr>
            <w:pStyle w:val="5BD8C1C5FE44C941A03A23F256315BCA"/>
          </w:pPr>
          <w:r>
            <w:rPr>
              <w:rStyle w:val="PlaceholderText"/>
            </w:rPr>
            <w:t>Click here to enter a date.</w:t>
          </w:r>
        </w:p>
      </w:docPartBody>
    </w:docPart>
    <w:docPart>
      <w:docPartPr>
        <w:name w:val="1F31A89BD2040B40956A94DE74B391DB"/>
        <w:category>
          <w:name w:val="General"/>
          <w:gallery w:val="placeholder"/>
        </w:category>
        <w:types>
          <w:type w:val="bbPlcHdr"/>
        </w:types>
        <w:behaviors>
          <w:behavior w:val="content"/>
        </w:behaviors>
        <w:guid w:val="{E98812BD-D25E-FA49-BA47-BC1EC8E6D1FE}"/>
      </w:docPartPr>
      <w:docPartBody>
        <w:p w:rsidR="005E77D7" w:rsidRDefault="005E77D7" w:rsidP="005E77D7">
          <w:pPr>
            <w:pStyle w:val="1F31A89BD2040B40956A94DE74B391DB"/>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77D7"/>
    <w:rsid w:val="005E77D7"/>
    <w:rsid w:val="00785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77D7"/>
    <w:rPr>
      <w:color w:val="808080"/>
    </w:rPr>
  </w:style>
  <w:style w:type="paragraph" w:customStyle="1" w:styleId="006A241A48BA40A496701EC1C93708B8">
    <w:name w:val="006A241A48BA40A496701EC1C93708B8"/>
    <w:rsid w:val="002B2CB6"/>
  </w:style>
  <w:style w:type="paragraph" w:customStyle="1" w:styleId="C0E6B2F3E7664E6AB40D6832D3C50EAA">
    <w:name w:val="C0E6B2F3E7664E6AB40D6832D3C50EAA"/>
    <w:rsid w:val="002B2CB6"/>
  </w:style>
  <w:style w:type="paragraph" w:customStyle="1" w:styleId="7C3F93487B1A4194991DD4884DB6C0A7">
    <w:name w:val="7C3F93487B1A4194991DD4884DB6C0A7"/>
    <w:rsid w:val="002B2CB6"/>
  </w:style>
  <w:style w:type="paragraph" w:customStyle="1" w:styleId="43ECE14D4ADC4F1FB50E771238EF9CE7">
    <w:name w:val="43ECE14D4ADC4F1FB50E771238EF9CE7"/>
    <w:rsid w:val="002B2CB6"/>
  </w:style>
  <w:style w:type="paragraph" w:customStyle="1" w:styleId="5BD8C1C5FE44C941A03A23F256315BCA">
    <w:name w:val="5BD8C1C5FE44C941A03A23F256315BCA"/>
    <w:rsid w:val="005E77D7"/>
    <w:pPr>
      <w:spacing w:after="0" w:line="240" w:lineRule="auto"/>
    </w:pPr>
    <w:rPr>
      <w:sz w:val="24"/>
      <w:szCs w:val="24"/>
      <w:lang w:val="en-SG" w:eastAsia="zh-CN"/>
    </w:rPr>
  </w:style>
  <w:style w:type="paragraph" w:customStyle="1" w:styleId="1F31A89BD2040B40956A94DE74B391DB">
    <w:name w:val="1F31A89BD2040B40956A94DE74B391DB"/>
    <w:rsid w:val="005E77D7"/>
    <w:pPr>
      <w:spacing w:after="0" w:line="240" w:lineRule="auto"/>
    </w:pPr>
    <w:rPr>
      <w:sz w:val="24"/>
      <w:szCs w:val="24"/>
      <w:lang w:val="en-S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doNotRelyOnCSS/>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TaskStatus xmlns="http://schemas.microsoft.com/sharepoint/v3/fields">In Production</TaskStatus>
    <Package xmlns="ebaa18be-00df-4443-a2c3-3b0380abba8a">GO-UK</Package>
    <Other_x0020_Masters xmlns="ebaa18be-00df-4443-a2c3-3b0380abba8a">
      <Value>None</Value>
    </Other_x0020_Masters>
    <Related_x0020_Templates xmlns="ebaa18be-00df-4443-a2c3-3b0380abba8a"/>
    <NameCopy xmlns="ebaa18be-00df-4443-a2c3-3b0380abba8a">GO UK - Employment Contract (GO-UK)</NameCopy>
    <FieldName_A7F8E4D1_F9DA_4C96_BEA2_2B9B5C80DB7C_ xmlns="a5c0e432-7d4e-4824-b148-17f4f3323d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47362456142A4885B21FAB25B4ABD4" ma:contentTypeVersion="25" ma:contentTypeDescription="Create a new document." ma:contentTypeScope="" ma:versionID="302bf772b6693a0be6bc0e1061c1659b">
  <xsd:schema xmlns:xsd="http://www.w3.org/2001/XMLSchema" xmlns:xs="http://www.w3.org/2001/XMLSchema" xmlns:p="http://schemas.microsoft.com/office/2006/metadata/properties" xmlns:ns1="http://schemas.microsoft.com/sharepoint/v3" xmlns:ns2="ebaa18be-00df-4443-a2c3-3b0380abba8a" xmlns:ns3="http://schemas.microsoft.com/sharepoint/v3/fields" xmlns:ns4="9ac20edd-4bf6-4c77-9ac8-1adb5ec15c8d" xmlns:ns5="a5c0e432-7d4e-4824-b148-17f4f3323d1b" targetNamespace="http://schemas.microsoft.com/office/2006/metadata/properties" ma:root="true" ma:fieldsID="e3752eff29b57093dc9d0636acc46585" ns1:_="" ns2:_="" ns3:_="" ns4:_="" ns5:_="">
    <xsd:import namespace="http://schemas.microsoft.com/sharepoint/v3"/>
    <xsd:import namespace="ebaa18be-00df-4443-a2c3-3b0380abba8a"/>
    <xsd:import namespace="http://schemas.microsoft.com/sharepoint/v3/fields"/>
    <xsd:import namespace="9ac20edd-4bf6-4c77-9ac8-1adb5ec15c8d"/>
    <xsd:import namespace="a5c0e432-7d4e-4824-b148-17f4f3323d1b"/>
    <xsd:element name="properties">
      <xsd:complexType>
        <xsd:sequence>
          <xsd:element name="documentManagement">
            <xsd:complexType>
              <xsd:all>
                <xsd:element ref="ns2:Package" minOccurs="0"/>
                <xsd:element ref="ns1:AssignedTo" minOccurs="0"/>
                <xsd:element ref="ns3:TaskStatus" minOccurs="0"/>
                <xsd:element ref="ns2:Other_x0020_Masters" minOccurs="0"/>
                <xsd:element ref="ns4:_dlc_DocId" minOccurs="0"/>
                <xsd:element ref="ns4:_dlc_DocIdUrl" minOccurs="0"/>
                <xsd:element ref="ns4:_dlc_DocIdPersistId" minOccurs="0"/>
                <xsd:element ref="ns2:NameCopy" minOccurs="0"/>
                <xsd:element ref="ns2:Related_x0020_Templates" minOccurs="0"/>
                <xsd:element ref="ns5:FieldName_A7F8E4D1_F9DA_4C96_BEA2_2B9B5C80DB7C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3"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a18be-00df-4443-a2c3-3b0380abba8a" elementFormDefault="qualified">
    <xsd:import namespace="http://schemas.microsoft.com/office/2006/documentManagement/types"/>
    <xsd:import namespace="http://schemas.microsoft.com/office/infopath/2007/PartnerControls"/>
    <xsd:element name="Package" ma:index="2" nillable="true" ma:displayName="Package" ma:format="Dropdown" ma:internalName="Package">
      <xsd:simpleType>
        <xsd:restriction base="dms:Choice">
          <xsd:enumeration value="None (Standalone)"/>
          <xsd:enumeration value="EmCo Forms"/>
          <xsd:enumeration value="EmCo Formation"/>
          <xsd:enumeration value="Estates LLC Formation"/>
          <xsd:enumeration value="Option Plan"/>
          <xsd:enumeration value="Convertible Note"/>
          <xsd:enumeration value="Bad Actor"/>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GDPR"/>
          <xsd:enumeration value="Legal Opinion"/>
          <xsd:enumeration value="LLC Corp Conversion"/>
          <xsd:enumeration value="LLC Formation Package"/>
          <xsd:enumeration value="GO-Incorporation Package"/>
          <xsd:enumeration value="GO-Form Documents"/>
          <xsd:enumeration value="GO-Online Agreements"/>
          <xsd:enumeration value="GO-YC Safe"/>
          <xsd:enumeration value="GO-KISS"/>
          <xsd:enumeration value="GO-UK"/>
          <xsd:enumeration value="GO-Convertible Note"/>
          <xsd:enumeration value="GO-Series Seed"/>
        </xsd:restriction>
      </xsd:simpleType>
    </xsd:element>
    <xsd:element name="Other_x0020_Masters" ma:index="6" nillable="true" ma:displayName="Other Masters" ma:default="None" ma:description="For sub-templates that are used by multiple master templates" ma:internalName="Other_x0020_Masters">
      <xsd:complexType>
        <xsd:complexContent>
          <xsd:extension base="dms:MultiChoice">
            <xsd:sequence>
              <xsd:element name="Value" maxOccurs="unbounded" minOccurs="0" nillable="true">
                <xsd:simpleType>
                  <xsd:restriction base="dms:Choice">
                    <xsd:enumeration value="None"/>
                    <xsd:enumeration value="Is Master"/>
                    <xsd:enumeration value="None (Standalone)"/>
                    <xsd:enumeration value="EmCo Forms"/>
                    <xsd:enumeration value="EmCo Formation"/>
                    <xsd:enumeration value="Option Plan"/>
                    <xsd:enumeration value="Convertible Note"/>
                    <xsd:enumeration value="Bad Actor"/>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LLC Corp Conversion"/>
                    <xsd:enumeration value="GO-Incorporation Package"/>
                    <xsd:enumeration value="GO-Form Documents"/>
                    <xsd:enumeration value="GO-Online Agreements"/>
                    <xsd:enumeration value="GO-YC Safe"/>
                    <xsd:enumeration value="GO-KISS"/>
                    <xsd:enumeration value="GO-UK"/>
                    <xsd:enumeration value="GO-Convertible Note"/>
                  </xsd:restriction>
                </xsd:simpleType>
              </xsd:element>
            </xsd:sequence>
          </xsd:extension>
        </xsd:complexContent>
      </xsd:complexType>
    </xsd:element>
    <xsd:element name="NameCopy" ma:index="17" nillable="true" ma:displayName="NameCopy" ma:internalName="NameCopy">
      <xsd:simpleType>
        <xsd:restriction base="dms:Text">
          <xsd:maxLength value="255"/>
        </xsd:restriction>
      </xsd:simpleType>
    </xsd:element>
    <xsd:element name="Related_x0020_Templates" ma:index="18" nillable="true" ma:displayName="Related Templates" ma:list="{ebaa18be-00df-4443-a2c3-3b0380abba8a}" ma:internalName="Related_x0020_Templates" ma:readOnly="false" ma:showField="NameCopy">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Status" ma:index="4" nillable="true" ma:displayName="Status" ma:default="In Production" ma:format="Dropdown" ma:internalName="TaskStatus">
      <xsd:simpleType>
        <xsd:restriction base="dms:Choice">
          <xsd:enumeration value="Changes in queue"/>
          <xsd:enumeration value="Inactive - Not In Use"/>
          <xsd:enumeration value="In Progress"/>
          <xsd:enumeration value="Waiting on someone else"/>
          <xsd:enumeration value="Ready for testing"/>
          <xsd:enumeration value="Testing"/>
          <xsd:enumeration value="In Production"/>
        </xsd:restriction>
      </xsd:simpleType>
    </xsd:element>
  </xsd:schema>
  <xsd:schema xmlns:xsd="http://www.w3.org/2001/XMLSchema" xmlns:xs="http://www.w3.org/2001/XMLSchema" xmlns:dms="http://schemas.microsoft.com/office/2006/documentManagement/types" xmlns:pc="http://schemas.microsoft.com/office/infopath/2007/PartnerControls" targetNamespace="9ac20edd-4bf6-4c77-9ac8-1adb5ec15c8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c0e432-7d4e-4824-b148-17f4f3323d1b" elementFormDefault="qualified">
    <xsd:import namespace="http://schemas.microsoft.com/office/2006/documentManagement/types"/>
    <xsd:import namespace="http://schemas.microsoft.com/office/infopath/2007/PartnerControls"/>
    <xsd:element name="FieldName_A7F8E4D1_F9DA_4C96_BEA2_2B9B5C80DB7C_" ma:index="21" nillable="true" ma:displayName="Check-in Comments" ma:description="" ma:internalName="FieldName_A7F8E4D1_F9DA_4C96_BEA2_2B9B5C80DB7C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Dictionary xmlns="http://schemas.business-integrity.com/dealbuilder/2006/dictionary" SavedByVersion="5.5.3952.0" MinimumVersion="5.5.0.0"/>
</file>

<file path=customXml/item6.xml><?xml version="1.0" encoding="utf-8"?>
<Session xmlns="http://schemas.business-integrity.com/dealbuilder/2006/answ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BD388-5575-4EE8-89EF-3FAEC4BB8D3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ebaa18be-00df-4443-a2c3-3b0380abba8a"/>
    <ds:schemaRef ds:uri="a5c0e432-7d4e-4824-b148-17f4f3323d1b"/>
  </ds:schemaRefs>
</ds:datastoreItem>
</file>

<file path=customXml/itemProps2.xml><?xml version="1.0" encoding="utf-8"?>
<ds:datastoreItem xmlns:ds="http://schemas.openxmlformats.org/officeDocument/2006/customXml" ds:itemID="{50CAE954-0273-490C-A2D4-B481EEEFBBC1}">
  <ds:schemaRefs>
    <ds:schemaRef ds:uri="http://schemas.microsoft.com/sharepoint/v3/contenttype/forms"/>
  </ds:schemaRefs>
</ds:datastoreItem>
</file>

<file path=customXml/itemProps3.xml><?xml version="1.0" encoding="utf-8"?>
<ds:datastoreItem xmlns:ds="http://schemas.openxmlformats.org/officeDocument/2006/customXml" ds:itemID="{E074E1DA-3ABC-4DC5-8D43-CD83AD8D9C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a18be-00df-4443-a2c3-3b0380abba8a"/>
    <ds:schemaRef ds:uri="http://schemas.microsoft.com/sharepoint/v3/fields"/>
    <ds:schemaRef ds:uri="9ac20edd-4bf6-4c77-9ac8-1adb5ec15c8d"/>
    <ds:schemaRef ds:uri="a5c0e432-7d4e-4824-b148-17f4f3323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337316-345E-44F0-BDB4-70BFAAFD9055}">
  <ds:schemaRefs>
    <ds:schemaRef ds:uri="http://schemas.microsoft.com/sharepoint/events"/>
  </ds:schemaRefs>
</ds:datastoreItem>
</file>

<file path=customXml/itemProps5.xml><?xml version="1.0" encoding="utf-8"?>
<ds:datastoreItem xmlns:ds="http://schemas.openxmlformats.org/officeDocument/2006/customXml" ds:itemID="{FD0E4CCD-6F93-4716-A64E-42DAD5AB0C5F}">
  <ds:schemaRefs>
    <ds:schemaRef ds:uri="http://schemas.business-integrity.com/dealbuilder/2006/dictionary"/>
  </ds:schemaRefs>
</ds:datastoreItem>
</file>

<file path=customXml/itemProps6.xml><?xml version="1.0" encoding="utf-8"?>
<ds:datastoreItem xmlns:ds="http://schemas.openxmlformats.org/officeDocument/2006/customXml" ds:itemID="{BED3C1CF-15D1-4046-862C-0FCB8EEF495F}">
  <ds:schemaRefs>
    <ds:schemaRef ds:uri="http://schemas.business-integrity.com/dealbuilder/2006/answers"/>
  </ds:schemaRefs>
</ds:datastoreItem>
</file>

<file path=customXml/itemProps7.xml><?xml version="1.0" encoding="utf-8"?>
<ds:datastoreItem xmlns:ds="http://schemas.openxmlformats.org/officeDocument/2006/customXml" ds:itemID="{C502CE16-1867-B64B-AA2D-F7424B9CF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C:\Users\Public\Documents\MacPac\Templates\Business.dotx</Template>
  <TotalTime>42</TotalTime>
  <Pages>10</Pages>
  <Words>2520</Words>
  <Characters>14368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[OFFEROR'S NAME] - Employment Agreement - [OFFEREE'S NAME] - prepared on Cooley GO</vt:lpstr>
    </vt:vector>
  </TitlesOfParts>
  <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[OFFEROR'S NAME] - Employment Agreement - [OFFEREE'S NAME] - prepared on Cooley GO</dc:title>
  <cp:lastModifiedBy>Hoopes Iv, John</cp:lastModifiedBy>
  <cp:revision>12</cp:revision>
  <dcterms:created xsi:type="dcterms:W3CDTF">2019-03-03T18:47:00Z</dcterms:created>
  <dcterms:modified xsi:type="dcterms:W3CDTF">2019-03-04T21:40:00Z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0x010100B647362456142A4885B21FAB25B4ABD4</vt:lpwstr>
  </property>
  <property fmtid="{D5CDD505-2E9C-101B-9397-08002B2CF9AE}" pid="3" name="WorkflowChangePath">
    <vt:lpwstr>005b1589-6cc9-4a02-8d9b-6e74690f1501,5;7422a5cb-80e5-48eb-bfba-15e512369736,7;96b596fc-a720-47e6-807b-6f1337f7b008,9;</vt:lpwstr>
  </property>
</Properties>
</file>