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F7C1D52"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ΠΤΥΧΙΑΚΗΣ/ΔΙΠΛΩΜΑΤΙΚΗΣ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47A58120"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«Είμαι συγγραφέας αυτής της 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8F2515">
        <w:rPr>
          <w:rFonts w:ascii="Arial" w:hAnsi="Arial" w:cs="Arial"/>
          <w:color w:val="000000"/>
          <w:sz w:val="24"/>
          <w:szCs w:val="24"/>
          <w:highlight w:val="yellow"/>
        </w:rPr>
        <w:t xml:space="preserve">Επιθυμώ την απαγόρευση πρόσβασης στο πλήρες κείμενο της εργασίας μου μέχρι </w:t>
      </w:r>
      <w:r w:rsidR="00434FD8" w:rsidRPr="008F2515">
        <w:rPr>
          <w:rFonts w:ascii="Arial" w:hAnsi="Arial" w:cs="Arial"/>
          <w:color w:val="000000"/>
          <w:sz w:val="24"/>
          <w:szCs w:val="24"/>
          <w:highlight w:val="yellow"/>
        </w:rPr>
        <w:t>την απόκτηση του πτυχίου μου</w:t>
      </w:r>
      <w:r w:rsidRPr="008F2515">
        <w:rPr>
          <w:rFonts w:ascii="Arial" w:hAnsi="Arial" w:cs="Arial"/>
          <w:color w:val="000000"/>
          <w:sz w:val="24"/>
          <w:szCs w:val="24"/>
          <w:highlight w:val="yellow"/>
        </w:rPr>
        <w:t xml:space="preserve"> και έπειτα από αίτηση μου στη Βιβλιοθήκη και έγκριση του επιβλέποντα καθηγητή.</w:t>
      </w:r>
      <w:r w:rsidRPr="009029D2">
        <w:rPr>
          <w:rFonts w:ascii="Arial" w:hAnsi="Arial" w:cs="Arial"/>
          <w:color w:val="000000"/>
          <w:sz w:val="24"/>
          <w:szCs w:val="24"/>
        </w:rPr>
        <w:t xml:space="preserve">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F22FBF">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F22FBF">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F22FBF">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F22FBF">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F22FBF">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F22FBF">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F22FBF">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F22FBF">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F22FBF">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F22FBF">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F22FBF">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F22FBF">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F22FBF">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F22FBF">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F22FBF">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F22FBF">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F22FBF">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F22FBF">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F22FBF">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F22FBF">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F22FBF">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w:t>
      </w:r>
      <w:proofErr w:type="spellStart"/>
      <w:r w:rsidR="00F76C9D">
        <w:rPr>
          <w:rFonts w:ascii="Arial" w:hAnsi="Arial" w:cs="Arial"/>
          <w:sz w:val="24"/>
          <w:szCs w:val="24"/>
        </w:rPr>
        <w:t>δενδρίτες</w:t>
      </w:r>
      <w:proofErr w:type="spellEnd"/>
      <w:r w:rsidR="00F76C9D">
        <w:rPr>
          <w:rFonts w:ascii="Arial" w:hAnsi="Arial" w:cs="Arial"/>
          <w:sz w:val="24"/>
          <w:szCs w:val="24"/>
        </w:rPr>
        <w:t xml:space="preserve">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 xml:space="preserve">επεκτείνεται από το σώμα του νευρώνα και οι </w:t>
      </w:r>
      <w:proofErr w:type="spellStart"/>
      <w:r w:rsidR="00BB1480">
        <w:rPr>
          <w:rFonts w:ascii="Arial" w:hAnsi="Arial" w:cs="Arial"/>
          <w:sz w:val="24"/>
          <w:szCs w:val="24"/>
        </w:rPr>
        <w:t>δενδρίτες</w:t>
      </w:r>
      <w:proofErr w:type="spellEnd"/>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w:t>
      </w:r>
      <w:proofErr w:type="spellStart"/>
      <w:r w:rsidR="00CD119B">
        <w:rPr>
          <w:rFonts w:ascii="Arial" w:hAnsi="Arial" w:cs="Arial"/>
          <w:sz w:val="24"/>
          <w:szCs w:val="24"/>
        </w:rPr>
        <w:t>συναπτικές</w:t>
      </w:r>
      <w:proofErr w:type="spellEnd"/>
      <w:r w:rsidR="00CD119B">
        <w:rPr>
          <w:rFonts w:ascii="Arial" w:hAnsi="Arial" w:cs="Arial"/>
          <w:sz w:val="24"/>
          <w:szCs w:val="24"/>
        </w:rPr>
        <w:t xml:space="preserve">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proofErr w:type="spellStart"/>
      <w:r w:rsidR="004A54D3">
        <w:rPr>
          <w:rFonts w:ascii="Arial" w:hAnsi="Arial" w:cs="Arial"/>
          <w:sz w:val="24"/>
          <w:szCs w:val="24"/>
          <w:lang w:val="en-US"/>
        </w:rPr>
        <w:t>Kohonen</w:t>
      </w:r>
      <w:proofErr w:type="spellEnd"/>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proofErr w:type="spellStart"/>
      <w:r w:rsidR="005A7D2D">
        <w:rPr>
          <w:rFonts w:ascii="Arial" w:hAnsi="Arial" w:cs="Arial"/>
          <w:sz w:val="24"/>
          <w:szCs w:val="24"/>
        </w:rPr>
        <w:t>Οπισθοδιάδοσης</w:t>
      </w:r>
      <w:proofErr w:type="spellEnd"/>
      <w:r w:rsidR="005A7D2D">
        <w:rPr>
          <w:rFonts w:ascii="Arial" w:hAnsi="Arial" w:cs="Arial"/>
          <w:sz w:val="24"/>
          <w:szCs w:val="24"/>
        </w:rPr>
        <w:t xml:space="preserve">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proofErr w:type="spellStart"/>
      <w:r w:rsidR="001007F6">
        <w:rPr>
          <w:rFonts w:ascii="Arial" w:hAnsi="Arial" w:cs="Arial"/>
          <w:sz w:val="24"/>
          <w:szCs w:val="24"/>
          <w:lang w:val="en-US"/>
        </w:rPr>
        <w:t>Kohonen</w:t>
      </w:r>
      <w:proofErr w:type="spellEnd"/>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proofErr w:type="spellStart"/>
      <w:r w:rsidR="00667E24">
        <w:rPr>
          <w:rFonts w:ascii="Arial" w:hAnsi="Arial" w:cs="Arial"/>
          <w:sz w:val="24"/>
          <w:szCs w:val="24"/>
        </w:rPr>
        <w:t>Οπισθοδιάδοσης</w:t>
      </w:r>
      <w:proofErr w:type="spellEnd"/>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AB7F0F"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Συνελικτικ</w:t>
      </w:r>
      <w:r w:rsidR="002C3283">
        <w:rPr>
          <w:rFonts w:ascii="Arial" w:hAnsi="Arial" w:cs="Arial"/>
          <w:sz w:val="24"/>
          <w:szCs w:val="24"/>
        </w:rPr>
        <w:t>ό</w:t>
      </w:r>
      <w:proofErr w:type="spellEnd"/>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w:t>
      </w:r>
      <w:proofErr w:type="spellStart"/>
      <w:r w:rsidR="0099096D">
        <w:rPr>
          <w:rFonts w:ascii="Arial" w:eastAsia="Times New Roman" w:hAnsi="Arial" w:cs="Arial"/>
          <w:sz w:val="24"/>
          <w:szCs w:val="24"/>
        </w:rPr>
        <w:t>Συνελικτικό</w:t>
      </w:r>
      <w:proofErr w:type="spellEnd"/>
      <w:r w:rsidR="0099096D">
        <w:rPr>
          <w:rFonts w:ascii="Arial" w:eastAsia="Times New Roman" w:hAnsi="Arial" w:cs="Arial"/>
          <w:sz w:val="24"/>
          <w:szCs w:val="24"/>
        </w:rPr>
        <w:t xml:space="preserve">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proofErr w:type="spellStart"/>
      <w:r w:rsidR="0099096D">
        <w:rPr>
          <w:rFonts w:ascii="Arial" w:hAnsi="Arial" w:cs="Arial"/>
          <w:sz w:val="24"/>
          <w:szCs w:val="24"/>
        </w:rPr>
        <w:t>Συνελικτικών</w:t>
      </w:r>
      <w:proofErr w:type="spellEnd"/>
      <w:r w:rsidR="0099096D">
        <w:rPr>
          <w:rFonts w:ascii="Arial" w:hAnsi="Arial" w:cs="Arial"/>
          <w:sz w:val="24"/>
          <w:szCs w:val="24"/>
        </w:rPr>
        <w:t xml:space="preserve">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proofErr w:type="spellStart"/>
      <w:r w:rsidR="003410AA">
        <w:rPr>
          <w:rFonts w:ascii="Arial" w:hAnsi="Arial" w:cs="Arial"/>
          <w:sz w:val="24"/>
          <w:szCs w:val="24"/>
        </w:rPr>
        <w:t>Συνελικτικά</w:t>
      </w:r>
      <w:proofErr w:type="spellEnd"/>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w:t>
      </w:r>
      <w:proofErr w:type="spellStart"/>
      <w:r w:rsidR="00385948">
        <w:rPr>
          <w:rFonts w:ascii="Arial" w:hAnsi="Arial" w:cs="Arial"/>
          <w:sz w:val="24"/>
          <w:szCs w:val="24"/>
        </w:rPr>
        <w:t>Συνελικτικά</w:t>
      </w:r>
      <w:proofErr w:type="spellEnd"/>
      <w:r w:rsidR="00385948">
        <w:rPr>
          <w:rFonts w:ascii="Arial" w:hAnsi="Arial" w:cs="Arial"/>
          <w:sz w:val="24"/>
          <w:szCs w:val="24"/>
        </w:rPr>
        <w:t xml:space="preserve">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 xml:space="preserve">εισόδους δεδομένα </w:t>
      </w:r>
      <w:proofErr w:type="spellStart"/>
      <w:r w:rsidR="000B1CCD">
        <w:rPr>
          <w:rFonts w:ascii="Arial" w:eastAsia="Times New Roman" w:hAnsi="Arial" w:cs="Arial"/>
          <w:sz w:val="24"/>
          <w:szCs w:val="24"/>
        </w:rPr>
        <w:t>χρονοσειρών</w:t>
      </w:r>
      <w:proofErr w:type="spellEnd"/>
      <w:r w:rsidR="000B1CCD">
        <w:rPr>
          <w:rFonts w:ascii="Arial" w:eastAsia="Times New Roman" w:hAnsi="Arial" w:cs="Arial"/>
          <w:sz w:val="24"/>
          <w:szCs w:val="24"/>
        </w:rPr>
        <w:t xml:space="preserve">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w:t>
      </w:r>
      <w:proofErr w:type="spellStart"/>
      <w:r w:rsidR="00150177">
        <w:rPr>
          <w:rFonts w:ascii="Arial" w:hAnsi="Arial" w:cs="Arial"/>
          <w:sz w:val="24"/>
          <w:szCs w:val="24"/>
        </w:rPr>
        <w:t>νευροεπιστήμη</w:t>
      </w:r>
      <w:r w:rsidR="008C394F">
        <w:rPr>
          <w:rFonts w:ascii="Arial" w:hAnsi="Arial" w:cs="Arial"/>
          <w:sz w:val="24"/>
          <w:szCs w:val="24"/>
        </w:rPr>
        <w:t>ς</w:t>
      </w:r>
      <w:proofErr w:type="spellEnd"/>
      <w:r w:rsidR="008C394F">
        <w:rPr>
          <w:rFonts w:ascii="Arial" w:hAnsi="Arial" w:cs="Arial"/>
          <w:sz w:val="24"/>
          <w:szCs w:val="24"/>
        </w:rPr>
        <w:t>,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33505392"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7536FB">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044C7079" w14:textId="77777777" w:rsidR="00B02625" w:rsidRDefault="00A168BF" w:rsidP="00B02625">
      <w:pPr>
        <w:spacing w:after="0" w:line="360" w:lineRule="auto"/>
        <w:ind w:firstLine="227"/>
        <w:jc w:val="both"/>
        <w:rPr>
          <w:rFonts w:ascii="Arial" w:hAnsi="Arial" w:cs="Arial"/>
          <w:sz w:val="24"/>
          <w:szCs w:val="24"/>
        </w:rPr>
      </w:pPr>
      <w:r>
        <w:rPr>
          <w:rFonts w:ascii="Arial" w:hAnsi="Arial" w:cs="Arial"/>
          <w:sz w:val="24"/>
          <w:szCs w:val="24"/>
        </w:rPr>
        <w:t>Στην εποπτευόμενη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w:t>
      </w:r>
      <w:r w:rsidR="00FD1BFF">
        <w:rPr>
          <w:rFonts w:ascii="Arial" w:hAnsi="Arial" w:cs="Arial"/>
          <w:sz w:val="24"/>
          <w:szCs w:val="24"/>
        </w:rPr>
        <w:t xml:space="preserve"> [</w:t>
      </w:r>
      <w:r w:rsidR="00FD1BFF" w:rsidRPr="00A667E9">
        <w:rPr>
          <w:rFonts w:ascii="Arial" w:hAnsi="Arial" w:cs="Arial"/>
          <w:sz w:val="24"/>
          <w:szCs w:val="24"/>
          <w:highlight w:val="yellow"/>
          <w:lang w:val="en-US"/>
        </w:rPr>
        <w:t>Ser</w:t>
      </w:r>
      <w:r w:rsidR="00FD1BFF" w:rsidRPr="00FD1BFF">
        <w:rPr>
          <w:rFonts w:ascii="Arial" w:hAnsi="Arial" w:cs="Arial"/>
          <w:sz w:val="24"/>
          <w:szCs w:val="24"/>
          <w:highlight w:val="yellow"/>
        </w:rPr>
        <w:t>._1142_012012</w:t>
      </w:r>
      <w:r w:rsidR="00FD1BFF">
        <w:rPr>
          <w:rFonts w:ascii="Arial" w:hAnsi="Arial" w:cs="Arial"/>
          <w:sz w:val="24"/>
          <w:szCs w:val="24"/>
        </w:rPr>
        <w:t>].</w:t>
      </w:r>
    </w:p>
    <w:p w14:paraId="132354EB" w14:textId="40C926B9" w:rsidR="00783B1A" w:rsidRDefault="00B02625" w:rsidP="00B02625">
      <w:pPr>
        <w:spacing w:after="0" w:line="360" w:lineRule="auto"/>
        <w:ind w:firstLine="227"/>
        <w:jc w:val="both"/>
        <w:rPr>
          <w:rFonts w:ascii="Arial" w:hAnsi="Arial" w:cs="Arial"/>
          <w:sz w:val="24"/>
          <w:szCs w:val="24"/>
        </w:rPr>
      </w:pP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w:t>
      </w:r>
      <w:r w:rsidR="00432EFC">
        <w:rPr>
          <w:rFonts w:ascii="Arial" w:hAnsi="Arial" w:cs="Arial"/>
          <w:sz w:val="24"/>
          <w:szCs w:val="24"/>
        </w:rPr>
        <w:t>. Τα</w:t>
      </w:r>
      <w:r w:rsidR="00432EFC" w:rsidRPr="00432EFC">
        <w:rPr>
          <w:rFonts w:ascii="Arial" w:hAnsi="Arial" w:cs="Arial"/>
          <w:sz w:val="24"/>
          <w:szCs w:val="24"/>
        </w:rPr>
        <w:t xml:space="preserve"> </w:t>
      </w:r>
      <w:r w:rsidR="00432EFC">
        <w:rPr>
          <w:rFonts w:ascii="Arial" w:hAnsi="Arial" w:cs="Arial"/>
          <w:sz w:val="24"/>
          <w:szCs w:val="24"/>
        </w:rPr>
        <w:t>δεδομένα</w:t>
      </w:r>
      <w:r w:rsidR="00432EFC" w:rsidRPr="00432EFC">
        <w:rPr>
          <w:rFonts w:ascii="Arial" w:hAnsi="Arial" w:cs="Arial"/>
          <w:sz w:val="24"/>
          <w:szCs w:val="24"/>
        </w:rPr>
        <w:t xml:space="preserve"> </w:t>
      </w:r>
      <w:r w:rsidR="00432EFC">
        <w:rPr>
          <w:rFonts w:ascii="Arial" w:hAnsi="Arial" w:cs="Arial"/>
          <w:sz w:val="24"/>
          <w:szCs w:val="24"/>
        </w:rPr>
        <w:t>εισόδου</w:t>
      </w:r>
      <w:r w:rsidR="00432EFC" w:rsidRPr="00432EFC">
        <w:rPr>
          <w:rFonts w:ascii="Arial" w:hAnsi="Arial" w:cs="Arial"/>
          <w:sz w:val="24"/>
          <w:szCs w:val="24"/>
        </w:rPr>
        <w:t xml:space="preserve"> </w:t>
      </w:r>
      <w:r w:rsidR="00432EFC">
        <w:rPr>
          <w:rFonts w:ascii="Arial" w:hAnsi="Arial" w:cs="Arial"/>
          <w:sz w:val="24"/>
          <w:szCs w:val="24"/>
        </w:rPr>
        <w:t>είναι</w:t>
      </w:r>
      <w:r w:rsidR="00432EFC" w:rsidRPr="00432EFC">
        <w:rPr>
          <w:rFonts w:ascii="Arial" w:hAnsi="Arial" w:cs="Arial"/>
          <w:sz w:val="24"/>
          <w:szCs w:val="24"/>
        </w:rPr>
        <w:t xml:space="preserve"> </w:t>
      </w:r>
      <w:r w:rsidR="00432EFC">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w:t>
      </w:r>
      <w:r w:rsidR="00E419A1">
        <w:rPr>
          <w:rFonts w:ascii="Arial" w:hAnsi="Arial" w:cs="Arial"/>
          <w:sz w:val="24"/>
          <w:szCs w:val="24"/>
        </w:rPr>
        <w:t>ή να πραγματοποιηθεί ταξινόμηση</w:t>
      </w:r>
      <w:r w:rsidR="00432EFC">
        <w:rPr>
          <w:rFonts w:ascii="Arial" w:hAnsi="Arial" w:cs="Arial"/>
          <w:sz w:val="24"/>
          <w:szCs w:val="24"/>
        </w:rPr>
        <w:t xml:space="preserve"> </w:t>
      </w:r>
      <w:r w:rsidR="00FD1BFF" w:rsidRPr="00432EFC">
        <w:rPr>
          <w:rFonts w:ascii="Arial" w:hAnsi="Arial" w:cs="Arial"/>
          <w:sz w:val="24"/>
          <w:szCs w:val="24"/>
        </w:rPr>
        <w:t>[</w:t>
      </w:r>
      <w:r w:rsidR="00FD1BFF" w:rsidRPr="00A667E9">
        <w:rPr>
          <w:rFonts w:ascii="Arial" w:hAnsi="Arial" w:cs="Arial"/>
          <w:sz w:val="24"/>
          <w:szCs w:val="24"/>
          <w:highlight w:val="green"/>
          <w:lang w:val="en-US"/>
        </w:rPr>
        <w:t>Machine</w:t>
      </w:r>
      <w:r w:rsidR="00FD1BFF" w:rsidRPr="00432EFC">
        <w:rPr>
          <w:rFonts w:ascii="Arial" w:hAnsi="Arial" w:cs="Arial"/>
          <w:sz w:val="24"/>
          <w:szCs w:val="24"/>
          <w:highlight w:val="green"/>
        </w:rPr>
        <w:t xml:space="preserve"> </w:t>
      </w:r>
      <w:r w:rsidR="00FD1BFF" w:rsidRPr="00A667E9">
        <w:rPr>
          <w:rFonts w:ascii="Arial" w:hAnsi="Arial" w:cs="Arial"/>
          <w:sz w:val="24"/>
          <w:szCs w:val="24"/>
          <w:highlight w:val="green"/>
          <w:lang w:val="en-US"/>
        </w:rPr>
        <w:t>Learning</w:t>
      </w:r>
      <w:r w:rsidR="00FD1BFF" w:rsidRPr="00432EFC">
        <w:rPr>
          <w:rFonts w:ascii="Arial" w:hAnsi="Arial" w:cs="Arial"/>
          <w:sz w:val="24"/>
          <w:szCs w:val="24"/>
          <w:highlight w:val="green"/>
        </w:rPr>
        <w:t xml:space="preserve"> </w:t>
      </w:r>
      <w:r w:rsidR="00FD1BFF" w:rsidRPr="00A667E9">
        <w:rPr>
          <w:rFonts w:ascii="Arial" w:hAnsi="Arial" w:cs="Arial"/>
          <w:sz w:val="24"/>
          <w:szCs w:val="24"/>
          <w:highlight w:val="green"/>
          <w:lang w:val="en-US"/>
        </w:rPr>
        <w:t>Algorithms</w:t>
      </w:r>
      <w:r w:rsidR="00FD1BFF" w:rsidRPr="00432EFC">
        <w:rPr>
          <w:rFonts w:ascii="Arial" w:hAnsi="Arial" w:cs="Arial"/>
          <w:sz w:val="24"/>
          <w:szCs w:val="24"/>
          <w:highlight w:val="green"/>
        </w:rPr>
        <w:t xml:space="preserve"> </w:t>
      </w:r>
      <w:r w:rsidR="00FD1BFF" w:rsidRPr="00A667E9">
        <w:rPr>
          <w:rFonts w:ascii="Arial" w:hAnsi="Arial" w:cs="Arial"/>
          <w:sz w:val="24"/>
          <w:szCs w:val="24"/>
          <w:highlight w:val="green"/>
          <w:lang w:val="en-US"/>
        </w:rPr>
        <w:t>A</w:t>
      </w:r>
      <w:r w:rsidR="00FD1BFF" w:rsidRPr="00432EFC">
        <w:rPr>
          <w:rFonts w:ascii="Arial" w:hAnsi="Arial" w:cs="Arial"/>
          <w:sz w:val="24"/>
          <w:szCs w:val="24"/>
          <w:highlight w:val="green"/>
        </w:rPr>
        <w:t xml:space="preserve"> </w:t>
      </w:r>
      <w:r w:rsidR="00FD1BFF" w:rsidRPr="00A667E9">
        <w:rPr>
          <w:rFonts w:ascii="Arial" w:hAnsi="Arial" w:cs="Arial"/>
          <w:sz w:val="24"/>
          <w:szCs w:val="24"/>
          <w:highlight w:val="green"/>
          <w:lang w:val="en-US"/>
        </w:rPr>
        <w:t>Review</w:t>
      </w:r>
      <w:r w:rsidR="00FD1BFF" w:rsidRPr="00432EFC">
        <w:rPr>
          <w:rFonts w:ascii="Arial" w:hAnsi="Arial" w:cs="Arial"/>
          <w:sz w:val="24"/>
          <w:szCs w:val="24"/>
          <w:highlight w:val="green"/>
        </w:rPr>
        <w:t>.</w:t>
      </w:r>
      <w:r w:rsidR="00FD1BFF" w:rsidRPr="00A667E9">
        <w:rPr>
          <w:rFonts w:ascii="Arial" w:hAnsi="Arial" w:cs="Arial"/>
          <w:sz w:val="24"/>
          <w:szCs w:val="24"/>
          <w:highlight w:val="green"/>
          <w:lang w:val="en-US"/>
        </w:rPr>
        <w:t>pdf</w:t>
      </w:r>
      <w:r w:rsidR="00FD1BFF" w:rsidRPr="00432EFC">
        <w:rPr>
          <w:rFonts w:ascii="Arial" w:hAnsi="Arial" w:cs="Arial"/>
          <w:sz w:val="24"/>
          <w:szCs w:val="24"/>
        </w:rPr>
        <w:t>].</w:t>
      </w:r>
    </w:p>
    <w:p w14:paraId="7FDF65EA" w14:textId="5BF98549" w:rsidR="00076AB7" w:rsidRPr="00142433" w:rsidRDefault="00076AB7" w:rsidP="00B02625">
      <w:pPr>
        <w:spacing w:after="0" w:line="360" w:lineRule="auto"/>
        <w:ind w:firstLine="227"/>
        <w:jc w:val="both"/>
        <w:rPr>
          <w:rFonts w:ascii="Arial" w:hAnsi="Arial" w:cs="Arial"/>
          <w:sz w:val="24"/>
          <w:szCs w:val="24"/>
        </w:rPr>
      </w:pPr>
      <w:r>
        <w:rPr>
          <w:rFonts w:ascii="Arial" w:hAnsi="Arial" w:cs="Arial"/>
          <w:sz w:val="24"/>
          <w:szCs w:val="24"/>
        </w:rPr>
        <w:t xml:space="preserve">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w:t>
      </w:r>
      <w:r w:rsidR="0037765F">
        <w:rPr>
          <w:rFonts w:ascii="Arial" w:hAnsi="Arial" w:cs="Arial"/>
          <w:sz w:val="24"/>
          <w:szCs w:val="24"/>
        </w:rPr>
        <w:t xml:space="preserve">που μπορεί </w:t>
      </w:r>
      <w:r>
        <w:rPr>
          <w:rFonts w:ascii="Arial" w:hAnsi="Arial" w:cs="Arial"/>
          <w:sz w:val="24"/>
          <w:szCs w:val="24"/>
        </w:rPr>
        <w:t xml:space="preserve">να </w:t>
      </w:r>
      <w:r w:rsidR="0037765F">
        <w:rPr>
          <w:rFonts w:ascii="Arial" w:hAnsi="Arial" w:cs="Arial"/>
          <w:sz w:val="24"/>
          <w:szCs w:val="24"/>
        </w:rPr>
        <w:t xml:space="preserve">έχει ένα μοντέλο </w:t>
      </w:r>
      <w:r>
        <w:rPr>
          <w:rFonts w:ascii="Arial" w:hAnsi="Arial" w:cs="Arial"/>
          <w:sz w:val="24"/>
          <w:szCs w:val="24"/>
        </w:rPr>
        <w:t xml:space="preserve">είναι η αναγνώριση </w:t>
      </w:r>
      <w:r w:rsidR="0037765F">
        <w:rPr>
          <w:rFonts w:ascii="Arial" w:hAnsi="Arial" w:cs="Arial"/>
          <w:sz w:val="24"/>
          <w:szCs w:val="24"/>
        </w:rPr>
        <w:t>προτύπων, όπου σε αυτή την περίπτωση</w:t>
      </w:r>
      <w:r w:rsidR="00B24FF2">
        <w:rPr>
          <w:rFonts w:ascii="Arial" w:hAnsi="Arial" w:cs="Arial"/>
          <w:sz w:val="24"/>
          <w:szCs w:val="24"/>
        </w:rPr>
        <w:t xml:space="preserve"> το </w:t>
      </w:r>
      <w:r w:rsidR="00B24FF2">
        <w:rPr>
          <w:rFonts w:ascii="Arial" w:hAnsi="Arial" w:cs="Arial"/>
          <w:sz w:val="24"/>
          <w:szCs w:val="24"/>
        </w:rPr>
        <w:lastRenderedPageBreak/>
        <w:t xml:space="preserve">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w:t>
      </w:r>
      <w:r w:rsidR="00142433">
        <w:rPr>
          <w:rFonts w:ascii="Arial" w:hAnsi="Arial" w:cs="Arial"/>
          <w:sz w:val="24"/>
          <w:szCs w:val="24"/>
        </w:rPr>
        <w:t xml:space="preserve">αυτών </w:t>
      </w:r>
      <w:r w:rsidR="00B24FF2">
        <w:rPr>
          <w:rFonts w:ascii="Arial" w:hAnsi="Arial" w:cs="Arial"/>
          <w:sz w:val="24"/>
          <w:szCs w:val="24"/>
        </w:rPr>
        <w:t>των αντικειμένων.</w:t>
      </w:r>
      <w:r w:rsidR="00142433">
        <w:rPr>
          <w:rFonts w:ascii="Arial" w:hAnsi="Arial" w:cs="Arial"/>
          <w:sz w:val="24"/>
          <w:szCs w:val="24"/>
        </w:rPr>
        <w:t xml:space="preserve"> Στα δεδομένα τα οποία δέχεται ο αλγόριθμος έχει τοποθετηθεί μία ετικέτα, δηλαδή είναι κατηγοριοποιημένα, ώστε να μπορεί ο αλγόριθμος να αντιστοιχήσει τα χαρακτηριστικά για κάθε αντικείμενο</w:t>
      </w:r>
      <w:r w:rsidR="008243C2">
        <w:rPr>
          <w:rFonts w:ascii="Arial" w:hAnsi="Arial" w:cs="Arial"/>
          <w:sz w:val="24"/>
          <w:szCs w:val="24"/>
        </w:rPr>
        <w:t xml:space="preserve"> </w:t>
      </w:r>
      <w:r w:rsidR="00142433">
        <w:rPr>
          <w:rFonts w:ascii="Arial" w:hAnsi="Arial" w:cs="Arial"/>
          <w:sz w:val="24"/>
          <w:szCs w:val="24"/>
        </w:rPr>
        <w:t>[</w:t>
      </w:r>
      <w:r w:rsidR="00142433" w:rsidRPr="00142433">
        <w:rPr>
          <w:rFonts w:ascii="Arial" w:hAnsi="Arial" w:cs="Arial"/>
          <w:sz w:val="24"/>
          <w:szCs w:val="24"/>
          <w:highlight w:val="magenta"/>
        </w:rPr>
        <w:t>2015_</w:t>
      </w:r>
      <w:r w:rsidR="00142433" w:rsidRPr="005B3575">
        <w:rPr>
          <w:rFonts w:ascii="Arial" w:hAnsi="Arial" w:cs="Arial"/>
          <w:sz w:val="24"/>
          <w:szCs w:val="24"/>
          <w:highlight w:val="magenta"/>
          <w:lang w:val="en-US"/>
        </w:rPr>
        <w:t>Book</w:t>
      </w:r>
      <w:r w:rsidR="00142433" w:rsidRPr="00142433">
        <w:rPr>
          <w:rFonts w:ascii="Arial" w:hAnsi="Arial" w:cs="Arial"/>
          <w:sz w:val="24"/>
          <w:szCs w:val="24"/>
          <w:highlight w:val="magenta"/>
        </w:rPr>
        <w:t>_</w:t>
      </w:r>
      <w:proofErr w:type="spellStart"/>
      <w:r w:rsidR="00142433" w:rsidRPr="005B3575">
        <w:rPr>
          <w:rFonts w:ascii="Arial" w:hAnsi="Arial" w:cs="Arial"/>
          <w:sz w:val="24"/>
          <w:szCs w:val="24"/>
          <w:highlight w:val="magenta"/>
          <w:lang w:val="en-US"/>
        </w:rPr>
        <w:t>MachineLearningInRadiationOnco</w:t>
      </w:r>
      <w:proofErr w:type="spellEnd"/>
      <w:r w:rsidR="00142433" w:rsidRPr="00142433">
        <w:rPr>
          <w:rFonts w:ascii="Arial" w:hAnsi="Arial" w:cs="Arial"/>
          <w:sz w:val="24"/>
          <w:szCs w:val="24"/>
          <w:highlight w:val="magenta"/>
        </w:rPr>
        <w:t>.</w:t>
      </w:r>
      <w:r w:rsidR="00142433" w:rsidRPr="005B3575">
        <w:rPr>
          <w:rFonts w:ascii="Arial" w:hAnsi="Arial" w:cs="Arial"/>
          <w:sz w:val="24"/>
          <w:szCs w:val="24"/>
          <w:highlight w:val="magenta"/>
          <w:lang w:val="en-US"/>
        </w:rPr>
        <w:t>pdf</w:t>
      </w:r>
      <w:r w:rsidR="00142433">
        <w:rPr>
          <w:rFonts w:ascii="Arial" w:hAnsi="Arial" w:cs="Arial"/>
          <w:sz w:val="24"/>
          <w:szCs w:val="24"/>
        </w:rPr>
        <w:t>]</w:t>
      </w:r>
      <w:r w:rsidR="008243C2">
        <w:rPr>
          <w:rFonts w:ascii="Arial" w:hAnsi="Arial" w:cs="Arial"/>
          <w:sz w:val="24"/>
          <w:szCs w:val="24"/>
        </w:rPr>
        <w:t>.</w:t>
      </w:r>
    </w:p>
    <w:p w14:paraId="539A3F8F" w14:textId="77777777" w:rsidR="00783B1A" w:rsidRPr="00076AB7" w:rsidRDefault="00783B1A" w:rsidP="00E22B55">
      <w:pPr>
        <w:spacing w:after="0" w:line="360" w:lineRule="auto"/>
        <w:ind w:firstLine="227"/>
        <w:rPr>
          <w:rFonts w:ascii="Arial" w:hAnsi="Arial" w:cs="Arial"/>
          <w:sz w:val="24"/>
          <w:szCs w:val="24"/>
        </w:rPr>
      </w:pPr>
    </w:p>
    <w:p w14:paraId="4B210F09" w14:textId="7FAAD0D8" w:rsidR="00FD1EE3" w:rsidRPr="000659D9" w:rsidRDefault="00F22FBF"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https://link.springer.com/chapter/10.1007/978-3-319-18305-3_1</w:t>
        </w:r>
      </w:hyperlink>
      <w:r w:rsidR="000659D9">
        <w:rPr>
          <w:rFonts w:ascii="Arial" w:hAnsi="Arial" w:cs="Arial"/>
          <w:sz w:val="24"/>
          <w:szCs w:val="24"/>
          <w:lang w:val="en-US"/>
        </w:rPr>
        <w:t xml:space="preserve"> (</w:t>
      </w:r>
      <w:r w:rsidR="000659D9" w:rsidRPr="005B3575">
        <w:rPr>
          <w:rFonts w:ascii="Arial" w:hAnsi="Arial" w:cs="Arial"/>
          <w:sz w:val="24"/>
          <w:szCs w:val="24"/>
          <w:highlight w:val="magenta"/>
          <w:lang w:val="en-US"/>
        </w:rPr>
        <w:t>2015_Book_MachineLearningInRadiationOnco.pdf</w:t>
      </w:r>
      <w:r w:rsidR="000659D9">
        <w:rPr>
          <w:rFonts w:ascii="Arial" w:hAnsi="Arial" w:cs="Arial"/>
          <w:sz w:val="24"/>
          <w:szCs w:val="24"/>
          <w:lang w:val="en-US"/>
        </w:rPr>
        <w:t>)</w:t>
      </w:r>
    </w:p>
    <w:p w14:paraId="1C10E47D" w14:textId="3F084398" w:rsidR="000659D9" w:rsidRDefault="00F22FBF"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F22FBF" w:rsidP="00C2635C">
      <w:pPr>
        <w:spacing w:after="0" w:line="360" w:lineRule="auto"/>
        <w:rPr>
          <w:rFonts w:ascii="Arial" w:hAnsi="Arial" w:cs="Arial"/>
          <w:sz w:val="24"/>
          <w:szCs w:val="24"/>
          <w:lang w:val="en-US"/>
        </w:rPr>
      </w:pPr>
      <w:hyperlink r:id="rId23"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5398E63C" w14:textId="2E52D272" w:rsidR="00DB25E9" w:rsidRDefault="00F22FBF" w:rsidP="00C2635C">
      <w:pPr>
        <w:spacing w:after="0" w:line="360" w:lineRule="auto"/>
        <w:rPr>
          <w:rFonts w:ascii="Arial" w:hAnsi="Arial" w:cs="Arial"/>
          <w:sz w:val="24"/>
          <w:szCs w:val="24"/>
          <w:lang w:val="en-US"/>
        </w:rPr>
      </w:pPr>
      <w:hyperlink r:id="rId24"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31E395A8" w14:textId="3F131603" w:rsidR="00A667E9" w:rsidRPr="0079171D" w:rsidRDefault="0079171D" w:rsidP="00C2635C">
      <w:pPr>
        <w:spacing w:after="0" w:line="360" w:lineRule="auto"/>
        <w:rPr>
          <w:rFonts w:ascii="Arial" w:hAnsi="Arial" w:cs="Arial"/>
          <w:sz w:val="24"/>
          <w:szCs w:val="24"/>
          <w:lang w:val="en-US"/>
        </w:rPr>
      </w:pPr>
      <w:r w:rsidRPr="0079171D">
        <w:rPr>
          <w:lang w:val="en-US"/>
        </w:rPr>
        <w:t>Before taking to problem solving, the problem must be categorized suitably so that the most appropriate machine learning algorithm can be applied to it. Any problem in data science can be grouped in one of the following five categories as shown in Figure 2.</w:t>
      </w:r>
      <w:r>
        <w:rPr>
          <w:lang w:val="en-US"/>
        </w:rPr>
        <w:t xml:space="preserve"> </w:t>
      </w:r>
      <w:r w:rsidRPr="0079171D">
        <w:rPr>
          <w:lang w:val="en-US"/>
        </w:rPr>
        <w:t xml:space="preserve">Thus depending on the type of problem, an appropriate machine learning approach can be applied. The various categories are explained below: • Classification Problem- A problem in which the output can be only one of a fixed number of output classes known </w:t>
      </w:r>
      <w:proofErr w:type="spellStart"/>
      <w:r w:rsidRPr="0079171D">
        <w:rPr>
          <w:lang w:val="en-US"/>
        </w:rPr>
        <w:t>apriori</w:t>
      </w:r>
      <w:proofErr w:type="spellEnd"/>
      <w:r w:rsidRPr="0079171D">
        <w:rPr>
          <w:lang w:val="en-US"/>
        </w:rPr>
        <w:t xml:space="preserve"> like Yes/No, True/False, is called a classification problem. Depending on the number of output classes, the problem can be a binary or multi-class classification problem. • Anomaly Detection Problem- Problems which analyze a certain pattern and detects changes or anomalies in the pattern fall under this category. For example, credit card companies use anomaly detection algorithms to find deviation from the usual transaction behavior of their client and raises alerts whenever there is an unusual transaction. Such problems deal with finding out the outliers.</w:t>
      </w:r>
      <w:r>
        <w:rPr>
          <w:lang w:val="en-US"/>
        </w:rPr>
        <w:t xml:space="preserve"> </w:t>
      </w:r>
      <w:r w:rsidRPr="0079171D">
        <w:rPr>
          <w:lang w:val="en-US"/>
        </w:rPr>
        <w:t xml:space="preserve">• Regression Problem- Regression algorithms are used to deal with problems with continuous and numeric output. These are usually used for problems that deal with questions like, ‘how much’ or ‘how many’. • Clustering Problem- Clustering falls under the category of unsupervised learning algorithms. These algorithms try to learn structures within the data and attempt to make clusters based on the similarity in the structure of data. The different classes or clusters are then labeled. The algorithm, when trained, puts new unseen data in one of the clusters. • Reinforcement Problem-Reinforcement algorithms are used when a </w:t>
      </w:r>
      <w:r w:rsidRPr="0079171D">
        <w:rPr>
          <w:lang w:val="en-US"/>
        </w:rPr>
        <w:lastRenderedPageBreak/>
        <w:t xml:space="preserve">decision is to be made based on past experiences of learning. The machine agent learns the </w:t>
      </w:r>
      <w:proofErr w:type="spellStart"/>
      <w:r w:rsidRPr="0079171D">
        <w:rPr>
          <w:lang w:val="en-US"/>
        </w:rPr>
        <w:t>behaviour</w:t>
      </w:r>
      <w:proofErr w:type="spellEnd"/>
      <w:r w:rsidRPr="0079171D">
        <w:rPr>
          <w:lang w:val="en-US"/>
        </w:rPr>
        <w:t xml:space="preserve"> using trial and error sort of interaction with the continuously changing environment. It provides a way to program agents using the concept of rewards and penalties without specifying how the task is to be accomplished. Game playing programs and programs for temperature control are some popular examples using reinforcement learning</w:t>
      </w:r>
      <w:r>
        <w:rPr>
          <w:lang w:val="en-US"/>
        </w:rPr>
        <w:t xml:space="preserve"> [</w:t>
      </w:r>
      <w:r w:rsidRPr="00A667E9">
        <w:rPr>
          <w:rFonts w:ascii="Arial" w:hAnsi="Arial" w:cs="Arial"/>
          <w:sz w:val="24"/>
          <w:szCs w:val="24"/>
          <w:highlight w:val="yellow"/>
          <w:lang w:val="en-US"/>
        </w:rPr>
        <w:t>Ser._1142_012012</w:t>
      </w:r>
      <w:r>
        <w:rPr>
          <w:lang w:val="en-US"/>
        </w:rPr>
        <w:t>]</w:t>
      </w:r>
    </w:p>
    <w:p w14:paraId="5BED2DC0" w14:textId="77777777" w:rsidR="00EB01DA" w:rsidRDefault="00EB01DA" w:rsidP="00C2635C">
      <w:pPr>
        <w:spacing w:after="0" w:line="360" w:lineRule="auto"/>
        <w:rPr>
          <w:lang w:val="en-US"/>
        </w:rPr>
      </w:pPr>
    </w:p>
    <w:p w14:paraId="3EE676B9" w14:textId="158845BB" w:rsidR="000621E8" w:rsidRDefault="000621E8" w:rsidP="00C2635C">
      <w:pPr>
        <w:spacing w:after="0" w:line="360" w:lineRule="auto"/>
        <w:rPr>
          <w:lang w:val="en-US"/>
        </w:rPr>
      </w:pPr>
      <w:r w:rsidRPr="00670864">
        <w:rPr>
          <w:highlight w:val="green"/>
          <w:lang w:val="en-US"/>
        </w:rPr>
        <w:t>Decision Tree</w:t>
      </w:r>
      <w:r>
        <w:rPr>
          <w:lang w:val="en-US"/>
        </w:rPr>
        <w:t xml:space="preserve"> = </w:t>
      </w:r>
      <w:r w:rsidRPr="000621E8">
        <w:rPr>
          <w:lang w:val="en-US"/>
        </w:rPr>
        <w:t xml:space="preserve">Decision Tree is a technique for approximating discrete valued target function which represents the learnt function in the form of a decision tree [10]. A decision tree classifies instances by sorting them from root to some leaf nodes on the basis of feature values. Each node represents some decision (test condition) on attribute of the instance whereas every branch represents a possible value for that feature. Classification of an instance starts at the root node called the decision node. Based on the value of node, the tree traverse down along the edge which corresponds to the value of the output of feature test. This process continues in the sub-tree headed by the new node at the end of the previous edge. Finally, the leaf node signifies the classification categories or the final decision. While using a decision tree, focus is on how to decide which attribute is the best classifier at each node level. Statistical measure like information gain, Gini index, Chi-square and entropy are calculated for each node to calculate the worth of that node [10]. Several algorithms are used to implement decision trees. The most popular ones are: Classification and Regression Tree (CART), Iterative </w:t>
      </w:r>
      <w:proofErr w:type="spellStart"/>
      <w:r w:rsidRPr="000621E8">
        <w:rPr>
          <w:lang w:val="en-US"/>
        </w:rPr>
        <w:t>Dichotomiser</w:t>
      </w:r>
      <w:proofErr w:type="spellEnd"/>
      <w:r w:rsidRPr="000621E8">
        <w:rPr>
          <w:lang w:val="en-US"/>
        </w:rPr>
        <w:t xml:space="preserve"> 3 (ID3), Automatic Interaction Detection (CHAID), Chi-Squared C4.5 and C5.0 and M5</w:t>
      </w:r>
      <w:r w:rsidR="00D31502">
        <w:rPr>
          <w:lang w:val="en-US"/>
        </w:rPr>
        <w:t>.</w:t>
      </w:r>
    </w:p>
    <w:p w14:paraId="48485D75" w14:textId="2783C3E9" w:rsidR="00342828" w:rsidRPr="00342828" w:rsidRDefault="00342828" w:rsidP="00C2635C">
      <w:pPr>
        <w:spacing w:after="0" w:line="360" w:lineRule="auto"/>
        <w:rPr>
          <w:lang w:val="en-US"/>
        </w:rPr>
      </w:pPr>
      <w:r w:rsidRPr="00670864">
        <w:rPr>
          <w:highlight w:val="yellow"/>
          <w:lang w:val="en-US"/>
        </w:rPr>
        <w:t>Decision tree</w:t>
      </w:r>
      <w:r w:rsidRPr="00342828">
        <w:rPr>
          <w:lang w:val="en-US"/>
        </w:rPr>
        <w:t xml:space="preserve"> is a graph to represent choices and their results in form of a tree. The nodes in the graph represent an event or choice and the edges of the graph represent the decision rules or conditions. Each tree consists of nodes and branches. Each node represents attributes in a group that is to be classified and each branch represents a value that the node can take.</w:t>
      </w:r>
      <w:r>
        <w:rPr>
          <w:lang w:val="en-US"/>
        </w:rPr>
        <w:t xml:space="preserve"> [</w:t>
      </w:r>
      <w:r>
        <w:rPr>
          <w:rFonts w:ascii="Arial" w:hAnsi="Arial" w:cs="Arial"/>
          <w:sz w:val="24"/>
          <w:szCs w:val="24"/>
          <w:lang w:val="en-US"/>
        </w:rPr>
        <w:t>Machine Learning Algorithms A Review.pdf</w:t>
      </w:r>
      <w:r>
        <w:rPr>
          <w:lang w:val="en-US"/>
        </w:rPr>
        <w:t>]</w:t>
      </w:r>
    </w:p>
    <w:p w14:paraId="06385705" w14:textId="77777777" w:rsidR="00342828" w:rsidRDefault="00342828" w:rsidP="00C2635C">
      <w:pPr>
        <w:spacing w:after="0" w:line="360" w:lineRule="auto"/>
        <w:rPr>
          <w:lang w:val="en-US"/>
        </w:rPr>
      </w:pPr>
    </w:p>
    <w:p w14:paraId="3CFF6A50" w14:textId="32E9F25C" w:rsidR="000621E8" w:rsidRDefault="000621E8" w:rsidP="00C2635C">
      <w:pPr>
        <w:spacing w:after="0" w:line="360" w:lineRule="auto"/>
        <w:rPr>
          <w:lang w:val="en-US"/>
        </w:rPr>
      </w:pPr>
      <w:r w:rsidRPr="00670864">
        <w:rPr>
          <w:highlight w:val="green"/>
          <w:lang w:val="en-US"/>
        </w:rPr>
        <w:t>Naïve Bayes</w:t>
      </w:r>
      <w:r>
        <w:rPr>
          <w:lang w:val="en-US"/>
        </w:rPr>
        <w:t xml:space="preserve"> = </w:t>
      </w:r>
      <w:r w:rsidRPr="000621E8">
        <w:rPr>
          <w:lang w:val="en-US"/>
        </w:rPr>
        <w:t xml:space="preserve">Naïve Bayes classifies using Bayes’ Theorem of probability. Bayes’ theorem calculates the posterior probability of an event (A) given some prior probability of event B represented by P(A/B) as follows: P(A/B) = </w:t>
      </w:r>
      <w:r>
        <w:rPr>
          <w:rFonts w:ascii="Cambria Math" w:hAnsi="Cambria Math" w:cs="Cambria Math"/>
        </w:rPr>
        <w:t>𝑃</w:t>
      </w:r>
      <w:r w:rsidRPr="000621E8">
        <w:rPr>
          <w:lang w:val="en-US"/>
        </w:rPr>
        <w:t>(</w:t>
      </w:r>
      <w:r>
        <w:rPr>
          <w:rFonts w:ascii="Cambria Math" w:hAnsi="Cambria Math" w:cs="Cambria Math"/>
        </w:rPr>
        <w:t>𝐵</w:t>
      </w:r>
      <w:r w:rsidRPr="000621E8">
        <w:rPr>
          <w:lang w:val="en-US"/>
        </w:rPr>
        <w:t>/</w:t>
      </w:r>
      <w:r>
        <w:rPr>
          <w:rFonts w:ascii="Cambria Math" w:hAnsi="Cambria Math" w:cs="Cambria Math"/>
        </w:rPr>
        <w:t>𝐴</w:t>
      </w:r>
      <w:r w:rsidRPr="000621E8">
        <w:rPr>
          <w:lang w:val="en-US"/>
        </w:rPr>
        <w:t>)</w:t>
      </w:r>
      <w:r>
        <w:rPr>
          <w:rFonts w:ascii="Cambria Math" w:hAnsi="Cambria Math" w:cs="Cambria Math"/>
        </w:rPr>
        <w:t>𝑃</w:t>
      </w:r>
      <w:r w:rsidRPr="000621E8">
        <w:rPr>
          <w:lang w:val="en-US"/>
        </w:rPr>
        <w:t>(</w:t>
      </w:r>
      <w:r>
        <w:rPr>
          <w:rFonts w:ascii="Cambria Math" w:hAnsi="Cambria Math" w:cs="Cambria Math"/>
        </w:rPr>
        <w:t>𝐴</w:t>
      </w:r>
      <w:r w:rsidRPr="000621E8">
        <w:rPr>
          <w:lang w:val="en-US"/>
        </w:rPr>
        <w:t xml:space="preserve">) </w:t>
      </w:r>
      <w:r>
        <w:rPr>
          <w:rFonts w:ascii="Cambria Math" w:hAnsi="Cambria Math" w:cs="Cambria Math"/>
        </w:rPr>
        <w:t>𝑃</w:t>
      </w:r>
      <w:r w:rsidRPr="000621E8">
        <w:rPr>
          <w:lang w:val="en-US"/>
        </w:rPr>
        <w:t>(</w:t>
      </w:r>
      <w:r>
        <w:rPr>
          <w:rFonts w:ascii="Cambria Math" w:hAnsi="Cambria Math" w:cs="Cambria Math"/>
        </w:rPr>
        <w:t>𝐵</w:t>
      </w:r>
      <w:r w:rsidRPr="000621E8">
        <w:rPr>
          <w:lang w:val="en-US"/>
        </w:rPr>
        <w:t>) Where, • A and B are events. • P(A) and P(B) are the probabilities of observing A and B independent of each other. • P(A/B) is the conditional probability, i.e. Probability of observing A, given B is true. • P(B/A) is the probability of observing B, given A is True. Naïve Bayes’ classifiers fall under the category of simple probabilistic classifiers based on the concept of Bayes’ Theorem having strong independence assumptions among the features.</w:t>
      </w:r>
    </w:p>
    <w:p w14:paraId="54037D87" w14:textId="3E5BBD15" w:rsidR="00DF011C" w:rsidRDefault="00DF011C" w:rsidP="00C2635C">
      <w:pPr>
        <w:spacing w:after="0" w:line="360" w:lineRule="auto"/>
        <w:rPr>
          <w:lang w:val="en-US"/>
        </w:rPr>
      </w:pPr>
      <w:r w:rsidRPr="00670864">
        <w:rPr>
          <w:highlight w:val="yellow"/>
          <w:lang w:val="en-US"/>
        </w:rPr>
        <w:lastRenderedPageBreak/>
        <w:t>Naïve Bayes</w:t>
      </w:r>
      <w:r>
        <w:rPr>
          <w:lang w:val="en-US"/>
        </w:rPr>
        <w:t xml:space="preserve"> = </w:t>
      </w:r>
      <w:r w:rsidRPr="00DF011C">
        <w:rPr>
          <w:lang w:val="en-US"/>
        </w:rPr>
        <w:t>It is a classification technique based on Bayes Theorem with an assumption of independence among predictors. In simple terms, a Naive Bayes classifier assumes that the presence of a particular feature in a class is unrelated to the presence of any other feature. Naïve Bayes mainly targets the text classification industry. It is mainly used for clustering and classification purpose depends on the conditional probability of happening</w:t>
      </w:r>
      <w:r>
        <w:rPr>
          <w:lang w:val="en-US"/>
        </w:rPr>
        <w:t xml:space="preserve"> [</w:t>
      </w:r>
      <w:r>
        <w:rPr>
          <w:rFonts w:ascii="Arial" w:hAnsi="Arial" w:cs="Arial"/>
          <w:sz w:val="24"/>
          <w:szCs w:val="24"/>
          <w:lang w:val="en-US"/>
        </w:rPr>
        <w:t>Machine Learning Algorithms A Review.pdf</w:t>
      </w:r>
      <w:r>
        <w:rPr>
          <w:lang w:val="en-US"/>
        </w:rPr>
        <w:t>]</w:t>
      </w:r>
      <w:r w:rsidRPr="00DF011C">
        <w:rPr>
          <w:lang w:val="en-US"/>
        </w:rPr>
        <w:t>.</w:t>
      </w:r>
    </w:p>
    <w:p w14:paraId="6071B055" w14:textId="77777777" w:rsidR="00D31D39" w:rsidRPr="00DF011C" w:rsidRDefault="00D31D39" w:rsidP="00C2635C">
      <w:pPr>
        <w:spacing w:after="0" w:line="360" w:lineRule="auto"/>
        <w:rPr>
          <w:lang w:val="en-US"/>
        </w:rPr>
      </w:pPr>
    </w:p>
    <w:p w14:paraId="1D8FA9CB" w14:textId="441310DC" w:rsidR="00A639A8" w:rsidRPr="00A639A8" w:rsidRDefault="00A639A8" w:rsidP="00C2635C">
      <w:pPr>
        <w:spacing w:after="0" w:line="360" w:lineRule="auto"/>
        <w:rPr>
          <w:lang w:val="en-US"/>
        </w:rPr>
      </w:pPr>
      <w:r w:rsidRPr="00670864">
        <w:rPr>
          <w:highlight w:val="green"/>
          <w:lang w:val="en-US"/>
        </w:rPr>
        <w:t>Support Vector Machines</w:t>
      </w:r>
      <w:r>
        <w:rPr>
          <w:lang w:val="en-US"/>
        </w:rPr>
        <w:t xml:space="preserve"> = </w:t>
      </w:r>
      <w:r w:rsidRPr="00AF317F">
        <w:rPr>
          <w:lang w:val="en-US"/>
        </w:rPr>
        <w:t>SVMs can be used for classification as well as regression problems. It is a supervised learning algorithm. It works on the concept of margin calculation. In this algorithm, each data item is plotted as a point in n-dimensional space (where n is the number of features we have in our dataset). The value of each feature is the value of the corresponding coordinate. It classifies the data into different classes by finding a line (hyper plane) which separates the training datasets into classes. It works by maximizing the distances between the nearest data point (in both classes) and the hyper plane that we can call as margin</w:t>
      </w:r>
      <w:r>
        <w:rPr>
          <w:lang w:val="en-US"/>
        </w:rPr>
        <w:t xml:space="preserve">. </w:t>
      </w:r>
    </w:p>
    <w:p w14:paraId="788517AF" w14:textId="1A750913" w:rsidR="00C80AD7" w:rsidRDefault="00E71E37" w:rsidP="00C2635C">
      <w:pPr>
        <w:spacing w:after="0" w:line="360" w:lineRule="auto"/>
        <w:rPr>
          <w:lang w:val="en-US"/>
        </w:rPr>
      </w:pPr>
      <w:r w:rsidRPr="00670864">
        <w:rPr>
          <w:highlight w:val="yellow"/>
          <w:lang w:val="en-US"/>
        </w:rPr>
        <w:t>Support Vector Machine</w:t>
      </w:r>
      <w:r w:rsidRPr="00E71E37">
        <w:rPr>
          <w:lang w:val="en-US"/>
        </w:rPr>
        <w:t xml:space="preserve"> </w:t>
      </w:r>
      <w:r>
        <w:rPr>
          <w:lang w:val="en-US"/>
        </w:rPr>
        <w:t xml:space="preserve">= </w:t>
      </w:r>
      <w:r w:rsidRPr="00E71E37">
        <w:rPr>
          <w:lang w:val="en-US"/>
        </w:rPr>
        <w:t>Another most widely used state-of-the-art machine learning technique is Support Vector Machine (SVM). In machine learning, support-vector machines are supervised learning models with associated learning algorithms that analyze data used for classification and regression analysis. In addition to performing linear classification, SVMs can efficiently perform a non-linear classification using what is called the kernel trick, implicitly mapping their inputs into high-dimensional feature spaces. It basically, draw margins between the classes. The margins are drawn in such a fashion that the distance between the margin and the classes is maximum and hence, minimizing the classification error</w:t>
      </w:r>
      <w:r>
        <w:rPr>
          <w:lang w:val="en-US"/>
        </w:rPr>
        <w:t xml:space="preserve"> [</w:t>
      </w:r>
      <w:r>
        <w:rPr>
          <w:rFonts w:ascii="Arial" w:hAnsi="Arial" w:cs="Arial"/>
          <w:sz w:val="24"/>
          <w:szCs w:val="24"/>
          <w:lang w:val="en-US"/>
        </w:rPr>
        <w:t>Machine Learning Algorithms A Review.pdf]</w:t>
      </w:r>
      <w:r w:rsidRPr="00E71E37">
        <w:rPr>
          <w:lang w:val="en-US"/>
        </w:rPr>
        <w:t>.</w:t>
      </w:r>
    </w:p>
    <w:p w14:paraId="16E9E563" w14:textId="77777777" w:rsidR="008728EF" w:rsidRDefault="008728EF" w:rsidP="00C2635C">
      <w:pPr>
        <w:spacing w:after="0" w:line="360" w:lineRule="auto"/>
        <w:rPr>
          <w:lang w:val="en-US"/>
        </w:rPr>
      </w:pPr>
    </w:p>
    <w:p w14:paraId="425FAAB0" w14:textId="6B23FF39" w:rsidR="00AE6A86" w:rsidRDefault="00C80AD7" w:rsidP="00C2635C">
      <w:pPr>
        <w:spacing w:after="0" w:line="360" w:lineRule="auto"/>
        <w:rPr>
          <w:lang w:val="en-US"/>
        </w:rPr>
      </w:pPr>
      <w:r w:rsidRPr="00670864">
        <w:rPr>
          <w:highlight w:val="green"/>
          <w:lang w:val="en-US"/>
        </w:rPr>
        <w:t>Unsupervised Learning</w:t>
      </w:r>
      <w:r w:rsidRPr="00165393">
        <w:rPr>
          <w:lang w:val="en-US"/>
        </w:rPr>
        <w:t xml:space="preserve"> The unsupervised learning approach is all about recognizing unidentified existing patterns from the data in order to derive rules from them. This technique is appropriate in a situation when the categories of data are unknown. Here, the training data is not labeled. Unsupervised learning is regarded as a statistic based approach for learning and thus refers to the problem of finding hidden structure in unlabeled data. </w:t>
      </w:r>
      <w:r w:rsidRPr="00112523">
        <w:rPr>
          <w:lang w:val="en-US"/>
        </w:rPr>
        <w:t>Figure 5 explicates the concept.</w:t>
      </w:r>
      <w:r>
        <w:rPr>
          <w:lang w:val="en-US"/>
        </w:rPr>
        <w:t xml:space="preserve"> </w:t>
      </w:r>
    </w:p>
    <w:p w14:paraId="3C064DB4" w14:textId="430C2BF6" w:rsidR="001858A1" w:rsidRDefault="001858A1" w:rsidP="001858A1">
      <w:pPr>
        <w:spacing w:after="0" w:line="360" w:lineRule="auto"/>
        <w:rPr>
          <w:lang w:val="en-US"/>
        </w:rPr>
      </w:pPr>
      <w:r w:rsidRPr="00670864">
        <w:rPr>
          <w:highlight w:val="yellow"/>
          <w:lang w:val="en-US"/>
        </w:rPr>
        <w:t>Unsupervised Learning:</w:t>
      </w:r>
      <w:r w:rsidRPr="00C36B7B">
        <w:rPr>
          <w:lang w:val="en-US"/>
        </w:rPr>
        <w:t xml:space="preserve"> These are called unsupervised learning because unlike supervised learning above there is no correct answers and there is no teacher. Algorithms are left to their own devises to discover and present the interesting structure in the data. The unsupervised learning algorithms learn few features from the data. When new data is introduced, it uses the previously learned features to recognize the class of the data. It is mainly used for clustering and feature reduction</w:t>
      </w:r>
      <w:r>
        <w:rPr>
          <w:lang w:val="en-US"/>
        </w:rPr>
        <w:t xml:space="preserve"> [</w:t>
      </w:r>
      <w:r>
        <w:rPr>
          <w:rFonts w:ascii="Arial" w:hAnsi="Arial" w:cs="Arial"/>
          <w:sz w:val="24"/>
          <w:szCs w:val="24"/>
          <w:lang w:val="en-US"/>
        </w:rPr>
        <w:t>Machine Learning Algorithms A Review.pdf]</w:t>
      </w:r>
      <w:r w:rsidRPr="00C36B7B">
        <w:rPr>
          <w:lang w:val="en-US"/>
        </w:rPr>
        <w:t>.</w:t>
      </w:r>
    </w:p>
    <w:p w14:paraId="44FF4B44" w14:textId="1DA49C63" w:rsidR="00AE566C" w:rsidRDefault="00AE566C" w:rsidP="001858A1">
      <w:pPr>
        <w:spacing w:after="0" w:line="360" w:lineRule="auto"/>
        <w:rPr>
          <w:lang w:val="en-US"/>
        </w:rPr>
      </w:pPr>
      <w:r w:rsidRPr="00AE566C">
        <w:rPr>
          <w:highlight w:val="magenta"/>
          <w:lang w:val="en-US"/>
        </w:rPr>
        <w:lastRenderedPageBreak/>
        <w:t>A second type of machine learning</w:t>
      </w:r>
      <w:r w:rsidRPr="00AE566C">
        <w:rPr>
          <w:lang w:val="en-US"/>
        </w:rPr>
        <w:t xml:space="preserve"> is the so-called unsupervised algorithm .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w:t>
      </w:r>
      <w:proofErr w:type="spellStart"/>
      <w:r w:rsidRPr="00AE566C">
        <w:rPr>
          <w:lang w:val="en-US"/>
        </w:rPr>
        <w:t>confi</w:t>
      </w:r>
      <w:proofErr w:type="spellEnd"/>
      <w:r w:rsidRPr="00AE566C">
        <w:rPr>
          <w:lang w:val="en-US"/>
        </w:rPr>
        <w:t xml:space="preserve"> </w:t>
      </w:r>
      <w:proofErr w:type="spellStart"/>
      <w:r w:rsidRPr="00AE566C">
        <w:rPr>
          <w:lang w:val="en-US"/>
        </w:rPr>
        <w:t>guration</w:t>
      </w:r>
      <w:proofErr w:type="spellEnd"/>
      <w:r w:rsidRPr="00AE566C">
        <w:rPr>
          <w:lang w:val="en-US"/>
        </w:rPr>
        <w:t xml:space="preserve"> with a particular outcome. The algorithm fi </w:t>
      </w:r>
      <w:proofErr w:type="spellStart"/>
      <w:r w:rsidRPr="00AE566C">
        <w:rPr>
          <w:lang w:val="en-US"/>
        </w:rPr>
        <w:t>nds</w:t>
      </w:r>
      <w:proofErr w:type="spellEnd"/>
      <w:r w:rsidRPr="00AE566C">
        <w:rPr>
          <w:lang w:val="en-US"/>
        </w:rPr>
        <w:t xml:space="preserve"> its own way from the training input data. Ideally, the trained dart thrower will be able to adjust the learned kinematics to accommodate, for instance, a change in the position of the target.</w:t>
      </w:r>
    </w:p>
    <w:p w14:paraId="4640B902" w14:textId="77777777" w:rsidR="001858A1" w:rsidRDefault="001858A1" w:rsidP="00C2635C">
      <w:pPr>
        <w:spacing w:after="0" w:line="360" w:lineRule="auto"/>
        <w:rPr>
          <w:lang w:val="en-US"/>
        </w:rPr>
      </w:pPr>
    </w:p>
    <w:p w14:paraId="777127A7" w14:textId="00D067D9" w:rsidR="00165393" w:rsidRDefault="00112523" w:rsidP="00C2635C">
      <w:pPr>
        <w:spacing w:after="0" w:line="360" w:lineRule="auto"/>
        <w:rPr>
          <w:lang w:val="en-US"/>
        </w:rPr>
      </w:pPr>
      <w:r w:rsidRPr="00937954">
        <w:rPr>
          <w:highlight w:val="green"/>
          <w:lang w:val="en-US"/>
        </w:rPr>
        <w:t>K-Means Clustering</w:t>
      </w:r>
      <w:r>
        <w:rPr>
          <w:lang w:val="en-US"/>
        </w:rPr>
        <w:t xml:space="preserve"> = </w:t>
      </w:r>
      <w:r w:rsidRPr="00112523">
        <w:rPr>
          <w:lang w:val="en-US"/>
        </w:rPr>
        <w:t>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w:t>
      </w:r>
      <w:r>
        <w:rPr>
          <w:lang w:val="en-US"/>
        </w:rPr>
        <w:t xml:space="preserve"> </w:t>
      </w:r>
    </w:p>
    <w:p w14:paraId="1D497CCE" w14:textId="689C2D97" w:rsidR="00937954" w:rsidRPr="007A1519" w:rsidRDefault="00937954" w:rsidP="00C2635C">
      <w:pPr>
        <w:spacing w:after="0" w:line="360" w:lineRule="auto"/>
        <w:rPr>
          <w:lang w:val="en-US"/>
        </w:rPr>
      </w:pPr>
      <w:r w:rsidRPr="00937954">
        <w:rPr>
          <w:highlight w:val="yellow"/>
          <w:lang w:val="en-US"/>
        </w:rPr>
        <w:t>K-Means Clustering</w:t>
      </w:r>
      <w:r w:rsidRPr="00937954">
        <w:rPr>
          <w:lang w:val="en-US"/>
        </w:rPr>
        <w:t xml:space="preserve"> K-means is one of the simplest unsupervised learning algorithms that solve the </w:t>
      </w:r>
      <w:proofErr w:type="spellStart"/>
      <w:r w:rsidRPr="00937954">
        <w:rPr>
          <w:lang w:val="en-US"/>
        </w:rPr>
        <w:t>well known</w:t>
      </w:r>
      <w:proofErr w:type="spellEnd"/>
      <w:r w:rsidRPr="00937954">
        <w:rPr>
          <w:lang w:val="en-US"/>
        </w:rPr>
        <w:t xml:space="preserve">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w:t>
      </w:r>
      <w:r>
        <w:rPr>
          <w:lang w:val="en-US"/>
        </w:rPr>
        <w:t xml:space="preserve"> </w:t>
      </w:r>
      <w:r w:rsidRPr="007A1519">
        <w:rPr>
          <w:lang w:val="en-US"/>
        </w:rPr>
        <w:t xml:space="preserve">The next step is to take each point belonging to a given data set and associate it to the nearest center. When no point is pending, the first step is completed and an early group age is done. At this point we need to re-calculate k new centroids as </w:t>
      </w:r>
      <w:proofErr w:type="spellStart"/>
      <w:r w:rsidRPr="007A1519">
        <w:rPr>
          <w:lang w:val="en-US"/>
        </w:rPr>
        <w:t>bary</w:t>
      </w:r>
      <w:proofErr w:type="spellEnd"/>
      <w:r w:rsidRPr="007A1519">
        <w:rPr>
          <w:lang w:val="en-US"/>
        </w:rPr>
        <w:t xml:space="preserve"> center of the clusters resulting from the previous step.</w:t>
      </w:r>
    </w:p>
    <w:p w14:paraId="4ACAFA69" w14:textId="77777777" w:rsidR="00937954" w:rsidRDefault="00937954" w:rsidP="00C2635C">
      <w:pPr>
        <w:spacing w:after="0" w:line="360" w:lineRule="auto"/>
        <w:rPr>
          <w:lang w:val="en-US"/>
        </w:rPr>
      </w:pPr>
    </w:p>
    <w:p w14:paraId="69994D38" w14:textId="119364B4" w:rsidR="001858A1" w:rsidRDefault="00937954" w:rsidP="00C2635C">
      <w:pPr>
        <w:spacing w:after="0" w:line="360" w:lineRule="auto"/>
        <w:rPr>
          <w:lang w:val="en-US"/>
        </w:rPr>
      </w:pPr>
      <w:r w:rsidRPr="00937954">
        <w:rPr>
          <w:highlight w:val="yellow"/>
          <w:lang w:val="en-US"/>
        </w:rPr>
        <w:t>Principal Component Analysis</w:t>
      </w:r>
      <w:r w:rsidRPr="00937954">
        <w:rPr>
          <w:lang w:val="en-US"/>
        </w:rPr>
        <w:t xml:space="preserve">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variance-covariance structure of a set of variables through linear combinations. </w:t>
      </w:r>
      <w:r w:rsidRPr="00AB7F0F">
        <w:rPr>
          <w:lang w:val="en-US"/>
        </w:rPr>
        <w:t>It is often used as a dimensionality-reduction technique.</w:t>
      </w:r>
    </w:p>
    <w:p w14:paraId="7218EA8C" w14:textId="069BCB14" w:rsidR="00C226B6" w:rsidRDefault="00C226B6" w:rsidP="00C226B6">
      <w:pPr>
        <w:spacing w:after="0" w:line="360" w:lineRule="auto"/>
        <w:rPr>
          <w:rFonts w:ascii="Arial" w:hAnsi="Arial" w:cs="Arial"/>
          <w:sz w:val="24"/>
          <w:szCs w:val="24"/>
          <w:lang w:val="en-US"/>
        </w:rPr>
      </w:pPr>
      <w:r w:rsidRPr="00937954">
        <w:rPr>
          <w:highlight w:val="cyan"/>
          <w:lang w:val="en-US"/>
        </w:rPr>
        <w:t>PCA</w:t>
      </w:r>
      <w:r>
        <w:rPr>
          <w:lang w:val="en-US"/>
        </w:rPr>
        <w:t xml:space="preserve"> = </w:t>
      </w:r>
      <w:hyperlink r:id="rId25" w:history="1">
        <w:r w:rsidRPr="005E32FB">
          <w:rPr>
            <w:rStyle w:val="Hyperlink"/>
            <w:rFonts w:ascii="Arial" w:hAnsi="Arial" w:cs="Arial"/>
            <w:sz w:val="24"/>
            <w:szCs w:val="24"/>
            <w:lang w:val="en-US"/>
          </w:rPr>
          <w:t>https://wires.onlinelibrary.wiley.com/doi/pdf/10.1002/wics.101</w:t>
        </w:r>
      </w:hyperlink>
      <w:r>
        <w:rPr>
          <w:rFonts w:ascii="Arial" w:hAnsi="Arial" w:cs="Arial"/>
          <w:sz w:val="24"/>
          <w:szCs w:val="24"/>
          <w:lang w:val="en-US"/>
        </w:rPr>
        <w:t xml:space="preserve"> (</w:t>
      </w:r>
      <w:r>
        <w:rPr>
          <w:rFonts w:ascii="Arial" w:hAnsi="Arial" w:cs="Arial"/>
          <w:sz w:val="24"/>
          <w:szCs w:val="24"/>
          <w:lang w:val="en-US"/>
        </w:rPr>
        <w:tab/>
      </w:r>
      <w:r w:rsidRPr="00C226B6">
        <w:rPr>
          <w:rFonts w:ascii="Arial" w:hAnsi="Arial" w:cs="Arial"/>
          <w:sz w:val="24"/>
          <w:szCs w:val="24"/>
          <w:lang w:val="en-US"/>
        </w:rPr>
        <w:t>WIREs Computational Stats - 2010 - Abdi - Principal component analysis</w:t>
      </w:r>
      <w:r>
        <w:rPr>
          <w:rFonts w:ascii="Arial" w:hAnsi="Arial" w:cs="Arial"/>
          <w:sz w:val="24"/>
          <w:szCs w:val="24"/>
          <w:lang w:val="en-US"/>
        </w:rPr>
        <w:t>.pdf)</w:t>
      </w:r>
    </w:p>
    <w:p w14:paraId="36E412A7" w14:textId="1C86465D" w:rsidR="00112523" w:rsidRDefault="00112523" w:rsidP="00C2635C">
      <w:pPr>
        <w:spacing w:after="0" w:line="360" w:lineRule="auto"/>
        <w:rPr>
          <w:lang w:val="en-US"/>
        </w:rPr>
      </w:pPr>
    </w:p>
    <w:p w14:paraId="664621D1" w14:textId="5C71CC43" w:rsidR="00611BD5" w:rsidRDefault="00611BD5" w:rsidP="00C2635C">
      <w:pPr>
        <w:spacing w:after="0" w:line="360" w:lineRule="auto"/>
        <w:rPr>
          <w:lang w:val="en-US"/>
        </w:rPr>
      </w:pPr>
      <w:r w:rsidRPr="00611BD5">
        <w:rPr>
          <w:highlight w:val="green"/>
          <w:lang w:val="en-US"/>
        </w:rPr>
        <w:lastRenderedPageBreak/>
        <w:t>Semi Supervise Learning</w:t>
      </w:r>
      <w:r w:rsidRPr="00611BD5">
        <w:rPr>
          <w:lang w:val="en-US"/>
        </w:rPr>
        <w:t xml:space="preserve">: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w:t>
      </w:r>
      <w:r w:rsidRPr="00B02A3D">
        <w:rPr>
          <w:lang w:val="en-US"/>
        </w:rPr>
        <w:t xml:space="preserve">The </w:t>
      </w:r>
      <w:proofErr w:type="spellStart"/>
      <w:r w:rsidRPr="00B02A3D">
        <w:rPr>
          <w:lang w:val="en-US"/>
        </w:rPr>
        <w:t>some</w:t>
      </w:r>
      <w:proofErr w:type="spellEnd"/>
      <w:r w:rsidRPr="00B02A3D">
        <w:rPr>
          <w:lang w:val="en-US"/>
        </w:rPr>
        <w:t xml:space="preserve"> of Semi Supervise learning algorithms are discussed below</w:t>
      </w:r>
      <w:r w:rsidR="004522F9">
        <w:rPr>
          <w:lang w:val="en-US"/>
        </w:rPr>
        <w:t>:</w:t>
      </w:r>
    </w:p>
    <w:p w14:paraId="2B826720" w14:textId="77777777" w:rsidR="004522F9" w:rsidRDefault="004522F9" w:rsidP="00C2635C">
      <w:pPr>
        <w:spacing w:after="0" w:line="360" w:lineRule="auto"/>
        <w:rPr>
          <w:lang w:val="en-US"/>
        </w:rPr>
      </w:pPr>
      <w:proofErr w:type="spellStart"/>
      <w:r w:rsidRPr="004522F9">
        <w:rPr>
          <w:highlight w:val="green"/>
          <w:lang w:val="en-US"/>
        </w:rPr>
        <w:t>Transductive</w:t>
      </w:r>
      <w:proofErr w:type="spellEnd"/>
      <w:r w:rsidRPr="004522F9">
        <w:rPr>
          <w:highlight w:val="green"/>
          <w:lang w:val="en-US"/>
        </w:rPr>
        <w:t xml:space="preserve"> SVM</w:t>
      </w:r>
      <w:r w:rsidRPr="004522F9">
        <w:rPr>
          <w:lang w:val="en-US"/>
        </w:rPr>
        <w:t xml:space="preserve"> </w:t>
      </w:r>
      <w:r>
        <w:rPr>
          <w:lang w:val="en-US"/>
        </w:rPr>
        <w:t xml:space="preserve">= </w:t>
      </w:r>
      <w:proofErr w:type="spellStart"/>
      <w:r w:rsidRPr="004522F9">
        <w:rPr>
          <w:lang w:val="en-US"/>
        </w:rPr>
        <w:t>Transductive</w:t>
      </w:r>
      <w:proofErr w:type="spellEnd"/>
      <w:r w:rsidRPr="004522F9">
        <w:rPr>
          <w:lang w:val="en-US"/>
        </w:rPr>
        <w:t xml:space="preserve"> support vector machines (TSVM) has been widely used as a means of treating partially labeled data in </w:t>
      </w:r>
      <w:proofErr w:type="spellStart"/>
      <w:r w:rsidRPr="004522F9">
        <w:rPr>
          <w:lang w:val="en-US"/>
        </w:rPr>
        <w:t>semisupervised</w:t>
      </w:r>
      <w:proofErr w:type="spellEnd"/>
      <w:r w:rsidRPr="004522F9">
        <w:rPr>
          <w:lang w:val="en-US"/>
        </w:rPr>
        <w:t xml:space="preserve"> learning. Around it, there has been mystery because of lack of understanding its foundation in generalization. It is used to label the unlabeled data in such a way that the margin is maximum between the labeled and unlabeled data. Finding an exact solution by TSVM is a </w:t>
      </w:r>
      <w:proofErr w:type="spellStart"/>
      <w:r w:rsidRPr="004522F9">
        <w:rPr>
          <w:lang w:val="en-US"/>
        </w:rPr>
        <w:t>NPhard</w:t>
      </w:r>
      <w:proofErr w:type="spellEnd"/>
      <w:r w:rsidRPr="004522F9">
        <w:rPr>
          <w:lang w:val="en-US"/>
        </w:rPr>
        <w:t xml:space="preserve"> problem. </w:t>
      </w:r>
    </w:p>
    <w:p w14:paraId="3617EBC0" w14:textId="77777777" w:rsidR="00860A9B" w:rsidRDefault="004522F9" w:rsidP="00C2635C">
      <w:pPr>
        <w:spacing w:after="0" w:line="360" w:lineRule="auto"/>
        <w:rPr>
          <w:lang w:val="en-US"/>
        </w:rPr>
      </w:pPr>
      <w:r w:rsidRPr="004522F9">
        <w:rPr>
          <w:highlight w:val="green"/>
          <w:lang w:val="en-US"/>
        </w:rPr>
        <w:t>Generative Models =</w:t>
      </w:r>
      <w:r w:rsidRPr="004522F9">
        <w:rPr>
          <w:lang w:val="en-US"/>
        </w:rPr>
        <w:t xml:space="preserve"> A Generative model is the one that can generate data. It models both the features and the class (i.e. the complete data). If we model P(</w:t>
      </w:r>
      <w:proofErr w:type="spellStart"/>
      <w:r w:rsidRPr="004522F9">
        <w:rPr>
          <w:lang w:val="en-US"/>
        </w:rPr>
        <w:t>x,y</w:t>
      </w:r>
      <w:proofErr w:type="spellEnd"/>
      <w:r w:rsidRPr="004522F9">
        <w:rPr>
          <w:lang w:val="en-US"/>
        </w:rPr>
        <w:t>): I can use this probability distribution to generate data points - and hence all algorithms modeling P(</w:t>
      </w:r>
      <w:proofErr w:type="spellStart"/>
      <w:r w:rsidRPr="004522F9">
        <w:rPr>
          <w:lang w:val="en-US"/>
        </w:rPr>
        <w:t>x,y</w:t>
      </w:r>
      <w:proofErr w:type="spellEnd"/>
      <w:r w:rsidRPr="004522F9">
        <w:rPr>
          <w:lang w:val="en-US"/>
        </w:rPr>
        <w:t xml:space="preserve">) are generative. One labeled example per component is enough to confirm the mixture distribution. </w:t>
      </w:r>
    </w:p>
    <w:p w14:paraId="6EAC1BB9" w14:textId="7690BDE9" w:rsidR="00B02A3D" w:rsidRDefault="004522F9" w:rsidP="00C2635C">
      <w:pPr>
        <w:spacing w:after="0" w:line="360" w:lineRule="auto"/>
        <w:rPr>
          <w:lang w:val="en-US"/>
        </w:rPr>
      </w:pPr>
      <w:r w:rsidRPr="00860A9B">
        <w:rPr>
          <w:highlight w:val="green"/>
          <w:lang w:val="en-US"/>
        </w:rPr>
        <w:t>Self-Training</w:t>
      </w:r>
      <w:r w:rsidR="00860A9B" w:rsidRPr="00860A9B">
        <w:rPr>
          <w:lang w:val="en-US"/>
        </w:rPr>
        <w:t xml:space="preserve"> =</w:t>
      </w:r>
      <w:r w:rsidRPr="00860A9B">
        <w:rPr>
          <w:lang w:val="en-US"/>
        </w:rPr>
        <w:t xml:space="preserve">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w:t>
      </w:r>
    </w:p>
    <w:p w14:paraId="263EAF10" w14:textId="2357A4AA" w:rsidR="00611BD5" w:rsidRDefault="00B02A3D" w:rsidP="00C2635C">
      <w:pPr>
        <w:spacing w:after="0" w:line="360" w:lineRule="auto"/>
        <w:rPr>
          <w:lang w:val="en-US"/>
        </w:rPr>
      </w:pPr>
      <w:r w:rsidRPr="00B02A3D">
        <w:rPr>
          <w:highlight w:val="yellow"/>
          <w:lang w:val="en-US"/>
        </w:rPr>
        <w:t>Semi-Supervised Learning</w:t>
      </w:r>
      <w:r w:rsidRPr="00B02A3D">
        <w:rPr>
          <w:lang w:val="en-US"/>
        </w:rPr>
        <w:t xml:space="preserve"> These algorithms provide a technique that harnesses the power of both - supervised learning and unsupervised learning. In the previous two types output labels </w:t>
      </w:r>
      <w:proofErr w:type="spellStart"/>
      <w:r w:rsidRPr="00B02A3D">
        <w:rPr>
          <w:lang w:val="en-US"/>
        </w:rPr>
        <w:t>areeither</w:t>
      </w:r>
      <w:proofErr w:type="spellEnd"/>
      <w:r w:rsidRPr="00B02A3D">
        <w:rPr>
          <w:lang w:val="en-US"/>
        </w:rPr>
        <w:t xml:space="preserve"> provided for all the observations or no labels are provided. There might be situations when some observations are provided with labels but majority of observations are unlabeled due to high cost of labeling and lack of skilled human expertise. In such situations, semi-supervised algorithms are best suited for model building. Semi supervised learning can be used with problems like classification, regression and prediction [4, 13,18].</w:t>
      </w:r>
      <w:r>
        <w:rPr>
          <w:lang w:val="en-US"/>
        </w:rPr>
        <w:t xml:space="preserve"> </w:t>
      </w:r>
      <w:r w:rsidRPr="00B02A3D">
        <w:rPr>
          <w:lang w:val="en-US"/>
        </w:rPr>
        <w:t xml:space="preserve">It may further be categorized as Generative Models, Self-Training and </w:t>
      </w:r>
      <w:proofErr w:type="spellStart"/>
      <w:r w:rsidRPr="00B02A3D">
        <w:rPr>
          <w:lang w:val="en-US"/>
        </w:rPr>
        <w:t>Transductive</w:t>
      </w:r>
      <w:proofErr w:type="spellEnd"/>
      <w:r w:rsidRPr="00B02A3D">
        <w:rPr>
          <w:lang w:val="en-US"/>
        </w:rPr>
        <w:t xml:space="preserve"> SVM.</w:t>
      </w:r>
      <w:r>
        <w:rPr>
          <w:lang w:val="en-US"/>
        </w:rPr>
        <w:t xml:space="preserve"> </w:t>
      </w:r>
    </w:p>
    <w:p w14:paraId="7454DC34" w14:textId="6A841B04" w:rsidR="00CB7EBE" w:rsidRDefault="00CB7EBE" w:rsidP="00C2635C">
      <w:pPr>
        <w:spacing w:after="0" w:line="360" w:lineRule="auto"/>
        <w:rPr>
          <w:lang w:val="en-US"/>
        </w:rPr>
      </w:pPr>
      <w:r w:rsidRPr="00CB7EBE">
        <w:rPr>
          <w:highlight w:val="magenta"/>
          <w:lang w:val="en-US"/>
        </w:rPr>
        <w:t>A third type</w:t>
      </w:r>
      <w:r w:rsidRPr="00CB7EBE">
        <w:rPr>
          <w:lang w:val="en-US"/>
        </w:rPr>
        <w:t xml:space="preserve"> of machine learning is semi-supervised learning , where part of the data is labeled and other parts are unlabeled. In such a scenario, the labeled part can be used to aid the learning of the unlabeled part. This kind of scenario lends itself to most processes in nature and more closely emulates how humans develop their skills.</w:t>
      </w:r>
    </w:p>
    <w:p w14:paraId="690D6103" w14:textId="6F16B507" w:rsidR="006129F9" w:rsidRPr="00CB7EBE" w:rsidRDefault="006129F9" w:rsidP="00C2635C">
      <w:pPr>
        <w:spacing w:after="0" w:line="360" w:lineRule="auto"/>
        <w:rPr>
          <w:lang w:val="en-US"/>
        </w:rPr>
      </w:pPr>
      <w:r w:rsidRPr="006129F9">
        <w:rPr>
          <w:highlight w:val="darkCyan"/>
          <w:lang w:val="en-US"/>
        </w:rPr>
        <w:t>Semi-supervised learning</w:t>
      </w:r>
      <w:r w:rsidRPr="006129F9">
        <w:rPr>
          <w:lang w:val="en-US"/>
        </w:rPr>
        <w:t xml:space="preserve"> is a branch of machine learning that aims to combine these two tasks (Chapelle et al. 2006b; Zhu 2008). Typically, semi-supervised learning algorithms attempt to improve performance in one of these two tasks by utilizing information generally associated with </w:t>
      </w:r>
      <w:r w:rsidRPr="006129F9">
        <w:rPr>
          <w:lang w:val="en-US"/>
        </w:rPr>
        <w:lastRenderedPageBreak/>
        <w:t xml:space="preserve">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w:t>
      </w:r>
      <w:proofErr w:type="spellStart"/>
      <w:r w:rsidRPr="006129F9">
        <w:rPr>
          <w:lang w:val="en-US"/>
        </w:rPr>
        <w:t>semisupervised</w:t>
      </w:r>
      <w:proofErr w:type="spellEnd"/>
      <w:r w:rsidRPr="006129F9">
        <w:rPr>
          <w:lang w:val="en-US"/>
        </w:rPr>
        <w:t xml:space="preserve"> learning is focused on classification. </w:t>
      </w:r>
      <w:r w:rsidRPr="00F36D43">
        <w:rPr>
          <w:lang w:val="en-US"/>
        </w:rPr>
        <w:t xml:space="preserve">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w:t>
      </w:r>
      <w:proofErr w:type="spellStart"/>
      <w:r w:rsidRPr="00F36D43">
        <w:rPr>
          <w:lang w:val="en-US"/>
        </w:rPr>
        <w:t>unlabelled</w:t>
      </w:r>
      <w:proofErr w:type="spellEnd"/>
      <w:r w:rsidRPr="00F36D43">
        <w:rPr>
          <w:lang w:val="en-US"/>
        </w:rPr>
        <w:t xml:space="preserve"> data is available and under certain assumptions about the distribution of the data, the </w:t>
      </w:r>
      <w:proofErr w:type="spellStart"/>
      <w:r w:rsidRPr="00F36D43">
        <w:rPr>
          <w:lang w:val="en-US"/>
        </w:rPr>
        <w:t>unlabelled</w:t>
      </w:r>
      <w:proofErr w:type="spellEnd"/>
      <w:r w:rsidRPr="00F36D43">
        <w:rPr>
          <w:lang w:val="en-US"/>
        </w:rPr>
        <w:t xml:space="preserve"> data can help in the construction of a better classifier. In practice, semi-supervised learning methods have also been applied to scenarios where no significant lack of labelled data exists: if the </w:t>
      </w:r>
      <w:proofErr w:type="spellStart"/>
      <w:r w:rsidRPr="00F36D43">
        <w:rPr>
          <w:lang w:val="en-US"/>
        </w:rPr>
        <w:t>unlabelled</w:t>
      </w:r>
      <w:proofErr w:type="spellEnd"/>
      <w:r w:rsidRPr="00F36D43">
        <w:rPr>
          <w:lang w:val="en-US"/>
        </w:rPr>
        <w:t xml:space="preserve"> data points provide additional information that is relevant for prediction, they can potentially be used to achieve improved classification performance.</w:t>
      </w:r>
    </w:p>
    <w:p w14:paraId="7136ABD3" w14:textId="77777777" w:rsidR="00B02A3D" w:rsidRPr="00B02A3D" w:rsidRDefault="00B02A3D" w:rsidP="00C2635C">
      <w:pPr>
        <w:spacing w:after="0" w:line="360" w:lineRule="auto"/>
        <w:rPr>
          <w:lang w:val="en-US"/>
        </w:rPr>
      </w:pPr>
    </w:p>
    <w:p w14:paraId="05D2FD37" w14:textId="7138FED9" w:rsidR="00165393" w:rsidRPr="00C80AD7" w:rsidRDefault="00165393" w:rsidP="00C2635C">
      <w:pPr>
        <w:spacing w:after="0" w:line="360" w:lineRule="auto"/>
        <w:rPr>
          <w:lang w:val="en-US"/>
        </w:rPr>
      </w:pPr>
      <w:r w:rsidRPr="007A1519">
        <w:rPr>
          <w:highlight w:val="green"/>
          <w:lang w:val="en-US"/>
        </w:rPr>
        <w:t>Reinforcement Learning</w:t>
      </w:r>
      <w:r w:rsidRPr="00165393">
        <w:rPr>
          <w:lang w:val="en-US"/>
        </w:rPr>
        <w:t xml:space="preserve">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w:t>
      </w:r>
    </w:p>
    <w:p w14:paraId="559682A8" w14:textId="5BB998F8" w:rsidR="00BA023B" w:rsidRDefault="007A1519" w:rsidP="00C2635C">
      <w:pPr>
        <w:spacing w:after="0" w:line="360" w:lineRule="auto"/>
        <w:rPr>
          <w:lang w:val="en-US"/>
        </w:rPr>
      </w:pPr>
      <w:r w:rsidRPr="007A1519">
        <w:rPr>
          <w:highlight w:val="yellow"/>
          <w:lang w:val="en-US"/>
        </w:rPr>
        <w:t>Reinforcement Learning</w:t>
      </w:r>
      <w:r w:rsidRPr="007A1519">
        <w:rPr>
          <w:lang w:val="en-US"/>
        </w:rPr>
        <w:t xml:space="preserve">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p>
    <w:p w14:paraId="7A2E5B06" w14:textId="29DA7A37" w:rsidR="00F36D43" w:rsidRPr="00F36D43" w:rsidRDefault="00F22FBF" w:rsidP="00C2635C">
      <w:pPr>
        <w:spacing w:after="0" w:line="360" w:lineRule="auto"/>
      </w:pPr>
      <w:hyperlink r:id="rId26" w:anchor="v=onepage&amp;q=reinforcement%20learning&amp;f=false" w:history="1">
        <w:r w:rsidR="00F36D43" w:rsidRPr="00454152">
          <w:rPr>
            <w:rStyle w:val="Hyperlink"/>
            <w:lang w:val="en-US"/>
          </w:rPr>
          <w:t>https</w:t>
        </w:r>
        <w:r w:rsidR="00F36D43" w:rsidRPr="00F36D43">
          <w:rPr>
            <w:rStyle w:val="Hyperlink"/>
          </w:rPr>
          <w:t>://</w:t>
        </w:r>
        <w:r w:rsidR="00F36D43" w:rsidRPr="00454152">
          <w:rPr>
            <w:rStyle w:val="Hyperlink"/>
            <w:lang w:val="en-US"/>
          </w:rPr>
          <w:t>books</w:t>
        </w:r>
        <w:r w:rsidR="00F36D43" w:rsidRPr="00F36D43">
          <w:rPr>
            <w:rStyle w:val="Hyperlink"/>
          </w:rPr>
          <w:t>.</w:t>
        </w:r>
        <w:r w:rsidR="00F36D43" w:rsidRPr="00454152">
          <w:rPr>
            <w:rStyle w:val="Hyperlink"/>
            <w:lang w:val="en-US"/>
          </w:rPr>
          <w:t>google</w:t>
        </w:r>
        <w:r w:rsidR="00F36D43" w:rsidRPr="00F36D43">
          <w:rPr>
            <w:rStyle w:val="Hyperlink"/>
          </w:rPr>
          <w:t>.</w:t>
        </w:r>
        <w:r w:rsidR="00F36D43" w:rsidRPr="00454152">
          <w:rPr>
            <w:rStyle w:val="Hyperlink"/>
            <w:lang w:val="en-US"/>
          </w:rPr>
          <w:t>gr</w:t>
        </w:r>
        <w:r w:rsidR="00F36D43" w:rsidRPr="00F36D43">
          <w:rPr>
            <w:rStyle w:val="Hyperlink"/>
          </w:rPr>
          <w:t>/</w:t>
        </w:r>
        <w:r w:rsidR="00F36D43" w:rsidRPr="00454152">
          <w:rPr>
            <w:rStyle w:val="Hyperlink"/>
            <w:lang w:val="en-US"/>
          </w:rPr>
          <w:t>books</w:t>
        </w:r>
        <w:r w:rsidR="00F36D43" w:rsidRPr="00F36D43">
          <w:rPr>
            <w:rStyle w:val="Hyperlink"/>
          </w:rPr>
          <w:t>?</w:t>
        </w:r>
        <w:r w:rsidR="00F36D43" w:rsidRPr="00454152">
          <w:rPr>
            <w:rStyle w:val="Hyperlink"/>
            <w:lang w:val="en-US"/>
          </w:rPr>
          <w:t>hl</w:t>
        </w:r>
        <w:r w:rsidR="00F36D43" w:rsidRPr="00F36D43">
          <w:rPr>
            <w:rStyle w:val="Hyperlink"/>
          </w:rPr>
          <w:t>=</w:t>
        </w:r>
        <w:proofErr w:type="spellStart"/>
        <w:r w:rsidR="00F36D43" w:rsidRPr="00454152">
          <w:rPr>
            <w:rStyle w:val="Hyperlink"/>
            <w:lang w:val="en-US"/>
          </w:rPr>
          <w:t>el</w:t>
        </w:r>
        <w:proofErr w:type="spellEnd"/>
        <w:r w:rsidR="00F36D43" w:rsidRPr="00F36D43">
          <w:rPr>
            <w:rStyle w:val="Hyperlink"/>
          </w:rPr>
          <w:t>&amp;</w:t>
        </w:r>
        <w:proofErr w:type="spellStart"/>
        <w:r w:rsidR="00F36D43" w:rsidRPr="00454152">
          <w:rPr>
            <w:rStyle w:val="Hyperlink"/>
            <w:lang w:val="en-US"/>
          </w:rPr>
          <w:t>lr</w:t>
        </w:r>
        <w:proofErr w:type="spellEnd"/>
        <w:r w:rsidR="00F36D43" w:rsidRPr="00F36D43">
          <w:rPr>
            <w:rStyle w:val="Hyperlink"/>
          </w:rPr>
          <w:t>=&amp;</w:t>
        </w:r>
        <w:r w:rsidR="00F36D43" w:rsidRPr="00454152">
          <w:rPr>
            <w:rStyle w:val="Hyperlink"/>
            <w:lang w:val="en-US"/>
          </w:rPr>
          <w:t>id</w:t>
        </w:r>
        <w:r w:rsidR="00F36D43" w:rsidRPr="00F36D43">
          <w:rPr>
            <w:rStyle w:val="Hyperlink"/>
          </w:rPr>
          <w:t>=</w:t>
        </w:r>
        <w:proofErr w:type="spellStart"/>
        <w:r w:rsidR="00F36D43" w:rsidRPr="00454152">
          <w:rPr>
            <w:rStyle w:val="Hyperlink"/>
            <w:lang w:val="en-US"/>
          </w:rPr>
          <w:t>uWV</w:t>
        </w:r>
        <w:proofErr w:type="spellEnd"/>
        <w:r w:rsidR="00F36D43" w:rsidRPr="00F36D43">
          <w:rPr>
            <w:rStyle w:val="Hyperlink"/>
          </w:rPr>
          <w:t>0</w:t>
        </w:r>
        <w:proofErr w:type="spellStart"/>
        <w:r w:rsidR="00F36D43" w:rsidRPr="00454152">
          <w:rPr>
            <w:rStyle w:val="Hyperlink"/>
            <w:lang w:val="en-US"/>
          </w:rPr>
          <w:t>DwAAQBAJ</w:t>
        </w:r>
        <w:proofErr w:type="spellEnd"/>
        <w:r w:rsidR="00F36D43" w:rsidRPr="00F36D43">
          <w:rPr>
            <w:rStyle w:val="Hyperlink"/>
          </w:rPr>
          <w:t>&amp;</w:t>
        </w:r>
        <w:r w:rsidR="00F36D43" w:rsidRPr="00454152">
          <w:rPr>
            <w:rStyle w:val="Hyperlink"/>
            <w:lang w:val="en-US"/>
          </w:rPr>
          <w:t>oi</w:t>
        </w:r>
        <w:r w:rsidR="00F36D43" w:rsidRPr="00F36D43">
          <w:rPr>
            <w:rStyle w:val="Hyperlink"/>
          </w:rPr>
          <w:t>=</w:t>
        </w:r>
        <w:proofErr w:type="spellStart"/>
        <w:r w:rsidR="00F36D43" w:rsidRPr="00454152">
          <w:rPr>
            <w:rStyle w:val="Hyperlink"/>
            <w:lang w:val="en-US"/>
          </w:rPr>
          <w:t>fnd</w:t>
        </w:r>
        <w:proofErr w:type="spellEnd"/>
        <w:r w:rsidR="00F36D43" w:rsidRPr="00F36D43">
          <w:rPr>
            <w:rStyle w:val="Hyperlink"/>
          </w:rPr>
          <w:t>&amp;</w:t>
        </w:r>
        <w:proofErr w:type="spellStart"/>
        <w:r w:rsidR="00F36D43" w:rsidRPr="00454152">
          <w:rPr>
            <w:rStyle w:val="Hyperlink"/>
            <w:lang w:val="en-US"/>
          </w:rPr>
          <w:t>pg</w:t>
        </w:r>
        <w:proofErr w:type="spellEnd"/>
        <w:r w:rsidR="00F36D43" w:rsidRPr="00F36D43">
          <w:rPr>
            <w:rStyle w:val="Hyperlink"/>
          </w:rPr>
          <w:t>=</w:t>
        </w:r>
        <w:r w:rsidR="00F36D43" w:rsidRPr="00454152">
          <w:rPr>
            <w:rStyle w:val="Hyperlink"/>
            <w:lang w:val="en-US"/>
          </w:rPr>
          <w:t>PR</w:t>
        </w:r>
        <w:r w:rsidR="00F36D43" w:rsidRPr="00F36D43">
          <w:rPr>
            <w:rStyle w:val="Hyperlink"/>
          </w:rPr>
          <w:t>7&amp;</w:t>
        </w:r>
        <w:proofErr w:type="spellStart"/>
        <w:r w:rsidR="00F36D43" w:rsidRPr="00454152">
          <w:rPr>
            <w:rStyle w:val="Hyperlink"/>
            <w:lang w:val="en-US"/>
          </w:rPr>
          <w:t>dq</w:t>
        </w:r>
        <w:proofErr w:type="spellEnd"/>
        <w:r w:rsidR="00F36D43" w:rsidRPr="00F36D43">
          <w:rPr>
            <w:rStyle w:val="Hyperlink"/>
          </w:rPr>
          <w:t>=</w:t>
        </w:r>
        <w:r w:rsidR="00F36D43" w:rsidRPr="00454152">
          <w:rPr>
            <w:rStyle w:val="Hyperlink"/>
            <w:lang w:val="en-US"/>
          </w:rPr>
          <w:t>reinforcement</w:t>
        </w:r>
        <w:r w:rsidR="00F36D43" w:rsidRPr="00F36D43">
          <w:rPr>
            <w:rStyle w:val="Hyperlink"/>
          </w:rPr>
          <w:t>+</w:t>
        </w:r>
        <w:r w:rsidR="00F36D43" w:rsidRPr="00454152">
          <w:rPr>
            <w:rStyle w:val="Hyperlink"/>
            <w:lang w:val="en-US"/>
          </w:rPr>
          <w:t>learning</w:t>
        </w:r>
        <w:r w:rsidR="00F36D43" w:rsidRPr="00F36D43">
          <w:rPr>
            <w:rStyle w:val="Hyperlink"/>
          </w:rPr>
          <w:t>&amp;</w:t>
        </w:r>
        <w:proofErr w:type="spellStart"/>
        <w:r w:rsidR="00F36D43" w:rsidRPr="00454152">
          <w:rPr>
            <w:rStyle w:val="Hyperlink"/>
            <w:lang w:val="en-US"/>
          </w:rPr>
          <w:t>ots</w:t>
        </w:r>
        <w:proofErr w:type="spellEnd"/>
        <w:r w:rsidR="00F36D43" w:rsidRPr="00F36D43">
          <w:rPr>
            <w:rStyle w:val="Hyperlink"/>
          </w:rPr>
          <w:t>=</w:t>
        </w:r>
        <w:proofErr w:type="spellStart"/>
        <w:r w:rsidR="00F36D43" w:rsidRPr="00454152">
          <w:rPr>
            <w:rStyle w:val="Hyperlink"/>
            <w:lang w:val="en-US"/>
          </w:rPr>
          <w:t>mirJr</w:t>
        </w:r>
        <w:proofErr w:type="spellEnd"/>
        <w:r w:rsidR="00F36D43" w:rsidRPr="00F36D43">
          <w:rPr>
            <w:rStyle w:val="Hyperlink"/>
          </w:rPr>
          <w:t>5</w:t>
        </w:r>
        <w:proofErr w:type="spellStart"/>
        <w:r w:rsidR="00F36D43" w:rsidRPr="00454152">
          <w:rPr>
            <w:rStyle w:val="Hyperlink"/>
            <w:lang w:val="en-US"/>
          </w:rPr>
          <w:t>WXn</w:t>
        </w:r>
        <w:proofErr w:type="spellEnd"/>
        <w:r w:rsidR="00F36D43" w:rsidRPr="00F36D43">
          <w:rPr>
            <w:rStyle w:val="Hyperlink"/>
          </w:rPr>
          <w:t>9&amp;</w:t>
        </w:r>
        <w:r w:rsidR="00F36D43" w:rsidRPr="00454152">
          <w:rPr>
            <w:rStyle w:val="Hyperlink"/>
            <w:lang w:val="en-US"/>
          </w:rPr>
          <w:t>sig</w:t>
        </w:r>
        <w:r w:rsidR="00F36D43" w:rsidRPr="00F36D43">
          <w:rPr>
            <w:rStyle w:val="Hyperlink"/>
          </w:rPr>
          <w:t>=</w:t>
        </w:r>
        <w:proofErr w:type="spellStart"/>
        <w:r w:rsidR="00F36D43" w:rsidRPr="00454152">
          <w:rPr>
            <w:rStyle w:val="Hyperlink"/>
            <w:lang w:val="en-US"/>
          </w:rPr>
          <w:t>dCh</w:t>
        </w:r>
        <w:proofErr w:type="spellEnd"/>
        <w:r w:rsidR="00F36D43" w:rsidRPr="00F36D43">
          <w:rPr>
            <w:rStyle w:val="Hyperlink"/>
          </w:rPr>
          <w:t>45</w:t>
        </w:r>
        <w:proofErr w:type="spellStart"/>
        <w:r w:rsidR="00F36D43" w:rsidRPr="00454152">
          <w:rPr>
            <w:rStyle w:val="Hyperlink"/>
            <w:lang w:val="en-US"/>
          </w:rPr>
          <w:t>EmGud</w:t>
        </w:r>
        <w:proofErr w:type="spellEnd"/>
        <w:r w:rsidR="00F36D43" w:rsidRPr="00F36D43">
          <w:rPr>
            <w:rStyle w:val="Hyperlink"/>
          </w:rPr>
          <w:t>9</w:t>
        </w:r>
        <w:proofErr w:type="spellStart"/>
        <w:r w:rsidR="00F36D43" w:rsidRPr="00454152">
          <w:rPr>
            <w:rStyle w:val="Hyperlink"/>
            <w:lang w:val="en-US"/>
          </w:rPr>
          <w:t>DcSSotNLk</w:t>
        </w:r>
        <w:proofErr w:type="spellEnd"/>
        <w:r w:rsidR="00F36D43" w:rsidRPr="00F36D43">
          <w:rPr>
            <w:rStyle w:val="Hyperlink"/>
          </w:rPr>
          <w:t>5</w:t>
        </w:r>
        <w:proofErr w:type="spellStart"/>
        <w:r w:rsidR="00F36D43" w:rsidRPr="00454152">
          <w:rPr>
            <w:rStyle w:val="Hyperlink"/>
            <w:lang w:val="en-US"/>
          </w:rPr>
          <w:t>yKNg</w:t>
        </w:r>
        <w:proofErr w:type="spellEnd"/>
        <w:r w:rsidR="00F36D43" w:rsidRPr="00F36D43">
          <w:rPr>
            <w:rStyle w:val="Hyperlink"/>
          </w:rPr>
          <w:t>5</w:t>
        </w:r>
        <w:r w:rsidR="00F36D43" w:rsidRPr="00454152">
          <w:rPr>
            <w:rStyle w:val="Hyperlink"/>
            <w:lang w:val="en-US"/>
          </w:rPr>
          <w:t>M</w:t>
        </w:r>
        <w:r w:rsidR="00F36D43" w:rsidRPr="00F36D43">
          <w:rPr>
            <w:rStyle w:val="Hyperlink"/>
          </w:rPr>
          <w:t>&amp;</w:t>
        </w:r>
        <w:proofErr w:type="spellStart"/>
        <w:r w:rsidR="00F36D43" w:rsidRPr="00454152">
          <w:rPr>
            <w:rStyle w:val="Hyperlink"/>
            <w:lang w:val="en-US"/>
          </w:rPr>
          <w:t>redir</w:t>
        </w:r>
        <w:proofErr w:type="spellEnd"/>
        <w:r w:rsidR="00F36D43" w:rsidRPr="00F36D43">
          <w:rPr>
            <w:rStyle w:val="Hyperlink"/>
          </w:rPr>
          <w:t>_</w:t>
        </w:r>
        <w:r w:rsidR="00F36D43" w:rsidRPr="00454152">
          <w:rPr>
            <w:rStyle w:val="Hyperlink"/>
            <w:lang w:val="en-US"/>
          </w:rPr>
          <w:t>esc</w:t>
        </w:r>
        <w:r w:rsidR="00F36D43" w:rsidRPr="00F36D43">
          <w:rPr>
            <w:rStyle w:val="Hyperlink"/>
          </w:rPr>
          <w:t>=</w:t>
        </w:r>
        <w:r w:rsidR="00F36D43" w:rsidRPr="00454152">
          <w:rPr>
            <w:rStyle w:val="Hyperlink"/>
            <w:lang w:val="en-US"/>
          </w:rPr>
          <w:t>y</w:t>
        </w:r>
        <w:r w:rsidR="00F36D43" w:rsidRPr="00F36D43">
          <w:rPr>
            <w:rStyle w:val="Hyperlink"/>
          </w:rPr>
          <w:t>#</w:t>
        </w:r>
        <w:r w:rsidR="00F36D43" w:rsidRPr="00454152">
          <w:rPr>
            <w:rStyle w:val="Hyperlink"/>
            <w:lang w:val="en-US"/>
          </w:rPr>
          <w:t>v</w:t>
        </w:r>
        <w:r w:rsidR="00F36D43" w:rsidRPr="00F36D43">
          <w:rPr>
            <w:rStyle w:val="Hyperlink"/>
          </w:rPr>
          <w:t>=</w:t>
        </w:r>
        <w:proofErr w:type="spellStart"/>
        <w:r w:rsidR="00F36D43" w:rsidRPr="00454152">
          <w:rPr>
            <w:rStyle w:val="Hyperlink"/>
            <w:lang w:val="en-US"/>
          </w:rPr>
          <w:t>onepage</w:t>
        </w:r>
        <w:proofErr w:type="spellEnd"/>
        <w:r w:rsidR="00F36D43" w:rsidRPr="00F36D43">
          <w:rPr>
            <w:rStyle w:val="Hyperlink"/>
          </w:rPr>
          <w:t>&amp;</w:t>
        </w:r>
        <w:r w:rsidR="00F36D43" w:rsidRPr="00454152">
          <w:rPr>
            <w:rStyle w:val="Hyperlink"/>
            <w:lang w:val="en-US"/>
          </w:rPr>
          <w:t>q</w:t>
        </w:r>
        <w:r w:rsidR="00F36D43" w:rsidRPr="00F36D43">
          <w:rPr>
            <w:rStyle w:val="Hyperlink"/>
          </w:rPr>
          <w:t>=</w:t>
        </w:r>
        <w:r w:rsidR="00F36D43" w:rsidRPr="00454152">
          <w:rPr>
            <w:rStyle w:val="Hyperlink"/>
            <w:lang w:val="en-US"/>
          </w:rPr>
          <w:t>reinforcement</w:t>
        </w:r>
        <w:r w:rsidR="00F36D43" w:rsidRPr="00F36D43">
          <w:rPr>
            <w:rStyle w:val="Hyperlink"/>
          </w:rPr>
          <w:t>%20</w:t>
        </w:r>
        <w:r w:rsidR="00F36D43" w:rsidRPr="00454152">
          <w:rPr>
            <w:rStyle w:val="Hyperlink"/>
            <w:lang w:val="en-US"/>
          </w:rPr>
          <w:t>learning</w:t>
        </w:r>
        <w:r w:rsidR="00F36D43" w:rsidRPr="00F36D43">
          <w:rPr>
            <w:rStyle w:val="Hyperlink"/>
          </w:rPr>
          <w:t>&amp;</w:t>
        </w:r>
        <w:r w:rsidR="00F36D43" w:rsidRPr="00454152">
          <w:rPr>
            <w:rStyle w:val="Hyperlink"/>
            <w:lang w:val="en-US"/>
          </w:rPr>
          <w:t>f</w:t>
        </w:r>
        <w:r w:rsidR="00F36D43" w:rsidRPr="00F36D43">
          <w:rPr>
            <w:rStyle w:val="Hyperlink"/>
          </w:rPr>
          <w:t>=</w:t>
        </w:r>
        <w:r w:rsidR="00F36D43" w:rsidRPr="00454152">
          <w:rPr>
            <w:rStyle w:val="Hyperlink"/>
            <w:lang w:val="en-US"/>
          </w:rPr>
          <w:t>false</w:t>
        </w:r>
      </w:hyperlink>
      <w:r w:rsidR="00F36D43" w:rsidRPr="00F36D43">
        <w:t xml:space="preserve"> (</w:t>
      </w:r>
      <w:r w:rsidR="00F36D43">
        <w:t>σελίδα 1 - 4</w:t>
      </w:r>
      <w:r w:rsidR="00F36D43" w:rsidRPr="00F36D43">
        <w:t>)</w:t>
      </w:r>
    </w:p>
    <w:p w14:paraId="0CD7B73B" w14:textId="77777777" w:rsidR="00F36D43" w:rsidRPr="00F36D43" w:rsidRDefault="00F36D43" w:rsidP="00C2635C">
      <w:pPr>
        <w:spacing w:after="0" w:line="360" w:lineRule="auto"/>
        <w:rPr>
          <w:rFonts w:ascii="Arial" w:hAnsi="Arial" w:cs="Arial"/>
          <w:sz w:val="24"/>
          <w:szCs w:val="24"/>
        </w:rPr>
      </w:pPr>
    </w:p>
    <w:p w14:paraId="07C4034C" w14:textId="77777777" w:rsidR="00D47BA1" w:rsidRDefault="00D47BA1" w:rsidP="00C2635C">
      <w:pPr>
        <w:spacing w:after="0" w:line="360" w:lineRule="auto"/>
        <w:rPr>
          <w:lang w:val="en-US"/>
        </w:rPr>
      </w:pPr>
      <w:r w:rsidRPr="00D47BA1">
        <w:rPr>
          <w:lang w:val="en-US"/>
        </w:rPr>
        <w:t xml:space="preserve">7. Applications of Machine Learning </w:t>
      </w:r>
    </w:p>
    <w:p w14:paraId="7EB7D53C" w14:textId="6BD8AF9F" w:rsidR="00D47BA1" w:rsidRDefault="00D47BA1" w:rsidP="00C2635C">
      <w:pPr>
        <w:spacing w:after="0" w:line="360" w:lineRule="auto"/>
        <w:rPr>
          <w:lang w:val="en-US"/>
        </w:rPr>
      </w:pPr>
      <w:r w:rsidRPr="00D47BA1">
        <w:rPr>
          <w:lang w:val="en-US"/>
        </w:rPr>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lastRenderedPageBreak/>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Social Media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t xml:space="preserve">• K-means clustering is used by search engines like Google, Yahoo to cluster web pages by similarity. </w:t>
      </w:r>
    </w:p>
    <w:p w14:paraId="2C18D3D8" w14:textId="77777777" w:rsidR="00D47BA1" w:rsidRDefault="00D47BA1" w:rsidP="00C2635C">
      <w:pPr>
        <w:spacing w:after="0" w:line="360" w:lineRule="auto"/>
        <w:rPr>
          <w:lang w:val="en-US"/>
        </w:rPr>
      </w:pPr>
      <w:r w:rsidRPr="00D47BA1">
        <w:rPr>
          <w:lang w:val="en-US"/>
        </w:rPr>
        <w:t xml:space="preserve">• </w:t>
      </w:r>
      <w:proofErr w:type="spellStart"/>
      <w:r w:rsidRPr="00D47BA1">
        <w:rPr>
          <w:lang w:val="en-US"/>
        </w:rPr>
        <w:t>Apriori</w:t>
      </w:r>
      <w:proofErr w:type="spellEnd"/>
      <w:r w:rsidRPr="00D47BA1">
        <w:rPr>
          <w:lang w:val="en-US"/>
        </w:rPr>
        <w:t xml:space="preserve">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lastRenderedPageBreak/>
        <w:t xml:space="preserve"> • Another common application of </w:t>
      </w:r>
      <w:proofErr w:type="spellStart"/>
      <w:r w:rsidRPr="00D47BA1">
        <w:rPr>
          <w:lang w:val="en-US"/>
        </w:rPr>
        <w:t>Apriori</w:t>
      </w:r>
      <w:proofErr w:type="spellEnd"/>
      <w:r w:rsidRPr="00D47BA1">
        <w:rPr>
          <w:lang w:val="en-US"/>
        </w:rPr>
        <w:t xml:space="preserve">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hypothesis.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3EE4165E" w:rsidR="007844F6" w:rsidRDefault="007844F6" w:rsidP="007844F6">
      <w:pPr>
        <w:spacing w:after="0" w:line="360" w:lineRule="auto"/>
        <w:rPr>
          <w:rFonts w:ascii="Arial" w:hAnsi="Arial" w:cs="Arial"/>
          <w:sz w:val="24"/>
          <w:szCs w:val="24"/>
          <w:lang w:val="en-US"/>
        </w:rPr>
      </w:pPr>
      <w:r>
        <w:rPr>
          <w:rFonts w:ascii="Arial" w:hAnsi="Arial" w:cs="Arial"/>
          <w:sz w:val="24"/>
          <w:szCs w:val="24"/>
          <w:lang w:val="en-US"/>
        </w:rPr>
        <w:t>&lt;/</w:t>
      </w:r>
      <w:r w:rsidRPr="000659D9">
        <w:rPr>
          <w:rFonts w:ascii="Arial" w:hAnsi="Arial" w:cs="Arial"/>
          <w:sz w:val="24"/>
          <w:szCs w:val="24"/>
          <w:lang w:val="en-US"/>
        </w:rPr>
        <w:t>Ser._1142_012012</w:t>
      </w:r>
      <w:r>
        <w:rPr>
          <w:rFonts w:ascii="Arial" w:hAnsi="Arial" w:cs="Arial"/>
          <w:sz w:val="24"/>
          <w:szCs w:val="24"/>
          <w:lang w:val="en-US"/>
        </w:rPr>
        <w:t>&gt;</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F22FBF" w:rsidP="00C2635C">
      <w:pPr>
        <w:spacing w:after="0" w:line="360" w:lineRule="auto"/>
        <w:rPr>
          <w:rFonts w:ascii="Arial" w:hAnsi="Arial" w:cs="Arial"/>
          <w:sz w:val="24"/>
          <w:szCs w:val="24"/>
          <w:lang w:val="en-US"/>
        </w:rPr>
      </w:pPr>
      <w:hyperlink r:id="rId27" w:history="1">
        <w:r w:rsidR="00C93590" w:rsidRPr="005E32FB">
          <w:rPr>
            <w:rStyle w:val="Hyperlink"/>
            <w:rFonts w:ascii="Arial" w:hAnsi="Arial" w:cs="Arial"/>
            <w:sz w:val="24"/>
            <w:szCs w:val="24"/>
            <w:lang w:val="en-US"/>
          </w:rPr>
          <w:t>https://wires.onlinelibrary.wiley.com/doi/pdf/10.1002/wics.101</w:t>
        </w:r>
      </w:hyperlink>
      <w:r w:rsidR="00C93590">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F22FBF"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F22FBF"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F22FBF"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F22FBF"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F22FBF"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F22FBF"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F22FBF"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F22FBF" w:rsidP="00E22B55">
      <w:pPr>
        <w:spacing w:after="0" w:line="360" w:lineRule="auto"/>
        <w:rPr>
          <w:rFonts w:ascii="Arial" w:hAnsi="Arial" w:cs="Arial"/>
          <w:sz w:val="24"/>
          <w:szCs w:val="24"/>
        </w:rPr>
      </w:pPr>
      <w:hyperlink r:id="rId35"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F22FBF" w:rsidP="00E22B55">
      <w:pPr>
        <w:spacing w:after="0" w:line="360" w:lineRule="auto"/>
        <w:rPr>
          <w:rFonts w:ascii="Arial" w:hAnsi="Arial" w:cs="Arial"/>
          <w:sz w:val="24"/>
          <w:szCs w:val="24"/>
        </w:rPr>
      </w:pPr>
      <w:hyperlink r:id="rId36"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F22FBF" w:rsidP="00E22B55">
      <w:pPr>
        <w:spacing w:after="0" w:line="360" w:lineRule="auto"/>
        <w:rPr>
          <w:rFonts w:ascii="Arial" w:hAnsi="Arial" w:cs="Arial"/>
          <w:sz w:val="24"/>
          <w:szCs w:val="24"/>
        </w:rPr>
      </w:pPr>
      <w:hyperlink r:id="rId37"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lastRenderedPageBreak/>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F22FBF" w:rsidP="00A36A4E">
      <w:pPr>
        <w:pStyle w:val="Default"/>
        <w:spacing w:line="360" w:lineRule="auto"/>
        <w:jc w:val="both"/>
      </w:pPr>
      <w:hyperlink r:id="rId38"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F22FBF" w:rsidP="00F8076E">
      <w:pPr>
        <w:spacing w:after="0" w:line="360" w:lineRule="auto"/>
        <w:rPr>
          <w:rFonts w:ascii="Arial" w:hAnsi="Arial" w:cs="Arial"/>
        </w:rPr>
      </w:pPr>
      <w:hyperlink r:id="rId39"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F22FBF" w:rsidP="00F8076E">
      <w:pPr>
        <w:pStyle w:val="Default"/>
        <w:spacing w:line="360" w:lineRule="auto"/>
        <w:jc w:val="both"/>
        <w:rPr>
          <w:rStyle w:val="Hyperlink"/>
        </w:rPr>
      </w:pPr>
      <w:hyperlink r:id="rId40"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F22FBF" w:rsidP="00F8076E">
      <w:pPr>
        <w:pStyle w:val="Default"/>
        <w:spacing w:line="360" w:lineRule="auto"/>
        <w:jc w:val="both"/>
      </w:pPr>
      <w:hyperlink r:id="rId41"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F22FBF"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2"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F22FBF"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055DFDD7" w14:textId="77777777" w:rsidR="00AB402A" w:rsidRPr="00715D11" w:rsidRDefault="00F22FBF"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4"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F22FBF" w:rsidP="00AB402A">
      <w:pPr>
        <w:pStyle w:val="Default"/>
        <w:spacing w:line="360" w:lineRule="auto"/>
        <w:jc w:val="both"/>
        <w:rPr>
          <w:lang w:val="en-US"/>
        </w:rPr>
      </w:pPr>
      <w:hyperlink r:id="rId45" w:history="1">
        <w:r w:rsidR="00AB402A" w:rsidRPr="00C62955">
          <w:rPr>
            <w:rStyle w:val="Hyperlink"/>
            <w:lang w:val="en-US"/>
          </w:rPr>
          <w:t>https://www.youtube.com/watch?v=JEX2BoScTFY&amp;ab_channel=PwCUS</w:t>
        </w:r>
      </w:hyperlink>
    </w:p>
    <w:p w14:paraId="23215928" w14:textId="7C2F3D6C" w:rsidR="00D831AF" w:rsidRDefault="00F22FBF"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7AF922B7" w:rsidR="00131A43" w:rsidRDefault="00F22FBF" w:rsidP="00715D11">
      <w:pPr>
        <w:pStyle w:val="Default"/>
        <w:spacing w:line="360" w:lineRule="auto"/>
        <w:jc w:val="both"/>
        <w:rPr>
          <w:rStyle w:val="Hyperlink"/>
          <w:lang w:val="en-US"/>
        </w:rPr>
      </w:pPr>
      <w:hyperlink r:id="rId47" w:history="1">
        <w:r w:rsidR="000A1EB2" w:rsidRPr="0098304E">
          <w:rPr>
            <w:rStyle w:val="Hyperlink"/>
            <w:lang w:val="en-US"/>
          </w:rPr>
          <w:t>https://www.tutorialspoint.com/artificial_intelligence/artificial_intelligent_systems.htm</w:t>
        </w:r>
      </w:hyperlink>
    </w:p>
    <w:p w14:paraId="2E438DE1" w14:textId="77777777" w:rsidR="00F803B1" w:rsidRDefault="00F22FBF" w:rsidP="00F803B1">
      <w:pPr>
        <w:pStyle w:val="Default"/>
        <w:spacing w:line="360" w:lineRule="auto"/>
        <w:jc w:val="both"/>
        <w:rPr>
          <w:rStyle w:val="Hyperlink"/>
          <w:lang w:val="en-US"/>
        </w:rPr>
      </w:pPr>
      <w:hyperlink r:id="rId48"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F22FBF"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F22FBF" w:rsidP="00C14700">
      <w:pPr>
        <w:spacing w:after="0" w:line="360" w:lineRule="auto"/>
        <w:jc w:val="both"/>
        <w:rPr>
          <w:rFonts w:ascii="Arial" w:hAnsi="Arial" w:cs="Arial"/>
          <w:sz w:val="24"/>
          <w:szCs w:val="24"/>
          <w:lang w:val="en-US"/>
        </w:rPr>
      </w:pPr>
      <w:hyperlink r:id="rId50"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F22FBF"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F22FBF" w:rsidP="00C14700">
      <w:pPr>
        <w:spacing w:after="0" w:line="360" w:lineRule="auto"/>
        <w:jc w:val="both"/>
        <w:rPr>
          <w:rFonts w:ascii="Arial" w:hAnsi="Arial" w:cs="Arial"/>
          <w:color w:val="0000FF" w:themeColor="hyperlink"/>
          <w:sz w:val="24"/>
          <w:szCs w:val="24"/>
          <w:u w:val="single"/>
          <w:lang w:val="en-US"/>
        </w:rPr>
      </w:pPr>
      <w:hyperlink r:id="rId52"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F22FBF"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F22FBF"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F22FBF"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F22FBF" w:rsidP="007325B0">
      <w:pPr>
        <w:pStyle w:val="Default"/>
        <w:spacing w:line="360" w:lineRule="auto"/>
        <w:jc w:val="both"/>
        <w:rPr>
          <w:rStyle w:val="Hyperlink"/>
          <w:lang w:val="en-US"/>
        </w:rPr>
      </w:pPr>
      <w:hyperlink r:id="rId56"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7" w:history="1">
        <w:r w:rsidR="00BF2255" w:rsidRPr="00A4603E">
          <w:rPr>
            <w:rStyle w:val="Hyperlink"/>
            <w:lang w:val="en-US"/>
          </w:rPr>
          <w:t>https://umh1480.edu.umh.es/wp-content/uploads/sites/44/2013/02/Fundamentals_of_Neural_Networks.pdf</w:t>
        </w:r>
      </w:hyperlink>
    </w:p>
    <w:p w14:paraId="7500AD35" w14:textId="4A15EE9A" w:rsidR="007E6DBE" w:rsidRDefault="00F22FBF" w:rsidP="007325B0">
      <w:pPr>
        <w:pStyle w:val="Default"/>
        <w:spacing w:line="360" w:lineRule="auto"/>
        <w:jc w:val="both"/>
        <w:rPr>
          <w:lang w:val="en-US"/>
        </w:rPr>
      </w:pPr>
      <w:hyperlink r:id="rId58" w:history="1">
        <w:r w:rsidR="007E6DBE" w:rsidRPr="00A4603E">
          <w:rPr>
            <w:rStyle w:val="Hyperlink"/>
            <w:lang w:val="en-US"/>
          </w:rPr>
          <w:t>https://www.cognifit.com/el/brain</w:t>
        </w:r>
      </w:hyperlink>
    </w:p>
    <w:p w14:paraId="466F76BE" w14:textId="1C6D8D52" w:rsidR="00D3393D" w:rsidRDefault="00F22FBF" w:rsidP="007325B0">
      <w:pPr>
        <w:pStyle w:val="Default"/>
        <w:spacing w:line="360" w:lineRule="auto"/>
        <w:jc w:val="both"/>
        <w:rPr>
          <w:rStyle w:val="Hyperlink"/>
          <w:lang w:val="en-US"/>
        </w:rPr>
      </w:pPr>
      <w:hyperlink r:id="rId59"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F22FBF"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F22FBF"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F22FBF"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F22FBF"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4"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F22FBF" w:rsidP="007C457D">
      <w:pPr>
        <w:spacing w:after="0" w:line="360" w:lineRule="auto"/>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F22FBF"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F22FBF" w:rsidP="00455346">
      <w:pPr>
        <w:spacing w:after="0" w:line="360" w:lineRule="auto"/>
        <w:jc w:val="both"/>
        <w:rPr>
          <w:rFonts w:ascii="Arial" w:hAnsi="Arial" w:cs="Arial"/>
          <w:sz w:val="24"/>
          <w:szCs w:val="24"/>
          <w:lang w:val="en-US"/>
        </w:rPr>
      </w:pPr>
      <w:hyperlink r:id="rId6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F22FBF" w:rsidP="00455346">
      <w:pPr>
        <w:spacing w:after="0" w:line="360" w:lineRule="auto"/>
        <w:jc w:val="both"/>
        <w:rPr>
          <w:rFonts w:ascii="Arial" w:hAnsi="Arial" w:cs="Arial"/>
          <w:sz w:val="24"/>
          <w:szCs w:val="24"/>
          <w:lang w:val="en-US"/>
        </w:rPr>
      </w:pPr>
      <w:hyperlink r:id="rId6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F22FBF" w:rsidP="00455346">
      <w:pPr>
        <w:spacing w:after="0" w:line="360" w:lineRule="auto"/>
        <w:jc w:val="both"/>
        <w:rPr>
          <w:rStyle w:val="Hyperlink"/>
          <w:rFonts w:ascii="Arial" w:hAnsi="Arial" w:cs="Arial"/>
          <w:sz w:val="24"/>
          <w:szCs w:val="24"/>
          <w:lang w:val="en-US"/>
        </w:rPr>
      </w:pPr>
      <w:hyperlink r:id="rId6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F22FBF"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F22FBF" w:rsidP="00455346">
      <w:pPr>
        <w:spacing w:after="0" w:line="360" w:lineRule="auto"/>
        <w:jc w:val="both"/>
        <w:rPr>
          <w:rFonts w:ascii="Arial" w:hAnsi="Arial" w:cs="Arial"/>
          <w:sz w:val="24"/>
          <w:szCs w:val="24"/>
          <w:lang w:val="en-US"/>
        </w:rPr>
      </w:pPr>
      <w:hyperlink r:id="rId7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F22FBF" w:rsidP="00455346">
      <w:pPr>
        <w:pStyle w:val="Default"/>
        <w:spacing w:line="360" w:lineRule="auto"/>
        <w:jc w:val="both"/>
        <w:rPr>
          <w:lang w:val="en-US"/>
        </w:rPr>
      </w:pPr>
      <w:hyperlink r:id="rId7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F22FBF"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F22FBF"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F22FBF" w:rsidP="00C03AE4">
      <w:pPr>
        <w:spacing w:after="0" w:line="360" w:lineRule="auto"/>
        <w:jc w:val="both"/>
        <w:rPr>
          <w:rFonts w:asciiTheme="minorHAnsi" w:eastAsia="Times New Roman" w:hAnsiTheme="minorHAnsi" w:cstheme="minorHAnsi"/>
          <w:sz w:val="24"/>
          <w:szCs w:val="24"/>
          <w:lang w:val="en-US"/>
        </w:rPr>
      </w:pPr>
      <w:hyperlink r:id="rId75"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F22FBF" w:rsidP="00C03AE4">
      <w:pPr>
        <w:spacing w:after="0" w:line="360" w:lineRule="auto"/>
        <w:jc w:val="both"/>
        <w:rPr>
          <w:rFonts w:asciiTheme="minorHAnsi" w:eastAsia="Times New Roman" w:hAnsiTheme="minorHAnsi" w:cstheme="minorHAnsi"/>
          <w:sz w:val="24"/>
          <w:szCs w:val="24"/>
          <w:lang w:val="en-US"/>
        </w:rPr>
      </w:pPr>
      <w:hyperlink r:id="rId76"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F22FBF"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F22FBF" w:rsidP="00C03AE4">
      <w:pPr>
        <w:spacing w:after="0" w:line="360" w:lineRule="auto"/>
        <w:jc w:val="both"/>
        <w:rPr>
          <w:rStyle w:val="Hyperlink"/>
          <w:rFonts w:ascii="Arial" w:hAnsi="Arial" w:cs="Arial"/>
          <w:lang w:val="en-US"/>
        </w:rPr>
      </w:pPr>
      <w:hyperlink r:id="rId78"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F22FBF" w:rsidP="00C03AE4">
      <w:pPr>
        <w:spacing w:after="0" w:line="360" w:lineRule="auto"/>
        <w:rPr>
          <w:rStyle w:val="Hyperlink"/>
          <w:rFonts w:ascii="Arial" w:hAnsi="Arial" w:cs="Arial"/>
          <w:sz w:val="24"/>
          <w:szCs w:val="24"/>
          <w:lang w:val="en-US"/>
        </w:rPr>
      </w:pPr>
      <w:hyperlink r:id="rId79"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F22FBF" w:rsidP="00C03AE4">
      <w:pPr>
        <w:spacing w:after="0" w:line="360" w:lineRule="auto"/>
        <w:jc w:val="both"/>
        <w:rPr>
          <w:rFonts w:ascii="Arial" w:hAnsi="Arial" w:cs="Arial"/>
          <w:sz w:val="24"/>
          <w:szCs w:val="24"/>
          <w:lang w:val="en-US"/>
        </w:rPr>
      </w:pPr>
      <w:hyperlink r:id="rId80"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F22FBF" w:rsidP="00C03AE4">
      <w:pPr>
        <w:spacing w:after="0" w:line="360" w:lineRule="auto"/>
        <w:jc w:val="both"/>
        <w:rPr>
          <w:rStyle w:val="Hyperlink"/>
          <w:rFonts w:ascii="Arial" w:hAnsi="Arial" w:cs="Arial"/>
          <w:sz w:val="24"/>
          <w:szCs w:val="24"/>
          <w:lang w:val="en-US"/>
        </w:rPr>
      </w:pPr>
      <w:hyperlink r:id="rId81"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F22FBF" w:rsidP="00C03AE4">
      <w:pPr>
        <w:spacing w:after="0" w:line="360" w:lineRule="auto"/>
        <w:jc w:val="both"/>
        <w:rPr>
          <w:rFonts w:ascii="Arial" w:hAnsi="Arial" w:cs="Arial"/>
          <w:lang w:val="en-US"/>
        </w:rPr>
      </w:pPr>
      <w:hyperlink r:id="rId82"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F22FBF" w:rsidP="00C03AE4">
      <w:pPr>
        <w:spacing w:after="0" w:line="360" w:lineRule="auto"/>
        <w:jc w:val="both"/>
        <w:rPr>
          <w:rStyle w:val="Hyperlink"/>
          <w:rFonts w:ascii="Arial" w:hAnsi="Arial" w:cs="Arial"/>
          <w:sz w:val="24"/>
          <w:szCs w:val="24"/>
          <w:lang w:val="en-US"/>
        </w:rPr>
      </w:pPr>
      <w:hyperlink r:id="rId83"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4"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F22FBF" w:rsidP="00455346">
      <w:pPr>
        <w:spacing w:after="0" w:line="360" w:lineRule="auto"/>
        <w:jc w:val="both"/>
        <w:rPr>
          <w:rFonts w:ascii="Arial" w:hAnsi="Arial" w:cs="Arial"/>
          <w:color w:val="0000FF" w:themeColor="hyperlink"/>
          <w:sz w:val="24"/>
          <w:szCs w:val="24"/>
          <w:u w:val="single"/>
          <w:lang w:val="en-US"/>
        </w:rPr>
      </w:pPr>
      <w:hyperlink r:id="rId85"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F22FBF" w:rsidP="008C365A">
      <w:pPr>
        <w:spacing w:after="0" w:line="360" w:lineRule="auto"/>
        <w:jc w:val="both"/>
        <w:rPr>
          <w:rFonts w:ascii="Arial" w:hAnsi="Arial" w:cs="Arial"/>
          <w:sz w:val="24"/>
          <w:szCs w:val="24"/>
          <w:lang w:val="en-US"/>
        </w:rPr>
      </w:pPr>
      <w:hyperlink r:id="rId86"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F22FBF" w:rsidP="008C365A">
      <w:pPr>
        <w:spacing w:after="0" w:line="360" w:lineRule="auto"/>
        <w:jc w:val="both"/>
        <w:rPr>
          <w:rFonts w:ascii="Arial" w:hAnsi="Arial" w:cs="Arial"/>
          <w:sz w:val="24"/>
          <w:szCs w:val="24"/>
          <w:lang w:val="en-US"/>
        </w:rPr>
      </w:pPr>
      <w:hyperlink r:id="rId87"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F22FBF"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F22FBF" w:rsidP="00D73005">
      <w:pPr>
        <w:spacing w:after="0" w:line="360" w:lineRule="auto"/>
        <w:jc w:val="both"/>
        <w:rPr>
          <w:rFonts w:ascii="Arial" w:hAnsi="Arial" w:cs="Arial"/>
          <w:sz w:val="24"/>
          <w:szCs w:val="24"/>
          <w:lang w:val="en-US"/>
        </w:rPr>
      </w:pPr>
      <w:hyperlink r:id="rId89"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F22FBF"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F22FBF"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F22FBF" w:rsidP="00D73005">
      <w:pPr>
        <w:spacing w:after="0" w:line="360" w:lineRule="auto"/>
        <w:jc w:val="both"/>
        <w:rPr>
          <w:rFonts w:ascii="Arial" w:hAnsi="Arial" w:cs="Arial"/>
          <w:sz w:val="24"/>
          <w:szCs w:val="24"/>
          <w:lang w:val="en-US"/>
        </w:rPr>
      </w:pPr>
      <w:hyperlink r:id="rId92"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F22FBF" w:rsidP="00FE10BB">
      <w:pPr>
        <w:spacing w:after="0" w:line="360" w:lineRule="auto"/>
        <w:jc w:val="both"/>
        <w:rPr>
          <w:rFonts w:ascii="Arial" w:hAnsi="Arial" w:cs="Arial"/>
          <w:sz w:val="24"/>
          <w:szCs w:val="24"/>
          <w:lang w:val="en-US"/>
        </w:rPr>
      </w:pPr>
      <w:hyperlink r:id="rId9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F22FBF"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F22FBF"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F22FBF" w:rsidP="00FE10BB">
      <w:pPr>
        <w:spacing w:after="0" w:line="360" w:lineRule="auto"/>
        <w:jc w:val="both"/>
        <w:rPr>
          <w:rFonts w:ascii="Arial" w:hAnsi="Arial" w:cs="Arial"/>
          <w:sz w:val="24"/>
          <w:szCs w:val="24"/>
          <w:lang w:val="en-US"/>
        </w:rPr>
      </w:pPr>
      <w:hyperlink r:id="rId9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F22FBF" w:rsidP="00E86DAA">
      <w:pPr>
        <w:spacing w:after="0" w:line="360" w:lineRule="auto"/>
        <w:jc w:val="both"/>
        <w:rPr>
          <w:rFonts w:ascii="Arial" w:hAnsi="Arial" w:cs="Arial"/>
          <w:sz w:val="24"/>
          <w:szCs w:val="24"/>
          <w:lang w:val="en-US"/>
        </w:rPr>
      </w:pPr>
      <w:hyperlink r:id="rId9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F22FBF" w:rsidP="004954AC">
      <w:pPr>
        <w:spacing w:after="0" w:line="360" w:lineRule="auto"/>
        <w:ind w:firstLine="227"/>
        <w:jc w:val="both"/>
        <w:rPr>
          <w:rFonts w:ascii="Arial" w:hAnsi="Arial" w:cs="Arial"/>
          <w:sz w:val="24"/>
          <w:szCs w:val="24"/>
          <w:lang w:val="en-US"/>
        </w:rPr>
      </w:pPr>
      <w:hyperlink r:id="rId98"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F22FBF" w:rsidP="004954AC">
      <w:pPr>
        <w:spacing w:after="0" w:line="360" w:lineRule="auto"/>
        <w:ind w:firstLine="227"/>
        <w:jc w:val="both"/>
        <w:rPr>
          <w:rFonts w:ascii="Arial" w:hAnsi="Arial" w:cs="Arial"/>
          <w:sz w:val="24"/>
          <w:szCs w:val="24"/>
          <w:lang w:val="en-US"/>
        </w:rPr>
      </w:pPr>
      <w:hyperlink r:id="rId99"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lastRenderedPageBreak/>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F22FBF" w:rsidP="004954AC">
      <w:pPr>
        <w:spacing w:after="0" w:line="360" w:lineRule="auto"/>
        <w:ind w:firstLine="227"/>
        <w:jc w:val="both"/>
        <w:rPr>
          <w:rFonts w:ascii="Arial" w:hAnsi="Arial" w:cs="Arial"/>
          <w:sz w:val="24"/>
          <w:szCs w:val="24"/>
          <w:lang w:val="en-US"/>
        </w:rPr>
      </w:pPr>
      <w:hyperlink r:id="rId100"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F22FBF" w:rsidP="004954AC">
      <w:pPr>
        <w:spacing w:after="0" w:line="360" w:lineRule="auto"/>
        <w:ind w:firstLine="227"/>
        <w:jc w:val="both"/>
        <w:rPr>
          <w:rFonts w:ascii="Arial" w:hAnsi="Arial" w:cs="Arial"/>
          <w:sz w:val="24"/>
          <w:szCs w:val="24"/>
          <w:lang w:val="en-US"/>
        </w:rPr>
      </w:pPr>
      <w:hyperlink r:id="rId101"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F22FBF"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F22FBF" w:rsidP="00024C63">
      <w:pPr>
        <w:spacing w:after="0" w:line="360" w:lineRule="auto"/>
        <w:jc w:val="both"/>
        <w:rPr>
          <w:rStyle w:val="Hyperlink"/>
          <w:rFonts w:ascii="Arial" w:hAnsi="Arial" w:cs="Arial"/>
          <w:sz w:val="24"/>
          <w:szCs w:val="24"/>
          <w:lang w:val="en-US"/>
        </w:rPr>
      </w:pPr>
      <w:hyperlink r:id="rId10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F22FBF" w:rsidP="00024C63">
      <w:pPr>
        <w:spacing w:after="0" w:line="360" w:lineRule="auto"/>
        <w:jc w:val="both"/>
        <w:rPr>
          <w:rFonts w:ascii="Arial" w:hAnsi="Arial" w:cs="Arial"/>
          <w:sz w:val="24"/>
          <w:szCs w:val="24"/>
          <w:lang w:val="en-US"/>
        </w:rPr>
      </w:pPr>
      <w:hyperlink r:id="rId10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F22FBF" w:rsidP="00024C63">
      <w:pPr>
        <w:spacing w:after="0" w:line="360" w:lineRule="auto"/>
        <w:jc w:val="both"/>
        <w:rPr>
          <w:rFonts w:ascii="Arial" w:hAnsi="Arial" w:cs="Arial"/>
          <w:sz w:val="24"/>
          <w:szCs w:val="24"/>
          <w:lang w:val="en-US"/>
        </w:rPr>
      </w:pPr>
      <w:hyperlink r:id="rId10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F22FBF" w:rsidP="00024C63">
      <w:pPr>
        <w:spacing w:after="0" w:line="360" w:lineRule="auto"/>
        <w:jc w:val="both"/>
        <w:rPr>
          <w:rFonts w:ascii="Arial" w:hAnsi="Arial" w:cs="Arial"/>
          <w:sz w:val="24"/>
          <w:szCs w:val="24"/>
          <w:lang w:val="en-US"/>
        </w:rPr>
      </w:pPr>
      <w:hyperlink r:id="rId10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F22FBF" w:rsidP="00024C63">
      <w:pPr>
        <w:spacing w:after="0" w:line="360" w:lineRule="auto"/>
        <w:jc w:val="both"/>
        <w:rPr>
          <w:rFonts w:ascii="Arial" w:hAnsi="Arial" w:cs="Arial"/>
          <w:sz w:val="24"/>
          <w:szCs w:val="24"/>
          <w:lang w:val="en-US"/>
        </w:rPr>
      </w:pPr>
      <w:hyperlink r:id="rId10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F22FBF" w:rsidP="00273E76">
      <w:pPr>
        <w:spacing w:after="0" w:line="360" w:lineRule="auto"/>
        <w:rPr>
          <w:rFonts w:ascii="Arial" w:hAnsi="Arial" w:cs="Arial"/>
          <w:sz w:val="24"/>
          <w:szCs w:val="24"/>
          <w:lang w:val="en-US"/>
        </w:rPr>
      </w:pPr>
      <w:hyperlink r:id="rId108"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F22FBF" w:rsidP="00273E76">
      <w:pPr>
        <w:spacing w:after="0" w:line="360" w:lineRule="auto"/>
        <w:rPr>
          <w:rFonts w:ascii="Arial" w:hAnsi="Arial" w:cs="Arial"/>
          <w:sz w:val="24"/>
          <w:szCs w:val="24"/>
          <w:lang w:val="en-US"/>
        </w:rPr>
      </w:pPr>
      <w:hyperlink r:id="rId109"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F22FBF" w:rsidP="00273E76">
      <w:pPr>
        <w:rPr>
          <w:rFonts w:ascii="Arial" w:hAnsi="Arial" w:cs="Arial"/>
          <w:sz w:val="24"/>
          <w:szCs w:val="24"/>
          <w:lang w:val="en-US"/>
        </w:rPr>
      </w:pPr>
      <w:hyperlink r:id="rId110"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F22FBF" w:rsidP="00D66D75">
      <w:pPr>
        <w:pStyle w:val="Default"/>
        <w:spacing w:line="360" w:lineRule="auto"/>
        <w:jc w:val="both"/>
        <w:rPr>
          <w:rStyle w:val="Hyperlink"/>
          <w:lang w:val="en-US"/>
        </w:rPr>
      </w:pPr>
      <w:hyperlink r:id="rId111" w:history="1">
        <w:r w:rsidR="00D66D75" w:rsidRPr="00715D11">
          <w:rPr>
            <w:rStyle w:val="Hyperlink"/>
            <w:lang w:val="en-US"/>
          </w:rPr>
          <w:t>https://www.youtube.com/watch?v=nKW8Ndu7Mjw&amp;ab_channel=GoogleCloudTech</w:t>
        </w:r>
      </w:hyperlink>
    </w:p>
    <w:p w14:paraId="780DB472" w14:textId="581767DA" w:rsidR="0017377E" w:rsidRDefault="00F22FBF" w:rsidP="0017377E">
      <w:pPr>
        <w:pStyle w:val="Default"/>
        <w:spacing w:line="360" w:lineRule="auto"/>
        <w:jc w:val="both"/>
        <w:rPr>
          <w:rStyle w:val="Hyperlink"/>
          <w:lang w:val="en-US"/>
        </w:rPr>
      </w:pPr>
      <w:hyperlink r:id="rId112" w:history="1">
        <w:r w:rsidR="0017377E" w:rsidRPr="009D17D5">
          <w:rPr>
            <w:rStyle w:val="Hyperlink"/>
            <w:lang w:val="en-US"/>
          </w:rPr>
          <w:t>https://www.kdnuggets.com/2020/05/guide-choose-right-machine-learning-algorithm.html</w:t>
        </w:r>
      </w:hyperlink>
    </w:p>
    <w:p w14:paraId="19FA96F8" w14:textId="77777777" w:rsidR="00C31C72" w:rsidRPr="009D17D5" w:rsidRDefault="00F22FBF" w:rsidP="00C31C72">
      <w:pPr>
        <w:pStyle w:val="Default"/>
        <w:spacing w:line="360" w:lineRule="auto"/>
        <w:jc w:val="both"/>
        <w:rPr>
          <w:lang w:val="en-US"/>
        </w:rPr>
      </w:pPr>
      <w:hyperlink r:id="rId113" w:history="1">
        <w:r w:rsidR="00C31C72" w:rsidRPr="009D17D5">
          <w:rPr>
            <w:rStyle w:val="Hyperlink"/>
            <w:lang w:val="en-US"/>
          </w:rPr>
          <w:t>https://www.youtube.com/watch?v=GyrhVZnKM00&amp;ab_channel=DataMagic</w:t>
        </w:r>
      </w:hyperlink>
    </w:p>
    <w:p w14:paraId="7BB9982E" w14:textId="77777777" w:rsidR="00391236" w:rsidRPr="009D17D5" w:rsidRDefault="00F22FBF" w:rsidP="00391236">
      <w:pPr>
        <w:pStyle w:val="Default"/>
        <w:spacing w:line="360" w:lineRule="auto"/>
        <w:jc w:val="both"/>
        <w:rPr>
          <w:lang w:val="en-US"/>
        </w:rPr>
      </w:pPr>
      <w:hyperlink r:id="rId114" w:history="1">
        <w:r w:rsidR="00391236" w:rsidRPr="009D17D5">
          <w:rPr>
            <w:rStyle w:val="Hyperlink"/>
            <w:lang w:val="en-US"/>
          </w:rPr>
          <w:t>https://en.wikipedia.org/wiki/Hyperparameter_(machine_learning)</w:t>
        </w:r>
      </w:hyperlink>
    </w:p>
    <w:p w14:paraId="15CEDDFF" w14:textId="699B422E" w:rsidR="00F803B1" w:rsidRDefault="00F22FBF" w:rsidP="00F803B1">
      <w:pPr>
        <w:pStyle w:val="Default"/>
        <w:spacing w:line="360" w:lineRule="auto"/>
        <w:jc w:val="both"/>
        <w:rPr>
          <w:rStyle w:val="Hyperlink"/>
          <w:lang w:val="en-US"/>
        </w:rPr>
      </w:pPr>
      <w:hyperlink r:id="rId115" w:history="1">
        <w:r w:rsidR="00F803B1" w:rsidRPr="009D17D5">
          <w:rPr>
            <w:rStyle w:val="Hyperlink"/>
            <w:lang w:val="en-US"/>
          </w:rPr>
          <w:t>https://riskspan.com/tuning-machine-learning-models/</w:t>
        </w:r>
      </w:hyperlink>
    </w:p>
    <w:p w14:paraId="46339188" w14:textId="3DA15A2D" w:rsidR="00F803B1" w:rsidRDefault="00F22FBF" w:rsidP="00F803B1">
      <w:pPr>
        <w:pStyle w:val="Default"/>
        <w:spacing w:line="360" w:lineRule="auto"/>
        <w:jc w:val="both"/>
        <w:rPr>
          <w:rStyle w:val="Hyperlink"/>
          <w:lang w:val="en-US"/>
        </w:rPr>
      </w:pPr>
      <w:hyperlink r:id="rId11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F22FBF" w:rsidP="00C32F77">
      <w:pPr>
        <w:pStyle w:val="Default"/>
        <w:spacing w:line="360" w:lineRule="auto"/>
        <w:jc w:val="both"/>
        <w:rPr>
          <w:rStyle w:val="Hyperlink"/>
          <w:lang w:val="en-US"/>
        </w:rPr>
      </w:pPr>
      <w:hyperlink r:id="rId117" w:history="1">
        <w:r w:rsidR="00C32F77" w:rsidRPr="00DE7D2C">
          <w:rPr>
            <w:rStyle w:val="Hyperlink"/>
            <w:lang w:val="en-US"/>
          </w:rPr>
          <w:t>https://www.netapp.com/artificial-intelligence/what-is-machine-learning/</w:t>
        </w:r>
      </w:hyperlink>
    </w:p>
    <w:p w14:paraId="1114452A" w14:textId="77777777" w:rsidR="00C94FD2" w:rsidRPr="00BE25E5" w:rsidRDefault="00F22FBF" w:rsidP="00C94FD2">
      <w:pPr>
        <w:pStyle w:val="Default"/>
        <w:spacing w:line="360" w:lineRule="auto"/>
        <w:jc w:val="both"/>
        <w:rPr>
          <w:lang w:val="en-US"/>
        </w:rPr>
      </w:pPr>
      <w:hyperlink r:id="rId11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F22FBF" w:rsidP="004150F7">
      <w:pPr>
        <w:pStyle w:val="Default"/>
        <w:spacing w:line="360" w:lineRule="auto"/>
        <w:jc w:val="both"/>
        <w:rPr>
          <w:color w:val="0000FF" w:themeColor="hyperlink"/>
          <w:u w:val="single"/>
          <w:bdr w:val="none" w:sz="0" w:space="0" w:color="auto" w:frame="1"/>
          <w:shd w:val="clear" w:color="auto" w:fill="FFFFFF"/>
          <w:lang w:val="en-US"/>
        </w:rPr>
      </w:pPr>
      <w:hyperlink r:id="rId11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F22FBF" w:rsidP="004150F7">
      <w:pPr>
        <w:pStyle w:val="Default"/>
        <w:spacing w:line="360" w:lineRule="auto"/>
        <w:jc w:val="both"/>
        <w:rPr>
          <w:rStyle w:val="Hyperlink"/>
          <w:lang w:val="en-US"/>
        </w:rPr>
      </w:pPr>
      <w:hyperlink r:id="rId120" w:history="1">
        <w:r w:rsidR="004150F7" w:rsidRPr="00FA1EE9">
          <w:rPr>
            <w:rStyle w:val="Hyperlink"/>
            <w:lang w:val="en-US"/>
          </w:rPr>
          <w:t>https://www.tutorialspoint.com/machine_learning_with_python/machine_learning_with_python_basics.htm</w:t>
        </w:r>
      </w:hyperlink>
    </w:p>
    <w:p w14:paraId="16873952" w14:textId="77777777" w:rsidR="004150F7" w:rsidRDefault="00F22FBF" w:rsidP="004150F7">
      <w:pPr>
        <w:pStyle w:val="Default"/>
        <w:spacing w:line="360" w:lineRule="auto"/>
        <w:jc w:val="both"/>
        <w:rPr>
          <w:lang w:val="en-US"/>
        </w:rPr>
      </w:pPr>
      <w:hyperlink r:id="rId12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F22FBF" w:rsidP="00002C3C">
      <w:pPr>
        <w:pStyle w:val="NormalWeb"/>
        <w:shd w:val="clear" w:color="auto" w:fill="FCFCFC"/>
        <w:rPr>
          <w:rFonts w:ascii="Arial" w:hAnsi="Arial" w:cs="Arial"/>
          <w:color w:val="333333"/>
        </w:rPr>
      </w:pPr>
      <w:hyperlink r:id="rId12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F22FBF" w:rsidP="00002C3C">
      <w:pPr>
        <w:pStyle w:val="NormalWeb"/>
        <w:shd w:val="clear" w:color="auto" w:fill="FCFCFC"/>
        <w:rPr>
          <w:rFonts w:ascii="Arial" w:hAnsi="Arial" w:cs="Arial"/>
          <w:color w:val="333333"/>
        </w:rPr>
      </w:pPr>
      <w:hyperlink r:id="rId123" w:history="1">
        <w:r w:rsidR="00002C3C" w:rsidRPr="00FE4562">
          <w:rPr>
            <w:rStyle w:val="Hyperlink"/>
            <w:rFonts w:ascii="Arial" w:hAnsi="Arial" w:cs="Arial"/>
          </w:rPr>
          <w:t>https://seedscientific.com/how-much-data-is-created-every-day/</w:t>
        </w:r>
      </w:hyperlink>
    </w:p>
    <w:p w14:paraId="1E564628" w14:textId="77777777" w:rsidR="00002C3C" w:rsidRPr="00B56231" w:rsidRDefault="00F22FBF"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https://the-tech-trend.com/reviews/how-much-data-is-produced-every-day/</w:t>
        </w:r>
      </w:hyperlink>
    </w:p>
    <w:p w14:paraId="6ECE40C0" w14:textId="77777777" w:rsidR="00002C3C" w:rsidRDefault="00F22FBF" w:rsidP="00002C3C">
      <w:pPr>
        <w:pStyle w:val="NormalWeb"/>
        <w:shd w:val="clear" w:color="auto" w:fill="FCFCFC"/>
        <w:rPr>
          <w:rFonts w:ascii="Arial" w:hAnsi="Arial" w:cs="Arial"/>
          <w:color w:val="333333"/>
        </w:rPr>
      </w:pPr>
      <w:hyperlink r:id="rId12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F22FBF" w:rsidP="00002C3C">
      <w:pPr>
        <w:rPr>
          <w:rStyle w:val="Hyperlink"/>
          <w:rFonts w:ascii="Arial" w:hAnsi="Arial" w:cs="Arial"/>
          <w:sz w:val="24"/>
          <w:szCs w:val="24"/>
          <w:lang w:val="en-US"/>
        </w:rPr>
      </w:pPr>
      <w:hyperlink r:id="rId12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2895" w14:textId="77777777" w:rsidR="00F22FBF" w:rsidRDefault="00F22FBF" w:rsidP="004F14F4">
      <w:pPr>
        <w:spacing w:after="0" w:line="240" w:lineRule="auto"/>
      </w:pPr>
      <w:r>
        <w:separator/>
      </w:r>
    </w:p>
  </w:endnote>
  <w:endnote w:type="continuationSeparator" w:id="0">
    <w:p w14:paraId="5BE1286B" w14:textId="77777777" w:rsidR="00F22FBF" w:rsidRDefault="00F22FBF"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AADE4" w14:textId="77777777" w:rsidR="00F22FBF" w:rsidRDefault="00F22FBF" w:rsidP="004F14F4">
      <w:pPr>
        <w:spacing w:after="0" w:line="240" w:lineRule="auto"/>
      </w:pPr>
      <w:r>
        <w:separator/>
      </w:r>
    </w:p>
  </w:footnote>
  <w:footnote w:type="continuationSeparator" w:id="0">
    <w:p w14:paraId="4635D7F3" w14:textId="77777777" w:rsidR="00F22FBF" w:rsidRDefault="00F22FBF"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BEF"/>
    <w:rsid w:val="00060D90"/>
    <w:rsid w:val="00060F71"/>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38EC"/>
    <w:rsid w:val="00133979"/>
    <w:rsid w:val="00133F32"/>
    <w:rsid w:val="00135A98"/>
    <w:rsid w:val="0013741B"/>
    <w:rsid w:val="001378DD"/>
    <w:rsid w:val="00137BAC"/>
    <w:rsid w:val="001406F7"/>
    <w:rsid w:val="00140705"/>
    <w:rsid w:val="00140A28"/>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3304"/>
    <w:rsid w:val="0016493F"/>
    <w:rsid w:val="00165112"/>
    <w:rsid w:val="00165393"/>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5FA"/>
    <w:rsid w:val="001858A1"/>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B90"/>
    <w:rsid w:val="001F38B5"/>
    <w:rsid w:val="001F3CDC"/>
    <w:rsid w:val="001F4CC3"/>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6745"/>
    <w:rsid w:val="00230154"/>
    <w:rsid w:val="00230422"/>
    <w:rsid w:val="002322AE"/>
    <w:rsid w:val="00232843"/>
    <w:rsid w:val="00232C7B"/>
    <w:rsid w:val="002338A1"/>
    <w:rsid w:val="00234608"/>
    <w:rsid w:val="00235215"/>
    <w:rsid w:val="002359F6"/>
    <w:rsid w:val="00240A57"/>
    <w:rsid w:val="00240C66"/>
    <w:rsid w:val="00241A1D"/>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A92"/>
    <w:rsid w:val="002A24E3"/>
    <w:rsid w:val="002A4F22"/>
    <w:rsid w:val="002A502F"/>
    <w:rsid w:val="002A50FB"/>
    <w:rsid w:val="002A7F7D"/>
    <w:rsid w:val="002B1411"/>
    <w:rsid w:val="002B19A4"/>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2B31"/>
    <w:rsid w:val="00303E85"/>
    <w:rsid w:val="003040A1"/>
    <w:rsid w:val="00304230"/>
    <w:rsid w:val="00305038"/>
    <w:rsid w:val="003065C0"/>
    <w:rsid w:val="0030694C"/>
    <w:rsid w:val="0030767B"/>
    <w:rsid w:val="00307BE9"/>
    <w:rsid w:val="00310BC4"/>
    <w:rsid w:val="00310BCF"/>
    <w:rsid w:val="003139F3"/>
    <w:rsid w:val="00314F13"/>
    <w:rsid w:val="003161C7"/>
    <w:rsid w:val="003169FB"/>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9E4"/>
    <w:rsid w:val="003473FE"/>
    <w:rsid w:val="00347896"/>
    <w:rsid w:val="003479B6"/>
    <w:rsid w:val="00350310"/>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1DC4"/>
    <w:rsid w:val="00531DDD"/>
    <w:rsid w:val="00532FDF"/>
    <w:rsid w:val="00533144"/>
    <w:rsid w:val="0053408E"/>
    <w:rsid w:val="0053477E"/>
    <w:rsid w:val="00535211"/>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1BD5"/>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1AF0"/>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F51"/>
    <w:rsid w:val="00787339"/>
    <w:rsid w:val="00790610"/>
    <w:rsid w:val="00791302"/>
    <w:rsid w:val="0079171D"/>
    <w:rsid w:val="00791D27"/>
    <w:rsid w:val="00793232"/>
    <w:rsid w:val="00794657"/>
    <w:rsid w:val="00794A0F"/>
    <w:rsid w:val="00794EDF"/>
    <w:rsid w:val="00795056"/>
    <w:rsid w:val="00796139"/>
    <w:rsid w:val="00796F90"/>
    <w:rsid w:val="007A0326"/>
    <w:rsid w:val="007A1519"/>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749"/>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6C2C"/>
    <w:rsid w:val="00817244"/>
    <w:rsid w:val="00817E8F"/>
    <w:rsid w:val="008202CB"/>
    <w:rsid w:val="00821FBE"/>
    <w:rsid w:val="00822226"/>
    <w:rsid w:val="00822A6F"/>
    <w:rsid w:val="0082307B"/>
    <w:rsid w:val="008243C2"/>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70147"/>
    <w:rsid w:val="00871700"/>
    <w:rsid w:val="00871884"/>
    <w:rsid w:val="0087286A"/>
    <w:rsid w:val="008728EF"/>
    <w:rsid w:val="0087321D"/>
    <w:rsid w:val="0087443B"/>
    <w:rsid w:val="008749E3"/>
    <w:rsid w:val="00874B84"/>
    <w:rsid w:val="00875582"/>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2F10"/>
    <w:rsid w:val="009F43F4"/>
    <w:rsid w:val="009F496E"/>
    <w:rsid w:val="009F49B2"/>
    <w:rsid w:val="009F5765"/>
    <w:rsid w:val="00A00EB2"/>
    <w:rsid w:val="00A01FEE"/>
    <w:rsid w:val="00A03744"/>
    <w:rsid w:val="00A042CD"/>
    <w:rsid w:val="00A061F2"/>
    <w:rsid w:val="00A1240D"/>
    <w:rsid w:val="00A12968"/>
    <w:rsid w:val="00A12D33"/>
    <w:rsid w:val="00A13738"/>
    <w:rsid w:val="00A13EA6"/>
    <w:rsid w:val="00A14158"/>
    <w:rsid w:val="00A145A6"/>
    <w:rsid w:val="00A14E9B"/>
    <w:rsid w:val="00A15D36"/>
    <w:rsid w:val="00A1666D"/>
    <w:rsid w:val="00A168BF"/>
    <w:rsid w:val="00A17716"/>
    <w:rsid w:val="00A17871"/>
    <w:rsid w:val="00A215AF"/>
    <w:rsid w:val="00A227BC"/>
    <w:rsid w:val="00A234F3"/>
    <w:rsid w:val="00A2364D"/>
    <w:rsid w:val="00A25249"/>
    <w:rsid w:val="00A2556E"/>
    <w:rsid w:val="00A25676"/>
    <w:rsid w:val="00A257BE"/>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662"/>
    <w:rsid w:val="00A52F43"/>
    <w:rsid w:val="00A53948"/>
    <w:rsid w:val="00A5405A"/>
    <w:rsid w:val="00A5426D"/>
    <w:rsid w:val="00A560B2"/>
    <w:rsid w:val="00A571F5"/>
    <w:rsid w:val="00A615C9"/>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B7F0F"/>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E26"/>
    <w:rsid w:val="00B34723"/>
    <w:rsid w:val="00B34B3A"/>
    <w:rsid w:val="00B36DA6"/>
    <w:rsid w:val="00B37EAC"/>
    <w:rsid w:val="00B4083F"/>
    <w:rsid w:val="00B40D37"/>
    <w:rsid w:val="00B424ED"/>
    <w:rsid w:val="00B42D3F"/>
    <w:rsid w:val="00B42D44"/>
    <w:rsid w:val="00B458B6"/>
    <w:rsid w:val="00B4640E"/>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23C7"/>
    <w:rsid w:val="00B75F51"/>
    <w:rsid w:val="00B76988"/>
    <w:rsid w:val="00B76AD2"/>
    <w:rsid w:val="00B82572"/>
    <w:rsid w:val="00B842CD"/>
    <w:rsid w:val="00B845A1"/>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023B"/>
    <w:rsid w:val="00BA13DA"/>
    <w:rsid w:val="00BA270F"/>
    <w:rsid w:val="00BA2EC9"/>
    <w:rsid w:val="00BA3A66"/>
    <w:rsid w:val="00BA4F88"/>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9E1"/>
    <w:rsid w:val="00C329EC"/>
    <w:rsid w:val="00C32F77"/>
    <w:rsid w:val="00C344A7"/>
    <w:rsid w:val="00C357E2"/>
    <w:rsid w:val="00C35C69"/>
    <w:rsid w:val="00C36B7B"/>
    <w:rsid w:val="00C400AD"/>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0AD7"/>
    <w:rsid w:val="00C817BE"/>
    <w:rsid w:val="00C83C53"/>
    <w:rsid w:val="00C846A3"/>
    <w:rsid w:val="00C846FD"/>
    <w:rsid w:val="00C8573B"/>
    <w:rsid w:val="00C85C47"/>
    <w:rsid w:val="00C86E37"/>
    <w:rsid w:val="00C873FB"/>
    <w:rsid w:val="00C879E9"/>
    <w:rsid w:val="00C90601"/>
    <w:rsid w:val="00C92F61"/>
    <w:rsid w:val="00C934E2"/>
    <w:rsid w:val="00C93590"/>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6548"/>
    <w:rsid w:val="00CE7321"/>
    <w:rsid w:val="00CE7B69"/>
    <w:rsid w:val="00CF09C1"/>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0C82"/>
    <w:rsid w:val="00D22A1A"/>
    <w:rsid w:val="00D22EBC"/>
    <w:rsid w:val="00D24AB3"/>
    <w:rsid w:val="00D2545F"/>
    <w:rsid w:val="00D25CC8"/>
    <w:rsid w:val="00D2628F"/>
    <w:rsid w:val="00D26DF6"/>
    <w:rsid w:val="00D2722B"/>
    <w:rsid w:val="00D30286"/>
    <w:rsid w:val="00D31502"/>
    <w:rsid w:val="00D317A4"/>
    <w:rsid w:val="00D31D39"/>
    <w:rsid w:val="00D324B2"/>
    <w:rsid w:val="00D33802"/>
    <w:rsid w:val="00D3393D"/>
    <w:rsid w:val="00D3417A"/>
    <w:rsid w:val="00D35318"/>
    <w:rsid w:val="00D35386"/>
    <w:rsid w:val="00D35759"/>
    <w:rsid w:val="00D37154"/>
    <w:rsid w:val="00D40C68"/>
    <w:rsid w:val="00D41F69"/>
    <w:rsid w:val="00D42AC5"/>
    <w:rsid w:val="00D42C27"/>
    <w:rsid w:val="00D43493"/>
    <w:rsid w:val="00D4382E"/>
    <w:rsid w:val="00D43FE7"/>
    <w:rsid w:val="00D46E97"/>
    <w:rsid w:val="00D47014"/>
    <w:rsid w:val="00D47A14"/>
    <w:rsid w:val="00D47BA1"/>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3BF4"/>
    <w:rsid w:val="00DA6FCD"/>
    <w:rsid w:val="00DB04D4"/>
    <w:rsid w:val="00DB0CC6"/>
    <w:rsid w:val="00DB0E4C"/>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19A1"/>
    <w:rsid w:val="00E4239D"/>
    <w:rsid w:val="00E423CB"/>
    <w:rsid w:val="00E44503"/>
    <w:rsid w:val="00E452CE"/>
    <w:rsid w:val="00E45EF9"/>
    <w:rsid w:val="00E46ED1"/>
    <w:rsid w:val="00E47DE1"/>
    <w:rsid w:val="00E47E70"/>
    <w:rsid w:val="00E505B4"/>
    <w:rsid w:val="00E50B03"/>
    <w:rsid w:val="00E5366D"/>
    <w:rsid w:val="00E54010"/>
    <w:rsid w:val="00E54E77"/>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01DA"/>
    <w:rsid w:val="00EB2B34"/>
    <w:rsid w:val="00EB2D67"/>
    <w:rsid w:val="00EB4527"/>
    <w:rsid w:val="00EB454E"/>
    <w:rsid w:val="00EB4B8D"/>
    <w:rsid w:val="00EB5B1B"/>
    <w:rsid w:val="00EB6838"/>
    <w:rsid w:val="00EC1AB8"/>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8BB"/>
    <w:rsid w:val="00EE49A1"/>
    <w:rsid w:val="00EE59A6"/>
    <w:rsid w:val="00EE7A34"/>
    <w:rsid w:val="00EF2A37"/>
    <w:rsid w:val="00EF3593"/>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6770"/>
    <w:rsid w:val="00F26FCE"/>
    <w:rsid w:val="00F27F2E"/>
    <w:rsid w:val="00F30620"/>
    <w:rsid w:val="00F30A2F"/>
    <w:rsid w:val="00F31D80"/>
    <w:rsid w:val="00F31F9A"/>
    <w:rsid w:val="00F32D15"/>
    <w:rsid w:val="00F331D9"/>
    <w:rsid w:val="00F36A59"/>
    <w:rsid w:val="00F36D43"/>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651A"/>
    <w:rsid w:val="00F57D5A"/>
    <w:rsid w:val="00F605A6"/>
    <w:rsid w:val="00F608BC"/>
    <w:rsid w:val="00F6139A"/>
    <w:rsid w:val="00F6254F"/>
    <w:rsid w:val="00F62809"/>
    <w:rsid w:val="00F628FF"/>
    <w:rsid w:val="00F63527"/>
    <w:rsid w:val="00F639E7"/>
    <w:rsid w:val="00F65162"/>
    <w:rsid w:val="00F652C5"/>
    <w:rsid w:val="00F65D86"/>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870BD"/>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286"/>
    <w:rsid w:val="00FD158C"/>
    <w:rsid w:val="00FD18CE"/>
    <w:rsid w:val="00FD1BFF"/>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1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54" Type="http://schemas.openxmlformats.org/officeDocument/2006/relationships/hyperlink" Target="https://natureofcode.com/book/chapter-10-neural-networks/"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49" Type="http://schemas.openxmlformats.org/officeDocument/2006/relationships/hyperlink" Target="https://www.softwaretestinghelp.com/what-is-artificial-intelligence/"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44" Type="http://schemas.openxmlformats.org/officeDocument/2006/relationships/hyperlink" Target="https://wsimag.com/science-and-technology/64215-artificial-intelligence-has-changed-our-world"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130" Type="http://schemas.openxmlformats.org/officeDocument/2006/relationships/theme" Target="theme/theme1.xm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56" Type="http://schemas.openxmlformats.org/officeDocument/2006/relationships/hyperlink" Target="https://deepai.org/machine-learning-glossary-and-terms/perceptron"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25" Type="http://schemas.openxmlformats.org/officeDocument/2006/relationships/hyperlink" Target="https://wires.onlinelibrary.wiley.com/doi/pdf/10.1002/wics.101" TargetMode="External"/><Relationship Id="rId46" Type="http://schemas.openxmlformats.org/officeDocument/2006/relationships/hyperlink" Target="https://www.tutorialspoint.com/artificial_intelligence/artificial_intelligence_overview.htm" TargetMode="External"/><Relationship Id="rId67" Type="http://schemas.openxmlformats.org/officeDocument/2006/relationships/hyperlink" Target="https://www.ibm.com/cloud/blog/ai-vs-machine-learning-vs-deep-learning-vs-neural-networks" TargetMode="External"/><Relationship Id="rId116" Type="http://schemas.openxmlformats.org/officeDocument/2006/relationships/hyperlink" Target="https://searchenterpriseai.techtarget.com/feature/How-to-build-a-machine-learning-model-in-7-steps" TargetMode="Externa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62" Type="http://schemas.openxmlformats.org/officeDocument/2006/relationships/hyperlink" Target="https://www.sciencedirect.com/science/article/pii/S0167701200002013"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111" Type="http://schemas.openxmlformats.org/officeDocument/2006/relationships/hyperlink" Target="https://www.youtube.com/watch?v=nKW8Ndu7Mjw&amp;ab_channel=GoogleCloudTech" TargetMode="External"/><Relationship Id="rId15" Type="http://schemas.openxmlformats.org/officeDocument/2006/relationships/image" Target="media/image7.png"/><Relationship Id="rId36" Type="http://schemas.openxmlformats.org/officeDocument/2006/relationships/hyperlink" Target="https://www.unite.ai/ai-pose-estimation-in-fitness-application/"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52" Type="http://schemas.openxmlformats.org/officeDocument/2006/relationships/hyperlink" Target="https://towardsdatascience.com/what-the-hell-is-perceptron-626217814f53"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14695</TotalTime>
  <Pages>24</Pages>
  <Words>16548</Words>
  <Characters>94324</Characters>
  <Application>Microsoft Office Word</Application>
  <DocSecurity>0</DocSecurity>
  <Lines>786</Lines>
  <Paragraphs>221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2363</cp:revision>
  <dcterms:created xsi:type="dcterms:W3CDTF">2021-02-19T09:57:00Z</dcterms:created>
  <dcterms:modified xsi:type="dcterms:W3CDTF">2022-02-22T22:15:00Z</dcterms:modified>
</cp:coreProperties>
</file>