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4832C" w14:textId="6FDAAFDA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5D91">
        <w:rPr>
          <w:rFonts w:ascii="Times New Roman" w:hAnsi="Times New Roman" w:cs="Times New Roman"/>
          <w:sz w:val="28"/>
          <w:szCs w:val="28"/>
        </w:rPr>
        <w:t>Анимация FRP - Использовать FRP для создания анимации, реагирующей на действия пользователя или изменения данных.</w:t>
      </w:r>
    </w:p>
    <w:p w14:paraId="6CD23627" w14:textId="7782D6BA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_</w:t>
      </w:r>
    </w:p>
    <w:p w14:paraId="57746D01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8869C80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4F2EABDF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ttk</w:t>
      </w:r>
      <w:proofErr w:type="spellEnd"/>
    </w:p>
    <w:p w14:paraId="4C846DE4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0F78A28A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># Исходные данные для анимации</w:t>
      </w:r>
    </w:p>
    <w:p w14:paraId="22005264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initial_animation_data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():</w:t>
      </w:r>
    </w:p>
    <w:p w14:paraId="01657A08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[i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(100)]</w:t>
      </w:r>
    </w:p>
    <w:p w14:paraId="2D07451F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0AF3834B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># Функция для отображения анимации</w:t>
      </w:r>
    </w:p>
    <w:p w14:paraId="3B0088BC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):</w:t>
      </w:r>
    </w:p>
    <w:p w14:paraId="1E8A6423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):  # Проверяем, является ли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списком</w:t>
      </w:r>
    </w:p>
    <w:p w14:paraId="3E30479D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plt.clf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  # Очищаем текущий график</w:t>
      </w:r>
    </w:p>
    <w:p w14:paraId="5D383504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)),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)  # Отображаем столбчатую диаграмму</w:t>
      </w:r>
    </w:p>
    <w:p w14:paraId="5056B245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f"Animation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Frame: {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}")</w:t>
      </w:r>
    </w:p>
    <w:p w14:paraId="2901D669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plt.draw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  # Рисуем график</w:t>
      </w:r>
    </w:p>
    <w:p w14:paraId="468B4FB6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697DE397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># Функция для обработки клика на кнопку</w:t>
      </w:r>
    </w:p>
    <w:p w14:paraId="1D90F5F8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on_button_click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():</w:t>
      </w:r>
    </w:p>
    <w:p w14:paraId="5D38E3F6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= [i ** 2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(100)]  # Изменяем данные для анимации</w:t>
      </w:r>
    </w:p>
    <w:p w14:paraId="6A8E4F66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animation_data.subscribe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))  # Отправляем данные в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Observable</w:t>
      </w:r>
      <w:proofErr w:type="spellEnd"/>
    </w:p>
    <w:p w14:paraId="7088DFA2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4DF8330D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 xml:space="preserve"># Создаем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Observable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для данных анимации</w:t>
      </w:r>
    </w:p>
    <w:p w14:paraId="45CB5476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animation_data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_(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initial_animation_data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())</w:t>
      </w:r>
    </w:p>
    <w:p w14:paraId="24740B6F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12E76FA1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lastRenderedPageBreak/>
        <w:t># Создаем графический интерфейс с кнопкой</w:t>
      </w:r>
    </w:p>
    <w:p w14:paraId="53B21FD8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</w:t>
      </w:r>
    </w:p>
    <w:p w14:paraId="737C8FAF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("FRP Animation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")</w:t>
      </w:r>
    </w:p>
    <w:p w14:paraId="0CA13433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1F5C3350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ttk.Frame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="10")</w:t>
      </w:r>
    </w:p>
    <w:p w14:paraId="2F29530A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frame.grid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tk.W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tk.E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tk.N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tk.S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))</w:t>
      </w:r>
    </w:p>
    <w:p w14:paraId="5F636B57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0419D81A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ttk.Button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="Square Data",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on_button_click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)</w:t>
      </w:r>
    </w:p>
    <w:p w14:paraId="6E841BB5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button.grid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85D91">
        <w:rPr>
          <w:rFonts w:ascii="Times New Roman" w:hAnsi="Times New Roman" w:cs="Times New Roman"/>
          <w:sz w:val="28"/>
          <w:szCs w:val="28"/>
        </w:rPr>
        <w:t>tk.W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)</w:t>
      </w:r>
    </w:p>
    <w:p w14:paraId="5D27ECC8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p w14:paraId="5FB3A293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  <w:r w:rsidRPr="00385D91">
        <w:rPr>
          <w:rFonts w:ascii="Times New Roman" w:hAnsi="Times New Roman" w:cs="Times New Roman"/>
          <w:sz w:val="28"/>
          <w:szCs w:val="28"/>
        </w:rPr>
        <w:t># Показываем графический интерфейс</w:t>
      </w:r>
    </w:p>
    <w:p w14:paraId="0AD65FD4" w14:textId="0970CD27" w:rsidR="00385D91" w:rsidRDefault="00385D91" w:rsidP="00385D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85D91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r w:rsidRPr="00385D91">
        <w:rPr>
          <w:rFonts w:ascii="Times New Roman" w:hAnsi="Times New Roman" w:cs="Times New Roman"/>
          <w:sz w:val="28"/>
          <w:szCs w:val="28"/>
        </w:rPr>
        <w:t>()</w:t>
      </w:r>
    </w:p>
    <w:p w14:paraId="182B6727" w14:textId="77777777" w:rsidR="00385D91" w:rsidRDefault="00385D91" w:rsidP="00385D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3C04B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Что такое Функциональное Реактивное Программирование (FRP) и в каких случаях его стоит использовать?</w:t>
      </w:r>
    </w:p>
    <w:p w14:paraId="3AC4D031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FRP - это парадигма программирования, в которой приложение строится вокруг потоков данных и реакции на изменения этих данных. Его стоит использовать в приложениях с высоким уровнем сложности в управлении состоянием и событиями, таких как веб-приложения, игры и приложения с графическим интерфейсом.</w:t>
      </w:r>
    </w:p>
    <w:p w14:paraId="2B73C490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Каковы ключевые концепции FRP?</w:t>
      </w:r>
    </w:p>
    <w:p w14:paraId="13489D36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Основные концепции в FRP включают в себя потоки данных (</w:t>
      </w:r>
      <w:proofErr w:type="spellStart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Observable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), реактивное состояние (</w:t>
      </w:r>
      <w:proofErr w:type="spellStart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Reactive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State), асинхронные операции и реактивные трансформации данных.</w:t>
      </w:r>
    </w:p>
    <w:p w14:paraId="63C3CC60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Чем FRP отличается от традиционного подхода к обработке событий?</w:t>
      </w:r>
    </w:p>
    <w:p w14:paraId="69845BB5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В традиционном подходе обработка событий происходит императивно и часто вручную. В FRP события и данные моделируются как потоки, и реакция на них определяется декларативно.</w:t>
      </w:r>
    </w:p>
    <w:p w14:paraId="15BF30FB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Какие преимущества предоставляет FRP разработчикам программного обеспечения?</w:t>
      </w:r>
    </w:p>
    <w:p w14:paraId="62C6DB2F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Преимущества включают упрощение управления состоянием, модульность кода, лучшую читаемость и поддержку асинхронных операций.</w:t>
      </w:r>
    </w:p>
    <w:p w14:paraId="01D3774A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lastRenderedPageBreak/>
        <w:t>Какие библиотеки Python вы использовали для реализации FRP и почему?</w:t>
      </w:r>
    </w:p>
    <w:p w14:paraId="289403DD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Мы использовали библиотеку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rx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в Python для реализации FRP, потому что она предоставляет мощные инструменты для работы с потоками данных и реактивным программированием.</w:t>
      </w:r>
    </w:p>
    <w:p w14:paraId="5164EEAF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Можете ли вы объяснить, как реализовать поток данных в FRP?</w:t>
      </w:r>
    </w:p>
    <w:p w14:paraId="28257F4D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В FRP поток данных создается с помощью объекта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Observable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 Этот поток может быть преобразован, фильтрован или комбинирован с другими потоками для создания сложной логики обработки данных.</w:t>
      </w:r>
    </w:p>
    <w:p w14:paraId="41916AA4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в FRP обрабатываются асинхронные операции?</w:t>
      </w:r>
    </w:p>
    <w:p w14:paraId="02B4DBDD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Асинхронные операции в FRP обрабатываются с помощью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Observable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. Вы можете использовать методы, такие как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subscribe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merge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,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concat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для управления асинхронными операциями и их результатами.</w:t>
      </w:r>
    </w:p>
    <w:p w14:paraId="6F636F4B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Каковы могут быть трудности при использовании FRP и как их преодолеть?</w:t>
      </w:r>
    </w:p>
    <w:p w14:paraId="54B1916D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Трудности могут включать в себя сложность понимания концепций FRP, управление ресурсами и обработка ошибок. Их можно преодолеть с помощью обучения, использования паттернов и проверки кода.</w:t>
      </w:r>
    </w:p>
    <w:p w14:paraId="3B24D2D9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вы тестировали реактивное поведение в вашем приложении или игре?</w:t>
      </w:r>
    </w:p>
    <w:p w14:paraId="0EB996EB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Реактивное поведение можно тестировать с помощью юнит-тестов, интеграционных тестов и тестовых фреймворков для реактивного программирования.</w:t>
      </w:r>
    </w:p>
    <w:p w14:paraId="00DF5ED0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Каковы могут быть проблемы с производительностью в FRP и как их оптимизировать?</w:t>
      </w:r>
    </w:p>
    <w:p w14:paraId="1444EFD6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Проблемы с производительностью могут возникать из-за неэффективных операций с потоками или большого количества наблюдателей. Оптимизация может включать в себя кэширование, отложенные вычисления и использование ресурсов.</w:t>
      </w:r>
    </w:p>
    <w:p w14:paraId="33B1A6E8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Можете ли вы привести пример, где ленивые вычисления используются в FRP?</w:t>
      </w:r>
    </w:p>
    <w:p w14:paraId="415CE02B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Ленивые вычисления используются в FRP для отложенного выполнения операций до тех пор, пока результат не потребуется. Это позволяет эффективно обрабатывать большие потоки данных.</w:t>
      </w:r>
    </w:p>
    <w:p w14:paraId="2310B790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FRP влияет на управление состоянием в приложении?</w:t>
      </w:r>
    </w:p>
    <w:p w14:paraId="535EDAB1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FRP упрощает управление состоянием, делая его декларативным и автоматическим. Состояние может быть представлено как поток данных, который автоматически обновляется при изменении источников данных.</w:t>
      </w:r>
    </w:p>
    <w:p w14:paraId="78F887CC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lastRenderedPageBreak/>
        <w:t>Какие паттерны проектирования могут быть полезны при работе с FRP?</w:t>
      </w:r>
    </w:p>
    <w:p w14:paraId="717E9298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Паттерны проектирования, такие как </w:t>
      </w:r>
      <w:proofErr w:type="spellStart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Singleton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, Observer и Factory, могут быть полезны при работе с FRP для управления ресурсами, обработки событий и создания объектов.</w:t>
      </w:r>
    </w:p>
    <w:p w14:paraId="1FCACA3B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FRP может быть интегрировано в существующие приложения?</w:t>
      </w:r>
    </w:p>
    <w:p w14:paraId="41BCFA66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FRP может быть интегрировано постепенно, заменяя части кода на реактивные потоки данных и использование реактивных библиотек для новых функций или модулей.</w:t>
      </w:r>
    </w:p>
    <w:p w14:paraId="09DEE10B" w14:textId="77777777" w:rsidR="00385D91" w:rsidRPr="00385D91" w:rsidRDefault="00385D91" w:rsidP="00385D9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Как вы управляете отпиской от потоков данных в вашем FRP-приложении?</w:t>
      </w:r>
    </w:p>
    <w:p w14:paraId="466C0922" w14:textId="77777777" w:rsidR="00385D91" w:rsidRPr="00385D91" w:rsidRDefault="00385D91" w:rsidP="00385D9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</w:pP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Управление отпиской обычно осуществляется автоматически с помощью сборщика мусора или вручную с использованием метода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dispose</w:t>
      </w:r>
      <w:proofErr w:type="spellEnd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()</w:t>
      </w:r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 xml:space="preserve"> или оператора </w:t>
      </w:r>
      <w:proofErr w:type="spellStart"/>
      <w:r w:rsidRPr="00385D91">
        <w:rPr>
          <w:rFonts w:ascii="Times New Roman" w:eastAsia="Times New Roman" w:hAnsi="Times New Roman" w:cs="Times New Roman"/>
          <w:b/>
          <w:bCs/>
          <w:color w:val="0D0D0D"/>
          <w:kern w:val="0"/>
          <w:sz w:val="28"/>
          <w:szCs w:val="28"/>
          <w:bdr w:val="single" w:sz="2" w:space="0" w:color="E3E3E3" w:frame="1"/>
          <w:lang w:eastAsia="ru-KZ"/>
          <w14:ligatures w14:val="none"/>
        </w:rPr>
        <w:t>takeUntil</w:t>
      </w:r>
      <w:proofErr w:type="spellEnd"/>
      <w:r w:rsidRPr="00385D91">
        <w:rPr>
          <w:rFonts w:ascii="Times New Roman" w:eastAsia="Times New Roman" w:hAnsi="Times New Roman" w:cs="Times New Roman"/>
          <w:color w:val="0D0D0D"/>
          <w:kern w:val="0"/>
          <w:sz w:val="28"/>
          <w:szCs w:val="28"/>
          <w:lang w:eastAsia="ru-KZ"/>
          <w14:ligatures w14:val="none"/>
        </w:rPr>
        <w:t>.</w:t>
      </w:r>
    </w:p>
    <w:p w14:paraId="104C8D7D" w14:textId="77777777" w:rsidR="00385D91" w:rsidRPr="00385D91" w:rsidRDefault="00385D91" w:rsidP="00385D91">
      <w:pPr>
        <w:rPr>
          <w:rFonts w:ascii="Times New Roman" w:hAnsi="Times New Roman" w:cs="Times New Roman"/>
          <w:sz w:val="28"/>
          <w:szCs w:val="28"/>
        </w:rPr>
      </w:pPr>
    </w:p>
    <w:sectPr w:rsidR="00385D91" w:rsidRPr="00385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068CF"/>
    <w:multiLevelType w:val="multilevel"/>
    <w:tmpl w:val="2B26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39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91"/>
    <w:rsid w:val="003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D345"/>
  <w15:chartTrackingRefBased/>
  <w15:docId w15:val="{99B17503-C6E4-46BC-B72B-93AF4483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5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D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D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D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D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D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D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D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5D9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d">
    <w:name w:val="Strong"/>
    <w:basedOn w:val="a0"/>
    <w:uiPriority w:val="22"/>
    <w:qFormat/>
    <w:rsid w:val="00385D91"/>
    <w:rPr>
      <w:b/>
      <w:bCs/>
    </w:rPr>
  </w:style>
  <w:style w:type="character" w:styleId="HTML">
    <w:name w:val="HTML Code"/>
    <w:basedOn w:val="a0"/>
    <w:uiPriority w:val="99"/>
    <w:semiHidden/>
    <w:unhideWhenUsed/>
    <w:rsid w:val="00385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4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Ogay</dc:creator>
  <cp:keywords/>
  <dc:description/>
  <cp:lastModifiedBy>Evgenii Ogay</cp:lastModifiedBy>
  <cp:revision>1</cp:revision>
  <dcterms:created xsi:type="dcterms:W3CDTF">2024-04-24T03:12:00Z</dcterms:created>
  <dcterms:modified xsi:type="dcterms:W3CDTF">2024-04-24T04:39:00Z</dcterms:modified>
</cp:coreProperties>
</file>