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3A2E" w14:textId="77777777" w:rsidR="00A01E70" w:rsidRDefault="00300E05">
      <w:pPr>
        <w:ind w:left="0"/>
        <w:jc w:val="center"/>
        <w:outlineLvl w:val="0"/>
        <w:rPr>
          <w:rFonts w:ascii="Calibri" w:eastAsia="Arial Narrow" w:hAnsi="Calibri" w:cs="Arial Narrow"/>
          <w:b/>
          <w:u w:val="single"/>
        </w:rPr>
      </w:pPr>
      <w:r>
        <w:rPr>
          <w:rFonts w:ascii="Calibri" w:eastAsia="Arial Narrow" w:hAnsi="Calibri" w:cs="Arial Narrow"/>
          <w:b/>
          <w:u w:val="single"/>
        </w:rPr>
        <w:t>VENDOR AGREEMENT</w:t>
      </w:r>
    </w:p>
    <w:p w14:paraId="06BC3A2F" w14:textId="77777777" w:rsidR="00A01E70" w:rsidRDefault="00A01E70">
      <w:pPr>
        <w:ind w:left="2880"/>
        <w:rPr>
          <w:rFonts w:ascii="Calibri" w:eastAsia="Arial Narrow" w:hAnsi="Calibri" w:cs="Arial Narrow"/>
          <w:b/>
          <w:u w:val="single"/>
        </w:rPr>
      </w:pPr>
    </w:p>
    <w:p w14:paraId="06BC3A30" w14:textId="77777777" w:rsidR="00A01E70" w:rsidRDefault="00300E05">
      <w:pPr>
        <w:ind w:left="0"/>
        <w:rPr>
          <w:rFonts w:ascii="Calibri" w:eastAsia="Arial Narrow" w:hAnsi="Calibri" w:cs="Arial Narrow"/>
        </w:rPr>
      </w:pPr>
      <w:r>
        <w:rPr>
          <w:rFonts w:ascii="Calibri" w:eastAsia="Arial Narrow" w:hAnsi="Calibri" w:cs="Arial Narrow"/>
        </w:rPr>
        <w:t>This Vendor Agreement (“</w:t>
      </w:r>
      <w:r>
        <w:rPr>
          <w:rFonts w:ascii="Calibri" w:eastAsia="Arial Narrow" w:hAnsi="Calibri" w:cs="Arial Narrow"/>
          <w:b/>
        </w:rPr>
        <w:t>Agreement</w:t>
      </w:r>
      <w:r>
        <w:rPr>
          <w:rFonts w:ascii="Calibri" w:eastAsia="Arial Narrow" w:hAnsi="Calibri" w:cs="Arial Narrow"/>
        </w:rPr>
        <w:t xml:space="preserve">”) is made at </w:t>
      </w:r>
      <w:r>
        <w:rPr>
          <w:rFonts w:ascii="Calibri" w:eastAsia="Arial Narrow" w:hAnsi="Calibri" w:cs="Arial Narrow"/>
          <w:lang w:val="en-US"/>
        </w:rPr>
        <w:t>____</w:t>
      </w:r>
      <w:r>
        <w:rPr>
          <w:rFonts w:ascii="Calibri" w:eastAsia="Arial Narrow" w:hAnsi="Calibri" w:cs="Arial Narrow"/>
        </w:rPr>
        <w:t xml:space="preserve"> on [</w:t>
      </w:r>
      <w:r>
        <w:rPr>
          <w:rFonts w:ascii="Calibri" w:eastAsia="Arial Narrow" w:hAnsi="Calibri" w:cs="Arial Narrow"/>
          <w:i/>
          <w:highlight w:val="yellow"/>
        </w:rPr>
        <w:t>insert date</w:t>
      </w:r>
      <w:r>
        <w:rPr>
          <w:rFonts w:ascii="Calibri" w:eastAsia="Arial Narrow" w:hAnsi="Calibri" w:cs="Arial Narrow"/>
        </w:rPr>
        <w:t>] (the “</w:t>
      </w:r>
      <w:r>
        <w:rPr>
          <w:rFonts w:ascii="Calibri" w:eastAsia="Arial Narrow" w:hAnsi="Calibri" w:cs="Arial Narrow"/>
          <w:b/>
        </w:rPr>
        <w:t>Start Date</w:t>
      </w:r>
      <w:r>
        <w:rPr>
          <w:rFonts w:ascii="Calibri" w:eastAsia="Arial Narrow" w:hAnsi="Calibri" w:cs="Arial Narrow"/>
        </w:rPr>
        <w:t xml:space="preserve">”) by and </w:t>
      </w:r>
      <w:proofErr w:type="gramStart"/>
      <w:r>
        <w:rPr>
          <w:rFonts w:ascii="Calibri" w:eastAsia="Arial Narrow" w:hAnsi="Calibri" w:cs="Arial Narrow"/>
        </w:rPr>
        <w:t>between;</w:t>
      </w:r>
      <w:proofErr w:type="gramEnd"/>
      <w:r>
        <w:rPr>
          <w:rFonts w:ascii="Calibri" w:eastAsia="Arial Narrow" w:hAnsi="Calibri" w:cs="Arial Narrow"/>
        </w:rPr>
        <w:t xml:space="preserve"> </w:t>
      </w:r>
    </w:p>
    <w:p w14:paraId="06BC3A31" w14:textId="77777777" w:rsidR="00A01E70" w:rsidRDefault="00A01E70">
      <w:pPr>
        <w:ind w:left="0"/>
        <w:rPr>
          <w:rFonts w:ascii="Calibri" w:eastAsia="Arial Narrow" w:hAnsi="Calibri" w:cs="Arial Narrow"/>
        </w:rPr>
      </w:pPr>
    </w:p>
    <w:p w14:paraId="06BC3A32" w14:textId="77777777" w:rsidR="00A01E70" w:rsidRDefault="00300E05">
      <w:pPr>
        <w:ind w:left="0"/>
        <w:rPr>
          <w:rFonts w:ascii="Calibri" w:eastAsia="Arial Narrow" w:hAnsi="Calibri" w:cs="Arial Narrow"/>
        </w:rPr>
      </w:pPr>
      <w:r>
        <w:rPr>
          <w:rFonts w:ascii="Calibri" w:eastAsia="Arial Narrow" w:hAnsi="Calibri" w:cs="Arial Narrow"/>
          <w:b/>
          <w:lang w:val="en-US"/>
        </w:rPr>
        <w:t>______</w:t>
      </w:r>
      <w:r>
        <w:rPr>
          <w:rFonts w:ascii="Calibri" w:eastAsia="Arial Narrow" w:hAnsi="Calibri" w:cs="Arial Narrow"/>
          <w:b/>
        </w:rPr>
        <w:t xml:space="preserve">, </w:t>
      </w:r>
      <w:r>
        <w:rPr>
          <w:rFonts w:ascii="Calibri" w:eastAsia="Arial Narrow" w:hAnsi="Calibri" w:cs="Arial Narrow"/>
        </w:rPr>
        <w:t xml:space="preserve">having its registered office at </w:t>
      </w:r>
      <w:r>
        <w:rPr>
          <w:rFonts w:ascii="Calibri" w:eastAsia="Arial Narrow" w:hAnsi="Calibri" w:cs="Arial Narrow"/>
          <w:lang w:val="en-US"/>
        </w:rPr>
        <w:t>_______</w:t>
      </w:r>
      <w:r>
        <w:rPr>
          <w:rFonts w:ascii="Calibri" w:eastAsia="Arial Narrow" w:hAnsi="Calibri" w:cs="Arial Narrow"/>
        </w:rPr>
        <w:t xml:space="preserve"> (‘</w:t>
      </w:r>
      <w:r>
        <w:rPr>
          <w:rFonts w:ascii="Calibri" w:eastAsia="Arial Narrow" w:hAnsi="Calibri" w:cs="Arial Narrow"/>
          <w:b/>
        </w:rPr>
        <w:t>the Company’</w:t>
      </w:r>
      <w:r>
        <w:rPr>
          <w:rFonts w:ascii="Calibri" w:eastAsia="Arial Narrow" w:hAnsi="Calibri" w:cs="Arial Narrow"/>
        </w:rPr>
        <w:t xml:space="preserve">), which shall be deemed to include its heirs, assigns and </w:t>
      </w:r>
      <w:r>
        <w:rPr>
          <w:rFonts w:ascii="Calibri" w:eastAsia="Arial Narrow" w:hAnsi="Calibri" w:cs="Arial Narrow"/>
        </w:rPr>
        <w:t xml:space="preserve">successors in interest, unless repugnant to the </w:t>
      </w:r>
      <w:proofErr w:type="gramStart"/>
      <w:r>
        <w:rPr>
          <w:rFonts w:ascii="Calibri" w:eastAsia="Arial Narrow" w:hAnsi="Calibri" w:cs="Arial Narrow"/>
        </w:rPr>
        <w:t>context;</w:t>
      </w:r>
      <w:proofErr w:type="gramEnd"/>
    </w:p>
    <w:p w14:paraId="06BC3A33" w14:textId="77777777" w:rsidR="00A01E70" w:rsidRDefault="00A01E70">
      <w:pPr>
        <w:ind w:left="0"/>
        <w:rPr>
          <w:rFonts w:ascii="Calibri" w:eastAsia="Arial Narrow" w:hAnsi="Calibri" w:cs="Arial Narrow"/>
          <w:b/>
        </w:rPr>
      </w:pPr>
    </w:p>
    <w:p w14:paraId="06BC3A34" w14:textId="77777777" w:rsidR="00A01E70" w:rsidRDefault="00300E05">
      <w:pPr>
        <w:ind w:left="0"/>
        <w:outlineLvl w:val="0"/>
        <w:rPr>
          <w:rFonts w:ascii="Calibri" w:eastAsia="Arial Narrow" w:hAnsi="Calibri" w:cs="Arial Narrow"/>
          <w:b/>
        </w:rPr>
      </w:pPr>
      <w:r>
        <w:rPr>
          <w:rFonts w:ascii="Calibri" w:eastAsia="Arial Narrow" w:hAnsi="Calibri" w:cs="Arial Narrow"/>
          <w:b/>
        </w:rPr>
        <w:t xml:space="preserve">AND </w:t>
      </w:r>
    </w:p>
    <w:p w14:paraId="06BC3A35" w14:textId="77777777" w:rsidR="00A01E70" w:rsidRDefault="00A01E70">
      <w:pPr>
        <w:ind w:left="0"/>
        <w:rPr>
          <w:rFonts w:ascii="Calibri" w:eastAsia="Arial Narrow" w:hAnsi="Calibri" w:cs="Arial Narrow"/>
        </w:rPr>
      </w:pPr>
    </w:p>
    <w:p w14:paraId="06BC3A36" w14:textId="77777777" w:rsidR="00A01E70" w:rsidRDefault="00300E05">
      <w:pPr>
        <w:ind w:left="0"/>
        <w:rPr>
          <w:rFonts w:ascii="Calibri" w:eastAsia="Arial Narrow" w:hAnsi="Calibri" w:cs="Arial Narrow"/>
        </w:rPr>
      </w:pPr>
      <w:r>
        <w:rPr>
          <w:rFonts w:ascii="Calibri" w:eastAsia="Arial Narrow" w:hAnsi="Calibri" w:cs="Arial Narrow"/>
        </w:rPr>
        <w:t>[</w:t>
      </w:r>
      <w:r>
        <w:rPr>
          <w:rFonts w:ascii="Calibri" w:eastAsia="Arial Narrow" w:hAnsi="Calibri" w:cs="Arial Narrow"/>
          <w:i/>
          <w:highlight w:val="yellow"/>
        </w:rPr>
        <w:t>insert name of the Vendor</w:t>
      </w:r>
      <w:r>
        <w:rPr>
          <w:rFonts w:ascii="Calibri" w:eastAsia="Arial Narrow" w:hAnsi="Calibri" w:cs="Arial Narrow"/>
        </w:rPr>
        <w:t>], a company/partnership firm/ proprietary firm, having its registered office at _____________________________________________________________________________ _______</w:t>
      </w:r>
      <w:r>
        <w:rPr>
          <w:rFonts w:ascii="Calibri" w:eastAsia="Arial Narrow" w:hAnsi="Calibri" w:cs="Arial Narrow"/>
        </w:rPr>
        <w:t xml:space="preserve">____________ </w:t>
      </w:r>
      <w:r>
        <w:rPr>
          <w:rFonts w:ascii="Calibri" w:eastAsia="Arial Narrow" w:hAnsi="Calibri" w:cs="Arial Narrow"/>
          <w:highlight w:val="yellow"/>
        </w:rPr>
        <w:t>[</w:t>
      </w:r>
      <w:r>
        <w:rPr>
          <w:rFonts w:ascii="Calibri" w:eastAsia="Arial Narrow" w:hAnsi="Calibri" w:cs="Arial Narrow"/>
          <w:i/>
          <w:highlight w:val="yellow"/>
        </w:rPr>
        <w:t>insert the address</w:t>
      </w:r>
      <w:r>
        <w:rPr>
          <w:rFonts w:ascii="Calibri" w:eastAsia="Arial Narrow" w:hAnsi="Calibri" w:cs="Arial Narrow"/>
        </w:rPr>
        <w:t>] (‘</w:t>
      </w:r>
      <w:r>
        <w:rPr>
          <w:rFonts w:ascii="Calibri" w:eastAsia="Arial Narrow" w:hAnsi="Calibri" w:cs="Arial Narrow"/>
          <w:b/>
        </w:rPr>
        <w:t>the Vendor</w:t>
      </w:r>
      <w:r>
        <w:rPr>
          <w:rFonts w:ascii="Calibri" w:eastAsia="Arial Narrow" w:hAnsi="Calibri" w:cs="Arial Narrow"/>
        </w:rPr>
        <w:t xml:space="preserve">’). </w:t>
      </w:r>
    </w:p>
    <w:p w14:paraId="06BC3A37" w14:textId="77777777" w:rsidR="00A01E70" w:rsidRDefault="00A01E70">
      <w:pPr>
        <w:ind w:left="0"/>
        <w:rPr>
          <w:rFonts w:ascii="Calibri" w:eastAsia="Arial Narrow" w:hAnsi="Calibri" w:cs="Arial Narrow"/>
        </w:rPr>
      </w:pPr>
    </w:p>
    <w:p w14:paraId="06BC3A38" w14:textId="77777777" w:rsidR="00A01E70" w:rsidRDefault="00300E05">
      <w:pPr>
        <w:ind w:left="0"/>
        <w:rPr>
          <w:rFonts w:ascii="Calibri" w:eastAsia="Arial Narrow" w:hAnsi="Calibri" w:cs="Arial Narrow"/>
        </w:rPr>
      </w:pPr>
      <w:r>
        <w:rPr>
          <w:rFonts w:ascii="Calibri" w:eastAsia="Arial Narrow" w:hAnsi="Calibri" w:cs="Arial Narrow"/>
        </w:rPr>
        <w:t xml:space="preserve">The </w:t>
      </w:r>
      <w:proofErr w:type="gramStart"/>
      <w:r>
        <w:rPr>
          <w:rFonts w:ascii="Calibri" w:eastAsia="Arial Narrow" w:hAnsi="Calibri" w:cs="Arial Narrow"/>
        </w:rPr>
        <w:t>above mentioned</w:t>
      </w:r>
      <w:proofErr w:type="gramEnd"/>
      <w:r>
        <w:rPr>
          <w:rFonts w:ascii="Calibri" w:eastAsia="Arial Narrow" w:hAnsi="Calibri" w:cs="Arial Narrow"/>
        </w:rPr>
        <w:t xml:space="preserve"> entities shall collectively be referred to as the ‘</w:t>
      </w:r>
      <w:r>
        <w:rPr>
          <w:rFonts w:ascii="Calibri" w:eastAsia="Arial Narrow" w:hAnsi="Calibri" w:cs="Arial Narrow"/>
          <w:b/>
        </w:rPr>
        <w:t>Parties</w:t>
      </w:r>
      <w:r>
        <w:rPr>
          <w:rFonts w:ascii="Calibri" w:eastAsia="Arial Narrow" w:hAnsi="Calibri" w:cs="Arial Narrow"/>
        </w:rPr>
        <w:t>’ and each, individually, shall be referred to as a ‘</w:t>
      </w:r>
      <w:r>
        <w:rPr>
          <w:rFonts w:ascii="Calibri" w:eastAsia="Arial Narrow" w:hAnsi="Calibri" w:cs="Arial Narrow"/>
          <w:b/>
        </w:rPr>
        <w:t>Party</w:t>
      </w:r>
      <w:r>
        <w:rPr>
          <w:rFonts w:ascii="Calibri" w:eastAsia="Arial Narrow" w:hAnsi="Calibri" w:cs="Arial Narrow"/>
        </w:rPr>
        <w:t xml:space="preserve">’, as the context may so require. </w:t>
      </w:r>
    </w:p>
    <w:p w14:paraId="06BC3A39" w14:textId="77777777" w:rsidR="00A01E70" w:rsidRDefault="00A01E70">
      <w:pPr>
        <w:ind w:left="0"/>
        <w:rPr>
          <w:rFonts w:ascii="Calibri" w:eastAsia="Arial Narrow" w:hAnsi="Calibri" w:cs="Arial Narrow"/>
        </w:rPr>
      </w:pPr>
    </w:p>
    <w:p w14:paraId="06BC3A3A" w14:textId="77777777" w:rsidR="00A01E70" w:rsidRDefault="00300E05">
      <w:pPr>
        <w:ind w:left="0"/>
        <w:outlineLvl w:val="0"/>
        <w:rPr>
          <w:rFonts w:ascii="Calibri" w:eastAsia="Arial Narrow" w:hAnsi="Calibri" w:cs="Arial Narrow"/>
          <w:b/>
        </w:rPr>
      </w:pPr>
      <w:r>
        <w:rPr>
          <w:rFonts w:ascii="Calibri" w:eastAsia="Arial Narrow" w:hAnsi="Calibri" w:cs="Arial Narrow"/>
          <w:b/>
        </w:rPr>
        <w:t>THE PARTIES HEREBY AGREE AND CON</w:t>
      </w:r>
      <w:r>
        <w:rPr>
          <w:rFonts w:ascii="Calibri" w:eastAsia="Arial Narrow" w:hAnsi="Calibri" w:cs="Arial Narrow"/>
          <w:b/>
        </w:rPr>
        <w:t>TRACT AS FOLLOWS:</w:t>
      </w:r>
    </w:p>
    <w:p w14:paraId="06BC3A3B" w14:textId="77777777" w:rsidR="00A01E70" w:rsidRDefault="00A01E70">
      <w:pPr>
        <w:ind w:left="0"/>
        <w:rPr>
          <w:rFonts w:ascii="Calibri" w:eastAsia="Arial Narrow" w:hAnsi="Calibri" w:cs="Arial Narrow"/>
        </w:rPr>
      </w:pPr>
    </w:p>
    <w:p w14:paraId="06BC3A3C" w14:textId="77777777" w:rsidR="00A01E70" w:rsidRDefault="00300E05">
      <w:pPr>
        <w:numPr>
          <w:ilvl w:val="0"/>
          <w:numId w:val="1"/>
        </w:numPr>
        <w:tabs>
          <w:tab w:val="left" w:pos="66"/>
        </w:tabs>
        <w:ind w:left="426" w:hanging="360"/>
        <w:rPr>
          <w:rFonts w:ascii="Calibri" w:hAnsi="Calibri"/>
        </w:rPr>
      </w:pPr>
      <w:r>
        <w:rPr>
          <w:rFonts w:ascii="Calibri" w:eastAsia="Arial Narrow" w:hAnsi="Calibri" w:cs="Arial Narrow"/>
        </w:rPr>
        <w:t xml:space="preserve">The Parties acknowledge and agree that this Agreement shall be in force for a term of </w:t>
      </w:r>
      <w:r>
        <w:rPr>
          <w:rFonts w:ascii="Calibri" w:eastAsia="Arial Narrow" w:hAnsi="Calibri" w:cs="Arial Narrow"/>
          <w:lang w:val="en-US"/>
        </w:rPr>
        <w:t>___</w:t>
      </w:r>
      <w:r>
        <w:rPr>
          <w:rFonts w:ascii="Calibri" w:eastAsia="Arial Narrow" w:hAnsi="Calibri" w:cs="Arial Narrow"/>
        </w:rPr>
        <w:t xml:space="preserve"> from the Start Date, and shall be subject to renewal on the same, or different terms upon mutual consent of the Parties, upon determination.</w:t>
      </w:r>
    </w:p>
    <w:p w14:paraId="06BC3A3D" w14:textId="77777777" w:rsidR="00A01E70" w:rsidRDefault="00A01E70">
      <w:pPr>
        <w:tabs>
          <w:tab w:val="left" w:pos="66"/>
        </w:tabs>
        <w:ind w:left="426"/>
        <w:rPr>
          <w:rFonts w:ascii="Calibri" w:hAnsi="Calibri"/>
        </w:rPr>
      </w:pPr>
    </w:p>
    <w:p w14:paraId="06BC3A3E" w14:textId="77777777" w:rsidR="00A01E70" w:rsidRDefault="00300E05">
      <w:pPr>
        <w:numPr>
          <w:ilvl w:val="0"/>
          <w:numId w:val="1"/>
        </w:numPr>
        <w:tabs>
          <w:tab w:val="left" w:pos="66"/>
        </w:tabs>
        <w:ind w:left="426" w:hanging="360"/>
        <w:rPr>
          <w:rFonts w:ascii="Calibri" w:hAnsi="Calibri"/>
        </w:rPr>
      </w:pPr>
      <w:r>
        <w:rPr>
          <w:rFonts w:ascii="Calibri" w:eastAsia="Arial Narrow" w:hAnsi="Calibri" w:cs="Arial Narrow"/>
        </w:rPr>
        <w:t>The C</w:t>
      </w:r>
      <w:r>
        <w:rPr>
          <w:rFonts w:ascii="Calibri" w:eastAsia="Arial Narrow" w:hAnsi="Calibri" w:cs="Arial Narrow"/>
        </w:rPr>
        <w:t xml:space="preserve">ompany represents that it is </w:t>
      </w:r>
      <w:r>
        <w:rPr>
          <w:rFonts w:ascii="Calibri" w:eastAsia="Arial Narrow" w:hAnsi="Calibri" w:cs="Arial Narrow"/>
          <w:lang w:val="en-US"/>
        </w:rPr>
        <w:t>involved in the business of ____</w:t>
      </w:r>
      <w:proofErr w:type="gramStart"/>
      <w:r>
        <w:rPr>
          <w:rFonts w:ascii="Calibri" w:eastAsia="Arial Narrow" w:hAnsi="Calibri" w:cs="Arial Narrow"/>
          <w:lang w:val="en-US"/>
        </w:rPr>
        <w:t>_</w:t>
      </w:r>
      <w:r>
        <w:rPr>
          <w:rFonts w:ascii="Calibri" w:eastAsia="Arial Narrow" w:hAnsi="Calibri" w:cs="Arial Narrow"/>
        </w:rPr>
        <w:t xml:space="preserve"> .</w:t>
      </w:r>
      <w:proofErr w:type="gramEnd"/>
      <w:r>
        <w:rPr>
          <w:rFonts w:ascii="Calibri" w:eastAsia="Arial Narrow" w:hAnsi="Calibri" w:cs="Arial Narrow"/>
        </w:rPr>
        <w:t xml:space="preserve">  </w:t>
      </w:r>
    </w:p>
    <w:p w14:paraId="06BC3A3F" w14:textId="77777777" w:rsidR="00A01E70" w:rsidRDefault="00A01E70">
      <w:pPr>
        <w:ind w:left="426"/>
        <w:rPr>
          <w:rFonts w:ascii="Calibri" w:eastAsia="Arial Narrow" w:hAnsi="Calibri" w:cs="Arial Narrow"/>
        </w:rPr>
      </w:pPr>
    </w:p>
    <w:p w14:paraId="06BC3A40" w14:textId="77777777" w:rsidR="00A01E70" w:rsidRDefault="00300E05">
      <w:pPr>
        <w:numPr>
          <w:ilvl w:val="0"/>
          <w:numId w:val="1"/>
        </w:numPr>
        <w:ind w:left="426" w:hanging="360"/>
        <w:rPr>
          <w:rFonts w:ascii="Calibri" w:hAnsi="Calibri"/>
        </w:rPr>
      </w:pPr>
      <w:r>
        <w:rPr>
          <w:rFonts w:ascii="Calibri" w:eastAsia="Arial Narrow" w:hAnsi="Calibri" w:cs="Arial Narrow"/>
        </w:rPr>
        <w:t xml:space="preserve">The Vendor represents the following: </w:t>
      </w:r>
    </w:p>
    <w:p w14:paraId="06BC3A41" w14:textId="77777777" w:rsidR="00A01E70" w:rsidRDefault="00A01E70">
      <w:pPr>
        <w:ind w:left="0"/>
        <w:rPr>
          <w:rFonts w:ascii="Calibri" w:eastAsia="Arial Narrow" w:hAnsi="Calibri" w:cs="Arial Narrow"/>
          <w:b/>
        </w:rPr>
      </w:pPr>
    </w:p>
    <w:p w14:paraId="06BC3A42" w14:textId="77777777" w:rsidR="00A01E70" w:rsidRDefault="00300E05">
      <w:pPr>
        <w:numPr>
          <w:ilvl w:val="1"/>
          <w:numId w:val="1"/>
        </w:numPr>
        <w:ind w:hanging="447"/>
        <w:rPr>
          <w:rFonts w:ascii="Calibri" w:hAnsi="Calibri"/>
        </w:rPr>
      </w:pPr>
      <w:r>
        <w:rPr>
          <w:rFonts w:ascii="Calibri" w:eastAsia="Arial Narrow" w:hAnsi="Calibri" w:cs="Arial Narrow"/>
        </w:rPr>
        <w:t xml:space="preserve">It is engaged in the business of </w:t>
      </w:r>
      <w:r>
        <w:rPr>
          <w:rFonts w:ascii="Calibri" w:eastAsia="Arial Narrow" w:hAnsi="Calibri" w:cs="Arial Narrow"/>
          <w:lang w:val="en-US"/>
        </w:rPr>
        <w:t>____</w:t>
      </w:r>
      <w:proofErr w:type="gramStart"/>
      <w:r>
        <w:rPr>
          <w:rFonts w:ascii="Calibri" w:eastAsia="Arial Narrow" w:hAnsi="Calibri" w:cs="Arial Narrow"/>
          <w:lang w:val="en-US"/>
        </w:rPr>
        <w:t>_</w:t>
      </w:r>
      <w:r>
        <w:rPr>
          <w:rFonts w:ascii="Calibri" w:eastAsia="Arial Narrow" w:hAnsi="Calibri" w:cs="Arial Narrow"/>
        </w:rPr>
        <w:t>;</w:t>
      </w:r>
      <w:proofErr w:type="gramEnd"/>
      <w:r>
        <w:rPr>
          <w:rFonts w:ascii="Calibri" w:eastAsia="Arial Narrow" w:hAnsi="Calibri" w:cs="Arial Narrow"/>
        </w:rPr>
        <w:t xml:space="preserve"> </w:t>
      </w:r>
    </w:p>
    <w:p w14:paraId="06BC3A43" w14:textId="77777777" w:rsidR="00A01E70" w:rsidRDefault="00300E05">
      <w:pPr>
        <w:numPr>
          <w:ilvl w:val="1"/>
          <w:numId w:val="1"/>
        </w:numPr>
        <w:ind w:hanging="447"/>
        <w:rPr>
          <w:rFonts w:ascii="Calibri" w:hAnsi="Calibri"/>
        </w:rPr>
      </w:pPr>
      <w:r>
        <w:rPr>
          <w:rFonts w:ascii="Calibri" w:eastAsia="Arial Narrow" w:hAnsi="Calibri" w:cs="Arial Narrow"/>
        </w:rPr>
        <w:t xml:space="preserve">It has full legal power and capacity to enter into and perform its obligations under this </w:t>
      </w:r>
      <w:proofErr w:type="gramStart"/>
      <w:r>
        <w:rPr>
          <w:rFonts w:ascii="Calibri" w:eastAsia="Arial Narrow" w:hAnsi="Calibri" w:cs="Arial Narrow"/>
        </w:rPr>
        <w:t>Agreement;</w:t>
      </w:r>
      <w:proofErr w:type="gramEnd"/>
      <w:r>
        <w:rPr>
          <w:rFonts w:ascii="Calibri" w:eastAsia="Arial Narrow" w:hAnsi="Calibri" w:cs="Arial Narrow"/>
        </w:rPr>
        <w:t xml:space="preserve"> </w:t>
      </w:r>
    </w:p>
    <w:p w14:paraId="06BC3A44" w14:textId="77777777" w:rsidR="00A01E70" w:rsidRDefault="00300E05">
      <w:pPr>
        <w:numPr>
          <w:ilvl w:val="1"/>
          <w:numId w:val="1"/>
        </w:numPr>
        <w:ind w:hanging="447"/>
        <w:rPr>
          <w:rFonts w:ascii="Calibri" w:hAnsi="Calibri"/>
        </w:rPr>
      </w:pPr>
      <w:r>
        <w:rPr>
          <w:rFonts w:ascii="Calibri" w:eastAsia="Arial Narrow" w:hAnsi="Calibri" w:cs="Arial Narrow"/>
        </w:rPr>
        <w:t xml:space="preserve">Has taken all necessary licenses applicable to its business and is fully compliant with all applicable statutes and regulations, as amended from time to </w:t>
      </w:r>
      <w:proofErr w:type="gramStart"/>
      <w:r>
        <w:rPr>
          <w:rFonts w:ascii="Calibri" w:eastAsia="Arial Narrow" w:hAnsi="Calibri" w:cs="Arial Narrow"/>
        </w:rPr>
        <w:t>t</w:t>
      </w:r>
      <w:r>
        <w:rPr>
          <w:rFonts w:ascii="Calibri" w:eastAsia="Arial Narrow" w:hAnsi="Calibri" w:cs="Arial Narrow"/>
        </w:rPr>
        <w:t>ime;</w:t>
      </w:r>
      <w:proofErr w:type="gramEnd"/>
      <w:r>
        <w:rPr>
          <w:rFonts w:ascii="Calibri" w:eastAsia="Arial Narrow" w:hAnsi="Calibri" w:cs="Arial Narrow"/>
        </w:rPr>
        <w:t xml:space="preserve"> </w:t>
      </w:r>
    </w:p>
    <w:p w14:paraId="06BC3A45" w14:textId="77777777" w:rsidR="00A01E70" w:rsidRDefault="00300E05">
      <w:pPr>
        <w:numPr>
          <w:ilvl w:val="1"/>
          <w:numId w:val="1"/>
        </w:numPr>
        <w:ind w:hanging="447"/>
        <w:rPr>
          <w:rFonts w:ascii="Calibri" w:hAnsi="Calibri"/>
        </w:rPr>
      </w:pPr>
      <w:r>
        <w:rPr>
          <w:rFonts w:ascii="Calibri" w:eastAsia="Arial Narrow" w:hAnsi="Calibri" w:cs="Arial Narrow"/>
        </w:rPr>
        <w:t xml:space="preserve">It </w:t>
      </w:r>
      <w:proofErr w:type="gramStart"/>
      <w:r>
        <w:rPr>
          <w:rFonts w:ascii="Calibri" w:eastAsia="Arial Narrow" w:hAnsi="Calibri" w:cs="Arial Narrow"/>
        </w:rPr>
        <w:t>shall at all times</w:t>
      </w:r>
      <w:proofErr w:type="gramEnd"/>
      <w:r>
        <w:rPr>
          <w:rFonts w:ascii="Calibri" w:eastAsia="Arial Narrow" w:hAnsi="Calibri" w:cs="Arial Narrow"/>
        </w:rPr>
        <w:t>, manufacture goods of high quality and shall conduct its business in an ethical manner.</w:t>
      </w:r>
    </w:p>
    <w:p w14:paraId="06BC3A46" w14:textId="77777777" w:rsidR="00A01E70" w:rsidRDefault="00300E05">
      <w:pPr>
        <w:numPr>
          <w:ilvl w:val="1"/>
          <w:numId w:val="1"/>
        </w:numPr>
        <w:ind w:hanging="447"/>
        <w:rPr>
          <w:rFonts w:ascii="Calibri" w:hAnsi="Calibri"/>
        </w:rPr>
      </w:pPr>
      <w:r>
        <w:rPr>
          <w:rFonts w:ascii="Calibri" w:eastAsia="Arial Narrow" w:hAnsi="Calibri" w:cs="Arial Narrow"/>
        </w:rPr>
        <w:t xml:space="preserve">It shall, </w:t>
      </w:r>
      <w:proofErr w:type="gramStart"/>
      <w:r>
        <w:rPr>
          <w:rFonts w:ascii="Calibri" w:eastAsia="Arial Narrow" w:hAnsi="Calibri" w:cs="Arial Narrow"/>
        </w:rPr>
        <w:t>at all times</w:t>
      </w:r>
      <w:proofErr w:type="gramEnd"/>
      <w:r>
        <w:rPr>
          <w:rFonts w:ascii="Calibri" w:eastAsia="Arial Narrow" w:hAnsi="Calibri" w:cs="Arial Narrow"/>
        </w:rPr>
        <w:t>, abide by the terms of this Agreement and any applicable subsequent interaction relating to this Agreement with the C</w:t>
      </w:r>
      <w:r>
        <w:rPr>
          <w:rFonts w:ascii="Calibri" w:eastAsia="Arial Narrow" w:hAnsi="Calibri" w:cs="Arial Narrow"/>
        </w:rPr>
        <w:t>ompany.</w:t>
      </w:r>
    </w:p>
    <w:p w14:paraId="06BC3A47" w14:textId="77777777" w:rsidR="00A01E70" w:rsidRDefault="00300E05">
      <w:pPr>
        <w:numPr>
          <w:ilvl w:val="1"/>
          <w:numId w:val="1"/>
        </w:numPr>
        <w:ind w:hanging="447"/>
        <w:rPr>
          <w:rFonts w:ascii="Calibri" w:hAnsi="Calibri"/>
        </w:rPr>
      </w:pPr>
      <w:r>
        <w:rPr>
          <w:rFonts w:ascii="Calibri" w:eastAsia="Arial Narrow" w:hAnsi="Calibri" w:cs="Arial Narrow"/>
        </w:rPr>
        <w:t xml:space="preserve">It shall, </w:t>
      </w:r>
      <w:proofErr w:type="gramStart"/>
      <w:r>
        <w:rPr>
          <w:rFonts w:ascii="Calibri" w:eastAsia="Arial Narrow" w:hAnsi="Calibri" w:cs="Arial Narrow"/>
        </w:rPr>
        <w:t>at all times</w:t>
      </w:r>
      <w:proofErr w:type="gramEnd"/>
      <w:r>
        <w:rPr>
          <w:rFonts w:ascii="Calibri" w:eastAsia="Arial Narrow" w:hAnsi="Calibri" w:cs="Arial Narrow"/>
        </w:rPr>
        <w:t xml:space="preserve"> raise timely invoices in favour of the Company; and</w:t>
      </w:r>
    </w:p>
    <w:p w14:paraId="06BC3A48" w14:textId="77777777" w:rsidR="00A01E70" w:rsidRDefault="00300E05">
      <w:pPr>
        <w:numPr>
          <w:ilvl w:val="1"/>
          <w:numId w:val="1"/>
        </w:numPr>
        <w:ind w:hanging="447"/>
        <w:rPr>
          <w:rFonts w:ascii="Calibri" w:hAnsi="Calibri"/>
        </w:rPr>
      </w:pPr>
      <w:r>
        <w:rPr>
          <w:rFonts w:ascii="Calibri" w:eastAsia="Arial Narrow" w:hAnsi="Calibri" w:cs="Arial Narrow"/>
        </w:rPr>
        <w:t xml:space="preserve">All the information and contents provided by it, as required, to the Company are true, </w:t>
      </w:r>
      <w:proofErr w:type="gramStart"/>
      <w:r>
        <w:rPr>
          <w:rFonts w:ascii="Calibri" w:eastAsia="Arial Narrow" w:hAnsi="Calibri" w:cs="Arial Narrow"/>
        </w:rPr>
        <w:t>correct</w:t>
      </w:r>
      <w:proofErr w:type="gramEnd"/>
      <w:r>
        <w:rPr>
          <w:rFonts w:ascii="Calibri" w:eastAsia="Arial Narrow" w:hAnsi="Calibri" w:cs="Arial Narrow"/>
        </w:rPr>
        <w:t xml:space="preserve"> and accurate.</w:t>
      </w:r>
    </w:p>
    <w:p w14:paraId="06BC3A49" w14:textId="77777777" w:rsidR="00A01E70" w:rsidRDefault="00A01E70">
      <w:pPr>
        <w:ind w:left="0"/>
        <w:rPr>
          <w:rFonts w:ascii="Calibri" w:eastAsia="Arial Narrow" w:hAnsi="Calibri" w:cs="Arial Narrow"/>
        </w:rPr>
      </w:pPr>
    </w:p>
    <w:p w14:paraId="06BC3A4A" w14:textId="77777777" w:rsidR="00A01E70" w:rsidRDefault="00300E05">
      <w:pPr>
        <w:numPr>
          <w:ilvl w:val="0"/>
          <w:numId w:val="1"/>
        </w:numPr>
        <w:ind w:left="426" w:hanging="360"/>
        <w:contextualSpacing/>
        <w:rPr>
          <w:rFonts w:ascii="Calibri" w:hAnsi="Calibri"/>
        </w:rPr>
      </w:pPr>
      <w:r>
        <w:rPr>
          <w:rFonts w:ascii="Calibri" w:eastAsia="Arial Narrow" w:hAnsi="Calibri" w:cs="Arial Narrow"/>
        </w:rPr>
        <w:t xml:space="preserve">The Vendor wishes to </w:t>
      </w:r>
      <w:r>
        <w:rPr>
          <w:rFonts w:ascii="Calibri" w:eastAsia="Arial Narrow" w:hAnsi="Calibri" w:cs="Arial Narrow"/>
          <w:lang w:val="en-US"/>
        </w:rPr>
        <w:t>_____</w:t>
      </w:r>
      <w:r>
        <w:rPr>
          <w:rFonts w:ascii="Calibri" w:eastAsia="Arial Narrow" w:hAnsi="Calibri" w:cs="Arial Narrow"/>
        </w:rPr>
        <w:t xml:space="preserve"> run by the Company.</w:t>
      </w:r>
    </w:p>
    <w:p w14:paraId="06BC3A4B" w14:textId="77777777" w:rsidR="00A01E70" w:rsidRDefault="00A01E70">
      <w:pPr>
        <w:ind w:left="426"/>
        <w:contextualSpacing/>
        <w:rPr>
          <w:rFonts w:ascii="Calibri" w:hAnsi="Calibri"/>
        </w:rPr>
      </w:pPr>
    </w:p>
    <w:p w14:paraId="06BC3A4C" w14:textId="77777777" w:rsidR="00A01E70" w:rsidRDefault="00300E05">
      <w:pPr>
        <w:numPr>
          <w:ilvl w:val="0"/>
          <w:numId w:val="1"/>
        </w:numPr>
        <w:ind w:left="426" w:hanging="360"/>
        <w:contextualSpacing/>
        <w:rPr>
          <w:rFonts w:ascii="Calibri" w:hAnsi="Calibri"/>
        </w:rPr>
      </w:pPr>
      <w:r>
        <w:rPr>
          <w:rFonts w:ascii="Calibri" w:hAnsi="Calibri"/>
        </w:rPr>
        <w:t>The Vendor shal</w:t>
      </w:r>
      <w:r>
        <w:rPr>
          <w:rFonts w:ascii="Calibri" w:hAnsi="Calibri"/>
        </w:rPr>
        <w:t>l have the following documents for registration:</w:t>
      </w:r>
    </w:p>
    <w:p w14:paraId="06BC3A4D" w14:textId="77777777" w:rsidR="00A01E70" w:rsidRDefault="00A01E70">
      <w:pPr>
        <w:pStyle w:val="ListParagraph"/>
        <w:rPr>
          <w:rFonts w:ascii="Calibri" w:hAnsi="Calibri"/>
        </w:rPr>
      </w:pPr>
    </w:p>
    <w:p w14:paraId="06BC3A4E" w14:textId="77777777" w:rsidR="00A01E70" w:rsidRDefault="00300E05">
      <w:pPr>
        <w:numPr>
          <w:ilvl w:val="1"/>
          <w:numId w:val="1"/>
        </w:numPr>
        <w:ind w:left="1134" w:hanging="141"/>
        <w:contextualSpacing/>
        <w:rPr>
          <w:rFonts w:ascii="Calibri" w:hAnsi="Calibri"/>
        </w:rPr>
      </w:pPr>
      <w:r>
        <w:rPr>
          <w:rFonts w:ascii="Calibri" w:hAnsi="Calibri"/>
        </w:rPr>
        <w:t xml:space="preserve">Firm PAN Number (if applicable) and proof </w:t>
      </w:r>
      <w:proofErr w:type="gramStart"/>
      <w:r>
        <w:rPr>
          <w:rFonts w:ascii="Calibri" w:hAnsi="Calibri"/>
        </w:rPr>
        <w:t>thereof;</w:t>
      </w:r>
      <w:proofErr w:type="gramEnd"/>
    </w:p>
    <w:p w14:paraId="06BC3A4F" w14:textId="77777777" w:rsidR="00A01E70" w:rsidRDefault="00300E05">
      <w:pPr>
        <w:numPr>
          <w:ilvl w:val="1"/>
          <w:numId w:val="1"/>
        </w:numPr>
        <w:ind w:left="1134" w:hanging="141"/>
        <w:contextualSpacing/>
        <w:rPr>
          <w:rFonts w:ascii="Calibri" w:hAnsi="Calibri"/>
        </w:rPr>
      </w:pPr>
      <w:r>
        <w:rPr>
          <w:rFonts w:ascii="Calibri" w:hAnsi="Calibri"/>
        </w:rPr>
        <w:t xml:space="preserve">GST IN and proof </w:t>
      </w:r>
      <w:proofErr w:type="gramStart"/>
      <w:r>
        <w:rPr>
          <w:rFonts w:ascii="Calibri" w:hAnsi="Calibri"/>
        </w:rPr>
        <w:t>thereof;</w:t>
      </w:r>
      <w:proofErr w:type="gramEnd"/>
    </w:p>
    <w:p w14:paraId="06BC3A50" w14:textId="77777777" w:rsidR="00A01E70" w:rsidRDefault="00300E05">
      <w:pPr>
        <w:numPr>
          <w:ilvl w:val="1"/>
          <w:numId w:val="1"/>
        </w:numPr>
        <w:ind w:left="1134" w:hanging="141"/>
        <w:contextualSpacing/>
        <w:rPr>
          <w:rFonts w:ascii="Calibri" w:hAnsi="Calibri"/>
        </w:rPr>
      </w:pPr>
      <w:r>
        <w:rPr>
          <w:rFonts w:ascii="Calibri" w:hAnsi="Calibri"/>
        </w:rPr>
        <w:t xml:space="preserve">CIN (if applicable) and proof </w:t>
      </w:r>
      <w:proofErr w:type="gramStart"/>
      <w:r>
        <w:rPr>
          <w:rFonts w:ascii="Calibri" w:hAnsi="Calibri"/>
        </w:rPr>
        <w:t>thereof;</w:t>
      </w:r>
      <w:proofErr w:type="gramEnd"/>
    </w:p>
    <w:p w14:paraId="06BC3A51" w14:textId="77777777" w:rsidR="00A01E70" w:rsidRDefault="00300E05">
      <w:pPr>
        <w:numPr>
          <w:ilvl w:val="1"/>
          <w:numId w:val="1"/>
        </w:numPr>
        <w:ind w:left="1418" w:hanging="425"/>
        <w:contextualSpacing/>
        <w:rPr>
          <w:rFonts w:ascii="Calibri" w:hAnsi="Calibri"/>
        </w:rPr>
      </w:pPr>
      <w:r>
        <w:rPr>
          <w:rFonts w:ascii="Calibri" w:hAnsi="Calibri"/>
        </w:rPr>
        <w:lastRenderedPageBreak/>
        <w:t>Any other documents as may be deemed required by the Company, from time to time.</w:t>
      </w:r>
    </w:p>
    <w:p w14:paraId="06BC3A52" w14:textId="77777777" w:rsidR="00A01E70" w:rsidRDefault="00A01E70">
      <w:pPr>
        <w:ind w:left="0"/>
        <w:contextualSpacing/>
        <w:rPr>
          <w:rFonts w:ascii="Calibri" w:hAnsi="Calibri"/>
        </w:rPr>
      </w:pPr>
    </w:p>
    <w:p w14:paraId="06BC3A53" w14:textId="77777777" w:rsidR="00A01E70" w:rsidRDefault="00A01E70">
      <w:pPr>
        <w:ind w:left="426"/>
        <w:contextualSpacing/>
        <w:rPr>
          <w:rFonts w:ascii="Calibri" w:hAnsi="Calibri"/>
        </w:rPr>
      </w:pPr>
    </w:p>
    <w:p w14:paraId="06BC3A54" w14:textId="77777777" w:rsidR="00A01E70" w:rsidRDefault="00300E05">
      <w:pPr>
        <w:numPr>
          <w:ilvl w:val="0"/>
          <w:numId w:val="1"/>
        </w:numPr>
        <w:ind w:left="426" w:hanging="360"/>
        <w:contextualSpacing/>
        <w:rPr>
          <w:rFonts w:ascii="Calibri" w:hAnsi="Calibri"/>
        </w:rPr>
      </w:pPr>
      <w:r>
        <w:rPr>
          <w:rFonts w:ascii="Calibri" w:hAnsi="Calibri"/>
        </w:rPr>
        <w:t>The Ven</w:t>
      </w:r>
      <w:r>
        <w:rPr>
          <w:rFonts w:ascii="Calibri" w:hAnsi="Calibri"/>
        </w:rPr>
        <w:t xml:space="preserve">dor agrees that if it provides any information or details to the Company, which is untrue, inaccurate, not current, or incomplete or the Company has reasonable grounds to suspect that such information is untrue, inaccurate, not current, incomplete, or not </w:t>
      </w:r>
      <w:r>
        <w:rPr>
          <w:rFonts w:ascii="Calibri" w:hAnsi="Calibri"/>
        </w:rPr>
        <w:t>in accordance with the terms of this Agreement, the Company shall have the right to terminate this Agreement with immediate effect.</w:t>
      </w:r>
    </w:p>
    <w:p w14:paraId="06BC3A55" w14:textId="77777777" w:rsidR="00A01E70" w:rsidRDefault="00A01E70">
      <w:pPr>
        <w:ind w:left="426"/>
        <w:contextualSpacing/>
        <w:rPr>
          <w:rFonts w:ascii="Calibri" w:hAnsi="Calibri"/>
        </w:rPr>
      </w:pPr>
    </w:p>
    <w:p w14:paraId="06BC3A56" w14:textId="77777777" w:rsidR="00A01E70" w:rsidRDefault="00300E05">
      <w:pPr>
        <w:numPr>
          <w:ilvl w:val="0"/>
          <w:numId w:val="1"/>
        </w:numPr>
        <w:ind w:left="426" w:hanging="360"/>
        <w:contextualSpacing/>
        <w:rPr>
          <w:rFonts w:ascii="Calibri" w:hAnsi="Calibri"/>
        </w:rPr>
      </w:pPr>
      <w:r>
        <w:rPr>
          <w:rFonts w:ascii="Calibri" w:hAnsi="Calibri"/>
        </w:rPr>
        <w:t xml:space="preserve">The Vendor agrees that before supplying products to the Company, the Vendor shall provide all relevant </w:t>
      </w:r>
      <w:r>
        <w:rPr>
          <w:rFonts w:ascii="Calibri" w:hAnsi="Calibri"/>
        </w:rPr>
        <w:t xml:space="preserve">information required for proper handling, treatment, maintenance, storage, </w:t>
      </w:r>
      <w:proofErr w:type="gramStart"/>
      <w:r>
        <w:rPr>
          <w:rFonts w:ascii="Calibri" w:hAnsi="Calibri"/>
        </w:rPr>
        <w:t>transport</w:t>
      </w:r>
      <w:proofErr w:type="gramEnd"/>
      <w:r>
        <w:rPr>
          <w:rFonts w:ascii="Calibri" w:hAnsi="Calibri"/>
        </w:rPr>
        <w:t xml:space="preserve"> and packaging of the products being supplied to the Company, in writing. The Vendor agrees to communicate any special requirements for the products to the Company in advan</w:t>
      </w:r>
      <w:r>
        <w:rPr>
          <w:rFonts w:ascii="Calibri" w:hAnsi="Calibri"/>
        </w:rPr>
        <w:t xml:space="preserve">ce to enable the Company to </w:t>
      </w:r>
      <w:proofErr w:type="gramStart"/>
      <w:r>
        <w:rPr>
          <w:rFonts w:ascii="Calibri" w:hAnsi="Calibri"/>
        </w:rPr>
        <w:t>make arrangements</w:t>
      </w:r>
      <w:proofErr w:type="gramEnd"/>
      <w:r>
        <w:rPr>
          <w:rFonts w:ascii="Calibri" w:hAnsi="Calibri"/>
        </w:rPr>
        <w:t xml:space="preserve"> for the same. The Company shall not be liable for any losses to the products that have occurred as a direct consequence of supply of incomplete, </w:t>
      </w:r>
      <w:proofErr w:type="gramStart"/>
      <w:r>
        <w:rPr>
          <w:rFonts w:ascii="Calibri" w:hAnsi="Calibri"/>
        </w:rPr>
        <w:t>belated</w:t>
      </w:r>
      <w:proofErr w:type="gramEnd"/>
      <w:r>
        <w:rPr>
          <w:rFonts w:ascii="Calibri" w:hAnsi="Calibri"/>
        </w:rPr>
        <w:t xml:space="preserve"> or inaccurate information, or non-supply of information f</w:t>
      </w:r>
      <w:r>
        <w:rPr>
          <w:rFonts w:ascii="Calibri" w:hAnsi="Calibri"/>
        </w:rPr>
        <w:t>rom the Vendor in respect of the products.</w:t>
      </w:r>
    </w:p>
    <w:p w14:paraId="06BC3A57" w14:textId="77777777" w:rsidR="00A01E70" w:rsidRDefault="00A01E70">
      <w:pPr>
        <w:ind w:left="0"/>
        <w:contextualSpacing/>
        <w:rPr>
          <w:rFonts w:ascii="Calibri" w:eastAsia="Arial Narrow" w:hAnsi="Calibri" w:cs="Arial Narrow"/>
        </w:rPr>
      </w:pPr>
    </w:p>
    <w:p w14:paraId="06BC3A58" w14:textId="77777777" w:rsidR="00A01E70" w:rsidRDefault="00300E05">
      <w:pPr>
        <w:numPr>
          <w:ilvl w:val="0"/>
          <w:numId w:val="1"/>
        </w:numPr>
        <w:ind w:left="426" w:hanging="360"/>
        <w:contextualSpacing/>
        <w:rPr>
          <w:rFonts w:ascii="Calibri" w:hAnsi="Calibri"/>
        </w:rPr>
      </w:pPr>
      <w:r>
        <w:rPr>
          <w:rFonts w:ascii="Calibri" w:eastAsia="Arial Narrow" w:hAnsi="Calibri" w:cs="Arial Narrow"/>
        </w:rPr>
        <w:t xml:space="preserve">The Parties can terminate this contract providing </w:t>
      </w:r>
      <w:r>
        <w:rPr>
          <w:rFonts w:ascii="Calibri" w:eastAsia="Arial Narrow" w:hAnsi="Calibri" w:cs="Arial Narrow"/>
          <w:highlight w:val="yellow"/>
          <w:lang w:val="en-US"/>
        </w:rPr>
        <w:t>____</w:t>
      </w:r>
      <w:r>
        <w:rPr>
          <w:rFonts w:ascii="Calibri" w:eastAsia="Arial Narrow" w:hAnsi="Calibri" w:cs="Arial Narrow"/>
        </w:rPr>
        <w:t xml:space="preserve"> prior written notice to the other Party. Upon termination, the Company shall be liable to settle all pending amounts/invoices within </w:t>
      </w:r>
      <w:r>
        <w:rPr>
          <w:rFonts w:ascii="Calibri" w:eastAsia="Arial Narrow" w:hAnsi="Calibri" w:cs="Arial Narrow"/>
          <w:lang w:val="en-US"/>
        </w:rPr>
        <w:t>____</w:t>
      </w:r>
      <w:r>
        <w:rPr>
          <w:rFonts w:ascii="Calibri" w:eastAsia="Arial Narrow" w:hAnsi="Calibri" w:cs="Arial Narrow"/>
        </w:rPr>
        <w:t xml:space="preserve"> from the date of te</w:t>
      </w:r>
      <w:r>
        <w:rPr>
          <w:rFonts w:ascii="Calibri" w:eastAsia="Arial Narrow" w:hAnsi="Calibri" w:cs="Arial Narrow"/>
        </w:rPr>
        <w:t>rmination, in full, with the Vendor.</w:t>
      </w:r>
    </w:p>
    <w:p w14:paraId="06BC3A59" w14:textId="77777777" w:rsidR="00A01E70" w:rsidRDefault="00A01E70">
      <w:pPr>
        <w:ind w:left="0"/>
        <w:contextualSpacing/>
        <w:rPr>
          <w:rFonts w:ascii="Calibri" w:hAnsi="Calibri"/>
        </w:rPr>
      </w:pPr>
    </w:p>
    <w:p w14:paraId="06BC3A5A" w14:textId="77777777" w:rsidR="00A01E70" w:rsidRDefault="00300E05">
      <w:pPr>
        <w:numPr>
          <w:ilvl w:val="0"/>
          <w:numId w:val="1"/>
        </w:numPr>
        <w:ind w:left="426" w:hanging="360"/>
        <w:contextualSpacing/>
        <w:rPr>
          <w:rFonts w:ascii="Calibri" w:hAnsi="Calibri"/>
        </w:rPr>
      </w:pPr>
      <w:r>
        <w:rPr>
          <w:rFonts w:ascii="Calibri" w:hAnsi="Calibri"/>
        </w:rPr>
        <w:t>The Vendor agrees that entering into this Agreement with the Company is strictly not transferable in any manner.</w:t>
      </w:r>
    </w:p>
    <w:p w14:paraId="06BC3A5B" w14:textId="77777777" w:rsidR="00A01E70" w:rsidRDefault="00A01E70">
      <w:pPr>
        <w:ind w:left="0"/>
        <w:contextualSpacing/>
        <w:rPr>
          <w:rFonts w:ascii="Calibri" w:eastAsia="Arial Narrow" w:hAnsi="Calibri" w:cs="Arial Narrow"/>
        </w:rPr>
      </w:pPr>
      <w:bookmarkStart w:id="0" w:name="_l15ps5uztu7f" w:colFirst="0" w:colLast="0"/>
      <w:bookmarkEnd w:id="0"/>
    </w:p>
    <w:p w14:paraId="06BC3A5C" w14:textId="77777777" w:rsidR="00A01E70" w:rsidRDefault="00300E05">
      <w:pPr>
        <w:numPr>
          <w:ilvl w:val="0"/>
          <w:numId w:val="1"/>
        </w:numPr>
        <w:ind w:left="426" w:hanging="360"/>
        <w:contextualSpacing/>
        <w:rPr>
          <w:rFonts w:ascii="Calibri" w:hAnsi="Calibri"/>
        </w:rPr>
      </w:pPr>
      <w:r>
        <w:rPr>
          <w:rFonts w:ascii="Calibri" w:eastAsia="Arial Narrow" w:hAnsi="Calibri" w:cs="Arial Narrow"/>
        </w:rPr>
        <w:t>The Company acknowledges that at no point of time shall it hold any right, title or interest over the pr</w:t>
      </w:r>
      <w:r>
        <w:rPr>
          <w:rFonts w:ascii="Calibri" w:eastAsia="Arial Narrow" w:hAnsi="Calibri" w:cs="Arial Narrow"/>
        </w:rPr>
        <w:t xml:space="preserve">oducts that have been sold by the Vendor nor shall the Company have any obligations or liabilities in respect of any contract or transaction </w:t>
      </w:r>
      <w:proofErr w:type="gramStart"/>
      <w:r>
        <w:rPr>
          <w:rFonts w:ascii="Calibri" w:eastAsia="Arial Narrow" w:hAnsi="Calibri" w:cs="Arial Narrow"/>
        </w:rPr>
        <w:t>entered into</w:t>
      </w:r>
      <w:proofErr w:type="gramEnd"/>
      <w:r>
        <w:rPr>
          <w:rFonts w:ascii="Calibri" w:eastAsia="Arial Narrow" w:hAnsi="Calibri" w:cs="Arial Narrow"/>
        </w:rPr>
        <w:t xml:space="preserve"> between the Vendor and buyer.</w:t>
      </w:r>
    </w:p>
    <w:p w14:paraId="06BC3A5D" w14:textId="77777777" w:rsidR="00A01E70" w:rsidRDefault="00A01E70">
      <w:pPr>
        <w:ind w:left="0"/>
        <w:contextualSpacing/>
        <w:rPr>
          <w:rFonts w:ascii="Calibri" w:hAnsi="Calibri"/>
        </w:rPr>
      </w:pPr>
    </w:p>
    <w:p w14:paraId="06BC3A5E" w14:textId="77777777" w:rsidR="00A01E70" w:rsidRDefault="00300E05">
      <w:pPr>
        <w:numPr>
          <w:ilvl w:val="0"/>
          <w:numId w:val="1"/>
        </w:numPr>
        <w:ind w:left="426" w:hanging="360"/>
        <w:contextualSpacing/>
        <w:rPr>
          <w:rFonts w:ascii="Calibri" w:hAnsi="Calibri"/>
        </w:rPr>
      </w:pPr>
      <w:r>
        <w:rPr>
          <w:rFonts w:ascii="Calibri" w:eastAsia="Arial Narrow" w:hAnsi="Calibri" w:cs="Arial Narrow"/>
        </w:rPr>
        <w:t xml:space="preserve">The Company reserves the right to </w:t>
      </w:r>
      <w:proofErr w:type="gramStart"/>
      <w:r>
        <w:rPr>
          <w:rFonts w:ascii="Calibri" w:eastAsia="Arial Narrow" w:hAnsi="Calibri" w:cs="Arial Narrow"/>
        </w:rPr>
        <w:t>temporarily or permanently discontinu</w:t>
      </w:r>
      <w:r>
        <w:rPr>
          <w:rFonts w:ascii="Calibri" w:eastAsia="Arial Narrow" w:hAnsi="Calibri" w:cs="Arial Narrow"/>
        </w:rPr>
        <w:t>e its services</w:t>
      </w:r>
      <w:proofErr w:type="gramEnd"/>
      <w:r>
        <w:rPr>
          <w:rFonts w:ascii="Calibri" w:eastAsia="Arial Narrow" w:hAnsi="Calibri" w:cs="Arial Narrow"/>
        </w:rPr>
        <w:t xml:space="preserve"> to the Vendor for material breach or non-compliance of the provisions of this Agreement, at its own discretion.</w:t>
      </w:r>
    </w:p>
    <w:p w14:paraId="06BC3A5F" w14:textId="77777777" w:rsidR="00A01E70" w:rsidRDefault="00A01E70">
      <w:pPr>
        <w:ind w:left="0"/>
        <w:contextualSpacing/>
        <w:rPr>
          <w:rFonts w:ascii="Calibri" w:eastAsia="Arial Narrow" w:hAnsi="Calibri" w:cs="Arial Narrow"/>
        </w:rPr>
      </w:pPr>
    </w:p>
    <w:p w14:paraId="06BC3A60" w14:textId="77777777" w:rsidR="00A01E70" w:rsidRDefault="00300E05">
      <w:pPr>
        <w:numPr>
          <w:ilvl w:val="0"/>
          <w:numId w:val="1"/>
        </w:numPr>
        <w:ind w:left="426" w:hanging="360"/>
        <w:contextualSpacing/>
        <w:rPr>
          <w:rFonts w:ascii="Calibri" w:hAnsi="Calibri"/>
        </w:rPr>
      </w:pPr>
      <w:r>
        <w:rPr>
          <w:rFonts w:ascii="Calibri" w:eastAsia="Arial Narrow" w:hAnsi="Calibri" w:cs="Arial Narrow"/>
        </w:rPr>
        <w:t xml:space="preserve">The </w:t>
      </w:r>
      <w:bookmarkStart w:id="1" w:name="_w1bs0jdpokvu" w:colFirst="0" w:colLast="0"/>
      <w:bookmarkEnd w:id="1"/>
      <w:r>
        <w:rPr>
          <w:rFonts w:ascii="Calibri" w:eastAsia="Arial Narrow" w:hAnsi="Calibri" w:cs="Arial Narrow"/>
        </w:rPr>
        <w:t>Vendor recognises that all the intellectual property associated with the portal of the Company belongs to the Company and ot</w:t>
      </w:r>
      <w:r>
        <w:rPr>
          <w:rFonts w:ascii="Calibri" w:eastAsia="Arial Narrow" w:hAnsi="Calibri" w:cs="Arial Narrow"/>
        </w:rPr>
        <w:t>her vendors</w:t>
      </w:r>
      <w:proofErr w:type="gramStart"/>
      <w:r>
        <w:rPr>
          <w:rFonts w:ascii="Calibri" w:eastAsia="Arial Narrow" w:hAnsi="Calibri" w:cs="Arial Narrow"/>
        </w:rPr>
        <w:t>, as the case may be, and</w:t>
      </w:r>
      <w:proofErr w:type="gramEnd"/>
      <w:r>
        <w:rPr>
          <w:rFonts w:ascii="Calibri" w:eastAsia="Arial Narrow" w:hAnsi="Calibri" w:cs="Arial Narrow"/>
        </w:rPr>
        <w:t xml:space="preserve"> the Vendor acknowledges that the Vendor does not have the right to use, modify, or claim any right in any of the intellectual property. The Vendor agrees to indemnify the Company in the event of any dispute between the </w:t>
      </w:r>
      <w:r>
        <w:rPr>
          <w:rFonts w:ascii="Calibri" w:eastAsia="Arial Narrow" w:hAnsi="Calibri" w:cs="Arial Narrow"/>
        </w:rPr>
        <w:t>Vendor and any third-party claiming right in any of the intellectual property associated with the portal that is claimed to be owned by the Vendor.</w:t>
      </w:r>
    </w:p>
    <w:p w14:paraId="06BC3A61" w14:textId="77777777" w:rsidR="00A01E70" w:rsidRDefault="00A01E70">
      <w:pPr>
        <w:ind w:left="0"/>
        <w:contextualSpacing/>
        <w:rPr>
          <w:rFonts w:ascii="Calibri" w:eastAsia="Arial Narrow" w:hAnsi="Calibri" w:cs="Arial Narrow"/>
        </w:rPr>
      </w:pPr>
    </w:p>
    <w:p w14:paraId="06BC3A62" w14:textId="77777777" w:rsidR="00A01E70" w:rsidRDefault="00300E05">
      <w:pPr>
        <w:numPr>
          <w:ilvl w:val="0"/>
          <w:numId w:val="1"/>
        </w:numPr>
        <w:ind w:left="426" w:hanging="360"/>
        <w:contextualSpacing/>
        <w:rPr>
          <w:rFonts w:ascii="Calibri" w:hAnsi="Calibri"/>
        </w:rPr>
      </w:pPr>
      <w:r>
        <w:rPr>
          <w:rFonts w:ascii="Calibri" w:eastAsia="Arial Narrow" w:hAnsi="Calibri" w:cs="Arial Narrow"/>
        </w:rPr>
        <w:t>Each Party shall retain ownership of its intellectual property and data existing as of the Start Date and a</w:t>
      </w:r>
      <w:r>
        <w:rPr>
          <w:rFonts w:ascii="Calibri" w:eastAsia="Arial Narrow" w:hAnsi="Calibri" w:cs="Arial Narrow"/>
        </w:rPr>
        <w:t xml:space="preserve">ny derivative works, additions, modifications, </w:t>
      </w:r>
      <w:proofErr w:type="gramStart"/>
      <w:r>
        <w:rPr>
          <w:rFonts w:ascii="Calibri" w:eastAsia="Arial Narrow" w:hAnsi="Calibri" w:cs="Arial Narrow"/>
        </w:rPr>
        <w:t>translations</w:t>
      </w:r>
      <w:proofErr w:type="gramEnd"/>
      <w:r>
        <w:rPr>
          <w:rFonts w:ascii="Calibri" w:eastAsia="Arial Narrow" w:hAnsi="Calibri" w:cs="Arial Narrow"/>
        </w:rPr>
        <w:t xml:space="preserve"> or enhancements thereof created by a Party or its affiliates pursuant to this Agreement.</w:t>
      </w:r>
    </w:p>
    <w:p w14:paraId="06BC3A63" w14:textId="77777777" w:rsidR="00A01E70" w:rsidRDefault="00A01E70">
      <w:pPr>
        <w:ind w:left="0"/>
        <w:contextualSpacing/>
        <w:rPr>
          <w:rFonts w:ascii="Calibri" w:hAnsi="Calibri"/>
        </w:rPr>
      </w:pPr>
    </w:p>
    <w:p w14:paraId="06BC3A64" w14:textId="77777777" w:rsidR="00A01E70" w:rsidRDefault="00300E05">
      <w:pPr>
        <w:numPr>
          <w:ilvl w:val="0"/>
          <w:numId w:val="1"/>
        </w:numPr>
        <w:ind w:left="426" w:hanging="360"/>
        <w:contextualSpacing/>
        <w:rPr>
          <w:rFonts w:ascii="Calibri" w:hAnsi="Calibri"/>
        </w:rPr>
      </w:pPr>
      <w:r>
        <w:rPr>
          <w:rFonts w:ascii="Calibri" w:hAnsi="Calibri"/>
        </w:rPr>
        <w:t>The Vendor shall maintain the confidentiality of the Company’s sensitive information. All information shal</w:t>
      </w:r>
      <w:r>
        <w:rPr>
          <w:rFonts w:ascii="Calibri" w:hAnsi="Calibri"/>
        </w:rPr>
        <w:t>l be included within the scope of this clause that is learnt</w:t>
      </w:r>
      <w:r>
        <w:rPr>
          <w:rFonts w:ascii="Calibri" w:eastAsiaTheme="minorHAnsi" w:hAnsi="Calibri"/>
        </w:rPr>
        <w:t xml:space="preserve"> of in </w:t>
      </w:r>
      <w:r>
        <w:rPr>
          <w:rFonts w:ascii="Calibri" w:eastAsiaTheme="minorHAnsi" w:hAnsi="Calibri"/>
        </w:rPr>
        <w:lastRenderedPageBreak/>
        <w:t xml:space="preserve">connection </w:t>
      </w:r>
      <w:proofErr w:type="gramStart"/>
      <w:r>
        <w:rPr>
          <w:rFonts w:ascii="Calibri" w:hAnsi="Calibri"/>
        </w:rPr>
        <w:t>during the course of</w:t>
      </w:r>
      <w:proofErr w:type="gramEnd"/>
      <w:r>
        <w:rPr>
          <w:rFonts w:ascii="Calibri" w:hAnsi="Calibri"/>
        </w:rPr>
        <w:t xml:space="preserve"> business carried out</w:t>
      </w:r>
      <w:r>
        <w:rPr>
          <w:rFonts w:ascii="Calibri" w:eastAsiaTheme="minorHAnsi" w:hAnsi="Calibri"/>
        </w:rPr>
        <w:t xml:space="preserve"> with the Company by the Vendor. Confidential Information may include, without limitation: </w:t>
      </w:r>
    </w:p>
    <w:p w14:paraId="06BC3A65"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the terms of this Agreement</w:t>
      </w:r>
    </w:p>
    <w:p w14:paraId="06BC3A66"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the C</w:t>
      </w:r>
      <w:r>
        <w:rPr>
          <w:rFonts w:ascii="Calibri" w:hAnsi="Calibri"/>
        </w:rPr>
        <w:t>ompany</w:t>
      </w:r>
      <w:r>
        <w:rPr>
          <w:rFonts w:ascii="Calibri" w:eastAsiaTheme="minorHAnsi" w:hAnsi="Calibri"/>
        </w:rPr>
        <w:t>’s bus</w:t>
      </w:r>
      <w:r>
        <w:rPr>
          <w:rFonts w:ascii="Calibri" w:eastAsiaTheme="minorHAnsi" w:hAnsi="Calibri"/>
        </w:rPr>
        <w:t xml:space="preserve">iness policies, finances, and business </w:t>
      </w:r>
      <w:proofErr w:type="gramStart"/>
      <w:r>
        <w:rPr>
          <w:rFonts w:ascii="Calibri" w:eastAsiaTheme="minorHAnsi" w:hAnsi="Calibri"/>
        </w:rPr>
        <w:t>plans;</w:t>
      </w:r>
      <w:proofErr w:type="gramEnd"/>
      <w:r>
        <w:rPr>
          <w:rFonts w:ascii="Calibri" w:eastAsiaTheme="minorHAnsi" w:hAnsi="Calibri"/>
        </w:rPr>
        <w:t xml:space="preserve"> </w:t>
      </w:r>
    </w:p>
    <w:p w14:paraId="06BC3A67"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 xml:space="preserve">the </w:t>
      </w:r>
      <w:r>
        <w:rPr>
          <w:rFonts w:ascii="Calibri" w:hAnsi="Calibri"/>
        </w:rPr>
        <w:t>Company</w:t>
      </w:r>
      <w:r>
        <w:rPr>
          <w:rFonts w:ascii="Calibri" w:eastAsiaTheme="minorHAnsi" w:hAnsi="Calibri"/>
        </w:rPr>
        <w:t xml:space="preserve">’s financial projections, including but not limited to, annual sales forecasts and </w:t>
      </w:r>
      <w:proofErr w:type="gramStart"/>
      <w:r>
        <w:rPr>
          <w:rFonts w:ascii="Calibri" w:eastAsiaTheme="minorHAnsi" w:hAnsi="Calibri"/>
        </w:rPr>
        <w:t>targets</w:t>
      </w:r>
      <w:r>
        <w:rPr>
          <w:rFonts w:ascii="Calibri" w:hAnsi="Calibri"/>
        </w:rPr>
        <w:t>;</w:t>
      </w:r>
      <w:proofErr w:type="gramEnd"/>
      <w:r>
        <w:rPr>
          <w:rFonts w:ascii="Calibri" w:hAnsi="Calibri"/>
        </w:rPr>
        <w:t xml:space="preserve"> </w:t>
      </w:r>
    </w:p>
    <w:p w14:paraId="06BC3A68"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 xml:space="preserve">sales </w:t>
      </w:r>
      <w:proofErr w:type="gramStart"/>
      <w:r>
        <w:rPr>
          <w:rFonts w:ascii="Calibri" w:eastAsiaTheme="minorHAnsi" w:hAnsi="Calibri"/>
        </w:rPr>
        <w:t>information;</w:t>
      </w:r>
      <w:proofErr w:type="gramEnd"/>
      <w:r>
        <w:rPr>
          <w:rFonts w:ascii="Calibri" w:eastAsiaTheme="minorHAnsi" w:hAnsi="Calibri"/>
        </w:rPr>
        <w:t xml:space="preserve"> </w:t>
      </w:r>
    </w:p>
    <w:p w14:paraId="06BC3A69"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 xml:space="preserve">customized software, marketing tools, and/or supplies that the Vendor will be provided access to by the </w:t>
      </w:r>
      <w:proofErr w:type="gramStart"/>
      <w:r>
        <w:rPr>
          <w:rFonts w:ascii="Calibri" w:hAnsi="Calibri"/>
        </w:rPr>
        <w:t>Company</w:t>
      </w:r>
      <w:r>
        <w:rPr>
          <w:rFonts w:ascii="Calibri" w:eastAsiaTheme="minorHAnsi" w:hAnsi="Calibri"/>
        </w:rPr>
        <w:t>;</w:t>
      </w:r>
      <w:proofErr w:type="gramEnd"/>
      <w:r>
        <w:rPr>
          <w:rFonts w:ascii="Calibri" w:eastAsiaTheme="minorHAnsi" w:hAnsi="Calibri"/>
        </w:rPr>
        <w:t xml:space="preserve"> </w:t>
      </w:r>
    </w:p>
    <w:p w14:paraId="06BC3A6A"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 xml:space="preserve">the identity of the </w:t>
      </w:r>
      <w:proofErr w:type="gramStart"/>
      <w:r>
        <w:rPr>
          <w:rFonts w:ascii="Calibri" w:hAnsi="Calibri"/>
        </w:rPr>
        <w:t>buyers;</w:t>
      </w:r>
      <w:proofErr w:type="gramEnd"/>
    </w:p>
    <w:p w14:paraId="06BC3A6B"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 xml:space="preserve">the account terms and pricing upon which the </w:t>
      </w:r>
      <w:r>
        <w:rPr>
          <w:rFonts w:ascii="Calibri" w:hAnsi="Calibri"/>
        </w:rPr>
        <w:t>Company</w:t>
      </w:r>
      <w:r>
        <w:rPr>
          <w:rFonts w:ascii="Calibri" w:eastAsiaTheme="minorHAnsi" w:hAnsi="Calibri"/>
        </w:rPr>
        <w:t xml:space="preserve"> obtains products and services from its </w:t>
      </w:r>
      <w:proofErr w:type="gramStart"/>
      <w:r>
        <w:rPr>
          <w:rFonts w:ascii="Calibri" w:eastAsiaTheme="minorHAnsi" w:hAnsi="Calibri"/>
        </w:rPr>
        <w:t>suppliers;</w:t>
      </w:r>
      <w:proofErr w:type="gramEnd"/>
      <w:r>
        <w:rPr>
          <w:rFonts w:ascii="Calibri" w:eastAsiaTheme="minorHAnsi" w:hAnsi="Calibri"/>
        </w:rPr>
        <w:t xml:space="preserve"> </w:t>
      </w:r>
    </w:p>
    <w:p w14:paraId="06BC3A6C"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the accoun</w:t>
      </w:r>
      <w:r>
        <w:rPr>
          <w:rFonts w:ascii="Calibri" w:eastAsiaTheme="minorHAnsi" w:hAnsi="Calibri"/>
        </w:rPr>
        <w:t xml:space="preserve">t terms and pricing of sales contracts between </w:t>
      </w:r>
      <w:r>
        <w:rPr>
          <w:rFonts w:ascii="Calibri" w:hAnsi="Calibri"/>
        </w:rPr>
        <w:t xml:space="preserve">the Company and its </w:t>
      </w:r>
      <w:proofErr w:type="gramStart"/>
      <w:r>
        <w:rPr>
          <w:rFonts w:ascii="Calibri" w:hAnsi="Calibri"/>
        </w:rPr>
        <w:t>clients;</w:t>
      </w:r>
      <w:proofErr w:type="gramEnd"/>
      <w:r>
        <w:rPr>
          <w:rFonts w:ascii="Calibri" w:hAnsi="Calibri"/>
        </w:rPr>
        <w:t xml:space="preserve"> </w:t>
      </w:r>
    </w:p>
    <w:p w14:paraId="06BC3A6D"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 xml:space="preserve">the names and addresses of the </w:t>
      </w:r>
      <w:r>
        <w:rPr>
          <w:rFonts w:ascii="Calibri" w:hAnsi="Calibri"/>
        </w:rPr>
        <w:t>Company’s</w:t>
      </w:r>
      <w:r>
        <w:rPr>
          <w:rFonts w:ascii="Calibri" w:eastAsiaTheme="minorHAnsi" w:hAnsi="Calibri"/>
        </w:rPr>
        <w:t xml:space="preserve"> employees and other business contacts of the </w:t>
      </w:r>
      <w:r>
        <w:rPr>
          <w:rFonts w:ascii="Calibri" w:hAnsi="Calibri"/>
        </w:rPr>
        <w:t>Company</w:t>
      </w:r>
      <w:r>
        <w:rPr>
          <w:rFonts w:ascii="Calibri" w:eastAsiaTheme="minorHAnsi" w:hAnsi="Calibri"/>
        </w:rPr>
        <w:t xml:space="preserve">; and </w:t>
      </w:r>
    </w:p>
    <w:p w14:paraId="06BC3A6E" w14:textId="77777777" w:rsidR="00A01E70" w:rsidRDefault="00300E05">
      <w:pPr>
        <w:pStyle w:val="ListParagraph"/>
        <w:numPr>
          <w:ilvl w:val="0"/>
          <w:numId w:val="2"/>
        </w:numPr>
        <w:ind w:left="1418" w:hanging="425"/>
        <w:rPr>
          <w:rFonts w:ascii="Calibri" w:hAnsi="Calibri"/>
        </w:rPr>
      </w:pPr>
      <w:r>
        <w:rPr>
          <w:rFonts w:ascii="Calibri" w:eastAsiaTheme="minorHAnsi" w:hAnsi="Calibri"/>
        </w:rPr>
        <w:t xml:space="preserve">the techniques, methods, and strategies by which the </w:t>
      </w:r>
      <w:r>
        <w:rPr>
          <w:rFonts w:ascii="Calibri" w:hAnsi="Calibri"/>
        </w:rPr>
        <w:t>Company</w:t>
      </w:r>
      <w:r>
        <w:rPr>
          <w:rFonts w:ascii="Calibri" w:eastAsiaTheme="minorHAnsi" w:hAnsi="Calibri"/>
        </w:rPr>
        <w:t xml:space="preserve"> develops, </w:t>
      </w:r>
      <w:proofErr w:type="gramStart"/>
      <w:r>
        <w:rPr>
          <w:rFonts w:ascii="Calibri" w:eastAsiaTheme="minorHAnsi" w:hAnsi="Calibri"/>
        </w:rPr>
        <w:t>updates</w:t>
      </w:r>
      <w:proofErr w:type="gramEnd"/>
      <w:r>
        <w:rPr>
          <w:rFonts w:ascii="Calibri" w:eastAsiaTheme="minorHAnsi" w:hAnsi="Calibri"/>
        </w:rPr>
        <w:t xml:space="preserve"> </w:t>
      </w:r>
      <w:r>
        <w:rPr>
          <w:rFonts w:ascii="Calibri" w:eastAsiaTheme="minorHAnsi" w:hAnsi="Calibri"/>
        </w:rPr>
        <w:t>and markets its services.</w:t>
      </w:r>
    </w:p>
    <w:p w14:paraId="06BC3A6F" w14:textId="77777777" w:rsidR="00A01E70" w:rsidRDefault="00A01E70">
      <w:pPr>
        <w:ind w:left="0"/>
        <w:rPr>
          <w:rFonts w:ascii="Calibri" w:hAnsi="Calibri"/>
        </w:rPr>
      </w:pPr>
    </w:p>
    <w:p w14:paraId="06BC3A70" w14:textId="77777777" w:rsidR="00A01E70" w:rsidRDefault="00300E05">
      <w:pPr>
        <w:pStyle w:val="ListParagraph"/>
        <w:numPr>
          <w:ilvl w:val="0"/>
          <w:numId w:val="1"/>
        </w:numPr>
        <w:ind w:left="426" w:hanging="426"/>
        <w:rPr>
          <w:rFonts w:ascii="Calibri" w:hAnsi="Calibri"/>
        </w:rPr>
      </w:pPr>
      <w:r>
        <w:rPr>
          <w:rFonts w:ascii="Calibri" w:hAnsi="Calibri"/>
        </w:rPr>
        <w:t>The Vendor shall not directly or indirectly divulge or make use of any Confidential Information outside of thei</w:t>
      </w:r>
      <w:r>
        <w:rPr>
          <w:rFonts w:ascii="Calibri" w:eastAsiaTheme="minorHAnsi" w:hAnsi="Calibri"/>
        </w:rPr>
        <w:t xml:space="preserve">r </w:t>
      </w:r>
      <w:r>
        <w:rPr>
          <w:rFonts w:ascii="Calibri" w:hAnsi="Calibri"/>
        </w:rPr>
        <w:t xml:space="preserve">association </w:t>
      </w:r>
      <w:r>
        <w:rPr>
          <w:rFonts w:ascii="Calibri" w:eastAsiaTheme="minorHAnsi" w:hAnsi="Calibri"/>
        </w:rPr>
        <w:t>with the Company</w:t>
      </w:r>
      <w:r>
        <w:rPr>
          <w:rFonts w:ascii="Calibri" w:hAnsi="Calibri"/>
        </w:rPr>
        <w:t xml:space="preserve"> </w:t>
      </w:r>
      <w:r>
        <w:rPr>
          <w:rFonts w:ascii="Calibri" w:eastAsiaTheme="minorHAnsi" w:hAnsi="Calibri"/>
        </w:rPr>
        <w:t xml:space="preserve">(so long as the information remains confidential) without the prior written consent of the Company. </w:t>
      </w:r>
      <w:r>
        <w:rPr>
          <w:rFonts w:ascii="Calibri" w:hAnsi="Calibri"/>
        </w:rPr>
        <w:t>The Vendor</w:t>
      </w:r>
      <w:r>
        <w:rPr>
          <w:rFonts w:ascii="Calibri" w:eastAsiaTheme="minorHAnsi" w:hAnsi="Calibri"/>
        </w:rPr>
        <w:t xml:space="preserve"> shall not directly or indirectly misappropriate, divulge, or make use of </w:t>
      </w:r>
      <w:r>
        <w:rPr>
          <w:rFonts w:ascii="Calibri" w:hAnsi="Calibri"/>
        </w:rPr>
        <w:t>any confidential information</w:t>
      </w:r>
      <w:r>
        <w:rPr>
          <w:rFonts w:ascii="Calibri" w:eastAsiaTheme="minorHAnsi" w:hAnsi="Calibri"/>
        </w:rPr>
        <w:t xml:space="preserve"> for an indefinite </w:t>
      </w:r>
      <w:proofErr w:type="gramStart"/>
      <w:r>
        <w:rPr>
          <w:rFonts w:ascii="Calibri" w:eastAsiaTheme="minorHAnsi" w:hAnsi="Calibri"/>
        </w:rPr>
        <w:t>period of time</w:t>
      </w:r>
      <w:proofErr w:type="gramEnd"/>
      <w:r>
        <w:rPr>
          <w:rFonts w:ascii="Calibri" w:eastAsiaTheme="minorHAnsi" w:hAnsi="Calibri"/>
        </w:rPr>
        <w:t>. The Vendo</w:t>
      </w:r>
      <w:r>
        <w:rPr>
          <w:rFonts w:ascii="Calibri" w:eastAsiaTheme="minorHAnsi" w:hAnsi="Calibri"/>
        </w:rPr>
        <w:t>r further agree</w:t>
      </w:r>
      <w:r>
        <w:rPr>
          <w:rFonts w:ascii="Calibri" w:hAnsi="Calibri"/>
        </w:rPr>
        <w:t xml:space="preserve">s that if they or any of their officials/directors/personnel/employees/associates </w:t>
      </w:r>
      <w:r>
        <w:rPr>
          <w:rFonts w:ascii="Calibri" w:eastAsiaTheme="minorHAnsi" w:hAnsi="Calibri"/>
        </w:rPr>
        <w:t>are questioned about information subject to this Agreement by anyone not authorized to receive such information, the Vendor will notify the Company within 24 h</w:t>
      </w:r>
      <w:r>
        <w:rPr>
          <w:rFonts w:ascii="Calibri" w:eastAsiaTheme="minorHAnsi" w:hAnsi="Calibri"/>
        </w:rPr>
        <w:t xml:space="preserve">ours. </w:t>
      </w:r>
    </w:p>
    <w:p w14:paraId="06BC3A71" w14:textId="77777777" w:rsidR="00A01E70" w:rsidRDefault="00A01E70">
      <w:pPr>
        <w:pStyle w:val="ListParagraph"/>
        <w:ind w:left="426"/>
        <w:rPr>
          <w:rFonts w:ascii="Calibri" w:hAnsi="Calibri"/>
        </w:rPr>
      </w:pPr>
    </w:p>
    <w:p w14:paraId="06BC3A72" w14:textId="77777777" w:rsidR="00A01E70" w:rsidRDefault="00300E05">
      <w:pPr>
        <w:pStyle w:val="ListParagraph"/>
        <w:numPr>
          <w:ilvl w:val="0"/>
          <w:numId w:val="1"/>
        </w:numPr>
        <w:ind w:left="426" w:hanging="426"/>
        <w:rPr>
          <w:rFonts w:ascii="Calibri" w:hAnsi="Calibri"/>
        </w:rPr>
      </w:pPr>
      <w:r>
        <w:rPr>
          <w:rFonts w:ascii="Calibri" w:hAnsi="Calibri"/>
        </w:rPr>
        <w:t>The Vendor agrees to return all confidential i</w:t>
      </w:r>
      <w:r>
        <w:rPr>
          <w:rFonts w:ascii="Calibri" w:eastAsiaTheme="minorHAnsi" w:hAnsi="Calibri"/>
        </w:rPr>
        <w:t xml:space="preserve">nformation within three (3) calendar days following </w:t>
      </w:r>
      <w:r>
        <w:rPr>
          <w:rFonts w:ascii="Calibri" w:hAnsi="Calibri"/>
        </w:rPr>
        <w:t>termination of this Agreement</w:t>
      </w:r>
      <w:r>
        <w:rPr>
          <w:rFonts w:ascii="Calibri" w:eastAsiaTheme="minorHAnsi" w:hAnsi="Calibri"/>
        </w:rPr>
        <w:t xml:space="preserve"> for any reas</w:t>
      </w:r>
      <w:r>
        <w:rPr>
          <w:rFonts w:ascii="Calibri" w:hAnsi="Calibri"/>
        </w:rPr>
        <w:t>on. To the extent the Vendor maintains any confidential i</w:t>
      </w:r>
      <w:r>
        <w:rPr>
          <w:rFonts w:ascii="Calibri" w:eastAsiaTheme="minorHAnsi" w:hAnsi="Calibri"/>
        </w:rPr>
        <w:t>nformation in electronic form on any computers or o</w:t>
      </w:r>
      <w:r>
        <w:rPr>
          <w:rFonts w:ascii="Calibri" w:eastAsiaTheme="minorHAnsi" w:hAnsi="Calibri"/>
        </w:rPr>
        <w:t>ther</w:t>
      </w:r>
      <w:r>
        <w:rPr>
          <w:rFonts w:ascii="Calibri" w:hAnsi="Calibri"/>
        </w:rPr>
        <w:t xml:space="preserve"> electronic devices owned by it</w:t>
      </w:r>
      <w:r>
        <w:rPr>
          <w:rFonts w:ascii="Calibri" w:eastAsiaTheme="minorHAnsi" w:hAnsi="Calibri"/>
        </w:rPr>
        <w:t xml:space="preserve">, </w:t>
      </w:r>
      <w:r>
        <w:rPr>
          <w:rFonts w:ascii="Calibri" w:hAnsi="Calibri"/>
        </w:rPr>
        <w:t>the Vendor</w:t>
      </w:r>
      <w:r>
        <w:rPr>
          <w:rFonts w:ascii="Calibri" w:eastAsiaTheme="minorHAnsi" w:hAnsi="Calibri"/>
        </w:rPr>
        <w:t xml:space="preserve"> agrees to irretrievably delete all such information and to confirm the fact of deletion in writing within three (3) calendar days following termination of </w:t>
      </w:r>
      <w:r>
        <w:rPr>
          <w:rFonts w:ascii="Calibri" w:hAnsi="Calibri"/>
        </w:rPr>
        <w:t>this Agreement</w:t>
      </w:r>
      <w:r>
        <w:rPr>
          <w:rFonts w:ascii="Calibri" w:eastAsiaTheme="minorHAnsi" w:hAnsi="Calibri"/>
        </w:rPr>
        <w:t xml:space="preserve">. </w:t>
      </w:r>
    </w:p>
    <w:tbl>
      <w:tblPr>
        <w:tblW w:w="9639" w:type="dxa"/>
        <w:tblInd w:w="-115" w:type="dxa"/>
        <w:tblLayout w:type="fixed"/>
        <w:tblLook w:val="04A0" w:firstRow="1" w:lastRow="0" w:firstColumn="1" w:lastColumn="0" w:noHBand="0" w:noVBand="1"/>
      </w:tblPr>
      <w:tblGrid>
        <w:gridCol w:w="5246"/>
        <w:gridCol w:w="4393"/>
      </w:tblGrid>
      <w:tr w:rsidR="00A01E70" w14:paraId="06BC3A89" w14:textId="77777777">
        <w:trPr>
          <w:trHeight w:val="1640"/>
        </w:trPr>
        <w:tc>
          <w:tcPr>
            <w:tcW w:w="5246" w:type="dxa"/>
          </w:tcPr>
          <w:p w14:paraId="06BC3A73" w14:textId="77777777" w:rsidR="00A01E70" w:rsidRDefault="00A01E70">
            <w:pPr>
              <w:tabs>
                <w:tab w:val="left" w:pos="349"/>
              </w:tabs>
              <w:ind w:left="0"/>
              <w:rPr>
                <w:rFonts w:ascii="Calibri" w:eastAsia="Arial Narrow" w:hAnsi="Calibri" w:cs="Arial Narrow"/>
                <w:b/>
                <w:u w:val="single"/>
              </w:rPr>
            </w:pPr>
          </w:p>
          <w:p w14:paraId="06BC3A74" w14:textId="77777777" w:rsidR="00A01E70" w:rsidRDefault="00A01E70">
            <w:pPr>
              <w:tabs>
                <w:tab w:val="left" w:pos="349"/>
              </w:tabs>
              <w:ind w:left="0"/>
              <w:rPr>
                <w:rFonts w:ascii="Calibri" w:eastAsia="Arial Narrow" w:hAnsi="Calibri" w:cs="Arial Narrow"/>
                <w:b/>
                <w:u w:val="single"/>
              </w:rPr>
            </w:pPr>
          </w:p>
          <w:p w14:paraId="06BC3A75" w14:textId="77777777" w:rsidR="00A01E70" w:rsidRDefault="00A01E70">
            <w:pPr>
              <w:tabs>
                <w:tab w:val="left" w:pos="349"/>
              </w:tabs>
              <w:ind w:left="426"/>
              <w:rPr>
                <w:rFonts w:ascii="Calibri" w:eastAsia="Arial Narrow" w:hAnsi="Calibri" w:cs="Arial Narrow"/>
                <w:b/>
                <w:u w:val="single"/>
              </w:rPr>
            </w:pPr>
          </w:p>
          <w:p w14:paraId="06BC3A76" w14:textId="77777777" w:rsidR="00A01E70" w:rsidRDefault="00A01E70">
            <w:pPr>
              <w:tabs>
                <w:tab w:val="left" w:pos="349"/>
              </w:tabs>
              <w:ind w:left="426"/>
              <w:rPr>
                <w:rFonts w:ascii="Calibri" w:eastAsia="Arial Narrow" w:hAnsi="Calibri" w:cs="Arial Narrow"/>
                <w:b/>
                <w:u w:val="single"/>
              </w:rPr>
            </w:pPr>
          </w:p>
          <w:p w14:paraId="06BC3A77" w14:textId="77777777" w:rsidR="00A01E70" w:rsidRDefault="00300E05">
            <w:pPr>
              <w:tabs>
                <w:tab w:val="left" w:pos="349"/>
              </w:tabs>
              <w:ind w:left="426"/>
              <w:rPr>
                <w:rFonts w:ascii="Calibri" w:eastAsia="Arial Narrow" w:hAnsi="Calibri" w:cs="Arial Narrow"/>
                <w:b/>
                <w:u w:val="single"/>
              </w:rPr>
            </w:pPr>
            <w:r>
              <w:rPr>
                <w:rFonts w:ascii="Calibri" w:eastAsia="Arial Narrow" w:hAnsi="Calibri" w:cs="Arial Narrow"/>
                <w:b/>
                <w:u w:val="single"/>
              </w:rPr>
              <w:t>Signed by the Vendor:</w:t>
            </w:r>
          </w:p>
          <w:p w14:paraId="06BC3A78" w14:textId="77777777" w:rsidR="00A01E70" w:rsidRDefault="00A01E70">
            <w:pPr>
              <w:tabs>
                <w:tab w:val="left" w:pos="482"/>
              </w:tabs>
              <w:ind w:left="0"/>
              <w:rPr>
                <w:rFonts w:ascii="Calibri" w:eastAsia="Arial Narrow" w:hAnsi="Calibri" w:cs="Arial Narrow"/>
                <w:b/>
              </w:rPr>
            </w:pPr>
          </w:p>
          <w:p w14:paraId="06BC3A79" w14:textId="77777777" w:rsidR="00A01E70" w:rsidRDefault="00A01E70">
            <w:pPr>
              <w:tabs>
                <w:tab w:val="left" w:pos="482"/>
              </w:tabs>
              <w:ind w:left="426"/>
              <w:rPr>
                <w:rFonts w:ascii="Calibri" w:eastAsia="Arial Narrow" w:hAnsi="Calibri" w:cs="Arial Narrow"/>
                <w:b/>
              </w:rPr>
            </w:pPr>
          </w:p>
          <w:p w14:paraId="06BC3A7A" w14:textId="77777777" w:rsidR="00A01E70" w:rsidRDefault="00300E05">
            <w:pPr>
              <w:tabs>
                <w:tab w:val="left" w:pos="482"/>
              </w:tabs>
              <w:ind w:left="426"/>
              <w:rPr>
                <w:rFonts w:ascii="Calibri" w:eastAsia="Arial Narrow" w:hAnsi="Calibri" w:cs="Arial Narrow"/>
                <w:b/>
              </w:rPr>
            </w:pPr>
            <w:r>
              <w:rPr>
                <w:rFonts w:ascii="Calibri" w:eastAsia="Arial Narrow" w:hAnsi="Calibri" w:cs="Arial Narrow"/>
                <w:b/>
              </w:rPr>
              <w:t>Name:</w:t>
            </w:r>
          </w:p>
          <w:p w14:paraId="06BC3A7B" w14:textId="77777777" w:rsidR="00A01E70" w:rsidRDefault="00300E05">
            <w:pPr>
              <w:tabs>
                <w:tab w:val="left" w:pos="349"/>
              </w:tabs>
              <w:ind w:left="426"/>
              <w:rPr>
                <w:rFonts w:ascii="Calibri" w:eastAsia="Arial Narrow" w:hAnsi="Calibri" w:cs="Arial Narrow"/>
                <w:b/>
              </w:rPr>
            </w:pPr>
            <w:r>
              <w:rPr>
                <w:rFonts w:ascii="Calibri" w:eastAsia="Arial Narrow" w:hAnsi="Calibri" w:cs="Arial Narrow"/>
                <w:b/>
              </w:rPr>
              <w:t>De</w:t>
            </w:r>
            <w:r>
              <w:rPr>
                <w:rFonts w:ascii="Calibri" w:eastAsia="Arial Narrow" w:hAnsi="Calibri" w:cs="Arial Narrow"/>
                <w:b/>
              </w:rPr>
              <w:t>signation: [</w:t>
            </w:r>
            <w:r>
              <w:rPr>
                <w:rFonts w:ascii="Calibri" w:eastAsia="Arial Narrow" w:hAnsi="Calibri" w:cs="Arial Narrow"/>
              </w:rPr>
              <w:t>Director/ Managing Partner/ Proprietor</w:t>
            </w:r>
            <w:r>
              <w:rPr>
                <w:rFonts w:ascii="Calibri" w:eastAsia="Arial Narrow" w:hAnsi="Calibri" w:cs="Arial Narrow"/>
                <w:i/>
              </w:rPr>
              <w:t xml:space="preserve">- </w:t>
            </w:r>
            <w:r>
              <w:rPr>
                <w:rFonts w:ascii="Calibri" w:eastAsia="Arial Narrow" w:hAnsi="Calibri" w:cs="Arial Narrow"/>
                <w:i/>
                <w:highlight w:val="yellow"/>
              </w:rPr>
              <w:t>choose appropriate</w:t>
            </w:r>
            <w:r>
              <w:rPr>
                <w:rFonts w:ascii="Calibri" w:eastAsia="Arial Narrow" w:hAnsi="Calibri" w:cs="Arial Narrow"/>
                <w:b/>
              </w:rPr>
              <w:t>]</w:t>
            </w:r>
          </w:p>
          <w:p w14:paraId="06BC3A7C" w14:textId="77777777" w:rsidR="00A01E70" w:rsidRDefault="00300E05">
            <w:pPr>
              <w:tabs>
                <w:tab w:val="left" w:pos="349"/>
              </w:tabs>
              <w:ind w:left="426"/>
              <w:rPr>
                <w:rFonts w:ascii="Calibri" w:eastAsia="Arial Narrow" w:hAnsi="Calibri" w:cs="Arial Narrow"/>
                <w:b/>
              </w:rPr>
            </w:pPr>
            <w:r>
              <w:rPr>
                <w:rFonts w:ascii="Calibri" w:eastAsia="Arial Narrow" w:hAnsi="Calibri" w:cs="Arial Narrow"/>
                <w:b/>
              </w:rPr>
              <w:t>Date:</w:t>
            </w:r>
          </w:p>
          <w:p w14:paraId="06BC3A7D" w14:textId="77777777" w:rsidR="00A01E70" w:rsidRDefault="00300E05">
            <w:pPr>
              <w:tabs>
                <w:tab w:val="left" w:pos="349"/>
              </w:tabs>
              <w:ind w:left="426"/>
              <w:rPr>
                <w:rFonts w:ascii="Calibri" w:eastAsia="Arial Narrow" w:hAnsi="Calibri" w:cs="Arial Narrow"/>
                <w:b/>
                <w:u w:val="single"/>
              </w:rPr>
            </w:pPr>
            <w:r>
              <w:rPr>
                <w:rFonts w:ascii="Calibri" w:eastAsia="Arial Narrow" w:hAnsi="Calibri" w:cs="Arial Narrow"/>
                <w:b/>
              </w:rPr>
              <w:t>Email:</w:t>
            </w:r>
          </w:p>
        </w:tc>
        <w:tc>
          <w:tcPr>
            <w:tcW w:w="4393" w:type="dxa"/>
          </w:tcPr>
          <w:p w14:paraId="06BC3A7E" w14:textId="77777777" w:rsidR="00A01E70" w:rsidRDefault="00A01E70">
            <w:pPr>
              <w:tabs>
                <w:tab w:val="left" w:pos="349"/>
              </w:tabs>
              <w:ind w:left="426"/>
              <w:rPr>
                <w:rFonts w:ascii="Calibri" w:eastAsia="Arial Narrow" w:hAnsi="Calibri" w:cs="Arial Narrow"/>
                <w:b/>
                <w:u w:val="single"/>
              </w:rPr>
            </w:pPr>
          </w:p>
          <w:p w14:paraId="06BC3A7F" w14:textId="77777777" w:rsidR="00A01E70" w:rsidRDefault="00A01E70">
            <w:pPr>
              <w:tabs>
                <w:tab w:val="left" w:pos="349"/>
              </w:tabs>
              <w:ind w:left="426"/>
              <w:rPr>
                <w:rFonts w:ascii="Calibri" w:eastAsia="Arial Narrow" w:hAnsi="Calibri" w:cs="Arial Narrow"/>
                <w:b/>
                <w:u w:val="single"/>
              </w:rPr>
            </w:pPr>
          </w:p>
          <w:p w14:paraId="06BC3A80" w14:textId="77777777" w:rsidR="00A01E70" w:rsidRDefault="00A01E70">
            <w:pPr>
              <w:tabs>
                <w:tab w:val="left" w:pos="349"/>
              </w:tabs>
              <w:ind w:left="426"/>
              <w:rPr>
                <w:rFonts w:ascii="Calibri" w:eastAsia="Arial Narrow" w:hAnsi="Calibri" w:cs="Arial Narrow"/>
                <w:b/>
                <w:u w:val="single"/>
              </w:rPr>
            </w:pPr>
          </w:p>
          <w:p w14:paraId="06BC3A81" w14:textId="77777777" w:rsidR="00A01E70" w:rsidRDefault="00A01E70">
            <w:pPr>
              <w:tabs>
                <w:tab w:val="left" w:pos="349"/>
              </w:tabs>
              <w:ind w:left="426"/>
              <w:rPr>
                <w:rFonts w:ascii="Calibri" w:eastAsia="Arial Narrow" w:hAnsi="Calibri" w:cs="Arial Narrow"/>
                <w:b/>
                <w:u w:val="single"/>
              </w:rPr>
            </w:pPr>
          </w:p>
          <w:p w14:paraId="06BC3A82" w14:textId="77777777" w:rsidR="00A01E70" w:rsidRDefault="00300E05">
            <w:pPr>
              <w:tabs>
                <w:tab w:val="left" w:pos="349"/>
              </w:tabs>
              <w:ind w:left="426"/>
              <w:rPr>
                <w:rFonts w:ascii="Calibri" w:eastAsia="Arial Narrow" w:hAnsi="Calibri" w:cs="Arial Narrow"/>
                <w:b/>
                <w:u w:val="single"/>
              </w:rPr>
            </w:pPr>
            <w:r>
              <w:rPr>
                <w:rFonts w:ascii="Calibri" w:eastAsia="Arial Narrow" w:hAnsi="Calibri" w:cs="Arial Narrow"/>
                <w:b/>
                <w:u w:val="single"/>
              </w:rPr>
              <w:t>Signed by the Company:</w:t>
            </w:r>
          </w:p>
          <w:p w14:paraId="06BC3A83" w14:textId="77777777" w:rsidR="00A01E70" w:rsidRDefault="00A01E70">
            <w:pPr>
              <w:tabs>
                <w:tab w:val="left" w:pos="349"/>
              </w:tabs>
              <w:ind w:left="0"/>
              <w:rPr>
                <w:rFonts w:ascii="Calibri" w:eastAsia="Arial Narrow" w:hAnsi="Calibri" w:cs="Arial Narrow"/>
                <w:b/>
                <w:u w:val="single"/>
              </w:rPr>
            </w:pPr>
          </w:p>
          <w:p w14:paraId="06BC3A84" w14:textId="77777777" w:rsidR="00A01E70" w:rsidRDefault="00A01E70">
            <w:pPr>
              <w:tabs>
                <w:tab w:val="left" w:pos="349"/>
              </w:tabs>
              <w:ind w:left="0"/>
              <w:rPr>
                <w:rFonts w:ascii="Calibri" w:eastAsia="Arial Narrow" w:hAnsi="Calibri" w:cs="Arial Narrow"/>
                <w:b/>
              </w:rPr>
            </w:pPr>
          </w:p>
          <w:p w14:paraId="06BC3A85" w14:textId="77777777" w:rsidR="00A01E70" w:rsidRDefault="00300E05">
            <w:pPr>
              <w:tabs>
                <w:tab w:val="left" w:pos="349"/>
              </w:tabs>
              <w:ind w:left="426"/>
              <w:rPr>
                <w:rFonts w:ascii="Calibri" w:eastAsia="Arial Narrow" w:hAnsi="Calibri" w:cs="Arial Narrow"/>
                <w:b/>
              </w:rPr>
            </w:pPr>
            <w:r>
              <w:rPr>
                <w:rFonts w:ascii="Calibri" w:eastAsia="Arial Narrow" w:hAnsi="Calibri" w:cs="Arial Narrow"/>
                <w:b/>
              </w:rPr>
              <w:t>Name:</w:t>
            </w:r>
          </w:p>
          <w:p w14:paraId="06BC3A86" w14:textId="77777777" w:rsidR="00A01E70" w:rsidRDefault="00300E05">
            <w:pPr>
              <w:tabs>
                <w:tab w:val="left" w:pos="349"/>
              </w:tabs>
              <w:ind w:left="426"/>
              <w:rPr>
                <w:rFonts w:ascii="Calibri" w:eastAsia="Arial Narrow" w:hAnsi="Calibri" w:cs="Arial Narrow"/>
                <w:b/>
              </w:rPr>
            </w:pPr>
            <w:r>
              <w:rPr>
                <w:rFonts w:ascii="Calibri" w:eastAsia="Arial Narrow" w:hAnsi="Calibri" w:cs="Arial Narrow"/>
                <w:b/>
              </w:rPr>
              <w:t>Designation:</w:t>
            </w:r>
          </w:p>
          <w:p w14:paraId="06BC3A87" w14:textId="77777777" w:rsidR="00A01E70" w:rsidRDefault="00300E05">
            <w:pPr>
              <w:tabs>
                <w:tab w:val="left" w:pos="349"/>
              </w:tabs>
              <w:ind w:left="426"/>
              <w:rPr>
                <w:rFonts w:ascii="Calibri" w:eastAsia="Arial Narrow" w:hAnsi="Calibri" w:cs="Arial Narrow"/>
                <w:b/>
              </w:rPr>
            </w:pPr>
            <w:r>
              <w:rPr>
                <w:rFonts w:ascii="Calibri" w:eastAsia="Arial Narrow" w:hAnsi="Calibri" w:cs="Arial Narrow"/>
                <w:b/>
              </w:rPr>
              <w:t>Date:</w:t>
            </w:r>
          </w:p>
          <w:p w14:paraId="06BC3A88" w14:textId="77777777" w:rsidR="00A01E70" w:rsidRDefault="00300E05">
            <w:pPr>
              <w:tabs>
                <w:tab w:val="left" w:pos="349"/>
              </w:tabs>
              <w:ind w:left="426"/>
              <w:rPr>
                <w:rFonts w:ascii="Calibri" w:eastAsia="Arial Narrow" w:hAnsi="Calibri" w:cs="Arial Narrow"/>
                <w:b/>
                <w:u w:val="single"/>
              </w:rPr>
            </w:pPr>
            <w:r>
              <w:rPr>
                <w:rFonts w:ascii="Calibri" w:eastAsia="Arial Narrow" w:hAnsi="Calibri" w:cs="Arial Narrow"/>
                <w:b/>
              </w:rPr>
              <w:t>Email:</w:t>
            </w:r>
          </w:p>
        </w:tc>
      </w:tr>
    </w:tbl>
    <w:p w14:paraId="06BC3A8A" w14:textId="77777777" w:rsidR="00A01E70" w:rsidRDefault="00A01E70">
      <w:pPr>
        <w:ind w:left="0"/>
        <w:rPr>
          <w:rFonts w:ascii="Calibri" w:hAnsi="Calibri"/>
        </w:rPr>
      </w:pPr>
      <w:bookmarkStart w:id="2" w:name="30j0zll" w:colFirst="0" w:colLast="0"/>
      <w:bookmarkEnd w:id="2"/>
    </w:p>
    <w:p w14:paraId="06BC3A8B" w14:textId="77777777" w:rsidR="00A01E70" w:rsidRDefault="00A01E70">
      <w:pPr>
        <w:ind w:left="0"/>
        <w:rPr>
          <w:rFonts w:ascii="Calibri" w:hAnsi="Calibri"/>
          <w:b/>
          <w:bCs/>
        </w:rPr>
      </w:pPr>
    </w:p>
    <w:p w14:paraId="06BC3A8C" w14:textId="77777777" w:rsidR="00A01E70" w:rsidRDefault="00A01E70">
      <w:pPr>
        <w:ind w:left="0"/>
        <w:rPr>
          <w:rFonts w:ascii="Calibri" w:hAnsi="Calibri"/>
        </w:rPr>
      </w:pPr>
    </w:p>
    <w:sectPr w:rsidR="00A01E70" w:rsidSect="00CE0F7C">
      <w:headerReference w:type="default" r:id="rId8"/>
      <w:footerReference w:type="default" r:id="rId9"/>
      <w:headerReference w:type="first" r:id="rId10"/>
      <w:footerReference w:type="first" r:id="rId11"/>
      <w:pgSz w:w="11906" w:h="16838"/>
      <w:pgMar w:top="1276" w:right="1646" w:bottom="1135" w:left="1276"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D053C" w14:textId="77777777" w:rsidR="00300E05" w:rsidRDefault="00300E05">
      <w:r>
        <w:separator/>
      </w:r>
    </w:p>
  </w:endnote>
  <w:endnote w:type="continuationSeparator" w:id="0">
    <w:p w14:paraId="5F9042DC" w14:textId="77777777" w:rsidR="00300E05" w:rsidRDefault="00300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3A8E" w14:textId="77777777" w:rsidR="00A01E70" w:rsidRDefault="00A01E70">
    <w:pPr>
      <w:tabs>
        <w:tab w:val="center" w:pos="4513"/>
        <w:tab w:val="right" w:pos="9026"/>
      </w:tabs>
      <w:spacing w:after="794"/>
      <w:ind w:left="0"/>
      <w:rPr>
        <w:rFonts w:ascii="Arial Narrow" w:hAnsi="Arial Narrow"/>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3A90" w14:textId="77777777" w:rsidR="00A01E70" w:rsidRDefault="00A01E70">
    <w:pPr>
      <w:tabs>
        <w:tab w:val="center" w:pos="4513"/>
        <w:tab w:val="right" w:pos="9026"/>
      </w:tabs>
      <w:spacing w:after="79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8498D" w14:textId="77777777" w:rsidR="00300E05" w:rsidRDefault="00300E05">
      <w:r>
        <w:separator/>
      </w:r>
    </w:p>
  </w:footnote>
  <w:footnote w:type="continuationSeparator" w:id="0">
    <w:p w14:paraId="1D910303" w14:textId="77777777" w:rsidR="00300E05" w:rsidRDefault="00300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3A8D" w14:textId="77777777" w:rsidR="00A01E70" w:rsidRDefault="00A01E70">
    <w:pPr>
      <w:tabs>
        <w:tab w:val="center" w:pos="4513"/>
        <w:tab w:val="right" w:pos="9026"/>
      </w:tabs>
      <w:spacing w:before="568"/>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3A8F" w14:textId="77777777" w:rsidR="00A01E70" w:rsidRDefault="00A01E70">
    <w:pPr>
      <w:tabs>
        <w:tab w:val="center" w:pos="4513"/>
        <w:tab w:val="right" w:pos="9026"/>
      </w:tabs>
      <w:spacing w:before="5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739"/>
    <w:multiLevelType w:val="multilevel"/>
    <w:tmpl w:val="06743739"/>
    <w:lvl w:ilvl="0">
      <w:start w:val="1"/>
      <w:numFmt w:val="decimal"/>
      <w:lvlText w:val="%1."/>
      <w:lvlJc w:val="left"/>
      <w:pPr>
        <w:ind w:left="720" w:firstLine="360"/>
      </w:pPr>
      <w:rPr>
        <w:rFonts w:ascii="Calibri" w:eastAsia="Arial Narrow" w:hAnsi="Calibri" w:cs="Arial Narrow" w:hint="default"/>
        <w:b w:val="0"/>
        <w:i w:val="0"/>
        <w:color w:val="000000"/>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D2B7AED"/>
    <w:multiLevelType w:val="multilevel"/>
    <w:tmpl w:val="2D2B7AED"/>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753"/>
    <w:rsid w:val="0001441D"/>
    <w:rsid w:val="000313F4"/>
    <w:rsid w:val="00061B57"/>
    <w:rsid w:val="0008166D"/>
    <w:rsid w:val="00085188"/>
    <w:rsid w:val="000B1A51"/>
    <w:rsid w:val="000B6C93"/>
    <w:rsid w:val="000C1ED4"/>
    <w:rsid w:val="000F272C"/>
    <w:rsid w:val="00107DD8"/>
    <w:rsid w:val="001373BA"/>
    <w:rsid w:val="00137662"/>
    <w:rsid w:val="00146A81"/>
    <w:rsid w:val="00167DE3"/>
    <w:rsid w:val="00167EA3"/>
    <w:rsid w:val="00185663"/>
    <w:rsid w:val="001C27E2"/>
    <w:rsid w:val="001D6FBD"/>
    <w:rsid w:val="00216E0C"/>
    <w:rsid w:val="00225244"/>
    <w:rsid w:val="00250FA6"/>
    <w:rsid w:val="002552E4"/>
    <w:rsid w:val="0025771E"/>
    <w:rsid w:val="002611AA"/>
    <w:rsid w:val="002761B4"/>
    <w:rsid w:val="002A4066"/>
    <w:rsid w:val="002A61FB"/>
    <w:rsid w:val="002D0003"/>
    <w:rsid w:val="002E52F8"/>
    <w:rsid w:val="002F3604"/>
    <w:rsid w:val="00300E05"/>
    <w:rsid w:val="0030363E"/>
    <w:rsid w:val="00304881"/>
    <w:rsid w:val="00307A45"/>
    <w:rsid w:val="003128E1"/>
    <w:rsid w:val="0031412D"/>
    <w:rsid w:val="0032200F"/>
    <w:rsid w:val="0032355B"/>
    <w:rsid w:val="003449E0"/>
    <w:rsid w:val="00346232"/>
    <w:rsid w:val="00357D2B"/>
    <w:rsid w:val="00370F4D"/>
    <w:rsid w:val="003A5E11"/>
    <w:rsid w:val="003B6AEF"/>
    <w:rsid w:val="003D685D"/>
    <w:rsid w:val="0040661F"/>
    <w:rsid w:val="00407D0B"/>
    <w:rsid w:val="004247C2"/>
    <w:rsid w:val="0043499F"/>
    <w:rsid w:val="00474EBB"/>
    <w:rsid w:val="0049709D"/>
    <w:rsid w:val="004C131C"/>
    <w:rsid w:val="004D06EC"/>
    <w:rsid w:val="004F024A"/>
    <w:rsid w:val="004F3357"/>
    <w:rsid w:val="004F7494"/>
    <w:rsid w:val="00507753"/>
    <w:rsid w:val="0057324F"/>
    <w:rsid w:val="00576BE8"/>
    <w:rsid w:val="0058288E"/>
    <w:rsid w:val="005859E9"/>
    <w:rsid w:val="005A39C4"/>
    <w:rsid w:val="005C050D"/>
    <w:rsid w:val="005C65C2"/>
    <w:rsid w:val="006022E2"/>
    <w:rsid w:val="00605E7A"/>
    <w:rsid w:val="006117E4"/>
    <w:rsid w:val="00623140"/>
    <w:rsid w:val="00630FAD"/>
    <w:rsid w:val="0065098B"/>
    <w:rsid w:val="0068498C"/>
    <w:rsid w:val="006855CE"/>
    <w:rsid w:val="00695BD9"/>
    <w:rsid w:val="006A0560"/>
    <w:rsid w:val="006B13F3"/>
    <w:rsid w:val="006B27EA"/>
    <w:rsid w:val="006C1E17"/>
    <w:rsid w:val="006C55D5"/>
    <w:rsid w:val="006D0D41"/>
    <w:rsid w:val="006D37F9"/>
    <w:rsid w:val="006F2F6A"/>
    <w:rsid w:val="00703060"/>
    <w:rsid w:val="00712251"/>
    <w:rsid w:val="0073733B"/>
    <w:rsid w:val="00775698"/>
    <w:rsid w:val="0079318B"/>
    <w:rsid w:val="007B46E2"/>
    <w:rsid w:val="007C381F"/>
    <w:rsid w:val="0082541B"/>
    <w:rsid w:val="00826F4D"/>
    <w:rsid w:val="00827762"/>
    <w:rsid w:val="008735A8"/>
    <w:rsid w:val="00896225"/>
    <w:rsid w:val="008A1658"/>
    <w:rsid w:val="008A3305"/>
    <w:rsid w:val="008A7C44"/>
    <w:rsid w:val="008B355B"/>
    <w:rsid w:val="008D12BF"/>
    <w:rsid w:val="008F48AE"/>
    <w:rsid w:val="008F781E"/>
    <w:rsid w:val="00902799"/>
    <w:rsid w:val="00911EE1"/>
    <w:rsid w:val="009206A6"/>
    <w:rsid w:val="00994A75"/>
    <w:rsid w:val="009B36A4"/>
    <w:rsid w:val="009D5236"/>
    <w:rsid w:val="009D77C9"/>
    <w:rsid w:val="009E35D2"/>
    <w:rsid w:val="00A01E70"/>
    <w:rsid w:val="00A02515"/>
    <w:rsid w:val="00A11630"/>
    <w:rsid w:val="00A15C73"/>
    <w:rsid w:val="00A43961"/>
    <w:rsid w:val="00A45C31"/>
    <w:rsid w:val="00A83DB1"/>
    <w:rsid w:val="00A968B9"/>
    <w:rsid w:val="00A9701A"/>
    <w:rsid w:val="00AA0BF0"/>
    <w:rsid w:val="00AA7D4B"/>
    <w:rsid w:val="00AB1473"/>
    <w:rsid w:val="00AB28D6"/>
    <w:rsid w:val="00AC3C0B"/>
    <w:rsid w:val="00AD1225"/>
    <w:rsid w:val="00AD13B3"/>
    <w:rsid w:val="00AE3BE2"/>
    <w:rsid w:val="00B52A3E"/>
    <w:rsid w:val="00B76276"/>
    <w:rsid w:val="00BA4E83"/>
    <w:rsid w:val="00BB0F7E"/>
    <w:rsid w:val="00BB58C8"/>
    <w:rsid w:val="00BB677D"/>
    <w:rsid w:val="00C11261"/>
    <w:rsid w:val="00C11493"/>
    <w:rsid w:val="00C27EF1"/>
    <w:rsid w:val="00C37A00"/>
    <w:rsid w:val="00C37CCF"/>
    <w:rsid w:val="00C7301A"/>
    <w:rsid w:val="00C800A7"/>
    <w:rsid w:val="00C92D49"/>
    <w:rsid w:val="00C9697F"/>
    <w:rsid w:val="00CC6A5D"/>
    <w:rsid w:val="00CE0F7C"/>
    <w:rsid w:val="00CF32DE"/>
    <w:rsid w:val="00D27A12"/>
    <w:rsid w:val="00D371BD"/>
    <w:rsid w:val="00D574C4"/>
    <w:rsid w:val="00DC1687"/>
    <w:rsid w:val="00DC4F73"/>
    <w:rsid w:val="00DE07A4"/>
    <w:rsid w:val="00DF474F"/>
    <w:rsid w:val="00E0074F"/>
    <w:rsid w:val="00E00EE6"/>
    <w:rsid w:val="00E21107"/>
    <w:rsid w:val="00E40FB4"/>
    <w:rsid w:val="00E72B3E"/>
    <w:rsid w:val="00E84D21"/>
    <w:rsid w:val="00E85165"/>
    <w:rsid w:val="00E96354"/>
    <w:rsid w:val="00EB4C6E"/>
    <w:rsid w:val="00EE1892"/>
    <w:rsid w:val="00F061B7"/>
    <w:rsid w:val="00F313A2"/>
    <w:rsid w:val="00F73E27"/>
    <w:rsid w:val="00F76839"/>
    <w:rsid w:val="00F776CF"/>
    <w:rsid w:val="00F830A5"/>
    <w:rsid w:val="00FB5EDF"/>
    <w:rsid w:val="00FD405D"/>
    <w:rsid w:val="00FD77D8"/>
    <w:rsid w:val="00FE2131"/>
    <w:rsid w:val="67C94EE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3A2E"/>
  <w15:docId w15:val="{3A3EAA78-B832-413D-8013-587513FA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ind w:left="1077"/>
      <w:jc w:val="both"/>
    </w:pPr>
    <w:rPr>
      <w:rFonts w:ascii="Times New Roman" w:eastAsia="Times New Roman" w:hAnsi="Times New Roman" w:cs="Times New Roman"/>
      <w:color w:val="000000"/>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sz w:val="24"/>
      <w:szCs w:val="24"/>
      <w:lang w:eastAsia="en-IN"/>
    </w:rPr>
  </w:style>
  <w:style w:type="character" w:customStyle="1" w:styleId="FooterChar">
    <w:name w:val="Footer Char"/>
    <w:basedOn w:val="DefaultParagraphFont"/>
    <w:link w:val="Footer"/>
    <w:uiPriority w:val="99"/>
    <w:qFormat/>
    <w:rPr>
      <w:rFonts w:ascii="Times New Roman" w:eastAsia="Times New Roman" w:hAnsi="Times New Roman" w:cs="Times New Roman"/>
      <w:color w:val="000000"/>
      <w:sz w:val="24"/>
      <w:szCs w:val="24"/>
      <w:lang w:eastAsia="en-IN"/>
    </w:rPr>
  </w:style>
  <w:style w:type="paragraph" w:styleId="ListParagraph">
    <w:name w:val="List Paragraph"/>
    <w:basedOn w:val="Normal"/>
    <w:uiPriority w:val="34"/>
    <w:qFormat/>
    <w:pPr>
      <w:ind w:left="720"/>
      <w:contextualSpacing/>
    </w:pPr>
  </w:style>
  <w:style w:type="character" w:customStyle="1" w:styleId="gmail-apple-tab-span">
    <w:name w:val="gmail-apple-tab-span"/>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Panduranga Acharya</dc:creator>
  <cp:lastModifiedBy>Pranav Amrute</cp:lastModifiedBy>
  <cp:revision>62</cp:revision>
  <dcterms:created xsi:type="dcterms:W3CDTF">2019-08-08T11:54:00Z</dcterms:created>
  <dcterms:modified xsi:type="dcterms:W3CDTF">2022-01-18T05:02:00Z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