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41" w:rsidRDefault="00F26841">
      <w:pPr>
        <w:rPr>
          <w:rFonts w:ascii="BankGothic Lt BT" w:hAnsi="BankGothic Lt BT"/>
          <w:sz w:val="60"/>
          <w:szCs w:val="60"/>
        </w:rPr>
      </w:pPr>
      <w:r>
        <w:rPr>
          <w:rFonts w:ascii="BankGothic Lt BT" w:hAnsi="BankGothic Lt BT"/>
          <w:noProof/>
          <w:sz w:val="60"/>
          <w:szCs w:val="60"/>
          <w:lang w:eastAsia="pl-PL"/>
        </w:rPr>
        <w:drawing>
          <wp:inline distT="0" distB="0" distL="0" distR="0">
            <wp:extent cx="1609725" cy="16097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rv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812" cy="16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5A" w:rsidRPr="002B38D9" w:rsidRDefault="00F26841">
      <w:pPr>
        <w:rPr>
          <w:rFonts w:ascii="BankGothic Lt BT" w:hAnsi="BankGothic Lt BT"/>
          <w:b/>
          <w:sz w:val="60"/>
          <w:szCs w:val="60"/>
        </w:rPr>
      </w:pPr>
      <w:r w:rsidRPr="002B38D9">
        <w:rPr>
          <w:rFonts w:ascii="BankGothic Lt BT" w:hAnsi="BankGothic Lt BT"/>
          <w:b/>
          <w:sz w:val="60"/>
          <w:szCs w:val="60"/>
        </w:rPr>
        <w:t>HOME.R</w:t>
      </w:r>
      <w:bookmarkStart w:id="0" w:name="_GoBack"/>
      <w:bookmarkEnd w:id="0"/>
    </w:p>
    <w:sectPr w:rsidR="00A0285A" w:rsidRPr="002B3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1"/>
    <w:rsid w:val="002B38D9"/>
    <w:rsid w:val="00A0285A"/>
    <w:rsid w:val="00F2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055C3-B056-44EC-802D-5C840C3F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1</cp:revision>
  <dcterms:created xsi:type="dcterms:W3CDTF">2017-02-05T21:56:00Z</dcterms:created>
  <dcterms:modified xsi:type="dcterms:W3CDTF">2017-02-05T22:24:00Z</dcterms:modified>
</cp:coreProperties>
</file>