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B5" w:rsidRDefault="00B66BB5" w:rsidP="00B66BB5">
      <w:r>
        <w:t>1.4.1</w:t>
      </w:r>
    </w:p>
    <w:p w:rsidR="008E004F" w:rsidRDefault="00B66BB5" w:rsidP="00B66BB5">
      <w:r>
        <w:t>Structured feedback from students, teachers, employers, alumni, parents for design and review of syllabus semester-wise/ year-wise.</w:t>
      </w:r>
    </w:p>
    <w:p w:rsidR="00B66BB5" w:rsidRDefault="00B66BB5" w:rsidP="00B66BB5"/>
    <w:p w:rsidR="00B66BB5" w:rsidRDefault="00B66BB5" w:rsidP="00B66BB5">
      <w:r>
        <w:t>Teachers</w:t>
      </w:r>
    </w:p>
    <w:p w:rsidR="00B66BB5" w:rsidRDefault="00B66BB5" w:rsidP="00B66BB5">
      <w:pPr>
        <w:pStyle w:val="ListParagraph"/>
        <w:numPr>
          <w:ilvl w:val="0"/>
          <w:numId w:val="1"/>
        </w:numPr>
      </w:pPr>
      <w:r>
        <w:t>Relevance of the courses to career growth.</w:t>
      </w:r>
    </w:p>
    <w:p w:rsidR="003237DF" w:rsidRDefault="003237DF" w:rsidP="00B66BB5">
      <w:pPr>
        <w:pStyle w:val="ListParagraph"/>
        <w:numPr>
          <w:ilvl w:val="0"/>
          <w:numId w:val="1"/>
        </w:numPr>
      </w:pPr>
      <w:r>
        <w:t>Emphasis on fundamentals.</w:t>
      </w:r>
    </w:p>
    <w:p w:rsidR="003237DF" w:rsidRDefault="003237DF" w:rsidP="00B66BB5">
      <w:pPr>
        <w:pStyle w:val="ListParagraph"/>
        <w:numPr>
          <w:ilvl w:val="0"/>
          <w:numId w:val="1"/>
        </w:numPr>
      </w:pPr>
      <w:r>
        <w:t>Inclusion of recent technologies.</w:t>
      </w:r>
    </w:p>
    <w:p w:rsidR="003237DF" w:rsidRDefault="003237DF" w:rsidP="00B66BB5">
      <w:pPr>
        <w:pStyle w:val="ListParagraph"/>
        <w:numPr>
          <w:ilvl w:val="0"/>
          <w:numId w:val="1"/>
        </w:numPr>
      </w:pPr>
      <w:r>
        <w:t>Availability of information resources.</w:t>
      </w:r>
    </w:p>
    <w:p w:rsidR="003237DF" w:rsidRDefault="003237DF" w:rsidP="00E67C78"/>
    <w:p w:rsidR="00E67C78" w:rsidRDefault="00E67C78" w:rsidP="00E67C78"/>
    <w:p w:rsidR="00E67C78" w:rsidRDefault="00E67C78" w:rsidP="00E67C78">
      <w:r>
        <w:t>Alumni</w:t>
      </w:r>
    </w:p>
    <w:p w:rsidR="00E67C78" w:rsidRDefault="00E67C78" w:rsidP="00E67C78">
      <w:pPr>
        <w:pStyle w:val="ListParagraph"/>
        <w:numPr>
          <w:ilvl w:val="0"/>
          <w:numId w:val="2"/>
        </w:numPr>
      </w:pPr>
      <w:r>
        <w:t>Industrial applicability of the concepts taught in the college.</w:t>
      </w:r>
    </w:p>
    <w:p w:rsidR="00E67C78" w:rsidRDefault="00E67C78" w:rsidP="00E67C78">
      <w:pPr>
        <w:pStyle w:val="ListParagraph"/>
        <w:numPr>
          <w:ilvl w:val="0"/>
          <w:numId w:val="2"/>
        </w:numPr>
      </w:pPr>
      <w:r>
        <w:t>Overall remark on the syllabus.</w:t>
      </w:r>
    </w:p>
    <w:p w:rsidR="00E67C78" w:rsidRDefault="00E67C78" w:rsidP="00E67C78"/>
    <w:p w:rsidR="00E67C78" w:rsidRDefault="00E67C78" w:rsidP="00E67C78">
      <w:r>
        <w:t>Students</w:t>
      </w:r>
    </w:p>
    <w:p w:rsidR="00E67C78" w:rsidRDefault="00E67C78" w:rsidP="00E67C78">
      <w:pPr>
        <w:pStyle w:val="ListParagraph"/>
        <w:numPr>
          <w:ilvl w:val="0"/>
          <w:numId w:val="3"/>
        </w:numPr>
      </w:pPr>
      <w:r>
        <w:t>Availability of resources in the library.</w:t>
      </w:r>
    </w:p>
    <w:p w:rsidR="00E67C78" w:rsidRDefault="00E67C78" w:rsidP="00E67C78">
      <w:pPr>
        <w:pStyle w:val="ListParagraph"/>
        <w:numPr>
          <w:ilvl w:val="0"/>
          <w:numId w:val="3"/>
        </w:numPr>
      </w:pPr>
      <w:r>
        <w:t>Availability computing resources in the lab.</w:t>
      </w:r>
    </w:p>
    <w:p w:rsidR="00E67C78" w:rsidRDefault="00E67C78" w:rsidP="00E67C78"/>
    <w:p w:rsidR="00E67C78" w:rsidRDefault="00E67C78" w:rsidP="00E67C78">
      <w:r>
        <w:t>Employers</w:t>
      </w:r>
    </w:p>
    <w:p w:rsidR="00E67C78" w:rsidRDefault="00E67C78" w:rsidP="00E67C78">
      <w:pPr>
        <w:pStyle w:val="ListParagraph"/>
        <w:numPr>
          <w:ilvl w:val="0"/>
          <w:numId w:val="4"/>
        </w:numPr>
      </w:pPr>
      <w:r>
        <w:t>Suitability of the syllabus for industrial environment.</w:t>
      </w:r>
    </w:p>
    <w:p w:rsidR="00007589" w:rsidRDefault="00007589" w:rsidP="00E67C78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00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6433"/>
    <w:multiLevelType w:val="hybridMultilevel"/>
    <w:tmpl w:val="AB04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72EE9"/>
    <w:multiLevelType w:val="hybridMultilevel"/>
    <w:tmpl w:val="BCE88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C61A2"/>
    <w:multiLevelType w:val="hybridMultilevel"/>
    <w:tmpl w:val="A924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30EA0"/>
    <w:multiLevelType w:val="hybridMultilevel"/>
    <w:tmpl w:val="73BA0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2E"/>
    <w:rsid w:val="00007589"/>
    <w:rsid w:val="003237DF"/>
    <w:rsid w:val="008E004F"/>
    <w:rsid w:val="00AE6E2E"/>
    <w:rsid w:val="00B66BB5"/>
    <w:rsid w:val="00E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10C81-8BD5-4772-A5C2-5D588D04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5</cp:revision>
  <dcterms:created xsi:type="dcterms:W3CDTF">2018-11-12T13:31:00Z</dcterms:created>
  <dcterms:modified xsi:type="dcterms:W3CDTF">2018-11-12T13:37:00Z</dcterms:modified>
</cp:coreProperties>
</file>