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38A" w:rsidRDefault="0077338A" w:rsidP="0077338A">
      <w:r>
        <w:t>5.4.1</w:t>
      </w:r>
    </w:p>
    <w:p w:rsidR="0077338A" w:rsidRPr="00760663" w:rsidRDefault="0077338A" w:rsidP="0077338A">
      <w:pPr>
        <w:pStyle w:val="Default"/>
        <w:rPr>
          <w:rFonts w:asciiTheme="minorHAnsi" w:hAnsiTheme="minorHAnsi" w:cstheme="minorBidi"/>
          <w:color w:val="auto"/>
          <w:sz w:val="22"/>
          <w:szCs w:val="22"/>
        </w:rPr>
      </w:pPr>
      <w:r w:rsidRPr="00760663">
        <w:rPr>
          <w:rFonts w:asciiTheme="minorHAnsi" w:hAnsiTheme="minorHAnsi" w:cstheme="minorBidi"/>
          <w:color w:val="auto"/>
          <w:sz w:val="22"/>
          <w:szCs w:val="22"/>
        </w:rPr>
        <w:t>The Alumni Association/Chapters (registered and functional)</w:t>
      </w:r>
      <w:r>
        <w:rPr>
          <w:rFonts w:asciiTheme="minorHAnsi" w:hAnsiTheme="minorHAnsi" w:cstheme="minorBidi"/>
          <w:color w:val="auto"/>
          <w:sz w:val="22"/>
          <w:szCs w:val="22"/>
        </w:rPr>
        <w:t xml:space="preserve"> </w:t>
      </w:r>
      <w:r w:rsidRPr="00760663">
        <w:rPr>
          <w:rFonts w:asciiTheme="minorHAnsi" w:hAnsiTheme="minorHAnsi" w:cstheme="minorBidi"/>
          <w:color w:val="auto"/>
          <w:sz w:val="22"/>
          <w:szCs w:val="22"/>
        </w:rPr>
        <w:t xml:space="preserve">contributes significantly to the development of the institution through financial and non financial means during the last five years </w:t>
      </w:r>
    </w:p>
    <w:p w:rsidR="00B20368" w:rsidRDefault="00B20368" w:rsidP="0077338A"/>
    <w:p w:rsidR="0077338A" w:rsidRDefault="007C2688" w:rsidP="0077338A">
      <w:r>
        <w:t>Don Bosco College is part of a world-wide organization, with over 1000 educational institutions world-wide. In India, there are 35 institutes of higher education, managed by the Don Bosco organization.  Seven of them are in the southern states of Kerala and Karnataka, forming one unit under Don Bosco – India.  All the alumni of these seven colleges are registered as a society with the registrar of societies.  This society is affiliated to the Don Bosco alumni association of India and it is again affiliated to the world-wide Don Bosco alumni association.</w:t>
      </w:r>
    </w:p>
    <w:p w:rsidR="008B658B" w:rsidRDefault="008B658B" w:rsidP="0077338A">
      <w:r>
        <w:t xml:space="preserve">The alumni of Don Bosco College, Angadikadavu is composed of five active chapters: Kannur, </w:t>
      </w:r>
      <w:r w:rsidR="00741B23">
        <w:t>Ernakulam</w:t>
      </w:r>
      <w:r>
        <w:t xml:space="preserve">, Trivandrum, Bangalore and Gulf chapters.  Members of each chapter meet periodically and publish their </w:t>
      </w:r>
      <w:r w:rsidR="00925D66">
        <w:t>activities</w:t>
      </w:r>
      <w:r>
        <w:t xml:space="preserve"> on the alumni </w:t>
      </w:r>
      <w:r w:rsidR="00741B23">
        <w:t>W</w:t>
      </w:r>
      <w:r>
        <w:t>hats</w:t>
      </w:r>
      <w:r w:rsidR="00741B23">
        <w:t>A</w:t>
      </w:r>
      <w:r>
        <w:t>pp group.</w:t>
      </w:r>
    </w:p>
    <w:p w:rsidR="004E1975" w:rsidRDefault="004E1975" w:rsidP="0077338A">
      <w:r>
        <w:t xml:space="preserve">The major contribution of the alumni is their interaction with the current students.  Whenever possible, they visit the institute and engage the students in some useful discussion.  Some others </w:t>
      </w:r>
      <w:r w:rsidR="004A4ACC">
        <w:t xml:space="preserve">interact with the students through video conferencing.  </w:t>
      </w:r>
    </w:p>
    <w:p w:rsidR="005C7E9A" w:rsidRDefault="005C7E9A" w:rsidP="0077338A">
      <w:r>
        <w:t xml:space="preserve">Another area of happenings is the alumni WhatsApp group.  All the alumni and students are members of this group.  Alumni post job vacancies in this group.  </w:t>
      </w:r>
      <w:r w:rsidR="00520511">
        <w:t>This is a great help for the freshers and for those who are looking for a change from their present job.</w:t>
      </w:r>
    </w:p>
    <w:p w:rsidR="00806971" w:rsidRPr="0077338A" w:rsidRDefault="00806971" w:rsidP="0077338A">
      <w:r>
        <w:t xml:space="preserve">The alumni have </w:t>
      </w:r>
      <w:r w:rsidR="006E681E">
        <w:t>established three scholarships in the institute.  The first scholarship is in memory of the founder principal of the institute.  The second one is by a group of alumni who secured job in tekVizion Voice Solutions Pvt. Ltd.  The third scholarship is in memory of Ms. Mullu Joy, an alumna of the institute who passed away in 2017, by her class mates.</w:t>
      </w:r>
      <w:bookmarkStart w:id="0" w:name="_GoBack"/>
      <w:bookmarkEnd w:id="0"/>
      <w:r w:rsidR="006E681E">
        <w:t xml:space="preserve"> </w:t>
      </w:r>
    </w:p>
    <w:sectPr w:rsidR="00806971" w:rsidRPr="0077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7A"/>
    <w:rsid w:val="0003521C"/>
    <w:rsid w:val="0003538B"/>
    <w:rsid w:val="00036340"/>
    <w:rsid w:val="000A4B9F"/>
    <w:rsid w:val="000D7121"/>
    <w:rsid w:val="001A0298"/>
    <w:rsid w:val="001C1253"/>
    <w:rsid w:val="001C4DB4"/>
    <w:rsid w:val="00222A23"/>
    <w:rsid w:val="002D10EA"/>
    <w:rsid w:val="002E75D7"/>
    <w:rsid w:val="003D3E7A"/>
    <w:rsid w:val="00433A00"/>
    <w:rsid w:val="004456F4"/>
    <w:rsid w:val="004A4ACC"/>
    <w:rsid w:val="004D6CAB"/>
    <w:rsid w:val="004D7AB8"/>
    <w:rsid w:val="004E1975"/>
    <w:rsid w:val="0051478C"/>
    <w:rsid w:val="00520511"/>
    <w:rsid w:val="00522D03"/>
    <w:rsid w:val="005961EF"/>
    <w:rsid w:val="005A167B"/>
    <w:rsid w:val="005A5EAA"/>
    <w:rsid w:val="005C7E9A"/>
    <w:rsid w:val="006B62FB"/>
    <w:rsid w:val="006E09B1"/>
    <w:rsid w:val="006E681E"/>
    <w:rsid w:val="00741B23"/>
    <w:rsid w:val="0077338A"/>
    <w:rsid w:val="00794773"/>
    <w:rsid w:val="007B411E"/>
    <w:rsid w:val="007C2688"/>
    <w:rsid w:val="007D4981"/>
    <w:rsid w:val="00806971"/>
    <w:rsid w:val="008B658B"/>
    <w:rsid w:val="00925D66"/>
    <w:rsid w:val="00AC58D8"/>
    <w:rsid w:val="00B20368"/>
    <w:rsid w:val="00D73F73"/>
    <w:rsid w:val="00E56945"/>
    <w:rsid w:val="00E6124C"/>
    <w:rsid w:val="00EA3EFD"/>
    <w:rsid w:val="00EC2383"/>
    <w:rsid w:val="00EF6A8E"/>
    <w:rsid w:val="00FA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479BD-E983-4644-A334-831B967E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33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14</cp:revision>
  <dcterms:created xsi:type="dcterms:W3CDTF">2018-11-18T04:41:00Z</dcterms:created>
  <dcterms:modified xsi:type="dcterms:W3CDTF">2018-11-18T06:09:00Z</dcterms:modified>
</cp:coreProperties>
</file>