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ED" w:rsidRDefault="000C28ED" w:rsidP="000C28ED">
      <w:r>
        <w:t>6.2.4</w:t>
      </w:r>
    </w:p>
    <w:p w:rsidR="00416DBD" w:rsidRDefault="000C28ED" w:rsidP="000C28ED">
      <w:r w:rsidRPr="000C0F25">
        <w:t>Effectiveness of various bodies/cells/committees is evident through minutes of meetings and implementation of their r</w:t>
      </w:r>
      <w:r>
        <w:t>esolutions</w:t>
      </w:r>
    </w:p>
    <w:p w:rsidR="000C28ED" w:rsidRDefault="000C28ED" w:rsidP="000C28ED"/>
    <w:p w:rsidR="000C28ED" w:rsidRDefault="000C28ED" w:rsidP="000C28ED">
      <w:r>
        <w:t>Upload an example of one activity successfully implemented based on the Minutes of the meeting of various Bodies/ Cells and Committees in not more than 500 words.</w:t>
      </w:r>
    </w:p>
    <w:p w:rsidR="001C6C6F" w:rsidRDefault="001C6C6F" w:rsidP="000C28ED"/>
    <w:p w:rsidR="001C6C6F" w:rsidRDefault="001C6C6F" w:rsidP="000C28ED">
      <w:r>
        <w:t>Discussion needed.</w:t>
      </w:r>
      <w:bookmarkStart w:id="0" w:name="_GoBack"/>
      <w:bookmarkEnd w:id="0"/>
    </w:p>
    <w:sectPr w:rsidR="001C6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1B9"/>
    <w:rsid w:val="000C28ED"/>
    <w:rsid w:val="001C6C6F"/>
    <w:rsid w:val="00416DBD"/>
    <w:rsid w:val="007C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C0945-4F45-4EE1-87AA-C0B517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3</cp:revision>
  <dcterms:created xsi:type="dcterms:W3CDTF">2018-11-19T05:13:00Z</dcterms:created>
  <dcterms:modified xsi:type="dcterms:W3CDTF">2018-11-19T05:34:00Z</dcterms:modified>
</cp:coreProperties>
</file>