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22" w:rsidRDefault="00673022" w:rsidP="00673022">
      <w:r>
        <w:t>6.3.1</w:t>
      </w:r>
    </w:p>
    <w:p w:rsidR="001C6C6F" w:rsidRDefault="00673022" w:rsidP="00673022">
      <w:r w:rsidRPr="00A702D9">
        <w:t>The institution has effective welfare measures for teaching and non-teaching staff</w:t>
      </w:r>
    </w:p>
    <w:p w:rsidR="00673022" w:rsidRDefault="00673022" w:rsidP="00673022"/>
    <w:p w:rsidR="00673022" w:rsidRDefault="00673022" w:rsidP="00673022">
      <w:pPr>
        <w:pStyle w:val="ListBullet"/>
      </w:pPr>
      <w:r>
        <w:t xml:space="preserve">Upload list of the existing welfare measures for teaching and non-teaching staff </w:t>
      </w:r>
    </w:p>
    <w:p w:rsidR="00673022" w:rsidRDefault="00673022" w:rsidP="00673022"/>
    <w:p w:rsidR="00673022" w:rsidRDefault="00673022" w:rsidP="00673022">
      <w:pPr>
        <w:pStyle w:val="ListParagraph"/>
        <w:numPr>
          <w:ilvl w:val="0"/>
          <w:numId w:val="2"/>
        </w:numPr>
      </w:pPr>
      <w:r>
        <w:t>Maternity leave with salary</w:t>
      </w:r>
    </w:p>
    <w:p w:rsidR="00673022" w:rsidRDefault="00673022" w:rsidP="00673022">
      <w:pPr>
        <w:pStyle w:val="ListParagraph"/>
        <w:numPr>
          <w:ilvl w:val="0"/>
          <w:numId w:val="2"/>
        </w:numPr>
      </w:pPr>
      <w:r>
        <w:t>Group insuran</w:t>
      </w:r>
      <w:r w:rsidR="0027505B">
        <w:t>c</w:t>
      </w:r>
      <w:r>
        <w:t>e scheme</w:t>
      </w:r>
    </w:p>
    <w:p w:rsidR="00673022" w:rsidRDefault="00D67C81" w:rsidP="00673022">
      <w:pPr>
        <w:pStyle w:val="ListParagraph"/>
        <w:numPr>
          <w:ilvl w:val="0"/>
          <w:numId w:val="2"/>
        </w:numPr>
      </w:pPr>
      <w:r>
        <w:t xml:space="preserve">Provident fund </w:t>
      </w:r>
    </w:p>
    <w:p w:rsidR="00D67C81" w:rsidRDefault="00D67C81" w:rsidP="00673022">
      <w:pPr>
        <w:pStyle w:val="ListParagraph"/>
        <w:numPr>
          <w:ilvl w:val="0"/>
          <w:numId w:val="2"/>
        </w:numPr>
      </w:pPr>
      <w:r>
        <w:t>ESI</w:t>
      </w:r>
    </w:p>
    <w:p w:rsidR="00D67C81" w:rsidRDefault="005D5715" w:rsidP="00673022">
      <w:pPr>
        <w:pStyle w:val="ListParagraph"/>
        <w:numPr>
          <w:ilvl w:val="0"/>
          <w:numId w:val="2"/>
        </w:numPr>
      </w:pPr>
      <w:r>
        <w:t>Additional increment of Rs. 3000/- for those with PhD/MPhil/NET</w:t>
      </w:r>
    </w:p>
    <w:p w:rsidR="005D5715" w:rsidRDefault="0049365F" w:rsidP="00673022">
      <w:pPr>
        <w:pStyle w:val="ListParagraph"/>
        <w:numPr>
          <w:ilvl w:val="0"/>
          <w:numId w:val="2"/>
        </w:numPr>
      </w:pPr>
      <w:r>
        <w:t>Interest free loan</w:t>
      </w:r>
    </w:p>
    <w:p w:rsidR="009048D7" w:rsidRDefault="009048D7" w:rsidP="00673022">
      <w:pPr>
        <w:pStyle w:val="ListParagraph"/>
        <w:numPr>
          <w:ilvl w:val="0"/>
          <w:numId w:val="2"/>
        </w:numPr>
      </w:pPr>
      <w:r>
        <w:t>Financial support to attend conferences and workshops</w:t>
      </w:r>
    </w:p>
    <w:p w:rsidR="009048D7" w:rsidRDefault="00585EB8" w:rsidP="00673022">
      <w:pPr>
        <w:pStyle w:val="ListParagraph"/>
        <w:numPr>
          <w:ilvl w:val="0"/>
          <w:numId w:val="2"/>
        </w:numPr>
      </w:pPr>
      <w:r>
        <w:t>Organization of various faculty development programs</w:t>
      </w:r>
    </w:p>
    <w:p w:rsidR="00585EB8" w:rsidRDefault="00D30380" w:rsidP="00673022">
      <w:pPr>
        <w:pStyle w:val="ListParagraph"/>
        <w:numPr>
          <w:ilvl w:val="0"/>
          <w:numId w:val="2"/>
        </w:numPr>
      </w:pPr>
      <w:r>
        <w:t>Annual picnic</w:t>
      </w:r>
    </w:p>
    <w:p w:rsidR="00D30380" w:rsidRPr="00673022" w:rsidRDefault="00D30380" w:rsidP="0067302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30380" w:rsidRPr="0067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C28ED"/>
    <w:rsid w:val="001C6C6F"/>
    <w:rsid w:val="0027505B"/>
    <w:rsid w:val="00416DBD"/>
    <w:rsid w:val="0049365F"/>
    <w:rsid w:val="00585EB8"/>
    <w:rsid w:val="005D5715"/>
    <w:rsid w:val="00673022"/>
    <w:rsid w:val="007C71B9"/>
    <w:rsid w:val="009048D7"/>
    <w:rsid w:val="00D30380"/>
    <w:rsid w:val="00D67C81"/>
    <w:rsid w:val="00E0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10</cp:revision>
  <dcterms:created xsi:type="dcterms:W3CDTF">2018-11-19T05:35:00Z</dcterms:created>
  <dcterms:modified xsi:type="dcterms:W3CDTF">2018-11-19T06:56:00Z</dcterms:modified>
</cp:coreProperties>
</file>