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00" w:rsidRDefault="00D83800" w:rsidP="00D83800">
      <w:r>
        <w:t>6.5.2</w:t>
      </w:r>
    </w:p>
    <w:p w:rsidR="00D83800" w:rsidRPr="00BA6989" w:rsidRDefault="00D83800" w:rsidP="00D83800">
      <w:r w:rsidRPr="00BA6989">
        <w:t xml:space="preserve">The institution reviews its teaching learning process, structures &amp; methodologies of operations and learning outcomes at periodic intervals through IQAC set up as per norms </w:t>
      </w:r>
    </w:p>
    <w:p w:rsidR="004B7838" w:rsidRDefault="004B7838" w:rsidP="004B7838">
      <w:pPr>
        <w:pStyle w:val="ListBullet"/>
      </w:pPr>
      <w:r>
        <w:t xml:space="preserve">Upload two examples of institutional reviews and implementation of teaching learning reforms facilitated by the IQAC </w:t>
      </w:r>
    </w:p>
    <w:p w:rsidR="00E22F1F" w:rsidRDefault="00E22F1F" w:rsidP="00E22F1F">
      <w:pPr>
        <w:pStyle w:val="ListBullet"/>
        <w:numPr>
          <w:ilvl w:val="0"/>
          <w:numId w:val="0"/>
        </w:numPr>
        <w:ind w:left="360" w:hanging="360"/>
      </w:pPr>
    </w:p>
    <w:p w:rsidR="00E22F1F" w:rsidRDefault="00E22F1F" w:rsidP="00E22F1F">
      <w:pPr>
        <w:pStyle w:val="ListBullet"/>
        <w:numPr>
          <w:ilvl w:val="0"/>
          <w:numId w:val="0"/>
        </w:numPr>
        <w:ind w:left="360" w:hanging="360"/>
      </w:pPr>
    </w:p>
    <w:p w:rsidR="00375A7C" w:rsidRDefault="00375A7C" w:rsidP="00375A7C">
      <w:pPr>
        <w:pStyle w:val="ListBullet"/>
        <w:numPr>
          <w:ilvl w:val="0"/>
          <w:numId w:val="4"/>
        </w:numPr>
      </w:pPr>
      <w:r>
        <w:t>OBE implementation</w:t>
      </w:r>
    </w:p>
    <w:p w:rsidR="00E22F1F" w:rsidRDefault="00E22F1F" w:rsidP="00E22F1F">
      <w:pPr>
        <w:pStyle w:val="ListBullet"/>
        <w:numPr>
          <w:ilvl w:val="0"/>
          <w:numId w:val="4"/>
        </w:numPr>
      </w:pPr>
      <w:r>
        <w:t>Inclusion of  contents beyond syllabus</w:t>
      </w:r>
    </w:p>
    <w:p w:rsidR="00E22F1F" w:rsidRDefault="00375A7C" w:rsidP="00E22F1F">
      <w:pPr>
        <w:pStyle w:val="ListBullet"/>
        <w:numPr>
          <w:ilvl w:val="0"/>
          <w:numId w:val="4"/>
        </w:numPr>
      </w:pPr>
      <w:r>
        <w:t>Introduction of value added courses and add-on programs</w:t>
      </w:r>
    </w:p>
    <w:p w:rsidR="00027A2E" w:rsidRDefault="00027A2E" w:rsidP="00E22F1F">
      <w:pPr>
        <w:pStyle w:val="ListBullet"/>
        <w:numPr>
          <w:ilvl w:val="0"/>
          <w:numId w:val="4"/>
        </w:numPr>
      </w:pPr>
      <w:r>
        <w:t>Weekly test</w:t>
      </w:r>
    </w:p>
    <w:p w:rsidR="00F15B8D" w:rsidRDefault="00F15B8D" w:rsidP="00E22F1F">
      <w:pPr>
        <w:pStyle w:val="ListBullet"/>
        <w:numPr>
          <w:ilvl w:val="0"/>
          <w:numId w:val="4"/>
        </w:numPr>
      </w:pPr>
      <w:r>
        <w:t>Technology enabled learning</w:t>
      </w:r>
      <w:r w:rsidR="00713BCB">
        <w:t xml:space="preserve"> – moodle, </w:t>
      </w:r>
    </w:p>
    <w:p w:rsidR="00F15B8D" w:rsidRDefault="00D46E32" w:rsidP="00E22F1F">
      <w:pPr>
        <w:pStyle w:val="ListBullet"/>
        <w:numPr>
          <w:ilvl w:val="0"/>
          <w:numId w:val="4"/>
        </w:numPr>
      </w:pPr>
      <w:r>
        <w:t xml:space="preserve">Enhancement of course file content with </w:t>
      </w:r>
      <w:r w:rsidR="00AA4AE7">
        <w:t>self-prepared</w:t>
      </w:r>
      <w:r w:rsidR="00F15B8D">
        <w:t xml:space="preserve"> e-contents</w:t>
      </w:r>
      <w:r w:rsidR="00683441">
        <w:t xml:space="preserve"> – contains question bank, assignments, </w:t>
      </w:r>
      <w:r w:rsidR="007829F7">
        <w:t xml:space="preserve">case studies, </w:t>
      </w:r>
      <w:r w:rsidR="00683441">
        <w:t xml:space="preserve">workbook, </w:t>
      </w:r>
    </w:p>
    <w:p w:rsidR="00C12DDD" w:rsidRDefault="00C12DDD" w:rsidP="00E22F1F">
      <w:pPr>
        <w:pStyle w:val="ListBullet"/>
        <w:numPr>
          <w:ilvl w:val="0"/>
          <w:numId w:val="4"/>
        </w:numPr>
      </w:pPr>
      <w:r>
        <w:t>Facility to prepare interactive tutorials – studio, web cam etc.</w:t>
      </w:r>
      <w:bookmarkStart w:id="0" w:name="_GoBack"/>
      <w:bookmarkEnd w:id="0"/>
    </w:p>
    <w:p w:rsidR="005470D9" w:rsidRPr="00D83800" w:rsidRDefault="005470D9" w:rsidP="00D83800"/>
    <w:sectPr w:rsidR="005470D9" w:rsidRPr="00D8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26135"/>
    <w:multiLevelType w:val="hybridMultilevel"/>
    <w:tmpl w:val="154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27A2E"/>
    <w:rsid w:val="0008719D"/>
    <w:rsid w:val="000C28ED"/>
    <w:rsid w:val="000D4BB4"/>
    <w:rsid w:val="001C6C6F"/>
    <w:rsid w:val="0027505B"/>
    <w:rsid w:val="002E384D"/>
    <w:rsid w:val="003154AF"/>
    <w:rsid w:val="00366013"/>
    <w:rsid w:val="00375A7C"/>
    <w:rsid w:val="003D254A"/>
    <w:rsid w:val="00416DBD"/>
    <w:rsid w:val="004931AD"/>
    <w:rsid w:val="0049365F"/>
    <w:rsid w:val="00497D89"/>
    <w:rsid w:val="004B7838"/>
    <w:rsid w:val="004D04B4"/>
    <w:rsid w:val="004D227B"/>
    <w:rsid w:val="00536E15"/>
    <w:rsid w:val="005470D9"/>
    <w:rsid w:val="00585EB8"/>
    <w:rsid w:val="005D5715"/>
    <w:rsid w:val="00617B83"/>
    <w:rsid w:val="00673022"/>
    <w:rsid w:val="00683441"/>
    <w:rsid w:val="00696C29"/>
    <w:rsid w:val="006A4805"/>
    <w:rsid w:val="006B1E2B"/>
    <w:rsid w:val="00703620"/>
    <w:rsid w:val="00713BCB"/>
    <w:rsid w:val="007536AB"/>
    <w:rsid w:val="007829F7"/>
    <w:rsid w:val="007C71B9"/>
    <w:rsid w:val="008D5322"/>
    <w:rsid w:val="009048D7"/>
    <w:rsid w:val="009442E9"/>
    <w:rsid w:val="00950146"/>
    <w:rsid w:val="009B7AF8"/>
    <w:rsid w:val="00A17B78"/>
    <w:rsid w:val="00A232A0"/>
    <w:rsid w:val="00A368C0"/>
    <w:rsid w:val="00A74384"/>
    <w:rsid w:val="00A92A05"/>
    <w:rsid w:val="00AA4AE7"/>
    <w:rsid w:val="00AB273C"/>
    <w:rsid w:val="00B06695"/>
    <w:rsid w:val="00B777DF"/>
    <w:rsid w:val="00BA15D2"/>
    <w:rsid w:val="00BC6750"/>
    <w:rsid w:val="00C12DDD"/>
    <w:rsid w:val="00C21B79"/>
    <w:rsid w:val="00C425CA"/>
    <w:rsid w:val="00D17CBF"/>
    <w:rsid w:val="00D30DE6"/>
    <w:rsid w:val="00D46E32"/>
    <w:rsid w:val="00D67C81"/>
    <w:rsid w:val="00D83800"/>
    <w:rsid w:val="00D95C01"/>
    <w:rsid w:val="00DE73ED"/>
    <w:rsid w:val="00E06DD4"/>
    <w:rsid w:val="00E22F1F"/>
    <w:rsid w:val="00E7347A"/>
    <w:rsid w:val="00E81C2D"/>
    <w:rsid w:val="00E83D2A"/>
    <w:rsid w:val="00EC02A6"/>
    <w:rsid w:val="00F15B8D"/>
    <w:rsid w:val="00F27408"/>
    <w:rsid w:val="00F6232D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14</cp:revision>
  <dcterms:created xsi:type="dcterms:W3CDTF">2018-11-19T09:27:00Z</dcterms:created>
  <dcterms:modified xsi:type="dcterms:W3CDTF">2018-11-19T10:02:00Z</dcterms:modified>
</cp:coreProperties>
</file>