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38F" w:rsidRDefault="0005538F" w:rsidP="0005538F">
      <w:r>
        <w:t>7.1.1 – Gender Equity</w:t>
      </w:r>
    </w:p>
    <w:p w:rsidR="0005538F" w:rsidRPr="007E4DF3" w:rsidRDefault="0005538F" w:rsidP="0005538F">
      <w:r w:rsidRPr="007E4DF3">
        <w:t xml:space="preserve">Institution shows gender sensitivity in providing facilities such as: </w:t>
      </w:r>
    </w:p>
    <w:p w:rsidR="0005538F" w:rsidRPr="007E4DF3" w:rsidRDefault="0005538F" w:rsidP="0005538F">
      <w:pPr>
        <w:pStyle w:val="ListParagraph"/>
        <w:numPr>
          <w:ilvl w:val="0"/>
          <w:numId w:val="6"/>
        </w:numPr>
      </w:pPr>
      <w:r w:rsidRPr="007E4DF3">
        <w:t xml:space="preserve">Safety and Security </w:t>
      </w:r>
    </w:p>
    <w:p w:rsidR="0005538F" w:rsidRPr="007E4DF3" w:rsidRDefault="0005538F" w:rsidP="0005538F">
      <w:pPr>
        <w:pStyle w:val="ListParagraph"/>
        <w:numPr>
          <w:ilvl w:val="0"/>
          <w:numId w:val="6"/>
        </w:numPr>
      </w:pPr>
      <w:r w:rsidRPr="007E4DF3">
        <w:t xml:space="preserve">Counselling </w:t>
      </w:r>
    </w:p>
    <w:p w:rsidR="003B6BBD" w:rsidRDefault="0005538F" w:rsidP="0005538F">
      <w:pPr>
        <w:pStyle w:val="ListParagraph"/>
        <w:numPr>
          <w:ilvl w:val="0"/>
          <w:numId w:val="6"/>
        </w:numPr>
      </w:pPr>
      <w:r w:rsidRPr="007E4DF3">
        <w:t>Common Room</w:t>
      </w:r>
    </w:p>
    <w:p w:rsidR="00FA5ECF" w:rsidRDefault="00FA5ECF" w:rsidP="00FA5ECF"/>
    <w:p w:rsidR="00FA5ECF" w:rsidRDefault="00FA5ECF" w:rsidP="00FA5ECF">
      <w:pPr>
        <w:pStyle w:val="ListBullet"/>
      </w:pPr>
      <w:r>
        <w:t xml:space="preserve">Upload a description of gender equity initiatives undertaken by the Institution on the specified areas in not more than 500 words </w:t>
      </w:r>
    </w:p>
    <w:p w:rsidR="00FA5ECF" w:rsidRDefault="00FA5ECF" w:rsidP="00FA5ECF">
      <w:pPr>
        <w:pStyle w:val="ListBullet"/>
        <w:numPr>
          <w:ilvl w:val="0"/>
          <w:numId w:val="0"/>
        </w:numPr>
        <w:ind w:left="360" w:hanging="360"/>
      </w:pPr>
    </w:p>
    <w:p w:rsidR="00FA5ECF" w:rsidRPr="00B713B3" w:rsidRDefault="00FA5ECF" w:rsidP="00FA5ECF">
      <w:pPr>
        <w:ind w:left="360"/>
        <w:rPr>
          <w:i/>
        </w:rPr>
      </w:pPr>
      <w:r w:rsidRPr="00B713B3">
        <w:rPr>
          <w:i/>
        </w:rPr>
        <w:t>Classes offered on gender sensitization, training programs like driving classes for women students, women empowerment programs, soft skill training, women health talks</w:t>
      </w:r>
    </w:p>
    <w:p w:rsidR="00FA5ECF" w:rsidRDefault="00FA5ECF" w:rsidP="00FA5ECF"/>
    <w:p w:rsidR="0085185B" w:rsidRDefault="0085185B" w:rsidP="00FA5ECF"/>
    <w:p w:rsidR="00D05B33" w:rsidRDefault="00D05B33" w:rsidP="00FA5ECF">
      <w:r>
        <w:t>The institute provides inclusive education, where one is not distinguished based on gender/religion/academic performance etc.</w:t>
      </w:r>
      <w:r w:rsidR="00EA77D8">
        <w:t xml:space="preserve">  With regard to gender differences, the institute promotes healthy interaction between the different genders.</w:t>
      </w:r>
      <w:r w:rsidR="00EF639A">
        <w:t xml:space="preserve">  However, female students face difficulties outside the campus.  The institute ensures that its students are empowered to face such issues.</w:t>
      </w:r>
    </w:p>
    <w:p w:rsidR="0085185B" w:rsidRDefault="0085185B" w:rsidP="00FA5ECF">
      <w:r>
        <w:t>There is no course dealing with gender sensitization in the MCA program.  Hence the institute offers few sessions on the same.  Experts in the field from the social work department of Don Bosco Arts and Science College handles these courses.</w:t>
      </w:r>
    </w:p>
    <w:p w:rsidR="0085185B" w:rsidRDefault="001312C0" w:rsidP="00FA5ECF">
      <w:r>
        <w:t xml:space="preserve">Female students are included in the anti-ragging committee, grievance </w:t>
      </w:r>
      <w:proofErr w:type="spellStart"/>
      <w:r>
        <w:t>redressal</w:t>
      </w:r>
      <w:proofErr w:type="spellEnd"/>
      <w:r>
        <w:t xml:space="preserve"> cell, </w:t>
      </w:r>
      <w:r w:rsidR="00330DF7">
        <w:t>women cell etc.</w:t>
      </w:r>
    </w:p>
    <w:p w:rsidR="002E1580" w:rsidRDefault="006B4789" w:rsidP="00FA5ECF">
      <w:r>
        <w:t xml:space="preserve">Women cell </w:t>
      </w:r>
      <w:r w:rsidR="00EA77D8">
        <w:t xml:space="preserve">deals </w:t>
      </w:r>
      <w:r w:rsidR="007206B7">
        <w:t xml:space="preserve">with cases </w:t>
      </w:r>
      <w:r w:rsidR="000A3E5B">
        <w:t>related to harassment etc.</w:t>
      </w:r>
    </w:p>
    <w:p w:rsidR="000A3E5B" w:rsidRDefault="000A3E5B" w:rsidP="00FA5ECF"/>
    <w:p w:rsidR="000A3E5B" w:rsidRDefault="000A3E5B" w:rsidP="00FA5ECF">
      <w:r>
        <w:t>Safety of female students is taken care of.  Campus and hostel are under CCTV surveillance.  Security guards available.</w:t>
      </w:r>
      <w:r w:rsidR="00CA377D">
        <w:t xml:space="preserve">  </w:t>
      </w:r>
      <w:bookmarkStart w:id="0" w:name="_GoBack"/>
      <w:bookmarkEnd w:id="0"/>
    </w:p>
    <w:p w:rsidR="006216F1" w:rsidRDefault="006216F1" w:rsidP="00FA5ECF"/>
    <w:p w:rsidR="00330DF7" w:rsidRPr="0005538F" w:rsidRDefault="00330DF7" w:rsidP="00FA5ECF"/>
    <w:sectPr w:rsidR="00330DF7" w:rsidRPr="00055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3DAF16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17300A"/>
    <w:multiLevelType w:val="hybridMultilevel"/>
    <w:tmpl w:val="4834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62CE4"/>
    <w:multiLevelType w:val="hybridMultilevel"/>
    <w:tmpl w:val="BB7AC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C037225"/>
    <w:multiLevelType w:val="hybridMultilevel"/>
    <w:tmpl w:val="902C7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2045D9"/>
    <w:multiLevelType w:val="hybridMultilevel"/>
    <w:tmpl w:val="1CD45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F26135"/>
    <w:multiLevelType w:val="hybridMultilevel"/>
    <w:tmpl w:val="1540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1B9"/>
    <w:rsid w:val="000006D4"/>
    <w:rsid w:val="0000736F"/>
    <w:rsid w:val="00027A2E"/>
    <w:rsid w:val="0005538F"/>
    <w:rsid w:val="0008719D"/>
    <w:rsid w:val="000A3E5B"/>
    <w:rsid w:val="000C28ED"/>
    <w:rsid w:val="000D4BB4"/>
    <w:rsid w:val="001312C0"/>
    <w:rsid w:val="001C6C6F"/>
    <w:rsid w:val="0020459F"/>
    <w:rsid w:val="0022779C"/>
    <w:rsid w:val="0027505B"/>
    <w:rsid w:val="002E1580"/>
    <w:rsid w:val="002E384D"/>
    <w:rsid w:val="003154AF"/>
    <w:rsid w:val="00330DF7"/>
    <w:rsid w:val="00366013"/>
    <w:rsid w:val="00375A7C"/>
    <w:rsid w:val="003B6BBD"/>
    <w:rsid w:val="003D254A"/>
    <w:rsid w:val="00416DBD"/>
    <w:rsid w:val="00492F38"/>
    <w:rsid w:val="004931AD"/>
    <w:rsid w:val="0049365F"/>
    <w:rsid w:val="00497D89"/>
    <w:rsid w:val="004B7838"/>
    <w:rsid w:val="004D04B4"/>
    <w:rsid w:val="004D227B"/>
    <w:rsid w:val="004D74A7"/>
    <w:rsid w:val="00536E15"/>
    <w:rsid w:val="005470D9"/>
    <w:rsid w:val="00562762"/>
    <w:rsid w:val="00585EB8"/>
    <w:rsid w:val="005D5715"/>
    <w:rsid w:val="00617B83"/>
    <w:rsid w:val="006216F1"/>
    <w:rsid w:val="00673022"/>
    <w:rsid w:val="00683441"/>
    <w:rsid w:val="00696C29"/>
    <w:rsid w:val="006A4805"/>
    <w:rsid w:val="006B1E2B"/>
    <w:rsid w:val="006B4789"/>
    <w:rsid w:val="00703620"/>
    <w:rsid w:val="00707D3E"/>
    <w:rsid w:val="00713BCB"/>
    <w:rsid w:val="007206B7"/>
    <w:rsid w:val="007536AB"/>
    <w:rsid w:val="007829F7"/>
    <w:rsid w:val="007C71B9"/>
    <w:rsid w:val="00810134"/>
    <w:rsid w:val="00810EE0"/>
    <w:rsid w:val="0085185B"/>
    <w:rsid w:val="008D521A"/>
    <w:rsid w:val="008D5322"/>
    <w:rsid w:val="008D7BB8"/>
    <w:rsid w:val="009048D7"/>
    <w:rsid w:val="0093107C"/>
    <w:rsid w:val="009442E9"/>
    <w:rsid w:val="00950146"/>
    <w:rsid w:val="00954F10"/>
    <w:rsid w:val="009B7AF8"/>
    <w:rsid w:val="00A17B78"/>
    <w:rsid w:val="00A232A0"/>
    <w:rsid w:val="00A368C0"/>
    <w:rsid w:val="00A74384"/>
    <w:rsid w:val="00A92A05"/>
    <w:rsid w:val="00AA4AE7"/>
    <w:rsid w:val="00AB273C"/>
    <w:rsid w:val="00B06695"/>
    <w:rsid w:val="00B777A3"/>
    <w:rsid w:val="00B777DF"/>
    <w:rsid w:val="00BA15D2"/>
    <w:rsid w:val="00BC1721"/>
    <w:rsid w:val="00BC1778"/>
    <w:rsid w:val="00BC6750"/>
    <w:rsid w:val="00C12DDD"/>
    <w:rsid w:val="00C21B79"/>
    <w:rsid w:val="00C425CA"/>
    <w:rsid w:val="00CA377D"/>
    <w:rsid w:val="00D05B33"/>
    <w:rsid w:val="00D17CBF"/>
    <w:rsid w:val="00D30DE6"/>
    <w:rsid w:val="00D359E8"/>
    <w:rsid w:val="00D46E32"/>
    <w:rsid w:val="00D67C81"/>
    <w:rsid w:val="00D83800"/>
    <w:rsid w:val="00D95C01"/>
    <w:rsid w:val="00DE73ED"/>
    <w:rsid w:val="00E06DD4"/>
    <w:rsid w:val="00E22F1F"/>
    <w:rsid w:val="00E35371"/>
    <w:rsid w:val="00E7347A"/>
    <w:rsid w:val="00E75075"/>
    <w:rsid w:val="00E81C2D"/>
    <w:rsid w:val="00E83D2A"/>
    <w:rsid w:val="00EA77D8"/>
    <w:rsid w:val="00EC02A6"/>
    <w:rsid w:val="00EF639A"/>
    <w:rsid w:val="00F15B8D"/>
    <w:rsid w:val="00F27408"/>
    <w:rsid w:val="00F6232D"/>
    <w:rsid w:val="00F6765A"/>
    <w:rsid w:val="00F768F1"/>
    <w:rsid w:val="00FA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C0945-4F45-4EE1-87AA-C0B517F5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73022"/>
    <w:pPr>
      <w:numPr>
        <w:numId w:val="1"/>
      </w:numPr>
      <w:contextualSpacing/>
    </w:pPr>
  </w:style>
  <w:style w:type="paragraph" w:styleId="ListParagraph">
    <w:name w:val="List Paragraph"/>
    <w:basedOn w:val="Normal"/>
    <w:uiPriority w:val="34"/>
    <w:qFormat/>
    <w:rsid w:val="00673022"/>
    <w:pPr>
      <w:ind w:left="720"/>
      <w:contextualSpacing/>
    </w:pPr>
  </w:style>
  <w:style w:type="paragraph" w:customStyle="1" w:styleId="Default">
    <w:name w:val="Default"/>
    <w:rsid w:val="00BC172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Fr.Johny</dc:creator>
  <cp:keywords/>
  <dc:description/>
  <cp:lastModifiedBy>Fr.Johny</cp:lastModifiedBy>
  <cp:revision>16</cp:revision>
  <dcterms:created xsi:type="dcterms:W3CDTF">2018-11-19T11:58:00Z</dcterms:created>
  <dcterms:modified xsi:type="dcterms:W3CDTF">2018-11-19T16:06:00Z</dcterms:modified>
</cp:coreProperties>
</file>