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Exercícios Select de agrupamento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select que mostre </w:t>
      </w:r>
      <w:r w:rsidDel="00000000" w:rsidR="00000000" w:rsidRPr="00000000">
        <w:rPr>
          <w:rtl w:val="0"/>
        </w:rPr>
        <w:t xml:space="preserve">a quantidade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cursos que foram feitos em 2015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alunos e quantas alunas nasceram depois de 21/07/2001.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select datanasc from alunos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datanasc &gt;= '2001-07-01';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quantitativo de cursos que tenha a carga acima de 40 e mostre apenas os que </w:t>
      </w:r>
      <w:r w:rsidDel="00000000" w:rsidR="00000000" w:rsidRPr="00000000">
        <w:rPr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mais de 20 aulas.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nome,cargahora,totaulas from cursos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cargahora  &gt;  40 and totaulas  &gt;  20;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lista agrupada de alunos que tenham mais de 70kg e estão acima da média de altura da turma.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select nome,peso from alunos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peso &gt; 70 and  (select avg(peso) from alunos);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lista agrupada que mostre quantos homens tem acima de 1.78. Mostre apenas os que pesem acima de 60.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ff0000"/>
        </w:rPr>
      </w:pPr>
      <w:bookmarkStart w:colFirst="0" w:colLast="0" w:name="_b81ach6wplej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select nome,altura,peso from alunos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color w:val="ff0000"/>
        </w:rPr>
      </w:pPr>
      <w:bookmarkStart w:colFirst="0" w:colLast="0" w:name="_eof1fdictvhg" w:id="2"/>
      <w:bookmarkEnd w:id="2"/>
      <w:r w:rsidDel="00000000" w:rsidR="00000000" w:rsidRPr="00000000">
        <w:rPr>
          <w:color w:val="ff0000"/>
          <w:rtl w:val="0"/>
        </w:rPr>
        <w:t xml:space="preserve">where altura &gt; 1.78 and peso &gt; 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color w:val="ff0000"/>
        </w:rPr>
      </w:pPr>
      <w:bookmarkStart w:colFirst="0" w:colLast="0" w:name="_assjy4tbyuia" w:id="3"/>
      <w:bookmarkEnd w:id="3"/>
      <w:r w:rsidDel="00000000" w:rsidR="00000000" w:rsidRPr="00000000">
        <w:rPr>
          <w:color w:val="ff0000"/>
          <w:rtl w:val="0"/>
        </w:rPr>
        <w:t xml:space="preserve">group by nome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ff0000"/>
        </w:rPr>
      </w:pPr>
      <w:bookmarkStart w:colFirst="0" w:colLast="0" w:name="_7w81yycs107z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