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web.php na passa “routes”,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>php artisan make:controller ClienteController</w:t>
      </w:r>
    </w:p>
    <w:p w14:paraId="2D86B7B1" w14:textId="269ABC1C" w:rsidR="00C85CAE" w:rsidRDefault="00C85CAE">
      <w:r>
        <w:t>Que estará na pasta app\http\controller.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'create'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web.php o caminho que nesse caso é </w:t>
      </w:r>
      <w:r w:rsidR="004905BC">
        <w:rPr>
          <w:shd w:val="clear" w:color="auto" w:fill="FFFFFF" w:themeFill="background1"/>
        </w:rPr>
        <w:t>:</w:t>
      </w:r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App\Http\Controllers\</w:t>
      </w:r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 xml:space="preserve">Como padrão do laravel o nome da minha rota será “create”,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Create</w:t>
      </w:r>
      <w:r>
        <w:t xml:space="preserve"> está no meu</w:t>
      </w:r>
      <w:r w:rsidR="00C85CAE">
        <w:t xml:space="preserve"> ClienteController</w:t>
      </w:r>
      <w:r>
        <w:t>, e vamos criar nossa public function.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App\Http\Controllers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App\Http\Controllers\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Illuminate\Http\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'cliente.cadastrar'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>Então será redirecionado para a view cliente.cadastrar</w:t>
      </w:r>
    </w:p>
    <w:p w14:paraId="6626DF85" w14:textId="6F707D38" w:rsidR="003F30B0" w:rsidRDefault="003F30B0">
      <w:r>
        <w:t xml:space="preserve">Que estará na pasta que criaremos em view, </w:t>
      </w:r>
      <w:r w:rsidR="004D30E9">
        <w:t>n</w:t>
      </w:r>
      <w:r>
        <w:t>a pasta clientes e o arquivo cadastrar.blade.php</w:t>
      </w:r>
    </w:p>
    <w:p w14:paraId="4980C3CE" w14:textId="7E0818D7" w:rsidR="004D30E9" w:rsidRDefault="004D30E9">
      <w:r>
        <w:t>Com o conteúdo h1 para visualizarmos na tela se esta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724AB124" w:rsidR="000E7FA4" w:rsidRPr="000E7FA4" w:rsidRDefault="000E7FA4" w:rsidP="000E7FA4">
      <w:r>
        <w:t>Parei no minuto 14:26</w:t>
      </w:r>
    </w:p>
    <w:sectPr w:rsidR="000E7FA4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E7FA4"/>
    <w:rsid w:val="003F30B0"/>
    <w:rsid w:val="004905BC"/>
    <w:rsid w:val="004D30E9"/>
    <w:rsid w:val="00511990"/>
    <w:rsid w:val="006D4BAC"/>
    <w:rsid w:val="00C367C3"/>
    <w:rsid w:val="00C85CAE"/>
    <w:rsid w:val="00D86F09"/>
    <w:rsid w:val="00E22BD3"/>
    <w:rsid w:val="00ED056A"/>
    <w:rsid w:val="00F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3</cp:revision>
  <dcterms:created xsi:type="dcterms:W3CDTF">2023-11-22T23:51:00Z</dcterms:created>
  <dcterms:modified xsi:type="dcterms:W3CDTF">2023-11-29T01:23:00Z</dcterms:modified>
</cp:coreProperties>
</file>