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5DED" w14:textId="7BB726C3" w:rsidR="00EA2344" w:rsidRPr="00EA2344" w:rsidRDefault="00EA2344" w:rsidP="00EA2344">
      <w:pPr>
        <w:jc w:val="center"/>
        <w:rPr>
          <w:b/>
          <w:bCs/>
          <w:sz w:val="36"/>
          <w:szCs w:val="36"/>
        </w:rPr>
      </w:pPr>
      <w:r w:rsidRPr="00EA2344">
        <w:rPr>
          <w:b/>
          <w:bCs/>
          <w:sz w:val="36"/>
          <w:szCs w:val="36"/>
        </w:rPr>
        <w:t>ALL:</w:t>
      </w:r>
    </w:p>
    <w:p w14:paraId="47C09AEF" w14:textId="3065E84C" w:rsidR="00E278E3" w:rsidRPr="00EA2344" w:rsidRDefault="00EA2344" w:rsidP="00C3591F">
      <w:pPr>
        <w:jc w:val="center"/>
        <w:rPr>
          <w:b/>
          <w:bCs/>
        </w:rPr>
      </w:pPr>
      <w:r w:rsidRPr="00EA2344">
        <w:rPr>
          <w:b/>
          <w:bCs/>
        </w:rPr>
        <w:t>Finance:</w:t>
      </w:r>
    </w:p>
    <w:p w14:paraId="104BC355" w14:textId="6063B8DF" w:rsidR="00EA2344" w:rsidRDefault="00EA2344">
      <w:r w:rsidRPr="00C3591F">
        <w:rPr>
          <w:b/>
          <w:bCs/>
        </w:rPr>
        <w:t>Missing Payment</w:t>
      </w:r>
      <w:r>
        <w:t xml:space="preserve">: </w:t>
      </w:r>
      <w:r w:rsidR="00C3591F" w:rsidRPr="00C3591F">
        <w:t>https://www.asic.gov.au/for-business-and-companies/forms-and-fees/missing-payments/</w:t>
      </w:r>
    </w:p>
    <w:p w14:paraId="7C6ABD33" w14:textId="1743014F" w:rsidR="00EA2344" w:rsidRDefault="00C3591F">
      <w:r w:rsidRPr="00C3591F">
        <w:rPr>
          <w:b/>
          <w:bCs/>
        </w:rPr>
        <w:t>Refunds</w:t>
      </w:r>
      <w:r>
        <w:t xml:space="preserve">: </w:t>
      </w:r>
      <w:r w:rsidRPr="00C3591F">
        <w:t>https://www.asic.gov.au/for-business-and-companies/forms-and-fees/refunds/</w:t>
      </w:r>
    </w:p>
    <w:p w14:paraId="41275F7F" w14:textId="7827DE92" w:rsidR="001A2C83" w:rsidRPr="001A2C83" w:rsidRDefault="001A2C83" w:rsidP="001A2C83">
      <w:pPr>
        <w:jc w:val="center"/>
        <w:rPr>
          <w:b/>
          <w:bCs/>
        </w:rPr>
      </w:pPr>
      <w:r w:rsidRPr="001A2C83">
        <w:rPr>
          <w:b/>
          <w:bCs/>
        </w:rPr>
        <w:t>Other:</w:t>
      </w:r>
    </w:p>
    <w:p w14:paraId="6E33618F" w14:textId="77777777" w:rsidR="001A2C83" w:rsidRDefault="001A2C83">
      <w:r w:rsidRPr="001A2C83">
        <w:rPr>
          <w:b/>
          <w:bCs/>
        </w:rPr>
        <w:t>Online Enquiry</w:t>
      </w:r>
      <w:r>
        <w:t xml:space="preserve">: </w:t>
      </w:r>
      <w:r w:rsidRPr="001A2C83">
        <w:t>https://www.edge.asic.gov.au/008/inquiryV001?start/landingPage</w:t>
      </w:r>
    </w:p>
    <w:p w14:paraId="6BF57469" w14:textId="72F12995" w:rsidR="001A2C83" w:rsidRDefault="001A2C83">
      <w:r w:rsidRPr="001A2C83">
        <w:rPr>
          <w:b/>
          <w:bCs/>
        </w:rPr>
        <w:t>Private Service Providers</w:t>
      </w:r>
      <w:r>
        <w:t xml:space="preserve">: </w:t>
      </w:r>
      <w:r w:rsidRPr="001A2C83">
        <w:t>https://www.asic.gov.au/online-services/intermediary-information-and-support/information-brokers-and-registry-gatekeepers/#private</w:t>
      </w:r>
      <w:r>
        <w:t xml:space="preserve"> </w:t>
      </w:r>
    </w:p>
    <w:p w14:paraId="2FA7CC3C" w14:textId="00C31DCC" w:rsidR="001A2C83" w:rsidRPr="001A2C83" w:rsidRDefault="001A2C83" w:rsidP="001A2C83">
      <w:pPr>
        <w:jc w:val="center"/>
        <w:rPr>
          <w:b/>
          <w:bCs/>
        </w:rPr>
      </w:pPr>
      <w:r w:rsidRPr="001A2C83">
        <w:rPr>
          <w:b/>
          <w:bCs/>
        </w:rPr>
        <w:t>Complaints / Reporting</w:t>
      </w:r>
    </w:p>
    <w:p w14:paraId="2ECB2122" w14:textId="2A1E4918" w:rsidR="001A2C83" w:rsidRDefault="001A2C83" w:rsidP="001A2C83">
      <w:r w:rsidRPr="001A2C83">
        <w:rPr>
          <w:b/>
          <w:bCs/>
        </w:rPr>
        <w:t>Reporting Misconduct to ASIC</w:t>
      </w:r>
      <w:r>
        <w:t xml:space="preserve">: </w:t>
      </w:r>
      <w:r w:rsidRPr="001A2C83">
        <w:t>https://www.asic.gov.au/about-asic/contact-us/reporting-misconduct-to-asic/</w:t>
      </w:r>
    </w:p>
    <w:p w14:paraId="4083F65F" w14:textId="4BAB6A57" w:rsidR="001A2C83" w:rsidRDefault="001A2C83" w:rsidP="001A2C83">
      <w:r w:rsidRPr="001A2C83">
        <w:rPr>
          <w:b/>
          <w:bCs/>
        </w:rPr>
        <w:t>Complaints about ASIC</w:t>
      </w:r>
      <w:r>
        <w:t xml:space="preserve">: </w:t>
      </w:r>
      <w:r w:rsidRPr="001A2C83">
        <w:t>https://www.asic.gov.au/about-asic/contact-us/complaints-about-asic/</w:t>
      </w:r>
    </w:p>
    <w:p w14:paraId="1A8F7C6F" w14:textId="5FD363AE" w:rsidR="001A2C83" w:rsidRDefault="001A2C83" w:rsidP="001A2C83">
      <w:r w:rsidRPr="001A2C83">
        <w:rPr>
          <w:b/>
          <w:bCs/>
        </w:rPr>
        <w:t>Report Scams</w:t>
      </w:r>
      <w:r>
        <w:t xml:space="preserve">: </w:t>
      </w:r>
      <w:r w:rsidRPr="001A2C83">
        <w:t>https://www.asic.gov.au/about-asic/contact-us/scams/</w:t>
      </w:r>
    </w:p>
    <w:p w14:paraId="32E95703" w14:textId="16E416C8" w:rsidR="00EA2344" w:rsidRDefault="001A2C83">
      <w:r w:rsidRPr="001A2C83">
        <w:rPr>
          <w:b/>
          <w:bCs/>
        </w:rPr>
        <w:t>Report Technical difficulties</w:t>
      </w:r>
      <w:r>
        <w:t xml:space="preserve">: </w:t>
      </w:r>
      <w:r w:rsidRPr="001A2C83">
        <w:t>https://www.asic.gov.au/about-asic/contact-us/report-technical-difficulties/</w:t>
      </w:r>
    </w:p>
    <w:p w14:paraId="0D47E375" w14:textId="32B53D3C" w:rsidR="00EA2344" w:rsidRDefault="00EA2344" w:rsidP="00EA2344">
      <w:pPr>
        <w:jc w:val="center"/>
      </w:pPr>
      <w:r w:rsidRPr="00EA2344">
        <w:rPr>
          <w:b/>
          <w:bCs/>
          <w:sz w:val="36"/>
          <w:szCs w:val="36"/>
        </w:rPr>
        <w:t>Company</w:t>
      </w:r>
      <w:r>
        <w:t>:</w:t>
      </w:r>
    </w:p>
    <w:p w14:paraId="1CA57E0E" w14:textId="2F667F51" w:rsidR="00EA2344" w:rsidRDefault="00EA2344" w:rsidP="00EA2344">
      <w:r w:rsidRPr="00C3591F">
        <w:rPr>
          <w:b/>
          <w:bCs/>
        </w:rPr>
        <w:t>Late fees</w:t>
      </w:r>
      <w:r>
        <w:t xml:space="preserve">: </w:t>
      </w:r>
      <w:r w:rsidR="00C3591F" w:rsidRPr="00C3591F">
        <w:t>https://www.asic.gov.au/for-business-and-companies/forms-and-fees/late-fees/</w:t>
      </w:r>
    </w:p>
    <w:p w14:paraId="145EFDAA" w14:textId="6CCF8B84" w:rsidR="00C3591F" w:rsidRDefault="00C3591F" w:rsidP="00EA2344">
      <w:r w:rsidRPr="00C3591F">
        <w:rPr>
          <w:b/>
          <w:bCs/>
        </w:rPr>
        <w:t>Fee Waiver</w:t>
      </w:r>
      <w:r>
        <w:t xml:space="preserve">: </w:t>
      </w:r>
      <w:r w:rsidRPr="00C3591F">
        <w:t>https://www.asic.gov.au/for-business-and-companies/forms-and-fees/late-fees/ask-asic-to-review-a-late-fee/</w:t>
      </w:r>
    </w:p>
    <w:p w14:paraId="70E989D4" w14:textId="6FD78631" w:rsidR="00C3591F" w:rsidRDefault="00C3591F" w:rsidP="00EA2344">
      <w:r w:rsidRPr="00C3591F">
        <w:rPr>
          <w:b/>
          <w:bCs/>
        </w:rPr>
        <w:t>Payment Options</w:t>
      </w:r>
      <w:r>
        <w:t xml:space="preserve">: </w:t>
      </w:r>
      <w:r w:rsidRPr="00C3591F">
        <w:t>https://www.asic.gov.au/for-business-and-companies/forms-and-fees/payment-options/</w:t>
      </w:r>
    </w:p>
    <w:p w14:paraId="571453F9" w14:textId="342CA941" w:rsidR="00EA2344" w:rsidRDefault="00C3591F" w:rsidP="00EA2344">
      <w:r w:rsidRPr="00C3591F">
        <w:rPr>
          <w:b/>
          <w:bCs/>
        </w:rPr>
        <w:t>Suppression</w:t>
      </w:r>
      <w:r>
        <w:t xml:space="preserve">: </w:t>
      </w:r>
      <w:r w:rsidRPr="00C3591F">
        <w:t>https://www.asic.gov.au/for-business-and-companies/companies/register-a-company/hide-a-residential-address-on-the-companies-register/</w:t>
      </w:r>
    </w:p>
    <w:p w14:paraId="5FD8235D" w14:textId="585A7CB6" w:rsidR="00C3591F" w:rsidRDefault="00C3591F" w:rsidP="00EA2344">
      <w:r w:rsidRPr="00C3591F">
        <w:rPr>
          <w:b/>
          <w:bCs/>
        </w:rPr>
        <w:t>Consent Officeholder</w:t>
      </w:r>
      <w:r>
        <w:t xml:space="preserve">: </w:t>
      </w:r>
      <w:r w:rsidRPr="00C3591F">
        <w:t>https://www.asic.gov.au/for-business-and-companies/companies/register-a-company/if-you-did-not-consent-to-be-a-company-officeholder/</w:t>
      </w:r>
    </w:p>
    <w:p w14:paraId="7EB803AC" w14:textId="7B1E0BF1" w:rsidR="005F7ECB" w:rsidRDefault="005F7ECB" w:rsidP="00EA2344">
      <w:r>
        <w:rPr>
          <w:b/>
          <w:bCs/>
        </w:rPr>
        <w:lastRenderedPageBreak/>
        <w:t xml:space="preserve">10 year – Annual Review: </w:t>
      </w:r>
      <w:r w:rsidRPr="00DD40FE">
        <w:t>https://www.asic.gov.au/for-business-and-companies/companies/company-annual-review/pay-company-annual-review-fee-10-years-in-advance/</w:t>
      </w:r>
    </w:p>
    <w:p w14:paraId="7DE4A74D" w14:textId="4B820A43" w:rsidR="00DD40FE" w:rsidRPr="00DD40FE" w:rsidRDefault="00DD40FE" w:rsidP="00DD40FE">
      <w:r w:rsidRPr="00DD40FE">
        <w:rPr>
          <w:b/>
          <w:bCs/>
        </w:rPr>
        <w:t>Deregistered property</w:t>
      </w:r>
      <w:r>
        <w:t xml:space="preserve">: </w:t>
      </w:r>
      <w:r w:rsidRPr="00DD40FE">
        <w:t>https://www.asic.gov.au/for-business-and-companies/companies/deregistered-company-property/</w:t>
      </w:r>
    </w:p>
    <w:sectPr w:rsidR="00DD40FE" w:rsidRPr="00DD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4"/>
    <w:rsid w:val="001A2C83"/>
    <w:rsid w:val="00565822"/>
    <w:rsid w:val="005F7ECB"/>
    <w:rsid w:val="007E0817"/>
    <w:rsid w:val="0092713B"/>
    <w:rsid w:val="00C3591F"/>
    <w:rsid w:val="00DD40FE"/>
    <w:rsid w:val="00E278E3"/>
    <w:rsid w:val="00EA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C028"/>
  <w15:chartTrackingRefBased/>
  <w15:docId w15:val="{273B59D5-4CA9-4F9D-BDC3-AC5321B0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3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ZACCARI</dc:creator>
  <cp:keywords/>
  <dc:description/>
  <cp:lastModifiedBy>JOHN ZACCARI</cp:lastModifiedBy>
  <cp:revision>4</cp:revision>
  <dcterms:created xsi:type="dcterms:W3CDTF">2025-07-19T07:06:00Z</dcterms:created>
  <dcterms:modified xsi:type="dcterms:W3CDTF">2025-07-19T08:19:00Z</dcterms:modified>
</cp:coreProperties>
</file>