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7"/>
        <w:rPr>
          <w:rFonts w:ascii="Times New Roman"/>
          <w:sz w:val="20"/>
        </w:rPr>
      </w:pPr>
      <w:r>
        <w:rPr/>
        <w:pict>
          <v:group style="position:absolute;margin-left:10.18pt;margin-top:126.054993pt;width:575.85pt;height:706.95pt;mso-position-horizontal-relative:page;mso-position-vertical-relative:page;z-index:-3136" coordorigin="204,2521" coordsize="11517,14139">
            <v:line style="position:absolute" from="204,2529" to="11720,2529" stroked="true" strokeweight=".75pt" strokecolor="#cbcbcb">
              <v:stroke dashstyle="solid"/>
            </v:line>
            <v:rect style="position:absolute;left:207;top:2532;width:315;height:14128" filled="true" fillcolor="#ce1c00" stroked="false">
              <v:fill type="solid"/>
            </v:rect>
            <v:shape style="position:absolute;left:701;top:2752;width:399;height:2710" type="#_x0000_t75" stroked="false">
              <v:imagedata r:id="rId5" o:title=""/>
            </v:shape>
            <v:shape style="position:absolute;left:456;top:5636;width:840;height:5127" type="#_x0000_t75" stroked="false">
              <v:imagedata r:id="rId6" o:title=""/>
            </v:shape>
            <w10:wrap type="none"/>
          </v:group>
        </w:pict>
      </w:r>
      <w:r>
        <w:rPr>
          <w:rFonts w:ascii="Times New Roman"/>
          <w:sz w:val="20"/>
        </w:rPr>
        <w:pict>
          <v:group style="width:558.15pt;height:53.95pt;mso-position-horizontal-relative:char;mso-position-vertical-relative:line" coordorigin="0,0" coordsize="11163,1079">
            <v:shape style="position:absolute;left:0;top:190;width:11163;height:888" type="#_x0000_t75" stroked="false">
              <v:imagedata r:id="rId7" o:title=""/>
            </v:shape>
            <v:shape style="position:absolute;left:6783;top:0;width:3486;height:567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163;height:1079" type="#_x0000_t202" filled="false" stroked="false">
              <v:textbox inset="0,0,0,0">
                <w:txbxContent>
                  <w:p>
                    <w:pPr>
                      <w:spacing w:before="193"/>
                      <w:ind w:left="143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4A442A"/>
                        <w:sz w:val="36"/>
                      </w:rPr>
                      <w:t>Atividade</w:t>
                    </w:r>
                  </w:p>
                  <w:p>
                    <w:pPr>
                      <w:spacing w:before="61"/>
                      <w:ind w:left="143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4A442A"/>
                        <w:sz w:val="31"/>
                      </w:rPr>
                      <w:t>Identifique seu segmento de cliente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0"/>
        </w:rPr>
      </w:pPr>
    </w:p>
    <w:p>
      <w:pPr>
        <w:pStyle w:val="Heading1"/>
        <w:jc w:val="left"/>
      </w:pPr>
      <w:r>
        <w:rPr/>
        <w:t>Contexto</w:t>
      </w:r>
    </w:p>
    <w:p>
      <w:pPr>
        <w:pStyle w:val="BodyText"/>
        <w:spacing w:line="285" w:lineRule="auto" w:before="208"/>
        <w:ind w:left="820" w:right="572"/>
        <w:jc w:val="both"/>
      </w:pPr>
      <w:r>
        <w:rPr/>
        <w:t>Você sabe que tipo de pessoas usarão seu produto / serviço? Quem vai pagar por isso? Eles têm algumas características,</w:t>
      </w:r>
      <w:r>
        <w:rPr>
          <w:spacing w:val="-35"/>
        </w:rPr>
        <w:t> </w:t>
      </w:r>
      <w:r>
        <w:rPr/>
        <w:t>necessidades</w:t>
      </w:r>
      <w:r>
        <w:rPr>
          <w:spacing w:val="-33"/>
        </w:rPr>
        <w:t> </w:t>
      </w:r>
      <w:r>
        <w:rPr/>
        <w:t>ou</w:t>
      </w:r>
      <w:r>
        <w:rPr>
          <w:spacing w:val="-33"/>
        </w:rPr>
        <w:t> </w:t>
      </w:r>
      <w:r>
        <w:rPr/>
        <w:t>padrões</w:t>
      </w:r>
      <w:r>
        <w:rPr>
          <w:spacing w:val="-34"/>
        </w:rPr>
        <w:t> </w:t>
      </w:r>
      <w:r>
        <w:rPr/>
        <w:t>de</w:t>
      </w:r>
      <w:r>
        <w:rPr>
          <w:spacing w:val="-33"/>
        </w:rPr>
        <w:t> </w:t>
      </w:r>
      <w:r>
        <w:rPr/>
        <w:t>comportamento</w:t>
      </w:r>
      <w:r>
        <w:rPr>
          <w:spacing w:val="-33"/>
        </w:rPr>
        <w:t> </w:t>
      </w:r>
      <w:r>
        <w:rPr/>
        <w:t>comuns?</w:t>
      </w:r>
      <w:r>
        <w:rPr>
          <w:spacing w:val="-33"/>
        </w:rPr>
        <w:t> </w:t>
      </w:r>
      <w:r>
        <w:rPr/>
        <w:t>Sim,</w:t>
      </w:r>
      <w:r>
        <w:rPr>
          <w:spacing w:val="-34"/>
        </w:rPr>
        <w:t> </w:t>
      </w:r>
      <w:r>
        <w:rPr/>
        <w:t>eles</w:t>
      </w:r>
      <w:r>
        <w:rPr>
          <w:spacing w:val="-33"/>
        </w:rPr>
        <w:t> </w:t>
      </w:r>
      <w:r>
        <w:rPr/>
        <w:t>fazem!</w:t>
      </w:r>
      <w:r>
        <w:rPr>
          <w:spacing w:val="-33"/>
        </w:rPr>
        <w:t> </w:t>
      </w:r>
      <w:r>
        <w:rPr/>
        <w:t>É</w:t>
      </w:r>
      <w:r>
        <w:rPr>
          <w:spacing w:val="-33"/>
        </w:rPr>
        <w:t> </w:t>
      </w:r>
      <w:r>
        <w:rPr/>
        <w:t>exatamente</w:t>
      </w:r>
      <w:r>
        <w:rPr>
          <w:spacing w:val="-34"/>
        </w:rPr>
        <w:t> </w:t>
      </w:r>
      <w:r>
        <w:rPr/>
        <w:t>aqui</w:t>
      </w:r>
      <w:r>
        <w:rPr>
          <w:spacing w:val="-33"/>
        </w:rPr>
        <w:t> </w:t>
      </w:r>
      <w:r>
        <w:rPr/>
        <w:t>que entra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segmentação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clientes.</w:t>
      </w:r>
    </w:p>
    <w:p>
      <w:pPr>
        <w:pStyle w:val="BodyText"/>
        <w:spacing w:line="285" w:lineRule="auto" w:before="156"/>
        <w:ind w:left="820" w:right="574"/>
        <w:jc w:val="both"/>
      </w:pPr>
      <w:r>
        <w:rPr/>
        <w:t>Segmentos</w:t>
      </w:r>
      <w:r>
        <w:rPr>
          <w:spacing w:val="-25"/>
        </w:rPr>
        <w:t> </w:t>
      </w:r>
      <w:r>
        <w:rPr/>
        <w:t>de</w:t>
      </w:r>
      <w:r>
        <w:rPr>
          <w:spacing w:val="-23"/>
        </w:rPr>
        <w:t> </w:t>
      </w:r>
      <w:r>
        <w:rPr/>
        <w:t>clientes</w:t>
      </w:r>
      <w:r>
        <w:rPr>
          <w:spacing w:val="-25"/>
        </w:rPr>
        <w:t> </w:t>
      </w:r>
      <w:r>
        <w:rPr/>
        <w:t>são</w:t>
      </w:r>
      <w:r>
        <w:rPr>
          <w:spacing w:val="-23"/>
        </w:rPr>
        <w:t> </w:t>
      </w:r>
      <w:r>
        <w:rPr/>
        <w:t>grupos</w:t>
      </w:r>
      <w:r>
        <w:rPr>
          <w:spacing w:val="-25"/>
        </w:rPr>
        <w:t> </w:t>
      </w:r>
      <w:r>
        <w:rPr/>
        <w:t>distintos</w:t>
      </w:r>
      <w:r>
        <w:rPr>
          <w:spacing w:val="-24"/>
        </w:rPr>
        <w:t> </w:t>
      </w:r>
      <w:r>
        <w:rPr/>
        <w:t>de</w:t>
      </w:r>
      <w:r>
        <w:rPr>
          <w:spacing w:val="-23"/>
        </w:rPr>
        <w:t> </w:t>
      </w:r>
      <w:r>
        <w:rPr/>
        <w:t>pessoas</w:t>
      </w:r>
      <w:r>
        <w:rPr>
          <w:spacing w:val="-25"/>
        </w:rPr>
        <w:t> </w:t>
      </w:r>
      <w:r>
        <w:rPr/>
        <w:t>ou</w:t>
      </w:r>
      <w:r>
        <w:rPr>
          <w:spacing w:val="-23"/>
        </w:rPr>
        <w:t> </w:t>
      </w:r>
      <w:r>
        <w:rPr/>
        <w:t>organizações</w:t>
      </w:r>
      <w:r>
        <w:rPr>
          <w:spacing w:val="-25"/>
        </w:rPr>
        <w:t> </w:t>
      </w:r>
      <w:r>
        <w:rPr/>
        <w:t>que</w:t>
      </w:r>
      <w:r>
        <w:rPr>
          <w:spacing w:val="-23"/>
        </w:rPr>
        <w:t> </w:t>
      </w:r>
      <w:r>
        <w:rPr/>
        <w:t>uma</w:t>
      </w:r>
      <w:r>
        <w:rPr>
          <w:spacing w:val="-24"/>
        </w:rPr>
        <w:t> </w:t>
      </w:r>
      <w:r>
        <w:rPr/>
        <w:t>empresa</w:t>
      </w:r>
      <w:r>
        <w:rPr>
          <w:spacing w:val="-23"/>
        </w:rPr>
        <w:t> </w:t>
      </w:r>
      <w:r>
        <w:rPr/>
        <w:t>tenta</w:t>
      </w:r>
      <w:r>
        <w:rPr>
          <w:spacing w:val="-24"/>
        </w:rPr>
        <w:t> </w:t>
      </w:r>
      <w:r>
        <w:rPr/>
        <w:t>focar</w:t>
      </w:r>
      <w:r>
        <w:rPr>
          <w:spacing w:val="-24"/>
        </w:rPr>
        <w:t> </w:t>
      </w:r>
      <w:r>
        <w:rPr/>
        <w:t>e</w:t>
      </w:r>
      <w:r>
        <w:rPr>
          <w:spacing w:val="-24"/>
        </w:rPr>
        <w:t> </w:t>
      </w:r>
      <w:r>
        <w:rPr/>
        <w:t>servir. Para atender melhor seus clientes, as empresas tendem a agrupá-las em segmentos, caracterizados por necessidades</w:t>
      </w:r>
      <w:r>
        <w:rPr>
          <w:spacing w:val="-22"/>
        </w:rPr>
        <w:t> </w:t>
      </w:r>
      <w:r>
        <w:rPr/>
        <w:t>e</w:t>
      </w:r>
      <w:r>
        <w:rPr>
          <w:spacing w:val="-21"/>
        </w:rPr>
        <w:t> </w:t>
      </w:r>
      <w:r>
        <w:rPr/>
        <w:t>comportamentos</w:t>
      </w:r>
      <w:r>
        <w:rPr>
          <w:spacing w:val="-22"/>
        </w:rPr>
        <w:t> </w:t>
      </w:r>
      <w:r>
        <w:rPr/>
        <w:t>comuns</w:t>
      </w:r>
      <w:r>
        <w:rPr>
          <w:spacing w:val="-22"/>
        </w:rPr>
        <w:t> </w:t>
      </w:r>
      <w:r>
        <w:rPr/>
        <w:t>(fatores</w:t>
      </w:r>
      <w:r>
        <w:rPr>
          <w:spacing w:val="-22"/>
        </w:rPr>
        <w:t> </w:t>
      </w:r>
      <w:r>
        <w:rPr/>
        <w:t>psicográficos),</w:t>
      </w:r>
      <w:r>
        <w:rPr>
          <w:spacing w:val="-22"/>
        </w:rPr>
        <w:t> </w:t>
      </w:r>
      <w:r>
        <w:rPr/>
        <w:t>geografia</w:t>
      </w:r>
      <w:r>
        <w:rPr>
          <w:spacing w:val="-21"/>
        </w:rPr>
        <w:t> </w:t>
      </w:r>
      <w:r>
        <w:rPr/>
        <w:t>ou</w:t>
      </w:r>
      <w:r>
        <w:rPr>
          <w:spacing w:val="-21"/>
        </w:rPr>
        <w:t> </w:t>
      </w:r>
      <w:r>
        <w:rPr/>
        <w:t>outros</w:t>
      </w:r>
      <w:r>
        <w:rPr>
          <w:spacing w:val="-21"/>
        </w:rPr>
        <w:t> </w:t>
      </w:r>
      <w:r>
        <w:rPr/>
        <w:t>atributos.</w:t>
      </w:r>
    </w:p>
    <w:p>
      <w:pPr>
        <w:pStyle w:val="BodyText"/>
        <w:spacing w:line="283" w:lineRule="auto" w:before="162"/>
        <w:ind w:left="820"/>
      </w:pPr>
      <w:r>
        <w:rPr/>
        <w:pict>
          <v:shape style="position:absolute;margin-left:31.159609pt;margin-top:23.359106pt;width:15.2pt;height:198.75pt;mso-position-horizontal-relative:page;mso-position-vertical-relative:paragraph;z-index:109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28"/>
                    <w:ind w:left="20"/>
                  </w:pPr>
                  <w:r>
                    <w:rPr/>
                    <w:t>Curso</w:t>
                  </w:r>
                  <w:r>
                    <w:rPr>
                      <w:spacing w:val="-32"/>
                    </w:rPr>
                    <w:t> </w:t>
                  </w:r>
                  <w:r>
                    <w:rPr/>
                    <w:t>Fundamentos</w:t>
                  </w:r>
                  <w:r>
                    <w:rPr>
                      <w:spacing w:val="-3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empreendedorismo</w:t>
                  </w:r>
                </w:p>
              </w:txbxContent>
            </v:textbox>
            <w10:wrap type="none"/>
          </v:shape>
        </w:pict>
      </w:r>
      <w:r>
        <w:rPr/>
        <w:t>Com certeza o vídeo, a segmentação e o mercado-alvo (Targeting) te deram uma ideia dos segmentos de clientes e como separá-los. Agora vá em frente! Identifique seu segmento de clientes!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1"/>
      </w:pPr>
      <w:r>
        <w:rPr/>
        <w:t>Instruções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</w:tabs>
        <w:spacing w:line="240" w:lineRule="auto" w:before="202" w:after="0"/>
        <w:ind w:left="1900" w:right="0" w:hanging="360"/>
        <w:jc w:val="left"/>
        <w:rPr>
          <w:sz w:val="21"/>
        </w:rPr>
      </w:pPr>
      <w:r>
        <w:rPr>
          <w:sz w:val="21"/>
        </w:rPr>
        <w:t>Reconstrua</w:t>
      </w:r>
      <w:r>
        <w:rPr>
          <w:spacing w:val="-13"/>
          <w:sz w:val="21"/>
        </w:rPr>
        <w:t> </w:t>
      </w:r>
      <w:r>
        <w:rPr>
          <w:sz w:val="21"/>
        </w:rPr>
        <w:t>suas</w:t>
      </w:r>
      <w:r>
        <w:rPr>
          <w:spacing w:val="-14"/>
          <w:sz w:val="21"/>
        </w:rPr>
        <w:t> </w:t>
      </w:r>
      <w:r>
        <w:rPr>
          <w:sz w:val="21"/>
        </w:rPr>
        <w:t>equipes</w:t>
      </w:r>
      <w:r>
        <w:rPr>
          <w:spacing w:val="-14"/>
          <w:sz w:val="21"/>
        </w:rPr>
        <w:t> </w:t>
      </w:r>
      <w:r>
        <w:rPr>
          <w:sz w:val="21"/>
        </w:rPr>
        <w:t>de</w:t>
      </w:r>
      <w:r>
        <w:rPr>
          <w:spacing w:val="-12"/>
          <w:sz w:val="21"/>
        </w:rPr>
        <w:t> </w:t>
      </w:r>
      <w:r>
        <w:rPr>
          <w:sz w:val="21"/>
        </w:rPr>
        <w:t>5.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</w:tabs>
        <w:spacing w:line="240" w:lineRule="auto" w:before="49" w:after="0"/>
        <w:ind w:left="1900" w:right="0" w:hanging="360"/>
        <w:jc w:val="left"/>
        <w:rPr>
          <w:sz w:val="21"/>
        </w:rPr>
      </w:pPr>
      <w:r>
        <w:rPr>
          <w:sz w:val="21"/>
        </w:rPr>
        <w:t>Realizem</w:t>
      </w:r>
      <w:r>
        <w:rPr>
          <w:spacing w:val="-25"/>
          <w:sz w:val="21"/>
        </w:rPr>
        <w:t> </w:t>
      </w:r>
      <w:r>
        <w:rPr>
          <w:sz w:val="21"/>
        </w:rPr>
        <w:t>um</w:t>
      </w:r>
      <w:r>
        <w:rPr>
          <w:spacing w:val="-24"/>
          <w:sz w:val="21"/>
        </w:rPr>
        <w:t> </w:t>
      </w:r>
      <w:r>
        <w:rPr>
          <w:sz w:val="21"/>
        </w:rPr>
        <w:t>brainstorm</w:t>
      </w:r>
      <w:r>
        <w:rPr>
          <w:spacing w:val="-24"/>
          <w:sz w:val="21"/>
        </w:rPr>
        <w:t> </w:t>
      </w:r>
      <w:r>
        <w:rPr>
          <w:sz w:val="21"/>
        </w:rPr>
        <w:t>para</w:t>
      </w:r>
      <w:r>
        <w:rPr>
          <w:spacing w:val="-24"/>
          <w:sz w:val="21"/>
        </w:rPr>
        <w:t> </w:t>
      </w:r>
      <w:r>
        <w:rPr>
          <w:sz w:val="21"/>
        </w:rPr>
        <w:t>identificar</w:t>
      </w:r>
      <w:r>
        <w:rPr>
          <w:spacing w:val="-26"/>
          <w:sz w:val="21"/>
        </w:rPr>
        <w:t> </w:t>
      </w:r>
      <w:r>
        <w:rPr>
          <w:sz w:val="21"/>
        </w:rPr>
        <w:t>3-4</w:t>
      </w:r>
      <w:r>
        <w:rPr>
          <w:spacing w:val="-25"/>
          <w:sz w:val="21"/>
        </w:rPr>
        <w:t> </w:t>
      </w:r>
      <w:r>
        <w:rPr>
          <w:sz w:val="21"/>
        </w:rPr>
        <w:t>segmentos</w:t>
      </w:r>
      <w:r>
        <w:rPr>
          <w:spacing w:val="-25"/>
          <w:sz w:val="21"/>
        </w:rPr>
        <w:t> </w:t>
      </w:r>
      <w:r>
        <w:rPr>
          <w:sz w:val="21"/>
        </w:rPr>
        <w:t>de</w:t>
      </w:r>
      <w:r>
        <w:rPr>
          <w:spacing w:val="-25"/>
          <w:sz w:val="21"/>
        </w:rPr>
        <w:t> </w:t>
      </w:r>
      <w:r>
        <w:rPr>
          <w:sz w:val="21"/>
        </w:rPr>
        <w:t>clientes</w:t>
      </w:r>
      <w:r>
        <w:rPr>
          <w:spacing w:val="-25"/>
          <w:sz w:val="21"/>
        </w:rPr>
        <w:t> </w:t>
      </w:r>
      <w:r>
        <w:rPr>
          <w:sz w:val="21"/>
        </w:rPr>
        <w:t>para</w:t>
      </w:r>
      <w:r>
        <w:rPr>
          <w:spacing w:val="-24"/>
          <w:sz w:val="21"/>
        </w:rPr>
        <w:t> </w:t>
      </w:r>
      <w:r>
        <w:rPr>
          <w:sz w:val="21"/>
        </w:rPr>
        <w:t>o</w:t>
      </w:r>
      <w:r>
        <w:rPr>
          <w:spacing w:val="-25"/>
          <w:sz w:val="21"/>
        </w:rPr>
        <w:t> </w:t>
      </w:r>
      <w:r>
        <w:rPr>
          <w:sz w:val="21"/>
        </w:rPr>
        <w:t>seu</w:t>
      </w:r>
      <w:r>
        <w:rPr>
          <w:spacing w:val="-25"/>
          <w:sz w:val="21"/>
        </w:rPr>
        <w:t> </w:t>
      </w:r>
      <w:r>
        <w:rPr>
          <w:sz w:val="21"/>
        </w:rPr>
        <w:t>produto</w:t>
      </w:r>
      <w:r>
        <w:rPr>
          <w:spacing w:val="-25"/>
          <w:sz w:val="21"/>
        </w:rPr>
        <w:t> </w:t>
      </w:r>
      <w:r>
        <w:rPr>
          <w:sz w:val="21"/>
        </w:rPr>
        <w:t>/</w:t>
      </w:r>
      <w:r>
        <w:rPr>
          <w:spacing w:val="-25"/>
          <w:sz w:val="21"/>
        </w:rPr>
        <w:t> </w:t>
      </w:r>
      <w:r>
        <w:rPr>
          <w:sz w:val="21"/>
        </w:rPr>
        <w:t>serviço.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</w:tabs>
        <w:spacing w:line="240" w:lineRule="auto" w:before="203" w:after="0"/>
        <w:ind w:left="1900" w:right="0" w:hanging="360"/>
        <w:jc w:val="left"/>
        <w:rPr>
          <w:sz w:val="21"/>
        </w:rPr>
      </w:pPr>
      <w:r>
        <w:rPr>
          <w:sz w:val="21"/>
        </w:rPr>
        <w:t>Cada</w:t>
      </w:r>
      <w:r>
        <w:rPr>
          <w:spacing w:val="-14"/>
          <w:sz w:val="21"/>
        </w:rPr>
        <w:t> </w:t>
      </w:r>
      <w:r>
        <w:rPr>
          <w:sz w:val="21"/>
        </w:rPr>
        <w:t>pessoa</w:t>
      </w:r>
      <w:r>
        <w:rPr>
          <w:spacing w:val="-14"/>
          <w:sz w:val="21"/>
        </w:rPr>
        <w:t> </w:t>
      </w:r>
      <w:r>
        <w:rPr>
          <w:sz w:val="21"/>
        </w:rPr>
        <w:t>pode</w:t>
      </w:r>
      <w:r>
        <w:rPr>
          <w:spacing w:val="-13"/>
          <w:sz w:val="21"/>
        </w:rPr>
        <w:t> </w:t>
      </w:r>
      <w:r>
        <w:rPr>
          <w:sz w:val="21"/>
        </w:rPr>
        <w:t>escrever</w:t>
      </w:r>
      <w:r>
        <w:rPr>
          <w:spacing w:val="-15"/>
          <w:sz w:val="21"/>
        </w:rPr>
        <w:t> </w:t>
      </w:r>
      <w:r>
        <w:rPr>
          <w:sz w:val="21"/>
        </w:rPr>
        <w:t>os</w:t>
      </w:r>
      <w:r>
        <w:rPr>
          <w:spacing w:val="-15"/>
          <w:sz w:val="21"/>
        </w:rPr>
        <w:t> </w:t>
      </w:r>
      <w:r>
        <w:rPr>
          <w:sz w:val="21"/>
        </w:rPr>
        <w:t>segmentos</w:t>
      </w:r>
      <w:r>
        <w:rPr>
          <w:spacing w:val="-14"/>
          <w:sz w:val="21"/>
        </w:rPr>
        <w:t> </w:t>
      </w:r>
      <w:r>
        <w:rPr>
          <w:sz w:val="21"/>
        </w:rPr>
        <w:t>em</w:t>
      </w:r>
      <w:r>
        <w:rPr>
          <w:spacing w:val="-13"/>
          <w:sz w:val="21"/>
        </w:rPr>
        <w:t> </w:t>
      </w:r>
      <w:r>
        <w:rPr>
          <w:sz w:val="21"/>
        </w:rPr>
        <w:t>post-its.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</w:tabs>
        <w:spacing w:line="240" w:lineRule="auto" w:before="207" w:after="0"/>
        <w:ind w:left="1900" w:right="0" w:hanging="360"/>
        <w:jc w:val="left"/>
        <w:rPr>
          <w:sz w:val="21"/>
        </w:rPr>
      </w:pPr>
      <w:r>
        <w:rPr>
          <w:sz w:val="21"/>
        </w:rPr>
        <w:t>Discutam</w:t>
      </w:r>
      <w:r>
        <w:rPr>
          <w:spacing w:val="-13"/>
          <w:sz w:val="21"/>
        </w:rPr>
        <w:t> </w:t>
      </w:r>
      <w:r>
        <w:rPr>
          <w:sz w:val="21"/>
        </w:rPr>
        <w:t>em</w:t>
      </w:r>
      <w:r>
        <w:rPr>
          <w:spacing w:val="-13"/>
          <w:sz w:val="21"/>
        </w:rPr>
        <w:t> </w:t>
      </w:r>
      <w:r>
        <w:rPr>
          <w:sz w:val="21"/>
        </w:rPr>
        <w:t>equipe</w:t>
      </w:r>
      <w:r>
        <w:rPr>
          <w:spacing w:val="-14"/>
          <w:sz w:val="21"/>
        </w:rPr>
        <w:t> </w:t>
      </w:r>
      <w:r>
        <w:rPr>
          <w:sz w:val="21"/>
        </w:rPr>
        <w:t>e</w:t>
      </w:r>
      <w:r>
        <w:rPr>
          <w:spacing w:val="-14"/>
          <w:sz w:val="21"/>
        </w:rPr>
        <w:t> </w:t>
      </w:r>
      <w:r>
        <w:rPr>
          <w:sz w:val="21"/>
        </w:rPr>
        <w:t>escolham</w:t>
      </w:r>
      <w:r>
        <w:rPr>
          <w:spacing w:val="-13"/>
          <w:sz w:val="21"/>
        </w:rPr>
        <w:t> </w:t>
      </w:r>
      <w:r>
        <w:rPr>
          <w:sz w:val="21"/>
        </w:rPr>
        <w:t>2</w:t>
      </w:r>
      <w:r>
        <w:rPr>
          <w:spacing w:val="-14"/>
          <w:sz w:val="21"/>
        </w:rPr>
        <w:t> </w:t>
      </w:r>
      <w:r>
        <w:rPr>
          <w:sz w:val="21"/>
        </w:rPr>
        <w:t>segmentos</w:t>
      </w:r>
      <w:r>
        <w:rPr>
          <w:spacing w:val="-14"/>
          <w:sz w:val="21"/>
        </w:rPr>
        <w:t> </w:t>
      </w:r>
      <w:r>
        <w:rPr>
          <w:sz w:val="21"/>
        </w:rPr>
        <w:t>finais.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</w:tabs>
        <w:spacing w:line="240" w:lineRule="auto" w:before="208" w:after="0"/>
        <w:ind w:left="1900" w:right="0" w:hanging="360"/>
        <w:jc w:val="left"/>
        <w:rPr>
          <w:sz w:val="21"/>
        </w:rPr>
      </w:pPr>
      <w:r>
        <w:rPr>
          <w:sz w:val="21"/>
        </w:rPr>
        <w:t>Vocês</w:t>
      </w:r>
      <w:r>
        <w:rPr>
          <w:spacing w:val="-16"/>
          <w:sz w:val="21"/>
        </w:rPr>
        <w:t> </w:t>
      </w:r>
      <w:r>
        <w:rPr>
          <w:sz w:val="21"/>
        </w:rPr>
        <w:t>têm</w:t>
      </w:r>
      <w:r>
        <w:rPr>
          <w:spacing w:val="-14"/>
          <w:sz w:val="21"/>
        </w:rPr>
        <w:t> </w:t>
      </w:r>
      <w:r>
        <w:rPr>
          <w:sz w:val="21"/>
        </w:rPr>
        <w:t>exatamente</w:t>
      </w:r>
      <w:r>
        <w:rPr>
          <w:spacing w:val="-15"/>
          <w:sz w:val="21"/>
        </w:rPr>
        <w:t> </w:t>
      </w:r>
      <w:r>
        <w:rPr>
          <w:sz w:val="21"/>
        </w:rPr>
        <w:t>15</w:t>
      </w:r>
      <w:r>
        <w:rPr>
          <w:spacing w:val="-15"/>
          <w:sz w:val="21"/>
        </w:rPr>
        <w:t> </w:t>
      </w:r>
      <w:r>
        <w:rPr>
          <w:sz w:val="21"/>
        </w:rPr>
        <w:t>minutos</w:t>
      </w:r>
      <w:r>
        <w:rPr>
          <w:spacing w:val="-15"/>
          <w:sz w:val="21"/>
        </w:rPr>
        <w:t> </w:t>
      </w:r>
      <w:r>
        <w:rPr>
          <w:sz w:val="21"/>
        </w:rPr>
        <w:t>para</w:t>
      </w:r>
      <w:r>
        <w:rPr>
          <w:spacing w:val="-15"/>
          <w:sz w:val="21"/>
        </w:rPr>
        <w:t> </w:t>
      </w:r>
      <w:r>
        <w:rPr>
          <w:sz w:val="21"/>
        </w:rPr>
        <w:t>concluir</w:t>
      </w:r>
      <w:r>
        <w:rPr>
          <w:spacing w:val="-16"/>
          <w:sz w:val="21"/>
        </w:rPr>
        <w:t> </w:t>
      </w:r>
      <w:r>
        <w:rPr>
          <w:sz w:val="21"/>
        </w:rPr>
        <w:t>essa</w:t>
      </w:r>
      <w:r>
        <w:rPr>
          <w:spacing w:val="-16"/>
          <w:sz w:val="21"/>
        </w:rPr>
        <w:t> </w:t>
      </w:r>
      <w:r>
        <w:rPr>
          <w:sz w:val="21"/>
        </w:rPr>
        <w:t>atividade.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1"/>
      </w:pPr>
      <w:r>
        <w:rPr/>
        <w:t>Conselhos</w:t>
      </w:r>
    </w:p>
    <w:p>
      <w:pPr>
        <w:pStyle w:val="BodyText"/>
        <w:spacing w:before="208"/>
        <w:ind w:left="820"/>
        <w:jc w:val="both"/>
      </w:pPr>
      <w:r>
        <w:rPr/>
        <w:t>Aqui estão algumas dicas para identificar segmentos de clientes: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  <w:tab w:pos="1180" w:val="left" w:leader="none"/>
        </w:tabs>
        <w:spacing w:line="285" w:lineRule="auto" w:before="203" w:after="0"/>
        <w:ind w:left="1180" w:right="574" w:hanging="360"/>
        <w:jc w:val="left"/>
        <w:rPr>
          <w:sz w:val="21"/>
        </w:rPr>
      </w:pPr>
      <w:r>
        <w:rPr>
          <w:sz w:val="21"/>
        </w:rPr>
        <w:t>Um</w:t>
      </w:r>
      <w:r>
        <w:rPr>
          <w:spacing w:val="-23"/>
          <w:sz w:val="21"/>
        </w:rPr>
        <w:t> </w:t>
      </w:r>
      <w:r>
        <w:rPr>
          <w:sz w:val="21"/>
        </w:rPr>
        <w:t>segmento</w:t>
      </w:r>
      <w:r>
        <w:rPr>
          <w:spacing w:val="-23"/>
          <w:sz w:val="21"/>
        </w:rPr>
        <w:t> </w:t>
      </w:r>
      <w:r>
        <w:rPr>
          <w:sz w:val="21"/>
        </w:rPr>
        <w:t>não</w:t>
      </w:r>
      <w:r>
        <w:rPr>
          <w:spacing w:val="-24"/>
          <w:sz w:val="21"/>
        </w:rPr>
        <w:t> </w:t>
      </w:r>
      <w:r>
        <w:rPr>
          <w:sz w:val="21"/>
        </w:rPr>
        <w:t>deve</w:t>
      </w:r>
      <w:r>
        <w:rPr>
          <w:spacing w:val="-23"/>
          <w:sz w:val="21"/>
        </w:rPr>
        <w:t> </w:t>
      </w:r>
      <w:r>
        <w:rPr>
          <w:sz w:val="21"/>
        </w:rPr>
        <w:t>ser</w:t>
      </w:r>
      <w:r>
        <w:rPr>
          <w:spacing w:val="-24"/>
          <w:sz w:val="21"/>
        </w:rPr>
        <w:t> </w:t>
      </w:r>
      <w:r>
        <w:rPr>
          <w:sz w:val="21"/>
        </w:rPr>
        <w:t>muito</w:t>
      </w:r>
      <w:r>
        <w:rPr>
          <w:spacing w:val="-23"/>
          <w:sz w:val="21"/>
        </w:rPr>
        <w:t> </w:t>
      </w:r>
      <w:r>
        <w:rPr>
          <w:sz w:val="21"/>
        </w:rPr>
        <w:t>grande</w:t>
      </w:r>
      <w:r>
        <w:rPr>
          <w:spacing w:val="-24"/>
          <w:sz w:val="21"/>
        </w:rPr>
        <w:t> </w:t>
      </w:r>
      <w:r>
        <w:rPr>
          <w:sz w:val="21"/>
        </w:rPr>
        <w:t>ou</w:t>
      </w:r>
      <w:r>
        <w:rPr>
          <w:spacing w:val="-23"/>
          <w:sz w:val="21"/>
        </w:rPr>
        <w:t> </w:t>
      </w:r>
      <w:r>
        <w:rPr>
          <w:sz w:val="21"/>
        </w:rPr>
        <w:t>muito</w:t>
      </w:r>
      <w:r>
        <w:rPr>
          <w:spacing w:val="-23"/>
          <w:sz w:val="21"/>
        </w:rPr>
        <w:t> </w:t>
      </w:r>
      <w:r>
        <w:rPr>
          <w:sz w:val="21"/>
        </w:rPr>
        <w:t>pequeno.</w:t>
      </w:r>
      <w:r>
        <w:rPr>
          <w:spacing w:val="-25"/>
          <w:sz w:val="21"/>
        </w:rPr>
        <w:t> </w:t>
      </w:r>
      <w:r>
        <w:rPr>
          <w:sz w:val="21"/>
        </w:rPr>
        <w:t>A</w:t>
      </w:r>
      <w:r>
        <w:rPr>
          <w:spacing w:val="-23"/>
          <w:sz w:val="21"/>
        </w:rPr>
        <w:t> </w:t>
      </w:r>
      <w:r>
        <w:rPr>
          <w:sz w:val="21"/>
        </w:rPr>
        <w:t>regra</w:t>
      </w:r>
      <w:r>
        <w:rPr>
          <w:spacing w:val="-24"/>
          <w:sz w:val="21"/>
        </w:rPr>
        <w:t> </w:t>
      </w:r>
      <w:r>
        <w:rPr>
          <w:sz w:val="21"/>
        </w:rPr>
        <w:t>geral</w:t>
      </w:r>
      <w:r>
        <w:rPr>
          <w:spacing w:val="-25"/>
          <w:sz w:val="21"/>
        </w:rPr>
        <w:t> </w:t>
      </w:r>
      <w:r>
        <w:rPr>
          <w:sz w:val="21"/>
        </w:rPr>
        <w:t>é:</w:t>
      </w:r>
      <w:r>
        <w:rPr>
          <w:spacing w:val="-24"/>
          <w:sz w:val="21"/>
        </w:rPr>
        <w:t> </w:t>
      </w:r>
      <w:r>
        <w:rPr>
          <w:sz w:val="21"/>
        </w:rPr>
        <w:t>a</w:t>
      </w:r>
      <w:r>
        <w:rPr>
          <w:spacing w:val="-24"/>
          <w:sz w:val="21"/>
        </w:rPr>
        <w:t> </w:t>
      </w:r>
      <w:r>
        <w:rPr>
          <w:sz w:val="21"/>
        </w:rPr>
        <w:t>entrada</w:t>
      </w:r>
      <w:r>
        <w:rPr>
          <w:spacing w:val="-24"/>
          <w:sz w:val="21"/>
        </w:rPr>
        <w:t> </w:t>
      </w:r>
      <w:r>
        <w:rPr>
          <w:sz w:val="21"/>
        </w:rPr>
        <w:t>de</w:t>
      </w:r>
      <w:r>
        <w:rPr>
          <w:spacing w:val="-23"/>
          <w:sz w:val="21"/>
        </w:rPr>
        <w:t> </w:t>
      </w:r>
      <w:r>
        <w:rPr>
          <w:sz w:val="21"/>
        </w:rPr>
        <w:t>1</w:t>
      </w:r>
      <w:r>
        <w:rPr>
          <w:spacing w:val="-24"/>
          <w:sz w:val="21"/>
        </w:rPr>
        <w:t> </w:t>
      </w:r>
      <w:r>
        <w:rPr>
          <w:sz w:val="21"/>
        </w:rPr>
        <w:t>a</w:t>
      </w:r>
      <w:r>
        <w:rPr>
          <w:spacing w:val="-24"/>
          <w:sz w:val="21"/>
        </w:rPr>
        <w:t> </w:t>
      </w:r>
      <w:r>
        <w:rPr>
          <w:sz w:val="21"/>
        </w:rPr>
        <w:t>15</w:t>
      </w:r>
      <w:r>
        <w:rPr>
          <w:spacing w:val="-23"/>
          <w:sz w:val="21"/>
        </w:rPr>
        <w:t> </w:t>
      </w:r>
      <w:r>
        <w:rPr>
          <w:sz w:val="21"/>
        </w:rPr>
        <w:t>por</w:t>
      </w:r>
      <w:r>
        <w:rPr>
          <w:spacing w:val="-24"/>
          <w:sz w:val="21"/>
        </w:rPr>
        <w:t> </w:t>
      </w:r>
      <w:r>
        <w:rPr>
          <w:sz w:val="21"/>
        </w:rPr>
        <w:t>cento dos</w:t>
      </w:r>
      <w:r>
        <w:rPr>
          <w:spacing w:val="-17"/>
          <w:sz w:val="21"/>
        </w:rPr>
        <w:t> </w:t>
      </w:r>
      <w:r>
        <w:rPr>
          <w:sz w:val="21"/>
        </w:rPr>
        <w:t>segmentos-alvo</w:t>
      </w:r>
      <w:r>
        <w:rPr>
          <w:spacing w:val="-16"/>
          <w:sz w:val="21"/>
        </w:rPr>
        <w:t> </w:t>
      </w:r>
      <w:r>
        <w:rPr>
          <w:sz w:val="21"/>
        </w:rPr>
        <w:t>seria</w:t>
      </w:r>
      <w:r>
        <w:rPr>
          <w:spacing w:val="-15"/>
          <w:sz w:val="21"/>
        </w:rPr>
        <w:t> </w:t>
      </w:r>
      <w:r>
        <w:rPr>
          <w:sz w:val="21"/>
        </w:rPr>
        <w:t>suficiente</w:t>
      </w:r>
      <w:r>
        <w:rPr>
          <w:spacing w:val="-16"/>
          <w:sz w:val="21"/>
        </w:rPr>
        <w:t> </w:t>
      </w:r>
      <w:r>
        <w:rPr>
          <w:sz w:val="21"/>
        </w:rPr>
        <w:t>para</w:t>
      </w:r>
      <w:r>
        <w:rPr>
          <w:spacing w:val="-16"/>
          <w:sz w:val="21"/>
        </w:rPr>
        <w:t> </w:t>
      </w:r>
      <w:r>
        <w:rPr>
          <w:sz w:val="21"/>
        </w:rPr>
        <w:t>obter</w:t>
      </w:r>
      <w:r>
        <w:rPr>
          <w:spacing w:val="-16"/>
          <w:sz w:val="21"/>
        </w:rPr>
        <w:t> </w:t>
      </w:r>
      <w:r>
        <w:rPr>
          <w:sz w:val="21"/>
        </w:rPr>
        <w:t>vendas</w:t>
      </w:r>
      <w:r>
        <w:rPr>
          <w:spacing w:val="-16"/>
          <w:sz w:val="21"/>
        </w:rPr>
        <w:t> </w:t>
      </w:r>
      <w:r>
        <w:rPr>
          <w:sz w:val="21"/>
        </w:rPr>
        <w:t>satisfatórias.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  <w:tab w:pos="1180" w:val="left" w:leader="none"/>
        </w:tabs>
        <w:spacing w:line="240" w:lineRule="auto" w:before="156" w:after="0"/>
        <w:ind w:left="1180" w:right="0" w:hanging="360"/>
        <w:jc w:val="left"/>
        <w:rPr>
          <w:sz w:val="21"/>
        </w:rPr>
      </w:pPr>
      <w:r>
        <w:rPr>
          <w:sz w:val="21"/>
        </w:rPr>
        <w:t>O</w:t>
      </w:r>
      <w:r>
        <w:rPr>
          <w:spacing w:val="-12"/>
          <w:sz w:val="21"/>
        </w:rPr>
        <w:t> </w:t>
      </w:r>
      <w:r>
        <w:rPr>
          <w:sz w:val="21"/>
        </w:rPr>
        <w:t>segmento</w:t>
      </w:r>
      <w:r>
        <w:rPr>
          <w:spacing w:val="-13"/>
          <w:sz w:val="21"/>
        </w:rPr>
        <w:t> </w:t>
      </w:r>
      <w:r>
        <w:rPr>
          <w:sz w:val="21"/>
        </w:rPr>
        <w:t>deve</w:t>
      </w:r>
      <w:r>
        <w:rPr>
          <w:spacing w:val="-13"/>
          <w:sz w:val="21"/>
        </w:rPr>
        <w:t> </w:t>
      </w:r>
      <w:r>
        <w:rPr>
          <w:sz w:val="21"/>
        </w:rPr>
        <w:t>ser</w:t>
      </w:r>
      <w:r>
        <w:rPr>
          <w:spacing w:val="-14"/>
          <w:sz w:val="21"/>
        </w:rPr>
        <w:t> </w:t>
      </w:r>
      <w:r>
        <w:rPr>
          <w:sz w:val="21"/>
        </w:rPr>
        <w:t>distintivo.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  <w:tab w:pos="1180" w:val="left" w:leader="none"/>
        </w:tabs>
        <w:spacing w:line="240" w:lineRule="auto" w:before="203" w:after="0"/>
        <w:ind w:left="1180" w:right="0" w:hanging="360"/>
        <w:jc w:val="left"/>
        <w:rPr>
          <w:sz w:val="21"/>
        </w:rPr>
      </w:pPr>
      <w:r>
        <w:rPr>
          <w:sz w:val="21"/>
        </w:rPr>
        <w:t>Deve</w:t>
      </w:r>
      <w:r>
        <w:rPr>
          <w:spacing w:val="-15"/>
          <w:sz w:val="21"/>
        </w:rPr>
        <w:t> </w:t>
      </w:r>
      <w:r>
        <w:rPr>
          <w:sz w:val="21"/>
        </w:rPr>
        <w:t>ter</w:t>
      </w:r>
      <w:r>
        <w:rPr>
          <w:spacing w:val="-16"/>
          <w:sz w:val="21"/>
        </w:rPr>
        <w:t> </w:t>
      </w:r>
      <w:r>
        <w:rPr>
          <w:sz w:val="21"/>
        </w:rPr>
        <w:t>necessidades</w:t>
      </w:r>
      <w:r>
        <w:rPr>
          <w:spacing w:val="-15"/>
          <w:sz w:val="21"/>
        </w:rPr>
        <w:t> </w:t>
      </w:r>
      <w:r>
        <w:rPr>
          <w:sz w:val="21"/>
        </w:rPr>
        <w:t>específicas,</w:t>
      </w:r>
      <w:r>
        <w:rPr>
          <w:spacing w:val="-16"/>
          <w:sz w:val="21"/>
        </w:rPr>
        <w:t> </w:t>
      </w:r>
      <w:r>
        <w:rPr>
          <w:sz w:val="21"/>
        </w:rPr>
        <w:t>diferentes</w:t>
      </w:r>
      <w:r>
        <w:rPr>
          <w:spacing w:val="-14"/>
          <w:sz w:val="21"/>
        </w:rPr>
        <w:t> </w:t>
      </w:r>
      <w:r>
        <w:rPr>
          <w:sz w:val="21"/>
        </w:rPr>
        <w:t>do</w:t>
      </w:r>
      <w:r>
        <w:rPr>
          <w:spacing w:val="-15"/>
          <w:sz w:val="21"/>
        </w:rPr>
        <w:t> </w:t>
      </w:r>
      <w:r>
        <w:rPr>
          <w:sz w:val="21"/>
        </w:rPr>
        <w:t>mercado.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288" w:lineRule="auto"/>
        <w:ind w:left="820"/>
      </w:pPr>
      <w:r>
        <w:rPr/>
        <w:t>E embora pareça lógico segmentar seus clientes de acordo com as necessidades deles e delas (ou outros critérios), lembre-se de que são pessoas!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0" w:right="1198" w:firstLine="0"/>
        <w:jc w:val="right"/>
        <w:rPr>
          <w:sz w:val="16"/>
        </w:rPr>
      </w:pPr>
      <w:r>
        <w:rPr>
          <w:sz w:val="16"/>
        </w:rPr>
        <w:t>Página 1 de 1</w:t>
      </w:r>
    </w:p>
    <w:p>
      <w:pPr>
        <w:spacing w:before="11"/>
        <w:ind w:left="820" w:right="0" w:firstLine="0"/>
        <w:jc w:val="left"/>
        <w:rPr>
          <w:sz w:val="16"/>
        </w:rPr>
      </w:pPr>
      <w:r>
        <w:rPr>
          <w:sz w:val="16"/>
        </w:rPr>
        <w:t>© Wadhwani Foundation</w:t>
      </w:r>
    </w:p>
    <w:p>
      <w:pPr>
        <w:tabs>
          <w:tab w:pos="9926" w:val="left" w:leader="none"/>
        </w:tabs>
        <w:spacing w:before="6"/>
        <w:ind w:left="820" w:right="0" w:firstLine="0"/>
        <w:jc w:val="left"/>
        <w:rPr>
          <w:sz w:val="16"/>
        </w:rPr>
      </w:pPr>
      <w:hyperlink r:id="rId9">
        <w:r>
          <w:rPr>
            <w:color w:val="0000FF"/>
            <w:w w:val="95"/>
            <w:sz w:val="16"/>
            <w:u w:val="single" w:color="0000FF"/>
          </w:rPr>
          <w:t>www.wfnen.org</w:t>
        </w:r>
      </w:hyperlink>
      <w:r>
        <w:rPr>
          <w:color w:val="0000FF"/>
          <w:w w:val="95"/>
          <w:sz w:val="16"/>
        </w:rPr>
        <w:tab/>
      </w:r>
      <w:r>
        <w:rPr>
          <w:sz w:val="16"/>
        </w:rPr>
        <w:t>V01</w:t>
      </w:r>
    </w:p>
    <w:sectPr>
      <w:type w:val="continuous"/>
      <w:pgSz w:w="11900" w:h="16840"/>
      <w:pgMar w:top="1220" w:bottom="280" w:left="44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102"/>
        <w:sz w:val="21"/>
        <w:szCs w:val="21"/>
      </w:rPr>
    </w:lvl>
    <w:lvl w:ilvl="1">
      <w:start w:val="0"/>
      <w:numFmt w:val="bullet"/>
      <w:lvlText w:val="•"/>
      <w:lvlJc w:val="left"/>
      <w:pPr>
        <w:ind w:left="220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4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6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0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2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40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900" w:hanging="360"/>
        <w:jc w:val="left"/>
      </w:pPr>
      <w:rPr>
        <w:rFonts w:hint="default" w:ascii="Trebuchet MS" w:hAnsi="Trebuchet MS" w:eastAsia="Trebuchet MS" w:cs="Trebuchet MS"/>
        <w:spacing w:val="0"/>
        <w:w w:val="87"/>
        <w:sz w:val="21"/>
        <w:szCs w:val="21"/>
      </w:rPr>
    </w:lvl>
    <w:lvl w:ilvl="1">
      <w:start w:val="0"/>
      <w:numFmt w:val="bullet"/>
      <w:lvlText w:val="•"/>
      <w:lvlJc w:val="left"/>
      <w:pPr>
        <w:ind w:left="284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9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4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9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8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3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84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</w:rPr>
  </w:style>
  <w:style w:styleId="Heading1" w:type="paragraph">
    <w:name w:val="Heading 1"/>
    <w:basedOn w:val="Normal"/>
    <w:uiPriority w:val="1"/>
    <w:qFormat/>
    <w:pPr>
      <w:ind w:left="820"/>
      <w:jc w:val="both"/>
      <w:outlineLvl w:val="1"/>
    </w:pPr>
    <w:rPr>
      <w:rFonts w:ascii="Trebuchet MS" w:hAnsi="Trebuchet MS" w:eastAsia="Trebuchet MS" w:cs="Trebuchet MS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203"/>
      <w:ind w:left="1900" w:hanging="360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www.wfnen.org/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2019-09-21T12:47:49Z</dcterms:created>
  <dcterms:modified xsi:type="dcterms:W3CDTF">2019-09-21T12:47:49Z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2019-09-21T00:00:00Z</vt:filetime>
  </property>
</Properties>
</file>