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2B8" w:rsidRPr="00A73F1D" w:rsidRDefault="007F515B" w:rsidP="007F515B">
      <w:pPr>
        <w:spacing w:after="240"/>
        <w:jc w:val="center"/>
        <w:rPr>
          <w:rFonts w:ascii="Times New Roman" w:eastAsia="黑体" w:hAnsi="Times New Roman" w:cs="Times New Roman"/>
          <w:sz w:val="44"/>
          <w:szCs w:val="48"/>
        </w:rPr>
      </w:pPr>
      <w:r w:rsidRPr="00A73F1D">
        <w:rPr>
          <w:rFonts w:ascii="Times New Roman" w:eastAsia="黑体" w:hAnsi="Times New Roman" w:cs="Times New Roman"/>
          <w:sz w:val="44"/>
          <w:szCs w:val="48"/>
        </w:rPr>
        <w:t>数字系统设计实验</w:t>
      </w:r>
      <w:r w:rsidR="009C2419" w:rsidRPr="00A73F1D">
        <w:rPr>
          <w:rFonts w:ascii="Times New Roman" w:eastAsia="黑体" w:hAnsi="Times New Roman" w:cs="Times New Roman"/>
          <w:sz w:val="44"/>
          <w:szCs w:val="48"/>
        </w:rPr>
        <w:t>二</w:t>
      </w:r>
    </w:p>
    <w:p w:rsidR="007F515B" w:rsidRPr="00A73F1D" w:rsidRDefault="007F515B" w:rsidP="007F515B">
      <w:pPr>
        <w:spacing w:after="240"/>
        <w:rPr>
          <w:rFonts w:ascii="Times New Roman" w:eastAsia="宋体" w:hAnsi="Times New Roman" w:cs="Times New Roman"/>
          <w:sz w:val="24"/>
          <w:szCs w:val="28"/>
        </w:rPr>
      </w:pPr>
    </w:p>
    <w:p w:rsidR="006F74CD" w:rsidRDefault="006F74CD" w:rsidP="006F74CD">
      <w:pPr>
        <w:pStyle w:val="a3"/>
        <w:numPr>
          <w:ilvl w:val="0"/>
          <w:numId w:val="7"/>
        </w:numPr>
        <w:spacing w:after="240"/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74C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网络模型结构详解</w:t>
      </w:r>
    </w:p>
    <w:p w:rsidR="0013106A" w:rsidRDefault="0013106A" w:rsidP="00930A48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选取的应用场景是目标检测，采用</w:t>
      </w:r>
      <w:r>
        <w:rPr>
          <w:rFonts w:ascii="Times New Roman" w:eastAsia="宋体" w:hAnsi="Times New Roman" w:cs="Times New Roman"/>
          <w:sz w:val="24"/>
          <w:szCs w:val="24"/>
        </w:rPr>
        <w:t>YOLO</w:t>
      </w:r>
      <w:r>
        <w:rPr>
          <w:rFonts w:ascii="Times New Roman" w:eastAsia="宋体" w:hAnsi="Times New Roman" w:cs="Times New Roman" w:hint="eastAsia"/>
          <w:sz w:val="24"/>
          <w:szCs w:val="24"/>
        </w:rPr>
        <w:t>v3</w:t>
      </w:r>
      <w:r>
        <w:rPr>
          <w:rFonts w:ascii="Times New Roman" w:eastAsia="宋体" w:hAnsi="Times New Roman" w:cs="Times New Roman" w:hint="eastAsia"/>
          <w:sz w:val="24"/>
          <w:szCs w:val="24"/>
        </w:rPr>
        <w:t>网络，该网络是</w:t>
      </w:r>
      <w:r>
        <w:rPr>
          <w:rFonts w:ascii="Times New Roman" w:eastAsia="宋体" w:hAnsi="Times New Roman" w:cs="Times New Roman" w:hint="eastAsia"/>
          <w:sz w:val="24"/>
          <w:szCs w:val="24"/>
        </w:rPr>
        <w:t>CNN</w:t>
      </w:r>
      <w:r>
        <w:rPr>
          <w:rFonts w:ascii="Times New Roman" w:eastAsia="宋体" w:hAnsi="Times New Roman" w:cs="Times New Roman" w:hint="eastAsia"/>
          <w:sz w:val="24"/>
          <w:szCs w:val="24"/>
        </w:rPr>
        <w:t>结构。其主要优势有：</w:t>
      </w:r>
    </w:p>
    <w:p w:rsidR="0013106A" w:rsidRDefault="0013106A" w:rsidP="0013106A">
      <w:pPr>
        <w:pStyle w:val="a3"/>
        <w:numPr>
          <w:ilvl w:val="0"/>
          <w:numId w:val="8"/>
        </w:numPr>
        <w:spacing w:after="240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检测速度快，</w:t>
      </w:r>
      <w:r>
        <w:rPr>
          <w:rFonts w:ascii="Times New Roman" w:eastAsia="宋体" w:hAnsi="Times New Roman" w:cs="Times New Roman" w:hint="eastAsia"/>
          <w:sz w:val="24"/>
          <w:szCs w:val="24"/>
        </w:rPr>
        <w:t>YOLO</w:t>
      </w:r>
      <w:r>
        <w:rPr>
          <w:rFonts w:ascii="Times New Roman" w:eastAsia="宋体" w:hAnsi="Times New Roman" w:cs="Times New Roman" w:hint="eastAsia"/>
          <w:sz w:val="24"/>
          <w:szCs w:val="24"/>
        </w:rPr>
        <w:t>不使用滑窗和分类器，而是同时检测目标的位置和类别；</w:t>
      </w:r>
    </w:p>
    <w:p w:rsidR="0013106A" w:rsidRDefault="0013106A" w:rsidP="0013106A">
      <w:pPr>
        <w:pStyle w:val="a3"/>
        <w:numPr>
          <w:ilvl w:val="0"/>
          <w:numId w:val="8"/>
        </w:numPr>
        <w:spacing w:after="240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背景错误少，不容易将不存在物体的某部分背景误认作某个物体；</w:t>
      </w:r>
    </w:p>
    <w:p w:rsidR="0013106A" w:rsidRPr="0013106A" w:rsidRDefault="0013106A" w:rsidP="0013106A">
      <w:pPr>
        <w:pStyle w:val="a3"/>
        <w:numPr>
          <w:ilvl w:val="0"/>
          <w:numId w:val="8"/>
        </w:numPr>
        <w:spacing w:after="240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可以学到物体的泛化特征，若用自然图像训练、检测艺术图像，也可以得到较好的结果。</w:t>
      </w:r>
    </w:p>
    <w:p w:rsidR="006F74CD" w:rsidRDefault="00930A48" w:rsidP="00930A48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查看</w:t>
      </w:r>
      <w:r>
        <w:rPr>
          <w:rFonts w:ascii="Times New Roman" w:eastAsia="宋体" w:hAnsi="Times New Roman" w:cs="Times New Roman" w:hint="eastAsia"/>
          <w:sz w:val="24"/>
          <w:szCs w:val="24"/>
        </w:rPr>
        <w:t>yolov</w:t>
      </w:r>
      <w:r>
        <w:rPr>
          <w:rFonts w:ascii="Times New Roman" w:eastAsia="宋体" w:hAnsi="Times New Roman" w:cs="Times New Roman"/>
          <w:sz w:val="24"/>
          <w:szCs w:val="24"/>
        </w:rPr>
        <w:t>3.</w:t>
      </w:r>
      <w:r>
        <w:rPr>
          <w:rFonts w:ascii="Times New Roman" w:eastAsia="宋体" w:hAnsi="Times New Roman" w:cs="Times New Roman" w:hint="eastAsia"/>
          <w:sz w:val="24"/>
          <w:szCs w:val="24"/>
        </w:rPr>
        <w:t>cfg</w:t>
      </w:r>
      <w:r>
        <w:rPr>
          <w:rFonts w:ascii="Times New Roman" w:eastAsia="宋体" w:hAnsi="Times New Roman" w:cs="Times New Roman" w:hint="eastAsia"/>
          <w:sz w:val="24"/>
          <w:szCs w:val="24"/>
        </w:rPr>
        <w:t>文件，可以详细获知网络模型结构。该结构包含</w:t>
      </w:r>
      <w:r w:rsidR="000D5903"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种层：</w:t>
      </w:r>
      <w:r w:rsidRPr="00A73F1D">
        <w:rPr>
          <w:rFonts w:ascii="Times New Roman" w:eastAsia="宋体" w:hAnsi="Times New Roman" w:cs="Times New Roman"/>
          <w:sz w:val="24"/>
          <w:szCs w:val="28"/>
        </w:rPr>
        <w:t>卷积层</w:t>
      </w:r>
      <w:r>
        <w:rPr>
          <w:rFonts w:ascii="Times New Roman" w:eastAsia="宋体" w:hAnsi="Times New Roman" w:cs="Times New Roman" w:hint="eastAsia"/>
          <w:sz w:val="24"/>
          <w:szCs w:val="28"/>
        </w:rPr>
        <w:t>（含池化层）、</w:t>
      </w:r>
      <w:r w:rsidRPr="00A73F1D">
        <w:rPr>
          <w:rFonts w:ascii="Times New Roman" w:eastAsia="宋体" w:hAnsi="Times New Roman" w:cs="Times New Roman"/>
          <w:sz w:val="24"/>
          <w:szCs w:val="28"/>
        </w:rPr>
        <w:t>shortcut</w:t>
      </w:r>
      <w:r w:rsidRPr="00A73F1D">
        <w:rPr>
          <w:rFonts w:ascii="Times New Roman" w:eastAsia="宋体" w:hAnsi="Times New Roman" w:cs="Times New Roman"/>
          <w:sz w:val="24"/>
          <w:szCs w:val="28"/>
        </w:rPr>
        <w:t>层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route</w:t>
      </w:r>
      <w:r>
        <w:rPr>
          <w:rFonts w:ascii="Times New Roman" w:eastAsia="宋体" w:hAnsi="Times New Roman" w:cs="Times New Roman" w:hint="eastAsia"/>
          <w:sz w:val="24"/>
          <w:szCs w:val="28"/>
        </w:rPr>
        <w:t>层、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upsample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层和</w:t>
      </w:r>
      <w:r>
        <w:rPr>
          <w:rFonts w:ascii="Times New Roman" w:eastAsia="宋体" w:hAnsi="Times New Roman" w:cs="Times New Roman" w:hint="eastAsia"/>
          <w:sz w:val="24"/>
          <w:szCs w:val="28"/>
        </w:rPr>
        <w:t>yolo</w:t>
      </w:r>
      <w:r>
        <w:rPr>
          <w:rFonts w:ascii="Times New Roman" w:eastAsia="宋体" w:hAnsi="Times New Roman" w:cs="Times New Roman" w:hint="eastAsia"/>
          <w:sz w:val="24"/>
          <w:szCs w:val="28"/>
        </w:rPr>
        <w:t>层。</w:t>
      </w:r>
      <w:r w:rsidR="0013106A" w:rsidRPr="00A73F1D">
        <w:rPr>
          <w:rFonts w:ascii="Times New Roman" w:eastAsia="宋体" w:hAnsi="Times New Roman" w:cs="Times New Roman"/>
          <w:sz w:val="24"/>
          <w:szCs w:val="28"/>
        </w:rPr>
        <w:t>shortcut</w:t>
      </w:r>
      <w:r w:rsidR="0013106A" w:rsidRPr="00A73F1D">
        <w:rPr>
          <w:rFonts w:ascii="Times New Roman" w:eastAsia="宋体" w:hAnsi="Times New Roman" w:cs="Times New Roman"/>
          <w:sz w:val="24"/>
          <w:szCs w:val="28"/>
        </w:rPr>
        <w:t>层</w:t>
      </w:r>
      <w:r w:rsidR="0013106A">
        <w:rPr>
          <w:rFonts w:ascii="Times New Roman" w:eastAsia="宋体" w:hAnsi="Times New Roman" w:cs="Times New Roman" w:hint="eastAsia"/>
          <w:sz w:val="24"/>
          <w:szCs w:val="28"/>
        </w:rPr>
        <w:t>的作用是防止过拟合，</w:t>
      </w:r>
      <w:r w:rsidR="0013106A">
        <w:rPr>
          <w:rFonts w:ascii="Times New Roman" w:eastAsia="宋体" w:hAnsi="Times New Roman" w:cs="Times New Roman" w:hint="eastAsia"/>
          <w:sz w:val="24"/>
          <w:szCs w:val="28"/>
        </w:rPr>
        <w:t>route</w:t>
      </w:r>
      <w:r w:rsidR="0013106A">
        <w:rPr>
          <w:rFonts w:ascii="Times New Roman" w:eastAsia="宋体" w:hAnsi="Times New Roman" w:cs="Times New Roman" w:hint="eastAsia"/>
          <w:sz w:val="24"/>
          <w:szCs w:val="28"/>
        </w:rPr>
        <w:t>层</w:t>
      </w:r>
      <w:r w:rsidR="0013106A">
        <w:rPr>
          <w:rFonts w:ascii="Times New Roman" w:eastAsia="宋体" w:hAnsi="Times New Roman" w:cs="Times New Roman" w:hint="eastAsia"/>
          <w:sz w:val="24"/>
          <w:szCs w:val="28"/>
        </w:rPr>
        <w:t>的作用是形成分支。</w:t>
      </w:r>
      <w:r>
        <w:rPr>
          <w:rFonts w:ascii="Times New Roman" w:eastAsia="宋体" w:hAnsi="Times New Roman" w:cs="Times New Roman" w:hint="eastAsia"/>
          <w:sz w:val="24"/>
          <w:szCs w:val="28"/>
        </w:rPr>
        <w:t>网络结构概括如下：</w:t>
      </w:r>
    </w:p>
    <w:tbl>
      <w:tblPr>
        <w:tblStyle w:val="a4"/>
        <w:tblW w:w="8075" w:type="dxa"/>
        <w:tblLook w:val="04A0" w:firstRow="1" w:lastRow="0" w:firstColumn="1" w:lastColumn="0" w:noHBand="0" w:noVBand="1"/>
      </w:tblPr>
      <w:tblGrid>
        <w:gridCol w:w="576"/>
        <w:gridCol w:w="1256"/>
        <w:gridCol w:w="1707"/>
        <w:gridCol w:w="2268"/>
        <w:gridCol w:w="2268"/>
      </w:tblGrid>
      <w:tr w:rsidR="00930A48" w:rsidTr="000A12C3">
        <w:tc>
          <w:tcPr>
            <w:tcW w:w="1832" w:type="dxa"/>
            <w:gridSpan w:val="2"/>
            <w:vAlign w:val="center"/>
          </w:tcPr>
          <w:p w:rsidR="00930A48" w:rsidRDefault="00930A48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layer</w:t>
            </w:r>
          </w:p>
        </w:tc>
        <w:tc>
          <w:tcPr>
            <w:tcW w:w="1707" w:type="dxa"/>
            <w:vAlign w:val="center"/>
          </w:tcPr>
          <w:p w:rsidR="00930A48" w:rsidRDefault="00930A48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feature</w:t>
            </w:r>
          </w:p>
        </w:tc>
        <w:tc>
          <w:tcPr>
            <w:tcW w:w="2268" w:type="dxa"/>
            <w:vAlign w:val="center"/>
          </w:tcPr>
          <w:p w:rsidR="00930A48" w:rsidRDefault="00930A48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nput</w:t>
            </w:r>
          </w:p>
        </w:tc>
        <w:tc>
          <w:tcPr>
            <w:tcW w:w="2268" w:type="dxa"/>
            <w:vAlign w:val="center"/>
          </w:tcPr>
          <w:p w:rsidR="00930A48" w:rsidRDefault="00930A48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utput</w:t>
            </w:r>
          </w:p>
        </w:tc>
      </w:tr>
      <w:tr w:rsidR="00930A48" w:rsidRPr="009C3149" w:rsidTr="000A12C3">
        <w:tc>
          <w:tcPr>
            <w:tcW w:w="576" w:type="dxa"/>
            <w:vAlign w:val="center"/>
          </w:tcPr>
          <w:p w:rsidR="00930A48" w:rsidRDefault="00930A48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56" w:type="dxa"/>
            <w:vAlign w:val="center"/>
          </w:tcPr>
          <w:p w:rsidR="00930A48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930A48" w:rsidRDefault="00930A48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C=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32, K=3</w:t>
            </w:r>
          </w:p>
        </w:tc>
        <w:tc>
          <w:tcPr>
            <w:tcW w:w="2268" w:type="dxa"/>
            <w:vAlign w:val="center"/>
          </w:tcPr>
          <w:p w:rsidR="00930A48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416×416×</w:t>
            </w:r>
            <w:r w:rsidR="00930A48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vAlign w:val="center"/>
          </w:tcPr>
          <w:p w:rsidR="00930A48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416×416×</w:t>
            </w:r>
            <w:r w:rsidR="00930A48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32</w:t>
            </w:r>
          </w:p>
        </w:tc>
      </w:tr>
      <w:tr w:rsidR="002876D0" w:rsidRPr="009C3149" w:rsidTr="000A12C3">
        <w:tc>
          <w:tcPr>
            <w:tcW w:w="576" w:type="dxa"/>
            <w:vMerge w:val="restart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=64, K=3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416×416×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416×416×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</w:tr>
      <w:tr w:rsidR="002876D0" w:rsidRPr="009C3149" w:rsidTr="000A12C3">
        <w:tc>
          <w:tcPr>
            <w:tcW w:w="576" w:type="dxa"/>
            <w:vMerge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pooling</w:t>
            </w:r>
          </w:p>
        </w:tc>
        <w:tc>
          <w:tcPr>
            <w:tcW w:w="1707" w:type="dxa"/>
            <w:vAlign w:val="center"/>
          </w:tcPr>
          <w:p w:rsidR="002876D0" w:rsidRDefault="00177146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="002876D0">
              <w:rPr>
                <w:rFonts w:ascii="Times New Roman" w:eastAsia="宋体" w:hAnsi="Times New Roman" w:cs="Times New Roman"/>
                <w:sz w:val="24"/>
                <w:szCs w:val="24"/>
              </w:rPr>
              <w:t>=2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416×416×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208×208×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32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208×208×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208×208×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32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256" w:type="dxa"/>
            <w:vAlign w:val="center"/>
          </w:tcPr>
          <w:p w:rsidR="0087448F" w:rsidRDefault="002876D0" w:rsidP="0087448F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208×208×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208×208×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208×208×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208×208×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</w:tr>
      <w:tr w:rsidR="002876D0" w:rsidRPr="009C3149" w:rsidTr="000A12C3">
        <w:tc>
          <w:tcPr>
            <w:tcW w:w="576" w:type="dxa"/>
            <w:vMerge w:val="restart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208×208×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208×208×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2876D0" w:rsidRPr="009C3149" w:rsidTr="000A12C3">
        <w:tc>
          <w:tcPr>
            <w:tcW w:w="576" w:type="dxa"/>
            <w:vMerge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pooling</w:t>
            </w:r>
          </w:p>
        </w:tc>
        <w:tc>
          <w:tcPr>
            <w:tcW w:w="1707" w:type="dxa"/>
            <w:vAlign w:val="center"/>
          </w:tcPr>
          <w:p w:rsidR="002876D0" w:rsidRDefault="00177146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S=2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208×208×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rom=5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2876D0" w:rsidRPr="009C3149" w:rsidTr="000A12C3">
        <w:tc>
          <w:tcPr>
            <w:tcW w:w="576" w:type="dxa"/>
            <w:vMerge w:val="restart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2876D0" w:rsidRPr="009C3149" w:rsidTr="000A12C3">
        <w:tc>
          <w:tcPr>
            <w:tcW w:w="576" w:type="dxa"/>
            <w:vMerge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pooling</w:t>
            </w:r>
          </w:p>
        </w:tc>
        <w:tc>
          <w:tcPr>
            <w:tcW w:w="1707" w:type="dxa"/>
            <w:vAlign w:val="center"/>
          </w:tcPr>
          <w:p w:rsidR="002876D0" w:rsidRDefault="00177146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S=2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104×104×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rom=12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rom=15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DF1F2A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rom=18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=128,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rom=21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=128,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=128,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rom=27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=128,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rom=30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=128,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rom=33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2876D0" w:rsidRPr="009C3149" w:rsidTr="000A12C3">
        <w:tc>
          <w:tcPr>
            <w:tcW w:w="576" w:type="dxa"/>
            <w:vMerge w:val="restart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2876D0" w:rsidRPr="009C3149" w:rsidTr="000A12C3">
        <w:tc>
          <w:tcPr>
            <w:tcW w:w="576" w:type="dxa"/>
            <w:vMerge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pooling</w:t>
            </w:r>
          </w:p>
        </w:tc>
        <w:tc>
          <w:tcPr>
            <w:tcW w:w="1707" w:type="dxa"/>
            <w:vAlign w:val="center"/>
          </w:tcPr>
          <w:p w:rsidR="002876D0" w:rsidRDefault="00177146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S=2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rom=37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rom=40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rom=43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rom=46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rom=49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rom=52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rom=55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rom=58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2876D0" w:rsidRPr="009C3149" w:rsidTr="000A12C3">
        <w:tc>
          <w:tcPr>
            <w:tcW w:w="576" w:type="dxa"/>
            <w:vMerge w:val="restart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2876D0" w:rsidRPr="009C3149" w:rsidTr="000A12C3">
        <w:tc>
          <w:tcPr>
            <w:tcW w:w="576" w:type="dxa"/>
            <w:vMerge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pooling</w:t>
            </w:r>
          </w:p>
        </w:tc>
        <w:tc>
          <w:tcPr>
            <w:tcW w:w="1707" w:type="dxa"/>
            <w:vAlign w:val="center"/>
          </w:tcPr>
          <w:p w:rsidR="002876D0" w:rsidRDefault="00177146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S=2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2876D0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=1024,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rom=62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=1024,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rom=65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=1024,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rom=68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=1024,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shortcut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rom=71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=1024,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=1024,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=1024,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255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255</w:t>
            </w:r>
          </w:p>
        </w:tc>
      </w:tr>
      <w:tr w:rsidR="002876D0" w:rsidRPr="009C3149" w:rsidTr="000A12C3">
        <w:tc>
          <w:tcPr>
            <w:tcW w:w="57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olo</w:t>
            </w:r>
          </w:p>
        </w:tc>
        <w:tc>
          <w:tcPr>
            <w:tcW w:w="6243" w:type="dxa"/>
            <w:gridSpan w:val="3"/>
            <w:vAlign w:val="center"/>
          </w:tcPr>
          <w:p w:rsidR="002876D0" w:rsidRPr="009C3149" w:rsidRDefault="008D372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~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oute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rom=79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DF1F2A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psample</w:t>
            </w:r>
            <w:proofErr w:type="spellEnd"/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13×13×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oute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rom=85, 61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(256, 512)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768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DF1F2A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768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DF1F2A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=512,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=255,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255</w:t>
            </w:r>
          </w:p>
        </w:tc>
      </w:tr>
      <w:tr w:rsidR="002876D0" w:rsidRPr="009C3149" w:rsidTr="000A12C3">
        <w:tc>
          <w:tcPr>
            <w:tcW w:w="57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olo</w:t>
            </w:r>
          </w:p>
        </w:tc>
        <w:tc>
          <w:tcPr>
            <w:tcW w:w="6243" w:type="dxa"/>
            <w:gridSpan w:val="3"/>
            <w:vAlign w:val="center"/>
          </w:tcPr>
          <w:p w:rsidR="002876D0" w:rsidRPr="009C3149" w:rsidRDefault="008D372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~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oute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rom=91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DF1F2A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psample</w:t>
            </w:r>
            <w:proofErr w:type="spellEnd"/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26×26×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oute</w:t>
            </w:r>
          </w:p>
        </w:tc>
        <w:tc>
          <w:tcPr>
            <w:tcW w:w="1707" w:type="dxa"/>
            <w:vAlign w:val="center"/>
          </w:tcPr>
          <w:p w:rsidR="0087448F" w:rsidRDefault="00DF1F2A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rom=97,</w:t>
            </w:r>
            <w:r w:rsidR="007E5DA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(128, 256)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384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DF1F2A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</w:t>
            </w:r>
            <w:r w:rsidR="0017714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87448F" w:rsidRPr="009C3149" w:rsidTr="000A12C3">
        <w:tc>
          <w:tcPr>
            <w:tcW w:w="576" w:type="dxa"/>
            <w:vAlign w:val="center"/>
          </w:tcPr>
          <w:p w:rsidR="0087448F" w:rsidRDefault="0087448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256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87448F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DF1F2A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K=3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87448F" w:rsidRPr="009C3149" w:rsidRDefault="009C3149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=128,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=128,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=256, K=3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</w:tr>
      <w:tr w:rsidR="007E5DAC" w:rsidRPr="009C3149" w:rsidTr="000A12C3">
        <w:tc>
          <w:tcPr>
            <w:tcW w:w="57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256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conv</w:t>
            </w:r>
          </w:p>
        </w:tc>
        <w:tc>
          <w:tcPr>
            <w:tcW w:w="1707" w:type="dxa"/>
            <w:vAlign w:val="center"/>
          </w:tcPr>
          <w:p w:rsidR="007E5DAC" w:rsidRDefault="007E5DAC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=255, K=1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68" w:type="dxa"/>
            <w:vAlign w:val="center"/>
          </w:tcPr>
          <w:p w:rsidR="007E5DAC" w:rsidRPr="009C3149" w:rsidRDefault="009C3149" w:rsidP="007E5DA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52×52×</w:t>
            </w:r>
            <w:r w:rsidR="007E5DAC" w:rsidRPr="009C3149">
              <w:rPr>
                <w:rFonts w:ascii="Times New Roman" w:eastAsia="宋体" w:hAnsi="Times New Roman" w:cs="Times New Roman"/>
                <w:sz w:val="24"/>
                <w:szCs w:val="24"/>
              </w:rPr>
              <w:t>255</w:t>
            </w:r>
          </w:p>
        </w:tc>
      </w:tr>
      <w:tr w:rsidR="002876D0" w:rsidTr="000A12C3">
        <w:tc>
          <w:tcPr>
            <w:tcW w:w="57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256" w:type="dxa"/>
            <w:vAlign w:val="center"/>
          </w:tcPr>
          <w:p w:rsidR="002876D0" w:rsidRDefault="002876D0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olo</w:t>
            </w:r>
          </w:p>
        </w:tc>
        <w:tc>
          <w:tcPr>
            <w:tcW w:w="6243" w:type="dxa"/>
            <w:gridSpan w:val="3"/>
            <w:vAlign w:val="center"/>
          </w:tcPr>
          <w:p w:rsidR="002876D0" w:rsidRDefault="008D372F" w:rsidP="00930A48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~</w:t>
            </w:r>
          </w:p>
        </w:tc>
      </w:tr>
    </w:tbl>
    <w:p w:rsidR="00930A48" w:rsidRPr="006F74CD" w:rsidRDefault="00930A48" w:rsidP="00930A48">
      <w:pPr>
        <w:spacing w:after="240"/>
        <w:rPr>
          <w:rFonts w:ascii="Times New Roman" w:eastAsia="宋体" w:hAnsi="Times New Roman" w:cs="Times New Roman"/>
          <w:sz w:val="24"/>
          <w:szCs w:val="24"/>
        </w:rPr>
      </w:pPr>
    </w:p>
    <w:p w:rsidR="009C2419" w:rsidRPr="006F74CD" w:rsidRDefault="004B74F6" w:rsidP="006F74CD">
      <w:pPr>
        <w:pStyle w:val="a3"/>
        <w:numPr>
          <w:ilvl w:val="0"/>
          <w:numId w:val="7"/>
        </w:numPr>
        <w:spacing w:after="240"/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74CD">
        <w:rPr>
          <w:rFonts w:ascii="Times New Roman" w:eastAsia="宋体" w:hAnsi="Times New Roman" w:cs="Times New Roman"/>
          <w:b/>
          <w:bCs/>
          <w:sz w:val="28"/>
          <w:szCs w:val="28"/>
        </w:rPr>
        <w:t>网络参数量和计算量分析</w:t>
      </w:r>
    </w:p>
    <w:p w:rsidR="004B74F6" w:rsidRPr="00A73F1D" w:rsidRDefault="00A73F1D" w:rsidP="007F515B">
      <w:pPr>
        <w:spacing w:after="24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（</w:t>
      </w:r>
      <w:r w:rsidRPr="00A73F1D">
        <w:rPr>
          <w:rFonts w:ascii="Times New Roman" w:eastAsia="宋体" w:hAnsi="Times New Roman" w:cs="Times New Roman"/>
          <w:sz w:val="24"/>
          <w:szCs w:val="28"/>
        </w:rPr>
        <w:t>1</w:t>
      </w:r>
      <w:r w:rsidRPr="00A73F1D">
        <w:rPr>
          <w:rFonts w:ascii="Times New Roman" w:eastAsia="宋体" w:hAnsi="Times New Roman" w:cs="Times New Roman"/>
          <w:sz w:val="24"/>
          <w:szCs w:val="28"/>
        </w:rPr>
        <w:t>）</w:t>
      </w:r>
      <w:r w:rsidR="004B74F6" w:rsidRPr="00A73F1D">
        <w:rPr>
          <w:rFonts w:ascii="Times New Roman" w:eastAsia="宋体" w:hAnsi="Times New Roman" w:cs="Times New Roman"/>
          <w:sz w:val="24"/>
          <w:szCs w:val="28"/>
        </w:rPr>
        <w:t>对于卷积层，设卷积核大小为</w:t>
      </w:r>
      <m:oMath>
        <m:r>
          <w:rPr>
            <w:rFonts w:ascii="Cambria Math" w:eastAsia="宋体" w:hAnsi="Cambria Math" w:cs="Times New Roman"/>
            <w:sz w:val="24"/>
            <w:szCs w:val="28"/>
          </w:rPr>
          <m:t>K×K</m:t>
        </m:r>
      </m:oMath>
      <w:r w:rsidR="004B74F6" w:rsidRPr="00A73F1D">
        <w:rPr>
          <w:rFonts w:ascii="Times New Roman" w:eastAsia="宋体" w:hAnsi="Times New Roman" w:cs="Times New Roman"/>
          <w:sz w:val="24"/>
          <w:szCs w:val="28"/>
        </w:rPr>
        <w:t>，</w:t>
      </w:r>
      <w:r w:rsidR="000C337E" w:rsidRPr="00A73F1D">
        <w:rPr>
          <w:rFonts w:ascii="Times New Roman" w:eastAsia="宋体" w:hAnsi="Times New Roman" w:cs="Times New Roman"/>
          <w:sz w:val="24"/>
          <w:szCs w:val="28"/>
        </w:rPr>
        <w:t>通道数为</w:t>
      </w:r>
      <m:oMath>
        <m:r>
          <w:rPr>
            <w:rFonts w:ascii="Cambria Math" w:eastAsia="宋体" w:hAnsi="Cambria Math" w:cs="Times New Roman"/>
            <w:sz w:val="24"/>
            <w:szCs w:val="28"/>
          </w:rPr>
          <m:t>C</m:t>
        </m:r>
      </m:oMath>
      <w:r w:rsidR="000C337E" w:rsidRPr="00A73F1D">
        <w:rPr>
          <w:rFonts w:ascii="Times New Roman" w:eastAsia="宋体" w:hAnsi="Times New Roman" w:cs="Times New Roman"/>
          <w:sz w:val="24"/>
          <w:szCs w:val="28"/>
        </w:rPr>
        <w:t>，图像宽</w:t>
      </w:r>
      <m:oMath>
        <m:r>
          <w:rPr>
            <w:rFonts w:ascii="Cambria Math" w:eastAsia="宋体" w:hAnsi="Cambria Math" w:cs="Times New Roman"/>
            <w:sz w:val="24"/>
            <w:szCs w:val="28"/>
          </w:rPr>
          <m:t>W</m:t>
        </m:r>
      </m:oMath>
      <w:r w:rsidR="000C337E" w:rsidRPr="00A73F1D">
        <w:rPr>
          <w:rFonts w:ascii="Times New Roman" w:eastAsia="宋体" w:hAnsi="Times New Roman" w:cs="Times New Roman"/>
          <w:sz w:val="24"/>
          <w:szCs w:val="28"/>
        </w:rPr>
        <w:t>，高</w:t>
      </w:r>
      <m:oMath>
        <m:r>
          <w:rPr>
            <w:rFonts w:ascii="Cambria Math" w:eastAsia="宋体" w:hAnsi="Cambria Math" w:cs="Times New Roman"/>
            <w:sz w:val="24"/>
            <w:szCs w:val="28"/>
          </w:rPr>
          <m:t>H</m:t>
        </m:r>
      </m:oMath>
      <w:r w:rsidR="000C337E" w:rsidRPr="00A73F1D">
        <w:rPr>
          <w:rFonts w:ascii="Times New Roman" w:eastAsia="宋体" w:hAnsi="Times New Roman" w:cs="Times New Roman"/>
          <w:sz w:val="24"/>
          <w:szCs w:val="28"/>
        </w:rPr>
        <w:t>，则：</w:t>
      </w:r>
    </w:p>
    <w:p w:rsidR="004B74F6" w:rsidRPr="00A73F1D" w:rsidRDefault="004B74F6" w:rsidP="006F74CD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参数量</w:t>
      </w:r>
      <w:r w:rsidR="000C337E"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Params=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K×K×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in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8"/>
              </w:rPr>
              <m:t>+1</m:t>
            </m:r>
          </m:e>
        </m:d>
        <m:r>
          <w:rPr>
            <w:rFonts w:ascii="Cambria Math" w:eastAsia="宋体" w:hAnsi="Cambria Math" w:cs="Times New Roman"/>
            <w:sz w:val="24"/>
            <w:szCs w:val="28"/>
          </w:rPr>
          <m:t>×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out</m:t>
            </m:r>
          </m:sub>
        </m:sSub>
      </m:oMath>
    </w:p>
    <w:p w:rsidR="004B74F6" w:rsidRPr="00A73F1D" w:rsidRDefault="004B74F6" w:rsidP="006F74CD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计算量</w:t>
      </w:r>
      <w:r w:rsidR="000C337E"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FLOPs=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K×K×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in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8"/>
              </w:rPr>
              <m:t>+1</m:t>
            </m:r>
          </m:e>
        </m:d>
        <m:r>
          <w:rPr>
            <w:rFonts w:ascii="Cambria Math" w:eastAsia="宋体" w:hAnsi="Cambria Math" w:cs="Times New Roman"/>
            <w:sz w:val="24"/>
            <w:szCs w:val="28"/>
          </w:rPr>
          <m:t>×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out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8"/>
              </w:rPr>
              <m:t>×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out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8"/>
              </w:rPr>
              <m:t>×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out</m:t>
                </m:r>
              </m:sub>
            </m:sSub>
          </m:e>
        </m:d>
      </m:oMath>
    </w:p>
    <w:p w:rsidR="000C337E" w:rsidRPr="00A73F1D" w:rsidRDefault="00A73F1D" w:rsidP="007F515B">
      <w:pPr>
        <w:spacing w:after="24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（</w:t>
      </w:r>
      <w:r w:rsidRPr="00A73F1D">
        <w:rPr>
          <w:rFonts w:ascii="Times New Roman" w:eastAsia="宋体" w:hAnsi="Times New Roman" w:cs="Times New Roman"/>
          <w:sz w:val="24"/>
          <w:szCs w:val="28"/>
        </w:rPr>
        <w:t>2</w:t>
      </w:r>
      <w:r w:rsidRPr="00A73F1D">
        <w:rPr>
          <w:rFonts w:ascii="Times New Roman" w:eastAsia="宋体" w:hAnsi="Times New Roman" w:cs="Times New Roman"/>
          <w:sz w:val="24"/>
          <w:szCs w:val="28"/>
        </w:rPr>
        <w:t>）</w:t>
      </w:r>
      <w:r w:rsidR="000C337E" w:rsidRPr="00A73F1D">
        <w:rPr>
          <w:rFonts w:ascii="Times New Roman" w:eastAsia="宋体" w:hAnsi="Times New Roman" w:cs="Times New Roman"/>
          <w:sz w:val="24"/>
          <w:szCs w:val="28"/>
        </w:rPr>
        <w:t>对于全连接层，</w:t>
      </w:r>
      <w:r w:rsidR="00ED3FC5" w:rsidRPr="00A73F1D">
        <w:rPr>
          <w:rFonts w:ascii="Times New Roman" w:eastAsia="宋体" w:hAnsi="Times New Roman" w:cs="Times New Roman"/>
          <w:sz w:val="24"/>
          <w:szCs w:val="28"/>
        </w:rPr>
        <w:t>设输入维度为</w:t>
      </w:r>
      <m:oMath>
        <m:r>
          <w:rPr>
            <w:rFonts w:ascii="Cambria Math" w:eastAsia="宋体" w:hAnsi="Cambria Math" w:cs="Times New Roman"/>
            <w:sz w:val="24"/>
            <w:szCs w:val="28"/>
          </w:rPr>
          <m:t>x</m:t>
        </m:r>
      </m:oMath>
      <w:r w:rsidR="00ED3FC5" w:rsidRPr="00A73F1D">
        <w:rPr>
          <w:rFonts w:ascii="Times New Roman" w:eastAsia="宋体" w:hAnsi="Times New Roman" w:cs="Times New Roman"/>
          <w:sz w:val="24"/>
          <w:szCs w:val="28"/>
        </w:rPr>
        <w:t>，输出维度为</w:t>
      </w:r>
      <m:oMath>
        <m:r>
          <w:rPr>
            <w:rFonts w:ascii="Cambria Math" w:eastAsia="宋体" w:hAnsi="Cambria Math" w:cs="Times New Roman"/>
            <w:sz w:val="24"/>
            <w:szCs w:val="28"/>
          </w:rPr>
          <m:t>y</m:t>
        </m:r>
      </m:oMath>
      <w:r w:rsidR="00ED3FC5" w:rsidRPr="00A73F1D">
        <w:rPr>
          <w:rFonts w:ascii="Times New Roman" w:eastAsia="宋体" w:hAnsi="Times New Roman" w:cs="Times New Roman"/>
          <w:sz w:val="24"/>
          <w:szCs w:val="28"/>
        </w:rPr>
        <w:t>，则：</w:t>
      </w:r>
    </w:p>
    <w:p w:rsidR="00ED3FC5" w:rsidRPr="00A73F1D" w:rsidRDefault="00ED3FC5" w:rsidP="006F74CD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参数量</w:t>
      </w:r>
      <w:r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Params=y×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x+1</m:t>
            </m:r>
          </m:e>
        </m:d>
      </m:oMath>
    </w:p>
    <w:p w:rsidR="00ED3FC5" w:rsidRPr="00A73F1D" w:rsidRDefault="00ED3FC5" w:rsidP="006F74CD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计算量</w:t>
      </w:r>
      <w:r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FLOPs=y×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x+1</m:t>
            </m:r>
          </m:e>
        </m:d>
      </m:oMath>
    </w:p>
    <w:p w:rsidR="00ED3FC5" w:rsidRPr="00A73F1D" w:rsidRDefault="00A73F1D" w:rsidP="007F515B">
      <w:pPr>
        <w:spacing w:after="24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（</w:t>
      </w:r>
      <w:r w:rsidRPr="00A73F1D">
        <w:rPr>
          <w:rFonts w:ascii="Times New Roman" w:eastAsia="宋体" w:hAnsi="Times New Roman" w:cs="Times New Roman"/>
          <w:sz w:val="24"/>
          <w:szCs w:val="28"/>
        </w:rPr>
        <w:t>3</w:t>
      </w:r>
      <w:r w:rsidRPr="00A73F1D">
        <w:rPr>
          <w:rFonts w:ascii="Times New Roman" w:eastAsia="宋体" w:hAnsi="Times New Roman" w:cs="Times New Roman"/>
          <w:sz w:val="24"/>
          <w:szCs w:val="28"/>
        </w:rPr>
        <w:t>）对于池化层，设池化区域大小为</w:t>
      </w:r>
      <m:oMath>
        <m:r>
          <w:rPr>
            <w:rFonts w:ascii="Cambria Math" w:eastAsia="宋体" w:hAnsi="Cambria Math" w:cs="Times New Roman"/>
            <w:sz w:val="24"/>
            <w:szCs w:val="28"/>
          </w:rPr>
          <m:t>S×S</m:t>
        </m:r>
      </m:oMath>
      <w:r w:rsidRPr="00A73F1D">
        <w:rPr>
          <w:rFonts w:ascii="Times New Roman" w:eastAsia="宋体" w:hAnsi="Times New Roman" w:cs="Times New Roman"/>
          <w:sz w:val="24"/>
          <w:szCs w:val="28"/>
        </w:rPr>
        <w:t>，通道数为</w:t>
      </w:r>
      <m:oMath>
        <m:r>
          <w:rPr>
            <w:rFonts w:ascii="Cambria Math" w:eastAsia="宋体" w:hAnsi="Cambria Math" w:cs="Times New Roman"/>
            <w:sz w:val="24"/>
            <w:szCs w:val="28"/>
          </w:rPr>
          <m:t>C</m:t>
        </m:r>
      </m:oMath>
      <w:r w:rsidRPr="00A73F1D">
        <w:rPr>
          <w:rFonts w:ascii="Times New Roman" w:eastAsia="宋体" w:hAnsi="Times New Roman" w:cs="Times New Roman"/>
          <w:sz w:val="24"/>
          <w:szCs w:val="28"/>
        </w:rPr>
        <w:t>，图像宽</w:t>
      </w:r>
      <m:oMath>
        <m:r>
          <w:rPr>
            <w:rFonts w:ascii="Cambria Math" w:eastAsia="宋体" w:hAnsi="Cambria Math" w:cs="Times New Roman"/>
            <w:sz w:val="24"/>
            <w:szCs w:val="28"/>
          </w:rPr>
          <m:t>W</m:t>
        </m:r>
      </m:oMath>
      <w:r w:rsidRPr="00A73F1D">
        <w:rPr>
          <w:rFonts w:ascii="Times New Roman" w:eastAsia="宋体" w:hAnsi="Times New Roman" w:cs="Times New Roman"/>
          <w:sz w:val="24"/>
          <w:szCs w:val="28"/>
        </w:rPr>
        <w:t>，高</w:t>
      </w:r>
      <m:oMath>
        <m:r>
          <w:rPr>
            <w:rFonts w:ascii="Cambria Math" w:eastAsia="宋体" w:hAnsi="Cambria Math" w:cs="Times New Roman"/>
            <w:sz w:val="24"/>
            <w:szCs w:val="28"/>
          </w:rPr>
          <m:t>H</m:t>
        </m:r>
      </m:oMath>
      <w:r w:rsidRPr="00A73F1D">
        <w:rPr>
          <w:rFonts w:ascii="Times New Roman" w:eastAsia="宋体" w:hAnsi="Times New Roman" w:cs="Times New Roman"/>
          <w:sz w:val="24"/>
          <w:szCs w:val="28"/>
        </w:rPr>
        <w:t>，则：</w:t>
      </w:r>
    </w:p>
    <w:p w:rsidR="00A73F1D" w:rsidRPr="00A73F1D" w:rsidRDefault="00A73F1D" w:rsidP="006F74CD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参数量</w:t>
      </w:r>
      <w:r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Params=0</m:t>
        </m:r>
      </m:oMath>
    </w:p>
    <w:p w:rsidR="00A73F1D" w:rsidRPr="00A73F1D" w:rsidRDefault="00A73F1D" w:rsidP="006F74CD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计算量</w:t>
      </w:r>
      <w:r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FLOPs=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S×S</m:t>
            </m:r>
          </m:e>
        </m:d>
        <m:r>
          <w:rPr>
            <w:rFonts w:ascii="Cambria Math" w:eastAsia="宋体" w:hAnsi="Cambria Math" w:cs="Times New Roman"/>
            <w:sz w:val="24"/>
            <w:szCs w:val="28"/>
          </w:rPr>
          <m:t>×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out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8"/>
              </w:rPr>
              <m:t>×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out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8"/>
              </w:rPr>
              <m:t>×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out</m:t>
                </m:r>
              </m:sub>
            </m:sSub>
          </m:e>
        </m:d>
      </m:oMath>
    </w:p>
    <w:p w:rsidR="00A73F1D" w:rsidRDefault="00A73F1D" w:rsidP="006F74CD">
      <w:pPr>
        <w:spacing w:after="240"/>
        <w:ind w:left="240" w:hangingChars="100" w:hanging="24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lastRenderedPageBreak/>
        <w:t>（</w:t>
      </w:r>
      <w:r w:rsidRPr="00A73F1D">
        <w:rPr>
          <w:rFonts w:ascii="Times New Roman" w:eastAsia="宋体" w:hAnsi="Times New Roman" w:cs="Times New Roman"/>
          <w:sz w:val="24"/>
          <w:szCs w:val="28"/>
        </w:rPr>
        <w:t>4</w:t>
      </w:r>
      <w:r w:rsidRPr="00A73F1D">
        <w:rPr>
          <w:rFonts w:ascii="Times New Roman" w:eastAsia="宋体" w:hAnsi="Times New Roman" w:cs="Times New Roman"/>
          <w:sz w:val="24"/>
          <w:szCs w:val="28"/>
        </w:rPr>
        <w:t>）对于</w:t>
      </w:r>
      <w:r w:rsidRPr="00A73F1D">
        <w:rPr>
          <w:rFonts w:ascii="Times New Roman" w:eastAsia="宋体" w:hAnsi="Times New Roman" w:cs="Times New Roman"/>
          <w:sz w:val="24"/>
          <w:szCs w:val="28"/>
        </w:rPr>
        <w:t>shortcut</w:t>
      </w:r>
      <w:r w:rsidRPr="00A73F1D">
        <w:rPr>
          <w:rFonts w:ascii="Times New Roman" w:eastAsia="宋体" w:hAnsi="Times New Roman" w:cs="Times New Roman"/>
          <w:sz w:val="24"/>
          <w:szCs w:val="28"/>
        </w:rPr>
        <w:t>层，</w:t>
      </w:r>
      <w:r w:rsidR="00C60281">
        <w:rPr>
          <w:rFonts w:ascii="Times New Roman" w:eastAsia="宋体" w:hAnsi="Times New Roman" w:cs="Times New Roman" w:hint="eastAsia"/>
          <w:sz w:val="24"/>
          <w:szCs w:val="28"/>
        </w:rPr>
        <w:t>它将</w:t>
      </w:r>
      <m:oMath>
        <m:r>
          <w:rPr>
            <w:rFonts w:ascii="Cambria Math" w:eastAsia="宋体" w:hAnsi="Cambria Math" w:cs="Times New Roman"/>
            <w:sz w:val="24"/>
            <w:szCs w:val="28"/>
          </w:rPr>
          <m:t>C,W,H</m:t>
        </m:r>
      </m:oMath>
      <w:r w:rsidR="00C60281">
        <w:rPr>
          <w:rFonts w:ascii="Times New Roman" w:eastAsia="宋体" w:hAnsi="Times New Roman" w:cs="Times New Roman" w:hint="eastAsia"/>
          <w:sz w:val="24"/>
          <w:szCs w:val="28"/>
        </w:rPr>
        <w:t>均相同的两层</w:t>
      </w:r>
      <w:r w:rsidR="006F74CD">
        <w:rPr>
          <w:rFonts w:ascii="Times New Roman" w:eastAsia="宋体" w:hAnsi="Times New Roman" w:cs="Times New Roman" w:hint="eastAsia"/>
          <w:sz w:val="24"/>
          <w:szCs w:val="28"/>
        </w:rPr>
        <w:t>的对应像素</w:t>
      </w:r>
      <w:r w:rsidR="00C60281">
        <w:rPr>
          <w:rFonts w:ascii="Times New Roman" w:eastAsia="宋体" w:hAnsi="Times New Roman" w:cs="Times New Roman" w:hint="eastAsia"/>
          <w:sz w:val="24"/>
          <w:szCs w:val="28"/>
        </w:rPr>
        <w:t>相加，</w:t>
      </w:r>
      <w:r w:rsidR="006F74CD">
        <w:rPr>
          <w:rFonts w:ascii="Times New Roman" w:eastAsia="宋体" w:hAnsi="Times New Roman" w:cs="Times New Roman" w:hint="eastAsia"/>
          <w:sz w:val="24"/>
          <w:szCs w:val="28"/>
        </w:rPr>
        <w:t>故</w:t>
      </w:r>
      <w:r w:rsidRPr="00A73F1D">
        <w:rPr>
          <w:rFonts w:ascii="Times New Roman" w:eastAsia="宋体" w:hAnsi="Times New Roman" w:cs="Times New Roman"/>
          <w:sz w:val="24"/>
          <w:szCs w:val="28"/>
        </w:rPr>
        <w:t>：</w:t>
      </w:r>
    </w:p>
    <w:p w:rsidR="00A73F1D" w:rsidRPr="00A73F1D" w:rsidRDefault="00A73F1D" w:rsidP="006F74CD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参数量</w:t>
      </w:r>
      <w:r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Params=0</m:t>
        </m:r>
      </m:oMath>
    </w:p>
    <w:p w:rsidR="00A73F1D" w:rsidRPr="00A73F1D" w:rsidRDefault="00A73F1D" w:rsidP="006F74CD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计算量</w:t>
      </w:r>
      <w:r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FLOPs=W×H×</m:t>
        </m:r>
        <m:r>
          <w:rPr>
            <w:rFonts w:ascii="Cambria Math" w:eastAsia="宋体" w:hAnsi="Cambria Math" w:cs="Times New Roman" w:hint="eastAsia"/>
            <w:sz w:val="24"/>
            <w:szCs w:val="28"/>
          </w:rPr>
          <m:t>C</m:t>
        </m:r>
      </m:oMath>
    </w:p>
    <w:p w:rsidR="00A73F1D" w:rsidRDefault="00C60281" w:rsidP="007F515B">
      <w:pPr>
        <w:spacing w:after="24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5</w:t>
      </w:r>
      <w:r>
        <w:rPr>
          <w:rFonts w:ascii="Times New Roman" w:eastAsia="宋体" w:hAnsi="Times New Roman" w:cs="Times New Roman" w:hint="eastAsia"/>
          <w:sz w:val="24"/>
          <w:szCs w:val="28"/>
        </w:rPr>
        <w:t>）对于</w:t>
      </w:r>
      <w:r>
        <w:rPr>
          <w:rFonts w:ascii="Times New Roman" w:eastAsia="宋体" w:hAnsi="Times New Roman" w:cs="Times New Roman" w:hint="eastAsia"/>
          <w:sz w:val="24"/>
          <w:szCs w:val="28"/>
        </w:rPr>
        <w:t>route</w:t>
      </w:r>
      <w:r>
        <w:rPr>
          <w:rFonts w:ascii="Times New Roman" w:eastAsia="宋体" w:hAnsi="Times New Roman" w:cs="Times New Roman" w:hint="eastAsia"/>
          <w:sz w:val="24"/>
          <w:szCs w:val="28"/>
        </w:rPr>
        <w:t>层，</w:t>
      </w:r>
      <w:r w:rsidR="006F74CD">
        <w:rPr>
          <w:rFonts w:ascii="Times New Roman" w:eastAsia="宋体" w:hAnsi="Times New Roman" w:cs="Times New Roman" w:hint="eastAsia"/>
          <w:sz w:val="24"/>
          <w:szCs w:val="28"/>
        </w:rPr>
        <w:t>它将两个</w:t>
      </w:r>
      <m:oMath>
        <m:r>
          <w:rPr>
            <w:rFonts w:ascii="Cambria Math" w:eastAsia="宋体" w:hAnsi="Cambria Math" w:cs="Times New Roman"/>
            <w:sz w:val="24"/>
            <w:szCs w:val="28"/>
          </w:rPr>
          <m:t>W,H</m:t>
        </m:r>
      </m:oMath>
      <w:r w:rsidR="006F74CD">
        <w:rPr>
          <w:rFonts w:ascii="Times New Roman" w:eastAsia="宋体" w:hAnsi="Times New Roman" w:cs="Times New Roman" w:hint="eastAsia"/>
          <w:sz w:val="24"/>
          <w:szCs w:val="28"/>
        </w:rPr>
        <w:t>相同的层在</w:t>
      </w:r>
      <m:oMath>
        <m:r>
          <w:rPr>
            <w:rFonts w:ascii="Cambria Math" w:eastAsia="宋体" w:hAnsi="Cambria Math" w:cs="Times New Roman"/>
            <w:sz w:val="24"/>
            <w:szCs w:val="28"/>
          </w:rPr>
          <m:t>C</m:t>
        </m:r>
      </m:oMath>
      <w:r w:rsidR="006F74CD">
        <w:rPr>
          <w:rFonts w:ascii="Times New Roman" w:eastAsia="宋体" w:hAnsi="Times New Roman" w:cs="Times New Roman" w:hint="eastAsia"/>
          <w:sz w:val="24"/>
          <w:szCs w:val="28"/>
        </w:rPr>
        <w:t>方向上连接在一起，故：</w:t>
      </w:r>
    </w:p>
    <w:p w:rsidR="006F74CD" w:rsidRPr="00A73F1D" w:rsidRDefault="006F74CD" w:rsidP="006F74CD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参数量</w:t>
      </w:r>
      <w:r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Params=0</m:t>
        </m:r>
      </m:oMath>
    </w:p>
    <w:p w:rsidR="006F74CD" w:rsidRPr="00A73F1D" w:rsidRDefault="006F74CD" w:rsidP="006F74CD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计算量</w:t>
      </w:r>
      <w:r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FLOPs=0</m:t>
        </m:r>
      </m:oMath>
    </w:p>
    <w:p w:rsidR="006F74CD" w:rsidRDefault="006F74CD" w:rsidP="006F74CD">
      <w:pPr>
        <w:spacing w:after="24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/>
          <w:sz w:val="24"/>
          <w:szCs w:val="28"/>
        </w:rPr>
        <w:t>6</w:t>
      </w:r>
      <w:r>
        <w:rPr>
          <w:rFonts w:ascii="Times New Roman" w:eastAsia="宋体" w:hAnsi="Times New Roman" w:cs="Times New Roman" w:hint="eastAsia"/>
          <w:sz w:val="24"/>
          <w:szCs w:val="28"/>
        </w:rPr>
        <w:t>）对于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upsample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层，它通过插值生成</w:t>
      </w:r>
      <m:oMath>
        <m:r>
          <w:rPr>
            <w:rFonts w:ascii="Cambria Math" w:eastAsia="宋体" w:hAnsi="Cambria Math" w:cs="Times New Roman"/>
            <w:sz w:val="24"/>
            <w:szCs w:val="28"/>
          </w:rPr>
          <m:t>W,H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>加倍的图像，设倍数为</w:t>
      </w:r>
      <m:oMath>
        <m:r>
          <w:rPr>
            <w:rFonts w:ascii="Cambria Math" w:eastAsia="宋体" w:hAnsi="Cambria Math" w:cs="Times New Roman" w:hint="eastAsia"/>
            <w:sz w:val="24"/>
            <w:szCs w:val="28"/>
          </w:rPr>
          <m:t>a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>，则：</w:t>
      </w:r>
    </w:p>
    <w:p w:rsidR="006F74CD" w:rsidRPr="00A73F1D" w:rsidRDefault="006F74CD" w:rsidP="006F74CD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参数量</w:t>
      </w:r>
      <w:r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Params=0</m:t>
        </m:r>
      </m:oMath>
    </w:p>
    <w:p w:rsidR="006F74CD" w:rsidRPr="006F74CD" w:rsidRDefault="006F74CD" w:rsidP="006F74CD">
      <w:pPr>
        <w:spacing w:after="240"/>
        <w:ind w:firstLineChars="200" w:firstLine="480"/>
        <w:rPr>
          <w:rFonts w:ascii="Times New Roman" w:eastAsia="宋体" w:hAnsi="Times New Roman" w:cs="Times New Roman"/>
          <w:i/>
          <w:sz w:val="24"/>
          <w:szCs w:val="28"/>
        </w:rPr>
      </w:pPr>
      <w:r w:rsidRPr="00A73F1D">
        <w:rPr>
          <w:rFonts w:ascii="Times New Roman" w:eastAsia="宋体" w:hAnsi="Times New Roman" w:cs="Times New Roman"/>
          <w:sz w:val="24"/>
          <w:szCs w:val="28"/>
        </w:rPr>
        <w:t>计算量</w:t>
      </w:r>
      <w:r w:rsidRPr="00A73F1D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FLOPs=(a-1)×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in</m:t>
            </m:r>
          </m:sub>
        </m:sSub>
        <m:r>
          <w:rPr>
            <w:rFonts w:ascii="Cambria Math" w:eastAsia="宋体" w:hAnsi="Cambria Math" w:cs="Times New Roman"/>
            <w:sz w:val="24"/>
            <w:szCs w:val="28"/>
          </w:rPr>
          <m:t>×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in</m:t>
            </m:r>
          </m:sub>
        </m:sSub>
        <m:r>
          <w:rPr>
            <w:rFonts w:ascii="Cambria Math" w:eastAsia="宋体" w:hAnsi="Cambria Math" w:cs="Times New Roman"/>
            <w:sz w:val="24"/>
            <w:szCs w:val="28"/>
          </w:rPr>
          <m:t>×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in</m:t>
            </m:r>
          </m:sub>
        </m:sSub>
      </m:oMath>
    </w:p>
    <w:p w:rsidR="006F74CD" w:rsidRDefault="006F74CD" w:rsidP="008D372F">
      <w:pPr>
        <w:spacing w:after="240"/>
        <w:ind w:left="240" w:hangingChars="100" w:hanging="24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/>
          <w:sz w:val="24"/>
          <w:szCs w:val="28"/>
        </w:rPr>
        <w:t>7</w:t>
      </w:r>
      <w:r>
        <w:rPr>
          <w:rFonts w:ascii="Times New Roman" w:eastAsia="宋体" w:hAnsi="Times New Roman" w:cs="Times New Roman" w:hint="eastAsia"/>
          <w:sz w:val="24"/>
          <w:szCs w:val="28"/>
        </w:rPr>
        <w:t>）对于</w:t>
      </w:r>
      <w:r>
        <w:rPr>
          <w:rFonts w:ascii="Times New Roman" w:eastAsia="宋体" w:hAnsi="Times New Roman" w:cs="Times New Roman" w:hint="eastAsia"/>
          <w:sz w:val="24"/>
          <w:szCs w:val="28"/>
        </w:rPr>
        <w:t>yolo</w:t>
      </w:r>
      <w:r>
        <w:rPr>
          <w:rFonts w:ascii="Times New Roman" w:eastAsia="宋体" w:hAnsi="Times New Roman" w:cs="Times New Roman" w:hint="eastAsia"/>
          <w:sz w:val="24"/>
          <w:szCs w:val="28"/>
        </w:rPr>
        <w:t>层，</w:t>
      </w:r>
      <w:r w:rsidR="000159FD">
        <w:rPr>
          <w:rFonts w:ascii="Times New Roman" w:eastAsia="宋体" w:hAnsi="Times New Roman" w:cs="Times New Roman" w:hint="eastAsia"/>
          <w:sz w:val="24"/>
          <w:szCs w:val="28"/>
        </w:rPr>
        <w:t>将其视作全连接层，输入</w:t>
      </w:r>
      <w:r w:rsidR="008D372F">
        <w:rPr>
          <w:rFonts w:ascii="Times New Roman" w:eastAsia="宋体" w:hAnsi="Times New Roman" w:cs="Times New Roman" w:hint="eastAsia"/>
          <w:sz w:val="24"/>
          <w:szCs w:val="28"/>
        </w:rPr>
        <w:t>维度</w:t>
      </w:r>
      <m:oMath>
        <m:r>
          <w:rPr>
            <w:rFonts w:ascii="Cambria Math" w:eastAsia="宋体" w:hAnsi="Cambria Math" w:cs="Times New Roman" w:hint="eastAsia"/>
            <w:sz w:val="24"/>
            <w:szCs w:val="28"/>
          </w:rPr>
          <m:t>x</m:t>
        </m:r>
        <m:r>
          <w:rPr>
            <w:rFonts w:ascii="Cambria Math" w:eastAsia="宋体" w:hAnsi="Cambria Math" w:cs="Times New Roman"/>
            <w:sz w:val="24"/>
            <w:szCs w:val="28"/>
          </w:rPr>
          <m:t>=C×W×H</m:t>
        </m:r>
      </m:oMath>
      <w:r w:rsidR="000159FD">
        <w:rPr>
          <w:rFonts w:ascii="Times New Roman" w:eastAsia="宋体" w:hAnsi="Times New Roman" w:cs="Times New Roman" w:hint="eastAsia"/>
          <w:sz w:val="24"/>
          <w:szCs w:val="28"/>
        </w:rPr>
        <w:t>，输出</w:t>
      </w:r>
      <w:r w:rsidR="008D372F">
        <w:rPr>
          <w:rFonts w:ascii="Times New Roman" w:eastAsia="宋体" w:hAnsi="Times New Roman" w:cs="Times New Roman" w:hint="eastAsia"/>
          <w:sz w:val="24"/>
          <w:szCs w:val="28"/>
        </w:rPr>
        <w:t>维度</w:t>
      </w:r>
      <m:oMath>
        <m:r>
          <w:rPr>
            <w:rFonts w:ascii="Cambria Math" w:eastAsia="宋体" w:hAnsi="Cambria Math" w:cs="Times New Roman" w:hint="eastAsia"/>
            <w:sz w:val="24"/>
            <w:szCs w:val="28"/>
          </w:rPr>
          <m:t>y</m:t>
        </m:r>
        <m:r>
          <w:rPr>
            <w:rFonts w:ascii="Cambria Math" w:eastAsia="宋体" w:hAnsi="Cambria Math" w:cs="Times New Roman"/>
            <w:sz w:val="24"/>
            <w:szCs w:val="28"/>
          </w:rPr>
          <m:t>=classes×num</m:t>
        </m:r>
        <m:r>
          <w:rPr>
            <w:rFonts w:ascii="Cambria Math" w:eastAsia="宋体" w:hAnsi="Cambria Math" w:cs="Times New Roman" w:hint="eastAsia"/>
            <w:sz w:val="24"/>
            <w:szCs w:val="28"/>
          </w:rPr>
          <m:t>=</m:t>
        </m:r>
        <m:r>
          <w:rPr>
            <w:rFonts w:ascii="Cambria Math" w:eastAsia="宋体" w:hAnsi="Cambria Math" w:cs="Times New Roman"/>
            <w:sz w:val="24"/>
            <w:szCs w:val="28"/>
          </w:rPr>
          <m:t>720</m:t>
        </m:r>
      </m:oMath>
      <w:r w:rsidR="008D372F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:rsidR="00530FE3" w:rsidRDefault="000D5903" w:rsidP="00245881">
      <w:pPr>
        <w:spacing w:after="240"/>
        <w:ind w:firstLineChars="200" w:firstLine="48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根据上述分析，逐一计算出每层网络的参数量和计算量，再相加</w:t>
      </w:r>
      <w:r w:rsidR="00245881">
        <w:rPr>
          <w:rFonts w:ascii="Times New Roman" w:eastAsia="宋体" w:hAnsi="Times New Roman" w:cs="Times New Roman" w:hint="eastAsia"/>
          <w:sz w:val="24"/>
          <w:szCs w:val="28"/>
        </w:rPr>
        <w:t>。详细的计算结果见附件</w:t>
      </w:r>
      <w:r w:rsidR="00245881" w:rsidRPr="00245881">
        <w:rPr>
          <w:rFonts w:ascii="Times New Roman" w:eastAsia="宋体" w:hAnsi="Times New Roman" w:cs="Times New Roman"/>
          <w:sz w:val="24"/>
          <w:szCs w:val="28"/>
        </w:rPr>
        <w:t>yolov3-Params-FLPOs</w:t>
      </w:r>
      <w:r w:rsidR="00245881">
        <w:rPr>
          <w:rFonts w:ascii="Times New Roman" w:eastAsia="宋体" w:hAnsi="Times New Roman" w:cs="Times New Roman" w:hint="eastAsia"/>
          <w:sz w:val="24"/>
          <w:szCs w:val="28"/>
        </w:rPr>
        <w:t>.xlsx</w:t>
      </w:r>
      <w:r w:rsidR="00245881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:rsidR="000D5903" w:rsidRPr="006F74CD" w:rsidRDefault="00245881" w:rsidP="00245881">
      <w:pPr>
        <w:spacing w:after="24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计算结果：整个网络的</w:t>
      </w:r>
      <w:r w:rsidR="00530FE3">
        <w:rPr>
          <w:rFonts w:ascii="Times New Roman" w:eastAsia="宋体" w:hAnsi="Times New Roman" w:cs="Times New Roman" w:hint="eastAsia"/>
          <w:sz w:val="24"/>
          <w:szCs w:val="28"/>
        </w:rPr>
        <w:t>参数量为</w:t>
      </w:r>
      <w:r w:rsidR="00530FE3">
        <w:rPr>
          <w:rFonts w:ascii="Times New Roman" w:eastAsia="宋体" w:hAnsi="Times New Roman" w:cs="Times New Roman" w:hint="eastAsia"/>
          <w:sz w:val="24"/>
          <w:szCs w:val="28"/>
        </w:rPr>
        <w:t>7</w:t>
      </w:r>
      <w:r w:rsidR="00530FE3">
        <w:rPr>
          <w:rFonts w:ascii="Times New Roman" w:eastAsia="宋体" w:hAnsi="Times New Roman" w:cs="Times New Roman"/>
          <w:sz w:val="24"/>
          <w:szCs w:val="28"/>
        </w:rPr>
        <w:t>1</w:t>
      </w:r>
      <w:r w:rsidR="00DC110F">
        <w:rPr>
          <w:rFonts w:ascii="Times New Roman" w:eastAsia="宋体" w:hAnsi="Times New Roman" w:cs="Times New Roman"/>
          <w:sz w:val="24"/>
          <w:szCs w:val="28"/>
        </w:rPr>
        <w:t>3</w:t>
      </w:r>
      <w:r w:rsidR="0017576C">
        <w:rPr>
          <w:rFonts w:ascii="Times New Roman" w:eastAsia="宋体" w:hAnsi="Times New Roman" w:cs="Times New Roman"/>
          <w:sz w:val="24"/>
          <w:szCs w:val="28"/>
        </w:rPr>
        <w:t>.</w:t>
      </w:r>
      <w:r w:rsidR="00DC110F">
        <w:rPr>
          <w:rFonts w:ascii="Times New Roman" w:eastAsia="宋体" w:hAnsi="Times New Roman" w:cs="Times New Roman"/>
          <w:sz w:val="24"/>
          <w:szCs w:val="28"/>
        </w:rPr>
        <w:t>5</w:t>
      </w:r>
      <w:r w:rsidR="0017576C">
        <w:rPr>
          <w:rFonts w:ascii="Times New Roman" w:eastAsia="宋体" w:hAnsi="Times New Roman" w:cs="Times New Roman" w:hint="eastAsia"/>
          <w:sz w:val="24"/>
          <w:szCs w:val="28"/>
        </w:rPr>
        <w:t>M</w:t>
      </w:r>
      <w:r w:rsidR="00DC110F">
        <w:rPr>
          <w:rFonts w:ascii="Times New Roman" w:eastAsia="宋体" w:hAnsi="Times New Roman" w:cs="Times New Roman" w:hint="eastAsia"/>
          <w:sz w:val="24"/>
          <w:szCs w:val="28"/>
        </w:rPr>
        <w:t>，计算量为</w:t>
      </w:r>
      <w:r w:rsidR="00DC110F">
        <w:rPr>
          <w:rFonts w:ascii="Times New Roman" w:eastAsia="宋体" w:hAnsi="Times New Roman" w:cs="Times New Roman" w:hint="eastAsia"/>
          <w:sz w:val="24"/>
          <w:szCs w:val="28"/>
        </w:rPr>
        <w:t>4</w:t>
      </w:r>
      <w:r w:rsidR="00DC110F">
        <w:rPr>
          <w:rFonts w:ascii="Times New Roman" w:eastAsia="宋体" w:hAnsi="Times New Roman" w:cs="Times New Roman"/>
          <w:sz w:val="24"/>
          <w:szCs w:val="28"/>
        </w:rPr>
        <w:t>5.64</w:t>
      </w:r>
      <w:r w:rsidR="00DC110F">
        <w:rPr>
          <w:rFonts w:ascii="Times New Roman" w:eastAsia="宋体" w:hAnsi="Times New Roman" w:cs="Times New Roman" w:hint="eastAsia"/>
          <w:sz w:val="24"/>
          <w:szCs w:val="28"/>
        </w:rPr>
        <w:t>GFLOPs</w:t>
      </w:r>
      <w:r w:rsidR="00DC110F">
        <w:rPr>
          <w:rFonts w:ascii="Times New Roman" w:eastAsia="宋体" w:hAnsi="Times New Roman" w:cs="Times New Roman" w:hint="eastAsia"/>
          <w:sz w:val="24"/>
          <w:szCs w:val="28"/>
        </w:rPr>
        <w:t>。</w:t>
      </w:r>
      <w:bookmarkStart w:id="0" w:name="_GoBack"/>
      <w:bookmarkEnd w:id="0"/>
    </w:p>
    <w:sectPr w:rsidR="000D5903" w:rsidRPr="006F7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727" w:rsidRDefault="00E90727" w:rsidP="007672A0">
      <w:r>
        <w:separator/>
      </w:r>
    </w:p>
  </w:endnote>
  <w:endnote w:type="continuationSeparator" w:id="0">
    <w:p w:rsidR="00E90727" w:rsidRDefault="00E90727" w:rsidP="00767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727" w:rsidRDefault="00E90727" w:rsidP="007672A0">
      <w:r>
        <w:separator/>
      </w:r>
    </w:p>
  </w:footnote>
  <w:footnote w:type="continuationSeparator" w:id="0">
    <w:p w:rsidR="00E90727" w:rsidRDefault="00E90727" w:rsidP="007672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4658A"/>
    <w:multiLevelType w:val="hybridMultilevel"/>
    <w:tmpl w:val="96DE5E08"/>
    <w:lvl w:ilvl="0" w:tplc="D93ED2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A46D03"/>
    <w:multiLevelType w:val="hybridMultilevel"/>
    <w:tmpl w:val="15746F00"/>
    <w:lvl w:ilvl="0" w:tplc="1D0CC12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8D4489"/>
    <w:multiLevelType w:val="hybridMultilevel"/>
    <w:tmpl w:val="E250AC16"/>
    <w:lvl w:ilvl="0" w:tplc="F1A27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910284"/>
    <w:multiLevelType w:val="hybridMultilevel"/>
    <w:tmpl w:val="14E8904A"/>
    <w:lvl w:ilvl="0" w:tplc="B2227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AC37AB"/>
    <w:multiLevelType w:val="hybridMultilevel"/>
    <w:tmpl w:val="FD625DF8"/>
    <w:lvl w:ilvl="0" w:tplc="2FEAA57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D37C3C"/>
    <w:multiLevelType w:val="hybridMultilevel"/>
    <w:tmpl w:val="98241970"/>
    <w:lvl w:ilvl="0" w:tplc="11F892AE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2654E9"/>
    <w:multiLevelType w:val="hybridMultilevel"/>
    <w:tmpl w:val="DE70241C"/>
    <w:lvl w:ilvl="0" w:tplc="1F7C5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8C2E82"/>
    <w:multiLevelType w:val="hybridMultilevel"/>
    <w:tmpl w:val="71146E78"/>
    <w:lvl w:ilvl="0" w:tplc="7F3ED3D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5B"/>
    <w:rsid w:val="00013BBA"/>
    <w:rsid w:val="000159FD"/>
    <w:rsid w:val="00093FA2"/>
    <w:rsid w:val="000A12C3"/>
    <w:rsid w:val="000C337E"/>
    <w:rsid w:val="000D5903"/>
    <w:rsid w:val="000F08D8"/>
    <w:rsid w:val="00114798"/>
    <w:rsid w:val="0013106A"/>
    <w:rsid w:val="0017576C"/>
    <w:rsid w:val="00177146"/>
    <w:rsid w:val="001929DF"/>
    <w:rsid w:val="001C5A28"/>
    <w:rsid w:val="001E0DFC"/>
    <w:rsid w:val="001F1665"/>
    <w:rsid w:val="00241F69"/>
    <w:rsid w:val="00244CE6"/>
    <w:rsid w:val="00245881"/>
    <w:rsid w:val="00286BCA"/>
    <w:rsid w:val="002876D0"/>
    <w:rsid w:val="002E5222"/>
    <w:rsid w:val="002F0904"/>
    <w:rsid w:val="00303393"/>
    <w:rsid w:val="00355E8F"/>
    <w:rsid w:val="00384208"/>
    <w:rsid w:val="003A1104"/>
    <w:rsid w:val="004711D4"/>
    <w:rsid w:val="004920B8"/>
    <w:rsid w:val="004A2037"/>
    <w:rsid w:val="004A2CA2"/>
    <w:rsid w:val="004B74F6"/>
    <w:rsid w:val="004D0DFD"/>
    <w:rsid w:val="00500C80"/>
    <w:rsid w:val="00502EA4"/>
    <w:rsid w:val="00502FA7"/>
    <w:rsid w:val="005115CF"/>
    <w:rsid w:val="00530FE3"/>
    <w:rsid w:val="005560F7"/>
    <w:rsid w:val="006279C1"/>
    <w:rsid w:val="006C0075"/>
    <w:rsid w:val="006F74CD"/>
    <w:rsid w:val="0072669C"/>
    <w:rsid w:val="007672A0"/>
    <w:rsid w:val="007E5DAC"/>
    <w:rsid w:val="007F515B"/>
    <w:rsid w:val="0087448F"/>
    <w:rsid w:val="0088562F"/>
    <w:rsid w:val="008D1F42"/>
    <w:rsid w:val="008D372F"/>
    <w:rsid w:val="00930A48"/>
    <w:rsid w:val="0093195F"/>
    <w:rsid w:val="00936A81"/>
    <w:rsid w:val="00952AE7"/>
    <w:rsid w:val="00971ABE"/>
    <w:rsid w:val="009C2419"/>
    <w:rsid w:val="009C3149"/>
    <w:rsid w:val="009D01A1"/>
    <w:rsid w:val="00A102B8"/>
    <w:rsid w:val="00A108BE"/>
    <w:rsid w:val="00A15694"/>
    <w:rsid w:val="00A25CD2"/>
    <w:rsid w:val="00A73F1D"/>
    <w:rsid w:val="00A94E34"/>
    <w:rsid w:val="00AD2C1A"/>
    <w:rsid w:val="00B43EAD"/>
    <w:rsid w:val="00C172B8"/>
    <w:rsid w:val="00C54A27"/>
    <w:rsid w:val="00C60281"/>
    <w:rsid w:val="00C67224"/>
    <w:rsid w:val="00CC76FA"/>
    <w:rsid w:val="00CE5F85"/>
    <w:rsid w:val="00D900E8"/>
    <w:rsid w:val="00DC110F"/>
    <w:rsid w:val="00DC4E82"/>
    <w:rsid w:val="00DD1CDC"/>
    <w:rsid w:val="00DF1F2A"/>
    <w:rsid w:val="00E90727"/>
    <w:rsid w:val="00ED3FC5"/>
    <w:rsid w:val="00F40D0C"/>
    <w:rsid w:val="00F470AD"/>
    <w:rsid w:val="00F96D4F"/>
    <w:rsid w:val="00FF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59D2E"/>
  <w15:chartTrackingRefBased/>
  <w15:docId w15:val="{4B5B8439-8B11-4E8A-8368-C8584A2E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15B"/>
    <w:pPr>
      <w:ind w:firstLineChars="200" w:firstLine="420"/>
    </w:pPr>
  </w:style>
  <w:style w:type="table" w:styleId="a4">
    <w:name w:val="Table Grid"/>
    <w:basedOn w:val="a1"/>
    <w:uiPriority w:val="39"/>
    <w:rsid w:val="00CC7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67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672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67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672A0"/>
    <w:rPr>
      <w:sz w:val="18"/>
      <w:szCs w:val="18"/>
    </w:rPr>
  </w:style>
  <w:style w:type="character" w:styleId="a9">
    <w:name w:val="Subtle Emphasis"/>
    <w:basedOn w:val="a0"/>
    <w:uiPriority w:val="19"/>
    <w:qFormat/>
    <w:rsid w:val="00D900E8"/>
    <w:rPr>
      <w:i/>
      <w:iCs/>
      <w:color w:val="404040" w:themeColor="text1" w:themeTint="BF"/>
    </w:rPr>
  </w:style>
  <w:style w:type="character" w:styleId="aa">
    <w:name w:val="Placeholder Text"/>
    <w:basedOn w:val="a0"/>
    <w:uiPriority w:val="99"/>
    <w:semiHidden/>
    <w:rsid w:val="000C33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1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Parkey Zhang</dc:creator>
  <cp:keywords/>
  <dc:description/>
  <cp:lastModifiedBy>Parkey Zhang</cp:lastModifiedBy>
  <cp:revision>32</cp:revision>
  <dcterms:created xsi:type="dcterms:W3CDTF">2019-10-10T04:26:00Z</dcterms:created>
  <dcterms:modified xsi:type="dcterms:W3CDTF">2019-10-22T12:36:00Z</dcterms:modified>
</cp:coreProperties>
</file>