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0BE" w:rsidRDefault="004F20BE" w:rsidP="004F20BE">
      <w:pPr>
        <w:pStyle w:val="a8"/>
      </w:pPr>
      <w:r>
        <w:rPr>
          <w:rFonts w:hint="eastAsia"/>
        </w:rPr>
        <w:t>数字系统设计实验</w:t>
      </w:r>
    </w:p>
    <w:p w:rsidR="00EA2CFD" w:rsidRPr="00EA2CFD" w:rsidRDefault="004F20BE" w:rsidP="00EA2CFD">
      <w:pPr>
        <w:jc w:val="center"/>
        <w:rPr>
          <w:b/>
          <w:bCs/>
          <w:sz w:val="24"/>
          <w:szCs w:val="28"/>
        </w:rPr>
      </w:pPr>
      <w:r w:rsidRPr="004F20BE">
        <w:rPr>
          <w:rFonts w:hint="eastAsia"/>
          <w:b/>
          <w:bCs/>
          <w:sz w:val="24"/>
          <w:szCs w:val="28"/>
        </w:rPr>
        <w:t>实验</w:t>
      </w:r>
      <w:r w:rsidR="00AD534A">
        <w:rPr>
          <w:rFonts w:hint="eastAsia"/>
          <w:b/>
          <w:bCs/>
          <w:sz w:val="24"/>
          <w:szCs w:val="28"/>
        </w:rPr>
        <w:t>三</w:t>
      </w:r>
      <w:r w:rsidRPr="004F20BE">
        <w:rPr>
          <w:rFonts w:hint="eastAsia"/>
          <w:b/>
          <w:bCs/>
          <w:sz w:val="24"/>
          <w:szCs w:val="28"/>
        </w:rPr>
        <w:t>：</w:t>
      </w:r>
      <w:r w:rsidR="004B7876">
        <w:rPr>
          <w:rFonts w:hint="eastAsia"/>
          <w:b/>
          <w:bCs/>
          <w:sz w:val="24"/>
          <w:szCs w:val="28"/>
        </w:rPr>
        <w:t>高层次综合</w:t>
      </w:r>
    </w:p>
    <w:p w:rsidR="004F20BE" w:rsidRPr="004F20BE" w:rsidRDefault="004F20BE" w:rsidP="004F20BE"/>
    <w:p w:rsidR="004F20BE" w:rsidRDefault="00E24FDB" w:rsidP="009D794F">
      <w:pPr>
        <w:pStyle w:val="1"/>
      </w:pPr>
      <w:r>
        <w:rPr>
          <w:rFonts w:hint="eastAsia"/>
        </w:rPr>
        <w:t>HLS</w:t>
      </w:r>
      <w:r w:rsidR="00D75C34">
        <w:rPr>
          <w:rFonts w:hint="eastAsia"/>
        </w:rPr>
        <w:t>实验</w:t>
      </w:r>
    </w:p>
    <w:p w:rsidR="005E1A15" w:rsidRDefault="005E1A15" w:rsidP="005E1A15">
      <w:r w:rsidRPr="005E1A15">
        <w:rPr>
          <w:rFonts w:hint="eastAsia"/>
          <w:b/>
          <w:bCs/>
        </w:rPr>
        <w:t>Step0</w:t>
      </w:r>
      <w:r w:rsidRPr="005E1A15">
        <w:rPr>
          <w:b/>
          <w:bCs/>
        </w:rPr>
        <w:t xml:space="preserve">: </w:t>
      </w:r>
      <w:r w:rsidRPr="005E1A15">
        <w:rPr>
          <w:rFonts w:hint="eastAsia"/>
        </w:rPr>
        <w:t>C代码优化</w:t>
      </w:r>
    </w:p>
    <w:p w:rsidR="005E1A15" w:rsidRDefault="005E1A15" w:rsidP="005E1A15">
      <w:r>
        <w:rPr>
          <w:rFonts w:hint="eastAsia"/>
        </w:rPr>
        <w:t>我们参照了Vivado</w:t>
      </w:r>
      <w:r>
        <w:t xml:space="preserve"> </w:t>
      </w:r>
      <w:r>
        <w:rPr>
          <w:rFonts w:hint="eastAsia"/>
        </w:rPr>
        <w:t>HLS手册并遵循了其优化指南，比如尽量将接连的相同的循环改写成连续的函数调用。</w:t>
      </w:r>
    </w:p>
    <w:p w:rsidR="005E1A15" w:rsidRPr="005E1A15" w:rsidRDefault="005E1A15" w:rsidP="005E1A15">
      <w:pPr>
        <w:rPr>
          <w:rFonts w:hint="eastAsia"/>
          <w:b/>
          <w:bCs/>
        </w:rPr>
      </w:pPr>
    </w:p>
    <w:p w:rsidR="00D75C34" w:rsidRDefault="00D75C34" w:rsidP="00D75C34">
      <w:r w:rsidRPr="00A31E07">
        <w:rPr>
          <w:rFonts w:hint="eastAsia"/>
          <w:b/>
          <w:bCs/>
        </w:rPr>
        <w:t>S</w:t>
      </w:r>
      <w:r w:rsidRPr="00A31E07">
        <w:rPr>
          <w:b/>
          <w:bCs/>
        </w:rPr>
        <w:t>tep1:</w:t>
      </w:r>
      <w:r>
        <w:t xml:space="preserve"> C simulation</w:t>
      </w:r>
    </w:p>
    <w:p w:rsidR="00D75C34" w:rsidRDefault="00D75C34" w:rsidP="00D75C3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t>C</w:t>
      </w:r>
      <w:r>
        <w:rPr>
          <w:rFonts w:hint="eastAsia"/>
        </w:rPr>
        <w:t>仿真所使用的主程序是为HLS</w:t>
      </w:r>
      <w:r>
        <w:t xml:space="preserve"> </w:t>
      </w:r>
      <w:r>
        <w:rPr>
          <w:rFonts w:hint="eastAsia"/>
        </w:rPr>
        <w:t>C仿真特意编写的d</w:t>
      </w:r>
      <w:r>
        <w:t>igitrec-test.c</w:t>
      </w:r>
      <w:r>
        <w:rPr>
          <w:rFonts w:hint="eastAsia"/>
        </w:rPr>
        <w:t>，其中 int</w:t>
      </w:r>
      <w:r>
        <w:t xml:space="preserve"> main()</w:t>
      </w:r>
      <w:r>
        <w:rPr>
          <w:rFonts w:hint="eastAsia"/>
        </w:rPr>
        <w:t>主函数调用了作为PS接口的</w:t>
      </w:r>
      <w:r w:rsidRPr="00D75C3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75C3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75C34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dut</w:t>
      </w:r>
      <w:r w:rsidRPr="00D75C34"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r w:rsidRPr="00D75C34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D75C34">
        <w:rPr>
          <w:rFonts w:ascii="Consolas" w:hAnsi="Consolas" w:cs="Consolas"/>
          <w:color w:val="000000"/>
          <w:kern w:val="0"/>
          <w:sz w:val="20"/>
          <w:szCs w:val="20"/>
        </w:rPr>
        <w:t xml:space="preserve"> * data_in, </w:t>
      </w:r>
      <w:r w:rsidRPr="00D75C34">
        <w:rPr>
          <w:rFonts w:ascii="Consolas" w:hAnsi="Consolas" w:cs="Consolas"/>
          <w:color w:val="005032"/>
          <w:kern w:val="0"/>
          <w:sz w:val="20"/>
          <w:szCs w:val="20"/>
        </w:rPr>
        <w:t>int32_t</w:t>
      </w:r>
      <w:r w:rsidRPr="00D75C34">
        <w:rPr>
          <w:rFonts w:ascii="Consolas" w:hAnsi="Consolas" w:cs="Consolas"/>
          <w:color w:val="000000"/>
          <w:kern w:val="0"/>
          <w:sz w:val="20"/>
          <w:szCs w:val="20"/>
        </w:rPr>
        <w:t xml:space="preserve"> * data_out)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函数</w:t>
      </w:r>
      <w:r w:rsidR="00720D3D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2975F6" w:rsidRDefault="00720D3D" w:rsidP="00720D3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43445" cy="18335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8C4D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445" cy="18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07" w:rsidRDefault="00A31E07" w:rsidP="00720D3D">
      <w:pPr>
        <w:jc w:val="center"/>
      </w:pPr>
      <w:r>
        <w:rPr>
          <w:rFonts w:hint="eastAsia"/>
        </w:rPr>
        <w:t xml:space="preserve">图1： </w:t>
      </w:r>
      <w:r>
        <w:t>testbench</w:t>
      </w:r>
    </w:p>
    <w:p w:rsidR="002D6AC4" w:rsidRDefault="002D6AC4" w:rsidP="00720D3D">
      <w:pPr>
        <w:jc w:val="center"/>
      </w:pPr>
    </w:p>
    <w:p w:rsidR="00720D3D" w:rsidRDefault="00A31E07" w:rsidP="00A31E0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86313" cy="175162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81CD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302" cy="175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07" w:rsidRDefault="00A31E07" w:rsidP="00A31E07">
      <w:pPr>
        <w:jc w:val="center"/>
      </w:pPr>
      <w:r>
        <w:rPr>
          <w:rFonts w:hint="eastAsia"/>
        </w:rPr>
        <w:t>图2：C仿真结果</w:t>
      </w:r>
    </w:p>
    <w:p w:rsidR="00A31E07" w:rsidRDefault="00A31E07" w:rsidP="00A31E07">
      <w:pPr>
        <w:jc w:val="left"/>
      </w:pPr>
    </w:p>
    <w:p w:rsidR="00D75C34" w:rsidRDefault="00A31E07" w:rsidP="00D75C34">
      <w:r w:rsidRPr="00A31E07">
        <w:rPr>
          <w:rFonts w:hint="eastAsia"/>
          <w:b/>
          <w:bCs/>
        </w:rPr>
        <w:t>S</w:t>
      </w:r>
      <w:r w:rsidRPr="00A31E07">
        <w:rPr>
          <w:b/>
          <w:bCs/>
        </w:rPr>
        <w:t>tep2:</w:t>
      </w:r>
      <w:r>
        <w:rPr>
          <w:rFonts w:hint="eastAsia"/>
        </w:rPr>
        <w:t>进行高层次综合。</w:t>
      </w:r>
    </w:p>
    <w:p w:rsidR="005E48FD" w:rsidRDefault="005E48FD" w:rsidP="00D75C34">
      <w:r>
        <w:rPr>
          <w:rFonts w:hint="eastAsia"/>
        </w:rPr>
        <w:t>HLS</w:t>
      </w:r>
      <w:r>
        <w:t xml:space="preserve"> </w:t>
      </w:r>
      <w:r>
        <w:rPr>
          <w:rFonts w:hint="eastAsia"/>
        </w:rPr>
        <w:t>Summary中所估计的资源占用量为：</w:t>
      </w:r>
    </w:p>
    <w:p w:rsidR="005E48FD" w:rsidRPr="00A31E07" w:rsidRDefault="005E48FD" w:rsidP="00D75C34"/>
    <w:p w:rsidR="001E1535" w:rsidRDefault="001E1535" w:rsidP="001E153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429025" cy="242889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CDEF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25" cy="24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35" w:rsidRPr="001E1535" w:rsidRDefault="001E1535" w:rsidP="001E1535">
      <w:pPr>
        <w:jc w:val="center"/>
      </w:pPr>
      <w:r>
        <w:rPr>
          <w:rFonts w:hint="eastAsia"/>
        </w:rPr>
        <w:t>图</w:t>
      </w:r>
      <w:r w:rsidR="000D44C0">
        <w:rPr>
          <w:rFonts w:hint="eastAsia"/>
        </w:rPr>
        <w:t>3</w:t>
      </w:r>
      <w:r>
        <w:rPr>
          <w:rFonts w:hint="eastAsia"/>
        </w:rPr>
        <w:t>：HLS综合结果：</w:t>
      </w:r>
      <w:r w:rsidR="000D44C0">
        <w:rPr>
          <w:rFonts w:hint="eastAsia"/>
        </w:rPr>
        <w:t>估计</w:t>
      </w:r>
      <w:r>
        <w:rPr>
          <w:rFonts w:hint="eastAsia"/>
        </w:rPr>
        <w:t>硬件使用情况</w:t>
      </w:r>
    </w:p>
    <w:p w:rsidR="004F20BE" w:rsidRDefault="004F20BE" w:rsidP="004F20BE"/>
    <w:p w:rsidR="00AE3968" w:rsidRPr="004F20BE" w:rsidRDefault="00AE3968" w:rsidP="004F20BE"/>
    <w:p w:rsidR="008A0137" w:rsidRDefault="001238EC" w:rsidP="008A0137">
      <w:r w:rsidRPr="001238EC">
        <w:rPr>
          <w:rFonts w:hint="eastAsia"/>
          <w:b/>
          <w:bCs/>
        </w:rPr>
        <w:t>Step3:</w:t>
      </w:r>
      <w:r w:rsidRPr="001238EC">
        <w:rPr>
          <w:b/>
          <w:bCs/>
        </w:rPr>
        <w:t xml:space="preserve"> </w:t>
      </w:r>
      <w:r>
        <w:rPr>
          <w:rFonts w:hint="eastAsia"/>
        </w:rPr>
        <w:t>生成IP</w:t>
      </w:r>
    </w:p>
    <w:p w:rsidR="001238EC" w:rsidRDefault="00841E13" w:rsidP="00841E1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4982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8745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13" w:rsidRDefault="00841E13" w:rsidP="00841E13">
      <w:pPr>
        <w:jc w:val="center"/>
      </w:pPr>
      <w:r>
        <w:rPr>
          <w:rFonts w:hint="eastAsia"/>
        </w:rPr>
        <w:t>图</w:t>
      </w:r>
      <w:r w:rsidR="00B22709">
        <w:rPr>
          <w:rFonts w:hint="eastAsia"/>
        </w:rPr>
        <w:t>4</w:t>
      </w:r>
      <w:r>
        <w:rPr>
          <w:rFonts w:hint="eastAsia"/>
        </w:rPr>
        <w:t>：在V</w:t>
      </w:r>
      <w:r>
        <w:t>ivado</w:t>
      </w:r>
      <w:r>
        <w:rPr>
          <w:rFonts w:hint="eastAsia"/>
        </w:rPr>
        <w:t>中导入之前HLS生成的IP核</w:t>
      </w:r>
    </w:p>
    <w:p w:rsidR="00841E13" w:rsidRPr="008A0137" w:rsidRDefault="00841E13" w:rsidP="00841E13">
      <w:pPr>
        <w:jc w:val="left"/>
      </w:pPr>
    </w:p>
    <w:p w:rsidR="00CC7580" w:rsidRDefault="004F2F10" w:rsidP="00CC7580">
      <w:r w:rsidRPr="001069BA">
        <w:rPr>
          <w:rFonts w:hint="eastAsia"/>
          <w:b/>
          <w:bCs/>
        </w:rPr>
        <w:t>Step</w:t>
      </w:r>
      <w:r w:rsidR="00A14354">
        <w:rPr>
          <w:rFonts w:hint="eastAsia"/>
          <w:b/>
          <w:bCs/>
        </w:rPr>
        <w:t>4</w:t>
      </w:r>
      <w:r w:rsidRPr="001069BA">
        <w:rPr>
          <w:b/>
          <w:bCs/>
        </w:rPr>
        <w:t>:</w:t>
      </w:r>
      <w:r>
        <w:rPr>
          <w:rFonts w:hint="eastAsia"/>
        </w:rPr>
        <w:t xml:space="preserve"> 进行综合</w:t>
      </w:r>
      <w:r w:rsidR="00D3213F">
        <w:rPr>
          <w:rFonts w:hint="eastAsia"/>
        </w:rPr>
        <w:t>、生成bitstream</w:t>
      </w:r>
    </w:p>
    <w:p w:rsidR="00061FB6" w:rsidRDefault="00061FB6" w:rsidP="00061FB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225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86088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B6" w:rsidRDefault="00061FB6" w:rsidP="00061FB6">
      <w:pPr>
        <w:jc w:val="center"/>
      </w:pPr>
      <w:r>
        <w:rPr>
          <w:rFonts w:hint="eastAsia"/>
        </w:rPr>
        <w:t>图</w:t>
      </w:r>
      <w:r w:rsidR="00A50307">
        <w:rPr>
          <w:rFonts w:hint="eastAsia"/>
        </w:rPr>
        <w:t>5</w:t>
      </w:r>
      <w:r w:rsidR="00A50307">
        <w:t xml:space="preserve">: </w:t>
      </w:r>
      <w:r>
        <w:rPr>
          <w:rFonts w:hint="eastAsia"/>
        </w:rPr>
        <w:t>FPGA资源占用情况</w:t>
      </w:r>
    </w:p>
    <w:p w:rsidR="00C32AA1" w:rsidRDefault="00C32AA1" w:rsidP="00061FB6">
      <w:pPr>
        <w:jc w:val="center"/>
      </w:pPr>
    </w:p>
    <w:p w:rsidR="00C32AA1" w:rsidRDefault="00C32AA1" w:rsidP="00C32AA1">
      <w:pPr>
        <w:jc w:val="left"/>
      </w:pPr>
      <w:r w:rsidRPr="001069BA">
        <w:rPr>
          <w:rFonts w:hint="eastAsia"/>
          <w:b/>
          <w:bCs/>
        </w:rPr>
        <w:t>Step</w:t>
      </w:r>
      <w:r w:rsidR="00A14354">
        <w:rPr>
          <w:rFonts w:hint="eastAsia"/>
          <w:b/>
          <w:bCs/>
        </w:rPr>
        <w:t>5</w:t>
      </w:r>
      <w:r w:rsidRPr="001069BA">
        <w:rPr>
          <w:b/>
          <w:bCs/>
        </w:rPr>
        <w:t>:</w:t>
      </w:r>
      <w:r>
        <w:t xml:space="preserve"> </w:t>
      </w:r>
      <w:r w:rsidR="001069BA">
        <w:t xml:space="preserve"> </w:t>
      </w:r>
      <w:r>
        <w:rPr>
          <w:rFonts w:hint="eastAsia"/>
        </w:rPr>
        <w:t>Xillinux运行</w:t>
      </w:r>
    </w:p>
    <w:p w:rsidR="006E33C7" w:rsidRDefault="006E33C7" w:rsidP="006E33C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195793" cy="1100146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8D25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793" cy="110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13" w:rsidRDefault="00755C74" w:rsidP="006E33C7">
      <w:pPr>
        <w:jc w:val="center"/>
      </w:pPr>
      <w:r>
        <w:rPr>
          <w:rFonts w:hint="eastAsia"/>
        </w:rPr>
        <w:t>图</w:t>
      </w:r>
      <w:r w:rsidR="0073536A">
        <w:rPr>
          <w:rFonts w:hint="eastAsia"/>
        </w:rPr>
        <w:t>6</w:t>
      </w:r>
      <w:r>
        <w:rPr>
          <w:rFonts w:hint="eastAsia"/>
        </w:rPr>
        <w:t>：</w:t>
      </w:r>
      <w:r w:rsidR="002E7013">
        <w:rPr>
          <w:rFonts w:hint="eastAsia"/>
        </w:rPr>
        <w:t>运行情况</w:t>
      </w:r>
    </w:p>
    <w:p w:rsidR="0026013F" w:rsidRDefault="0026013F" w:rsidP="0026013F">
      <w:pPr>
        <w:jc w:val="left"/>
      </w:pPr>
    </w:p>
    <w:p w:rsidR="004D0D47" w:rsidRDefault="004D0D47" w:rsidP="0026013F">
      <w:pPr>
        <w:jc w:val="left"/>
      </w:pPr>
    </w:p>
    <w:tbl>
      <w:tblPr>
        <w:tblStyle w:val="aa"/>
        <w:tblW w:w="8758" w:type="dxa"/>
        <w:jc w:val="center"/>
        <w:tblLook w:val="04A0" w:firstRow="1" w:lastRow="0" w:firstColumn="1" w:lastColumn="0" w:noHBand="0" w:noVBand="1"/>
      </w:tblPr>
      <w:tblGrid>
        <w:gridCol w:w="2122"/>
        <w:gridCol w:w="1659"/>
        <w:gridCol w:w="1659"/>
        <w:gridCol w:w="1659"/>
        <w:gridCol w:w="1659"/>
      </w:tblGrid>
      <w:tr w:rsidR="0026013F" w:rsidRPr="0002435A" w:rsidTr="000E50D9">
        <w:trPr>
          <w:jc w:val="center"/>
        </w:trPr>
        <w:tc>
          <w:tcPr>
            <w:tcW w:w="2122" w:type="dxa"/>
          </w:tcPr>
          <w:p w:rsidR="0026013F" w:rsidRPr="0002435A" w:rsidRDefault="00C15828" w:rsidP="006349FA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运行方式</w:t>
            </w:r>
          </w:p>
        </w:tc>
        <w:tc>
          <w:tcPr>
            <w:tcW w:w="1659" w:type="dxa"/>
          </w:tcPr>
          <w:p w:rsidR="0026013F" w:rsidRPr="0002435A" w:rsidRDefault="0026013F" w:rsidP="006349FA">
            <w:pPr>
              <w:jc w:val="center"/>
              <w:rPr>
                <w:b/>
                <w:bCs/>
                <w:sz w:val="22"/>
                <w:szCs w:val="24"/>
              </w:rPr>
            </w:pPr>
            <w:r w:rsidRPr="0002435A">
              <w:rPr>
                <w:rFonts w:hint="eastAsia"/>
                <w:b/>
                <w:bCs/>
                <w:sz w:val="22"/>
                <w:szCs w:val="24"/>
              </w:rPr>
              <w:t>k</w:t>
            </w:r>
          </w:p>
        </w:tc>
        <w:tc>
          <w:tcPr>
            <w:tcW w:w="1659" w:type="dxa"/>
          </w:tcPr>
          <w:p w:rsidR="0026013F" w:rsidRPr="0002435A" w:rsidRDefault="0026013F" w:rsidP="006349FA">
            <w:pPr>
              <w:jc w:val="center"/>
              <w:rPr>
                <w:b/>
                <w:bCs/>
                <w:sz w:val="22"/>
                <w:szCs w:val="24"/>
              </w:rPr>
            </w:pPr>
            <w:r w:rsidRPr="0002435A">
              <w:rPr>
                <w:rFonts w:hint="eastAsia"/>
                <w:b/>
                <w:bCs/>
                <w:sz w:val="22"/>
                <w:szCs w:val="24"/>
              </w:rPr>
              <w:t>测试实例数</w:t>
            </w:r>
          </w:p>
        </w:tc>
        <w:tc>
          <w:tcPr>
            <w:tcW w:w="1659" w:type="dxa"/>
          </w:tcPr>
          <w:p w:rsidR="0026013F" w:rsidRPr="0002435A" w:rsidRDefault="0026013F" w:rsidP="006349FA">
            <w:pPr>
              <w:jc w:val="center"/>
              <w:rPr>
                <w:b/>
                <w:bCs/>
                <w:sz w:val="22"/>
                <w:szCs w:val="24"/>
              </w:rPr>
            </w:pPr>
            <w:r w:rsidRPr="0002435A">
              <w:rPr>
                <w:rFonts w:hint="eastAsia"/>
                <w:b/>
                <w:bCs/>
                <w:sz w:val="22"/>
                <w:szCs w:val="24"/>
              </w:rPr>
              <w:t>耗时</w:t>
            </w:r>
          </w:p>
        </w:tc>
        <w:tc>
          <w:tcPr>
            <w:tcW w:w="1659" w:type="dxa"/>
          </w:tcPr>
          <w:p w:rsidR="0026013F" w:rsidRPr="0002435A" w:rsidRDefault="0026013F" w:rsidP="006349FA">
            <w:pPr>
              <w:jc w:val="center"/>
              <w:rPr>
                <w:b/>
                <w:bCs/>
                <w:sz w:val="22"/>
                <w:szCs w:val="24"/>
              </w:rPr>
            </w:pPr>
            <w:r w:rsidRPr="0002435A">
              <w:rPr>
                <w:rFonts w:hint="eastAsia"/>
                <w:b/>
                <w:bCs/>
                <w:sz w:val="22"/>
                <w:szCs w:val="24"/>
              </w:rPr>
              <w:t>错误率</w:t>
            </w:r>
          </w:p>
        </w:tc>
      </w:tr>
      <w:tr w:rsidR="0026013F" w:rsidRPr="0002435A" w:rsidTr="000E50D9">
        <w:trPr>
          <w:jc w:val="center"/>
        </w:trPr>
        <w:tc>
          <w:tcPr>
            <w:tcW w:w="2122" w:type="dxa"/>
          </w:tcPr>
          <w:p w:rsidR="0026013F" w:rsidRPr="0002435A" w:rsidRDefault="0026013F" w:rsidP="0026013F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CPU</w:t>
            </w:r>
          </w:p>
        </w:tc>
        <w:tc>
          <w:tcPr>
            <w:tcW w:w="1659" w:type="dxa"/>
          </w:tcPr>
          <w:p w:rsidR="0026013F" w:rsidRPr="0002435A" w:rsidRDefault="0026013F" w:rsidP="0026013F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659" w:type="dxa"/>
          </w:tcPr>
          <w:p w:rsidR="0026013F" w:rsidRPr="0002435A" w:rsidRDefault="0026013F" w:rsidP="0026013F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180</w:t>
            </w:r>
          </w:p>
        </w:tc>
        <w:tc>
          <w:tcPr>
            <w:tcW w:w="1659" w:type="dxa"/>
          </w:tcPr>
          <w:p w:rsidR="0026013F" w:rsidRPr="0002435A" w:rsidRDefault="0026013F" w:rsidP="0026013F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3207ms</w:t>
            </w:r>
          </w:p>
        </w:tc>
        <w:tc>
          <w:tcPr>
            <w:tcW w:w="1659" w:type="dxa"/>
          </w:tcPr>
          <w:p w:rsidR="0026013F" w:rsidRPr="0002435A" w:rsidRDefault="0026013F" w:rsidP="0026013F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7</w:t>
            </w:r>
            <w:r w:rsidRPr="0002435A">
              <w:rPr>
                <w:sz w:val="22"/>
                <w:szCs w:val="24"/>
              </w:rPr>
              <w:t>.22</w:t>
            </w:r>
            <w:r w:rsidRPr="0002435A">
              <w:rPr>
                <w:rFonts w:hint="eastAsia"/>
                <w:sz w:val="22"/>
                <w:szCs w:val="24"/>
              </w:rPr>
              <w:t>%</w:t>
            </w:r>
          </w:p>
        </w:tc>
      </w:tr>
      <w:tr w:rsidR="0026013F" w:rsidRPr="0002435A" w:rsidTr="000E50D9">
        <w:trPr>
          <w:jc w:val="center"/>
        </w:trPr>
        <w:tc>
          <w:tcPr>
            <w:tcW w:w="2122" w:type="dxa"/>
          </w:tcPr>
          <w:p w:rsidR="0026013F" w:rsidRPr="0002435A" w:rsidRDefault="0026013F" w:rsidP="0026013F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硬件逻辑</w:t>
            </w:r>
            <w:r w:rsidR="009D0936">
              <w:rPr>
                <w:rFonts w:hint="eastAsia"/>
                <w:b/>
                <w:bCs/>
                <w:sz w:val="22"/>
                <w:szCs w:val="24"/>
              </w:rPr>
              <w:t>（PL）</w:t>
            </w:r>
          </w:p>
        </w:tc>
        <w:tc>
          <w:tcPr>
            <w:tcW w:w="1659" w:type="dxa"/>
          </w:tcPr>
          <w:p w:rsidR="0026013F" w:rsidRPr="0002435A" w:rsidRDefault="0026013F" w:rsidP="0026013F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659" w:type="dxa"/>
          </w:tcPr>
          <w:p w:rsidR="0026013F" w:rsidRPr="0002435A" w:rsidRDefault="0026013F" w:rsidP="0026013F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180</w:t>
            </w:r>
          </w:p>
        </w:tc>
        <w:tc>
          <w:tcPr>
            <w:tcW w:w="1659" w:type="dxa"/>
          </w:tcPr>
          <w:p w:rsidR="0026013F" w:rsidRPr="0002435A" w:rsidRDefault="0026013F" w:rsidP="0026013F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015ms</w:t>
            </w:r>
          </w:p>
        </w:tc>
        <w:tc>
          <w:tcPr>
            <w:tcW w:w="1659" w:type="dxa"/>
          </w:tcPr>
          <w:p w:rsidR="0026013F" w:rsidRPr="0002435A" w:rsidRDefault="0026013F" w:rsidP="0026013F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  <w:r>
              <w:rPr>
                <w:sz w:val="22"/>
                <w:szCs w:val="24"/>
              </w:rPr>
              <w:t>.22%</w:t>
            </w:r>
          </w:p>
        </w:tc>
      </w:tr>
    </w:tbl>
    <w:p w:rsidR="0026013F" w:rsidRDefault="0026013F" w:rsidP="0026013F">
      <w:pPr>
        <w:jc w:val="left"/>
      </w:pPr>
    </w:p>
    <w:p w:rsidR="006E33C7" w:rsidRDefault="00FC35FE" w:rsidP="00C32AA1">
      <w:pPr>
        <w:jc w:val="left"/>
      </w:pPr>
      <w:r>
        <w:rPr>
          <w:rFonts w:hint="eastAsia"/>
        </w:rPr>
        <w:t>从上表中可以</w:t>
      </w:r>
      <w:r w:rsidR="00A46401">
        <w:rPr>
          <w:rFonts w:hint="eastAsia"/>
        </w:rPr>
        <w:t>看出</w:t>
      </w:r>
      <w:r>
        <w:rPr>
          <w:rFonts w:hint="eastAsia"/>
        </w:rPr>
        <w:t>，使用FPGA硬件资源的确减少了运算耗时，但是错误率是不会下降的。原因是算法完全相同。</w:t>
      </w:r>
    </w:p>
    <w:p w:rsidR="0019289A" w:rsidRDefault="0019289A" w:rsidP="00C32AA1">
      <w:pPr>
        <w:jc w:val="left"/>
      </w:pPr>
    </w:p>
    <w:p w:rsidR="0019289A" w:rsidRDefault="0019289A" w:rsidP="00C32AA1">
      <w:pPr>
        <w:jc w:val="left"/>
      </w:pPr>
    </w:p>
    <w:p w:rsidR="0019289A" w:rsidRDefault="0019289A" w:rsidP="0019289A">
      <w:pPr>
        <w:pStyle w:val="1"/>
      </w:pPr>
      <w:r>
        <w:rPr>
          <w:rFonts w:hint="eastAsia"/>
        </w:rPr>
        <w:t>实验感想</w:t>
      </w:r>
    </w:p>
    <w:p w:rsidR="00385776" w:rsidRPr="0019289A" w:rsidRDefault="0019289A" w:rsidP="0019289A">
      <w:pPr>
        <w:rPr>
          <w:rFonts w:hint="eastAsia"/>
        </w:rPr>
      </w:pPr>
      <w:r>
        <w:rPr>
          <w:rFonts w:hint="eastAsia"/>
        </w:rPr>
        <w:t>朱结奥：</w:t>
      </w:r>
      <w:r w:rsidR="00385776">
        <w:rPr>
          <w:rFonts w:hint="eastAsia"/>
        </w:rPr>
        <w:t>亲手将C++代码转换成bitstream然后在F</w:t>
      </w:r>
      <w:r w:rsidR="00385776">
        <w:t>PGA</w:t>
      </w:r>
      <w:r w:rsidR="00385776">
        <w:rPr>
          <w:rFonts w:hint="eastAsia"/>
        </w:rPr>
        <w:t>上运行还是非常有成就感的</w:t>
      </w:r>
      <w:r w:rsidR="00627400">
        <w:rPr>
          <w:rFonts w:hint="eastAsia"/>
        </w:rPr>
        <w:t>！</w:t>
      </w:r>
      <w:r w:rsidR="00156ED3">
        <w:rPr>
          <w:rFonts w:hint="eastAsia"/>
        </w:rPr>
        <w:t>期待今后的神经网络实验！</w:t>
      </w:r>
      <w:bookmarkStart w:id="0" w:name="_GoBack"/>
      <w:bookmarkEnd w:id="0"/>
    </w:p>
    <w:sectPr w:rsidR="00385776" w:rsidRPr="0019289A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B61" w:rsidRDefault="007A0B61" w:rsidP="004F20BE">
      <w:r>
        <w:separator/>
      </w:r>
    </w:p>
  </w:endnote>
  <w:endnote w:type="continuationSeparator" w:id="0">
    <w:p w:rsidR="007A0B61" w:rsidRDefault="007A0B61" w:rsidP="004F2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2959296"/>
      <w:docPartObj>
        <w:docPartGallery w:val="Page Numbers (Bottom of Page)"/>
        <w:docPartUnique/>
      </w:docPartObj>
    </w:sdtPr>
    <w:sdtEndPr/>
    <w:sdtContent>
      <w:p w:rsidR="004F20BE" w:rsidRDefault="004F20BE" w:rsidP="004F20B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B61" w:rsidRDefault="007A0B61" w:rsidP="004F20BE">
      <w:r>
        <w:separator/>
      </w:r>
    </w:p>
  </w:footnote>
  <w:footnote w:type="continuationSeparator" w:id="0">
    <w:p w:rsidR="007A0B61" w:rsidRDefault="007A0B61" w:rsidP="004F2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0BE" w:rsidRDefault="004F20BE">
    <w:pPr>
      <w:pStyle w:val="a4"/>
    </w:pPr>
    <w:r>
      <w:rPr>
        <w:rFonts w:hint="eastAsia"/>
      </w:rPr>
      <w:t>数字系统设计</w:t>
    </w:r>
    <w:r>
      <w:tab/>
    </w:r>
    <w:r>
      <w:rPr>
        <w:rFonts w:hint="eastAsia"/>
      </w:rPr>
      <w:t>FPGA实验</w:t>
    </w:r>
    <w:r w:rsidR="00AD534A">
      <w:rPr>
        <w:rFonts w:hint="eastAsia"/>
      </w:rPr>
      <w:t>三</w:t>
    </w:r>
    <w:r>
      <w:tab/>
    </w:r>
    <w:r>
      <w:rPr>
        <w:rFonts w:hint="eastAsia"/>
      </w:rPr>
      <w:t>2017011198</w:t>
    </w:r>
    <w:r>
      <w:t xml:space="preserve"> </w:t>
    </w:r>
    <w:r>
      <w:rPr>
        <w:rFonts w:hint="eastAsia"/>
      </w:rPr>
      <w:t>朱结奥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D04D0"/>
    <w:multiLevelType w:val="hybridMultilevel"/>
    <w:tmpl w:val="EF7611CA"/>
    <w:lvl w:ilvl="0" w:tplc="B75A8E7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3E61BE"/>
    <w:multiLevelType w:val="hybridMultilevel"/>
    <w:tmpl w:val="F5E26D9E"/>
    <w:lvl w:ilvl="0" w:tplc="D2B26CD4">
      <w:start w:val="1"/>
      <w:numFmt w:val="japaneseCounting"/>
      <w:pStyle w:val="1"/>
      <w:lvlText w:val="%1、"/>
      <w:lvlJc w:val="left"/>
      <w:pPr>
        <w:ind w:left="698" w:hanging="69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BE"/>
    <w:rsid w:val="00061FB6"/>
    <w:rsid w:val="00092DB8"/>
    <w:rsid w:val="000D44C0"/>
    <w:rsid w:val="000E4B7E"/>
    <w:rsid w:val="000E50D9"/>
    <w:rsid w:val="001069BA"/>
    <w:rsid w:val="001238EC"/>
    <w:rsid w:val="00156ED3"/>
    <w:rsid w:val="0019289A"/>
    <w:rsid w:val="001E1535"/>
    <w:rsid w:val="0026013F"/>
    <w:rsid w:val="00280F64"/>
    <w:rsid w:val="002975F6"/>
    <w:rsid w:val="002D6AC4"/>
    <w:rsid w:val="002E7013"/>
    <w:rsid w:val="00321F11"/>
    <w:rsid w:val="0034292D"/>
    <w:rsid w:val="00385776"/>
    <w:rsid w:val="00485202"/>
    <w:rsid w:val="004B7876"/>
    <w:rsid w:val="004D0D47"/>
    <w:rsid w:val="004F20BE"/>
    <w:rsid w:val="004F2F10"/>
    <w:rsid w:val="00541810"/>
    <w:rsid w:val="005E1A15"/>
    <w:rsid w:val="005E48FD"/>
    <w:rsid w:val="00627400"/>
    <w:rsid w:val="00654D65"/>
    <w:rsid w:val="006A0573"/>
    <w:rsid w:val="006B4F37"/>
    <w:rsid w:val="006E33C7"/>
    <w:rsid w:val="00720D3D"/>
    <w:rsid w:val="0073536A"/>
    <w:rsid w:val="00751A9E"/>
    <w:rsid w:val="00755C74"/>
    <w:rsid w:val="00764C52"/>
    <w:rsid w:val="007A0B61"/>
    <w:rsid w:val="007F4F1F"/>
    <w:rsid w:val="00841E13"/>
    <w:rsid w:val="008A0137"/>
    <w:rsid w:val="008B2086"/>
    <w:rsid w:val="009D0936"/>
    <w:rsid w:val="009D794F"/>
    <w:rsid w:val="00A14354"/>
    <w:rsid w:val="00A31E07"/>
    <w:rsid w:val="00A3746E"/>
    <w:rsid w:val="00A46401"/>
    <w:rsid w:val="00A50307"/>
    <w:rsid w:val="00AD534A"/>
    <w:rsid w:val="00AE3968"/>
    <w:rsid w:val="00B22709"/>
    <w:rsid w:val="00C15828"/>
    <w:rsid w:val="00C32AA1"/>
    <w:rsid w:val="00CC7580"/>
    <w:rsid w:val="00D3213F"/>
    <w:rsid w:val="00D75C34"/>
    <w:rsid w:val="00D838B9"/>
    <w:rsid w:val="00D875EE"/>
    <w:rsid w:val="00DD426A"/>
    <w:rsid w:val="00E24FDB"/>
    <w:rsid w:val="00EA2CFD"/>
    <w:rsid w:val="00F40927"/>
    <w:rsid w:val="00F7371A"/>
    <w:rsid w:val="00FC35FE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8C725"/>
  <w15:chartTrackingRefBased/>
  <w15:docId w15:val="{1CA0E618-B4CD-4FB3-851C-D6012A90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F3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794F"/>
    <w:pPr>
      <w:numPr>
        <w:numId w:val="1"/>
      </w:numPr>
      <w:outlineLvl w:val="0"/>
    </w:pPr>
    <w:rPr>
      <w:b/>
      <w:bCs/>
      <w:sz w:val="28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9D794F"/>
    <w:pPr>
      <w:numPr>
        <w:numId w:val="2"/>
      </w:numPr>
      <w:ind w:firstLineChars="0" w:firstLine="0"/>
      <w:outlineLvl w:val="1"/>
    </w:pPr>
    <w:rPr>
      <w:b/>
      <w:bCs/>
      <w:sz w:val="2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4F2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F20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2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F20BE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9D794F"/>
    <w:rPr>
      <w:b/>
      <w:bCs/>
      <w:sz w:val="28"/>
      <w:szCs w:val="32"/>
    </w:rPr>
  </w:style>
  <w:style w:type="paragraph" w:styleId="a8">
    <w:name w:val="Title"/>
    <w:basedOn w:val="a"/>
    <w:next w:val="a"/>
    <w:link w:val="a9"/>
    <w:uiPriority w:val="10"/>
    <w:qFormat/>
    <w:rsid w:val="004F20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4F20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CC7580"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rsid w:val="009D794F"/>
    <w:rPr>
      <w:b/>
      <w:bCs/>
      <w:sz w:val="22"/>
      <w:szCs w:val="24"/>
    </w:rPr>
  </w:style>
  <w:style w:type="table" w:styleId="aa">
    <w:name w:val="Table Grid"/>
    <w:basedOn w:val="a2"/>
    <w:uiPriority w:val="39"/>
    <w:rsid w:val="008A0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Zhu</dc:creator>
  <cp:keywords/>
  <dc:description/>
  <cp:lastModifiedBy>John Zhu</cp:lastModifiedBy>
  <cp:revision>48</cp:revision>
  <dcterms:created xsi:type="dcterms:W3CDTF">2019-11-13T05:35:00Z</dcterms:created>
  <dcterms:modified xsi:type="dcterms:W3CDTF">2019-11-23T15:16:00Z</dcterms:modified>
</cp:coreProperties>
</file>