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852" w:rsidRDefault="003E33A9">
      <w:pPr>
        <w:spacing w:after="0" w:line="276" w:lineRule="auto"/>
        <w:jc w:val="center"/>
        <w:rPr>
          <w:rFonts w:ascii="Times New Roman" w:eastAsia="Times New Roman" w:hAnsi="Times New Roman" w:cs="Times New Roman"/>
          <w:sz w:val="24"/>
        </w:rPr>
      </w:pPr>
      <w:r>
        <w:object w:dxaOrig="3196" w:dyaOrig="1025">
          <v:rect id="rectole0000000000" o:spid="_x0000_i1025" style="width:159.75pt;height:51pt" o:ole="" o:preferrelative="t" stroked="f">
            <v:imagedata r:id="rId5" o:title=""/>
          </v:rect>
          <o:OLEObject Type="Embed" ProgID="StaticMetafile" ShapeID="rectole0000000000" DrawAspect="Content" ObjectID="_1604835975" r:id="rId6"/>
        </w:object>
      </w:r>
    </w:p>
    <w:p w:rsidR="00025852" w:rsidRDefault="00025852">
      <w:pPr>
        <w:spacing w:after="0" w:line="276" w:lineRule="auto"/>
        <w:jc w:val="center"/>
        <w:rPr>
          <w:rFonts w:ascii="Times New Roman" w:eastAsia="Times New Roman" w:hAnsi="Times New Roman" w:cs="Times New Roman"/>
          <w:sz w:val="24"/>
        </w:rPr>
      </w:pPr>
    </w:p>
    <w:p w:rsidR="00025852" w:rsidRDefault="00025852">
      <w:pPr>
        <w:spacing w:after="0" w:line="276" w:lineRule="auto"/>
        <w:jc w:val="center"/>
        <w:rPr>
          <w:rFonts w:ascii="Times New Roman" w:eastAsia="Times New Roman" w:hAnsi="Times New Roman" w:cs="Times New Roman"/>
          <w:sz w:val="24"/>
        </w:rPr>
      </w:pPr>
    </w:p>
    <w:p w:rsidR="00025852" w:rsidRDefault="003E33A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Universidad ICESI</w:t>
      </w:r>
    </w:p>
    <w:p w:rsidR="00025852" w:rsidRDefault="003E33A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Facultad de Ingeniería</w:t>
      </w:r>
    </w:p>
    <w:p w:rsidR="00025852" w:rsidRDefault="003E33A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Ingeniería de Sistemas</w:t>
      </w:r>
    </w:p>
    <w:p w:rsidR="00025852" w:rsidRDefault="00025852">
      <w:pPr>
        <w:spacing w:after="0" w:line="276" w:lineRule="auto"/>
        <w:jc w:val="center"/>
        <w:rPr>
          <w:rFonts w:ascii="Times New Roman" w:eastAsia="Times New Roman" w:hAnsi="Times New Roman" w:cs="Times New Roman"/>
          <w:sz w:val="24"/>
        </w:rPr>
      </w:pPr>
    </w:p>
    <w:p w:rsidR="00025852" w:rsidRDefault="00025852">
      <w:pPr>
        <w:spacing w:after="0" w:line="276" w:lineRule="auto"/>
        <w:jc w:val="center"/>
        <w:rPr>
          <w:rFonts w:ascii="Times New Roman" w:eastAsia="Times New Roman" w:hAnsi="Times New Roman" w:cs="Times New Roman"/>
          <w:sz w:val="24"/>
        </w:rPr>
      </w:pPr>
    </w:p>
    <w:p w:rsidR="00025852" w:rsidRDefault="00025852">
      <w:pPr>
        <w:spacing w:after="0" w:line="276" w:lineRule="auto"/>
        <w:jc w:val="center"/>
        <w:rPr>
          <w:rFonts w:ascii="Times New Roman" w:eastAsia="Times New Roman" w:hAnsi="Times New Roman" w:cs="Times New Roman"/>
          <w:sz w:val="24"/>
        </w:rPr>
      </w:pPr>
    </w:p>
    <w:p w:rsidR="00025852" w:rsidRDefault="00025852">
      <w:pPr>
        <w:spacing w:after="0" w:line="276" w:lineRule="auto"/>
        <w:jc w:val="center"/>
        <w:rPr>
          <w:rFonts w:ascii="Times New Roman" w:eastAsia="Times New Roman" w:hAnsi="Times New Roman" w:cs="Times New Roman"/>
          <w:sz w:val="24"/>
        </w:rPr>
      </w:pPr>
    </w:p>
    <w:p w:rsidR="00025852" w:rsidRDefault="003E33A9">
      <w:pPr>
        <w:spacing w:after="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Proyecto Final: Allers Group</w:t>
      </w:r>
    </w:p>
    <w:p w:rsidR="00025852" w:rsidRDefault="003E33A9">
      <w:pPr>
        <w:spacing w:after="0" w:line="276" w:lineRule="auto"/>
        <w:jc w:val="center"/>
        <w:rPr>
          <w:rFonts w:ascii="Times New Roman" w:eastAsia="Times New Roman" w:hAnsi="Times New Roman" w:cs="Times New Roman"/>
          <w:sz w:val="24"/>
        </w:rPr>
      </w:pPr>
      <w:r>
        <w:object w:dxaOrig="1533" w:dyaOrig="943">
          <v:rect id="rectole0000000001" o:spid="_x0000_i1026" style="width:76.5pt;height:47.25pt" o:ole="" o:preferrelative="t" stroked="f">
            <v:imagedata r:id="rId7" o:title=""/>
          </v:rect>
          <o:OLEObject Type="Embed" ProgID="StaticMetafile" ShapeID="rectole0000000001" DrawAspect="Content" ObjectID="_1604835976" r:id="rId8"/>
        </w:object>
      </w:r>
    </w:p>
    <w:p w:rsidR="00025852" w:rsidRDefault="003E33A9">
      <w:pPr>
        <w:spacing w:after="0" w:line="276"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Informe del proyecto final para la empresa Allers Group del curso Proyecto Integrador I.</w:t>
      </w:r>
    </w:p>
    <w:p w:rsidR="00025852" w:rsidRDefault="00025852">
      <w:pPr>
        <w:spacing w:after="0" w:line="276" w:lineRule="auto"/>
        <w:jc w:val="center"/>
        <w:rPr>
          <w:rFonts w:ascii="Times New Roman" w:eastAsia="Times New Roman" w:hAnsi="Times New Roman" w:cs="Times New Roman"/>
          <w:i/>
          <w:sz w:val="24"/>
        </w:rPr>
      </w:pPr>
    </w:p>
    <w:p w:rsidR="00025852" w:rsidRDefault="00025852">
      <w:pPr>
        <w:spacing w:after="0" w:line="276" w:lineRule="auto"/>
        <w:jc w:val="center"/>
        <w:rPr>
          <w:rFonts w:ascii="Times New Roman" w:eastAsia="Times New Roman" w:hAnsi="Times New Roman" w:cs="Times New Roman"/>
          <w:i/>
          <w:sz w:val="24"/>
        </w:rPr>
      </w:pPr>
    </w:p>
    <w:p w:rsidR="00025852" w:rsidRDefault="00025852">
      <w:pPr>
        <w:spacing w:after="0" w:line="276" w:lineRule="auto"/>
        <w:jc w:val="center"/>
        <w:rPr>
          <w:rFonts w:ascii="Times New Roman" w:eastAsia="Times New Roman" w:hAnsi="Times New Roman" w:cs="Times New Roman"/>
          <w:i/>
          <w:sz w:val="24"/>
        </w:rPr>
      </w:pPr>
    </w:p>
    <w:p w:rsidR="00025852" w:rsidRDefault="003E33A9">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Elaborado por</w:t>
      </w:r>
    </w:p>
    <w:p w:rsidR="00025852" w:rsidRDefault="003E33A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Jose A. Galvis Nieto (A00302328)</w:t>
      </w:r>
    </w:p>
    <w:p w:rsidR="00025852" w:rsidRDefault="003E33A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Juan M. Lopez (A00130500)</w:t>
      </w:r>
    </w:p>
    <w:p w:rsidR="00025852" w:rsidRDefault="003E33A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Christian F. López (A00134296)</w:t>
      </w:r>
    </w:p>
    <w:p w:rsidR="00025852" w:rsidRDefault="00025852">
      <w:pPr>
        <w:spacing w:after="0" w:line="360" w:lineRule="auto"/>
        <w:jc w:val="center"/>
        <w:rPr>
          <w:rFonts w:ascii="Times New Roman" w:eastAsia="Times New Roman" w:hAnsi="Times New Roman" w:cs="Times New Roman"/>
          <w:sz w:val="24"/>
        </w:rPr>
      </w:pPr>
    </w:p>
    <w:p w:rsidR="00025852" w:rsidRDefault="003E33A9">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Supervisado por</w:t>
      </w:r>
    </w:p>
    <w:p w:rsidR="00025852" w:rsidRDefault="003E33A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Juan M. Reyes García</w:t>
      </w:r>
    </w:p>
    <w:p w:rsidR="00025852" w:rsidRDefault="003E33A9">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Cristian E. Sánchez Pineda</w:t>
      </w:r>
    </w:p>
    <w:p w:rsidR="00025852" w:rsidRDefault="00025852">
      <w:pPr>
        <w:spacing w:after="0" w:line="360" w:lineRule="auto"/>
        <w:jc w:val="center"/>
        <w:rPr>
          <w:rFonts w:ascii="Times New Roman" w:eastAsia="Times New Roman" w:hAnsi="Times New Roman" w:cs="Times New Roman"/>
          <w:sz w:val="24"/>
        </w:rPr>
      </w:pPr>
    </w:p>
    <w:p w:rsidR="00025852" w:rsidRDefault="00025852">
      <w:pPr>
        <w:spacing w:after="0" w:line="360" w:lineRule="auto"/>
        <w:jc w:val="center"/>
        <w:rPr>
          <w:rFonts w:ascii="Times New Roman" w:eastAsia="Times New Roman" w:hAnsi="Times New Roman" w:cs="Times New Roman"/>
          <w:sz w:val="24"/>
        </w:rPr>
      </w:pPr>
    </w:p>
    <w:p w:rsidR="00025852" w:rsidRDefault="003E33A9">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noviembre 2018</w:t>
      </w:r>
    </w:p>
    <w:p w:rsidR="00025852" w:rsidRDefault="00025852">
      <w:pPr>
        <w:spacing w:after="0" w:line="360" w:lineRule="auto"/>
        <w:jc w:val="center"/>
        <w:rPr>
          <w:rFonts w:ascii="Times New Roman" w:eastAsia="Times New Roman" w:hAnsi="Times New Roman" w:cs="Times New Roman"/>
          <w:b/>
          <w:sz w:val="24"/>
        </w:rPr>
      </w:pPr>
    </w:p>
    <w:p w:rsidR="00025852" w:rsidRDefault="00025852">
      <w:pPr>
        <w:spacing w:after="0" w:line="360" w:lineRule="auto"/>
        <w:jc w:val="center"/>
        <w:rPr>
          <w:rFonts w:ascii="Times New Roman" w:eastAsia="Times New Roman" w:hAnsi="Times New Roman" w:cs="Times New Roman"/>
          <w:b/>
          <w:sz w:val="24"/>
        </w:rPr>
      </w:pPr>
    </w:p>
    <w:p w:rsidR="00025852" w:rsidRDefault="00025852">
      <w:pPr>
        <w:spacing w:after="0" w:line="360" w:lineRule="auto"/>
        <w:jc w:val="center"/>
        <w:rPr>
          <w:rFonts w:ascii="Times New Roman" w:eastAsia="Times New Roman" w:hAnsi="Times New Roman" w:cs="Times New Roman"/>
          <w:b/>
          <w:sz w:val="24"/>
        </w:rPr>
      </w:pPr>
    </w:p>
    <w:p w:rsidR="00025852" w:rsidRDefault="00025852">
      <w:pPr>
        <w:spacing w:after="0" w:line="360" w:lineRule="auto"/>
        <w:jc w:val="center"/>
        <w:rPr>
          <w:rFonts w:ascii="Times New Roman" w:eastAsia="Times New Roman" w:hAnsi="Times New Roman" w:cs="Times New Roman"/>
          <w:b/>
          <w:sz w:val="24"/>
        </w:rPr>
      </w:pPr>
    </w:p>
    <w:p w:rsidR="00025852" w:rsidRDefault="00025852">
      <w:pPr>
        <w:spacing w:after="0" w:line="276" w:lineRule="auto"/>
        <w:rPr>
          <w:rFonts w:ascii="Arial" w:eastAsia="Arial" w:hAnsi="Arial" w:cs="Arial"/>
          <w:color w:val="000000"/>
        </w:rPr>
      </w:pPr>
    </w:p>
    <w:p w:rsidR="00025852" w:rsidRDefault="003E33A9">
      <w:pPr>
        <w:keepNext/>
        <w:keepLines/>
        <w:spacing w:before="240" w:after="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FASE 1: IDENTIFICACIÓN DEL PROBLEMA</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Contexto</w:t>
      </w: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Actualmente, la tendencia en las organizaciones a acumular grandes cantidades de datos aumenta considerablemente. Esto se debe en parte a las nuevas técnicas de captura de datos y el avance de la tecnología de almacenamiento de datos y su reducción de cost</w:t>
      </w:r>
      <w:r>
        <w:rPr>
          <w:rFonts w:ascii="Times New Roman" w:eastAsia="Times New Roman" w:hAnsi="Times New Roman" w:cs="Times New Roman"/>
          <w:color w:val="000000"/>
        </w:rPr>
        <w:t xml:space="preserve">es. </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La empresa Allers Group ha sido parte del mercado colombiano por más de 62 años como pionera de venta mayorista, minorista y distribución de productos farmacéuticos, suministros hospitalarios, equipos médicos e instrumentos quirúrgicos. Durante los ú</w:t>
      </w:r>
      <w:r>
        <w:rPr>
          <w:rFonts w:ascii="Times New Roman" w:eastAsia="Times New Roman" w:hAnsi="Times New Roman" w:cs="Times New Roman"/>
          <w:color w:val="000000"/>
        </w:rPr>
        <w:t>ltimos 15 años con ayuda del software de gestión de empresas SAP® Business One, ha recopilado una gran cantidad de datos transaccionales relacionados con clientes, productos y proveedores. Con un promedio de 350 a 600 pedidos diarios, Allers Group lleva de</w:t>
      </w:r>
      <w:r>
        <w:rPr>
          <w:rFonts w:ascii="Times New Roman" w:eastAsia="Times New Roman" w:hAnsi="Times New Roman" w:cs="Times New Roman"/>
          <w:color w:val="000000"/>
        </w:rPr>
        <w:t xml:space="preserve"> la mano la necesidad de analizar estos datos en tiempo real y ser capaz de tomar decisiones en base a la extracción de conocimientos del gran volumen de información que disponen.</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Identificación del problema</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Perfeccionar una estrategia empresarial que permita a Allers Group hacer un análisis de la gran cantidad de datos almacenados, con el objetivo de extraer información relevante que permita realizar proyecciones a futuro, mejorar su toma de decisiones y aume</w:t>
      </w:r>
      <w:r>
        <w:rPr>
          <w:rFonts w:ascii="Times New Roman" w:eastAsia="Times New Roman" w:hAnsi="Times New Roman" w:cs="Times New Roman"/>
          <w:color w:val="000000"/>
        </w:rPr>
        <w:t>ntar sus ventas.</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Introducción</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numPr>
          <w:ilvl w:val="0"/>
          <w:numId w:val="1"/>
        </w:numPr>
        <w:spacing w:after="0" w:line="240"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Propósito: </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 realiza un estudio detallado con el propósito de definir los requerimientos y restricciones que enmarcan la solución al problema planteado previamente y que cumplan con las expectativas de Allers Group. </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Así mismo, se busca establecer una visión comple</w:t>
      </w:r>
      <w:r>
        <w:rPr>
          <w:rFonts w:ascii="Times New Roman" w:eastAsia="Times New Roman" w:hAnsi="Times New Roman" w:cs="Times New Roman"/>
          <w:color w:val="000000"/>
        </w:rPr>
        <w:t>ta del proyecto y poder priorizar en base a los objetivos formalmente establecidos. El presente documento está dirigido a los directores de Aventi; departamento de TIC de Allers Group. Para que se realice la validación del proceso que está en curso.</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3E33A9">
      <w:pPr>
        <w:numPr>
          <w:ilvl w:val="0"/>
          <w:numId w:val="2"/>
        </w:numPr>
        <w:spacing w:after="0" w:line="240"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Ambito del sistema:</w:t>
      </w: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El proyecto a describir tiene como finalidad la creación de una herramienta de software que permita abstraer información relevante para la toma de decisiones mediante el análisis de una gran cantidad de datos transaccionales. Se espera</w:t>
      </w:r>
      <w:r>
        <w:rPr>
          <w:rFonts w:ascii="Times New Roman" w:eastAsia="Times New Roman" w:hAnsi="Times New Roman" w:cs="Times New Roman"/>
          <w:color w:val="000000"/>
        </w:rPr>
        <w:t xml:space="preserve"> que esta herramienta ayude a aumentar las ventas de la compañía Allers Group desde su primer año de uso.</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numPr>
          <w:ilvl w:val="0"/>
          <w:numId w:val="3"/>
        </w:numPr>
        <w:spacing w:after="0" w:line="240"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Definiciones, Acrónimos y Abreviaturas:</w:t>
      </w: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numPr>
          <w:ilvl w:val="0"/>
          <w:numId w:val="4"/>
        </w:numPr>
        <w:spacing w:after="0" w:line="240" w:lineRule="auto"/>
        <w:ind w:left="144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SAP Business One: </w:t>
      </w:r>
      <w:r>
        <w:rPr>
          <w:rFonts w:ascii="Times New Roman" w:eastAsia="Times New Roman" w:hAnsi="Times New Roman" w:cs="Times New Roman"/>
          <w:color w:val="000000"/>
        </w:rPr>
        <w:t>Software de gestión empresarial diseñado para pequeñas y medianas empresas.</w:t>
      </w:r>
    </w:p>
    <w:p w:rsidR="00025852" w:rsidRDefault="003E33A9">
      <w:pPr>
        <w:numPr>
          <w:ilvl w:val="0"/>
          <w:numId w:val="4"/>
        </w:numPr>
        <w:spacing w:after="0" w:line="240" w:lineRule="auto"/>
        <w:ind w:left="144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SQL: </w:t>
      </w:r>
      <w:r>
        <w:rPr>
          <w:rFonts w:ascii="Times New Roman" w:eastAsia="Times New Roman" w:hAnsi="Times New Roman" w:cs="Times New Roman"/>
          <w:color w:val="000000"/>
        </w:rPr>
        <w:t>Lenguaje</w:t>
      </w:r>
      <w:r>
        <w:rPr>
          <w:rFonts w:ascii="Times New Roman" w:eastAsia="Times New Roman" w:hAnsi="Times New Roman" w:cs="Times New Roman"/>
          <w:color w:val="000000"/>
        </w:rPr>
        <w:t xml:space="preserve"> estándar para almacenar, manipular y recuperar datos en bases de datos. </w:t>
      </w:r>
      <w:r>
        <w:rPr>
          <w:rFonts w:ascii="Times New Roman" w:eastAsia="Times New Roman" w:hAnsi="Times New Roman" w:cs="Times New Roman"/>
          <w:color w:val="000000"/>
          <w:shd w:val="clear" w:color="auto" w:fill="FFFFFF"/>
        </w:rPr>
        <w:t xml:space="preserve">Por sus siglas en inglés </w:t>
      </w:r>
      <w:r>
        <w:rPr>
          <w:rFonts w:ascii="Times New Roman" w:eastAsia="Times New Roman" w:hAnsi="Times New Roman" w:cs="Times New Roman"/>
          <w:b/>
          <w:color w:val="000000"/>
          <w:shd w:val="clear" w:color="auto" w:fill="FFFFFF"/>
        </w:rPr>
        <w:t>Structured Query Language</w:t>
      </w:r>
      <w:r>
        <w:rPr>
          <w:rFonts w:ascii="Times New Roman" w:eastAsia="Times New Roman" w:hAnsi="Times New Roman" w:cs="Times New Roman"/>
          <w:color w:val="000000"/>
          <w:shd w:val="clear" w:color="auto" w:fill="FFFFFF"/>
        </w:rPr>
        <w:t xml:space="preserve">; en español </w:t>
      </w:r>
      <w:r>
        <w:rPr>
          <w:rFonts w:ascii="Times New Roman" w:eastAsia="Times New Roman" w:hAnsi="Times New Roman" w:cs="Times New Roman"/>
          <w:b/>
          <w:color w:val="000000"/>
          <w:shd w:val="clear" w:color="auto" w:fill="FFFFFF"/>
        </w:rPr>
        <w:t>lenguaje de consulta estructurada</w:t>
      </w:r>
      <w:r>
        <w:rPr>
          <w:rFonts w:ascii="Times New Roman" w:eastAsia="Times New Roman" w:hAnsi="Times New Roman" w:cs="Times New Roman"/>
          <w:color w:val="000000"/>
          <w:shd w:val="clear" w:color="auto" w:fill="FFFFFF"/>
        </w:rPr>
        <w:t>.</w:t>
      </w:r>
    </w:p>
    <w:p w:rsidR="00025852" w:rsidRDefault="003E33A9">
      <w:pPr>
        <w:numPr>
          <w:ilvl w:val="0"/>
          <w:numId w:val="4"/>
        </w:numPr>
        <w:spacing w:after="0" w:line="240" w:lineRule="auto"/>
        <w:ind w:left="144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Visual Studio IDE: </w:t>
      </w:r>
      <w:r>
        <w:rPr>
          <w:rFonts w:ascii="Times New Roman" w:eastAsia="Times New Roman" w:hAnsi="Times New Roman" w:cs="Times New Roman"/>
          <w:color w:val="000000"/>
        </w:rPr>
        <w:t xml:space="preserve">Entorno de desarrollo integrado que incluye compiladores, herramientas de finalización de código, diseñadores gráficos y muchas más funciones para facilitar el proceso de desarrollo de software. </w:t>
      </w:r>
    </w:p>
    <w:p w:rsidR="00025852" w:rsidRDefault="003E33A9">
      <w:pPr>
        <w:numPr>
          <w:ilvl w:val="0"/>
          <w:numId w:val="4"/>
        </w:numPr>
        <w:spacing w:after="0" w:line="240" w:lineRule="auto"/>
        <w:ind w:left="144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macOS: </w:t>
      </w:r>
      <w:r>
        <w:rPr>
          <w:rFonts w:ascii="Times New Roman" w:eastAsia="Times New Roman" w:hAnsi="Times New Roman" w:cs="Times New Roman"/>
          <w:color w:val="000000"/>
        </w:rPr>
        <w:t>Serie de sistemas operativos gráficos desarrollados y</w:t>
      </w:r>
      <w:r>
        <w:rPr>
          <w:rFonts w:ascii="Times New Roman" w:eastAsia="Times New Roman" w:hAnsi="Times New Roman" w:cs="Times New Roman"/>
          <w:color w:val="000000"/>
        </w:rPr>
        <w:t xml:space="preserve"> comercializados por Apple Inc.</w:t>
      </w:r>
    </w:p>
    <w:p w:rsidR="00025852" w:rsidRDefault="003E33A9">
      <w:pPr>
        <w:numPr>
          <w:ilvl w:val="0"/>
          <w:numId w:val="4"/>
        </w:numPr>
        <w:spacing w:after="0" w:line="240" w:lineRule="auto"/>
        <w:ind w:left="144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WMS: </w:t>
      </w:r>
      <w:r>
        <w:rPr>
          <w:rFonts w:ascii="Times New Roman" w:eastAsia="Times New Roman" w:hAnsi="Times New Roman" w:cs="Times New Roman"/>
          <w:color w:val="000000"/>
        </w:rPr>
        <w:t>Sistema de gestión de almacenes es una aplicación de software diseñada para admitir y optimizar la funcionalidad del almacén y la gestión del centro de distribución.</w:t>
      </w: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numPr>
          <w:ilvl w:val="0"/>
          <w:numId w:val="5"/>
        </w:numPr>
        <w:spacing w:after="0" w:line="240"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Visión General del Documento</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Este documento presenta una descripción general de las variables que intervienen en la identificación de los requerimientos funcionales con los que debe contar la herramienta de software requerida por la empresa Allers Group, así como el listado de dichos </w:t>
      </w:r>
      <w:r>
        <w:rPr>
          <w:rFonts w:ascii="Times New Roman" w:eastAsia="Times New Roman" w:hAnsi="Times New Roman" w:cs="Times New Roman"/>
          <w:color w:val="000000"/>
        </w:rPr>
        <w:t>requerimientos.</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Descripción general</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numPr>
          <w:ilvl w:val="0"/>
          <w:numId w:val="6"/>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Perspectiva </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producto de software que se brinda como solución de la problemática se comunicará con distintas plataformas como SAP Business One, Hana, Sql, y WMS, encargadas de </w:t>
      </w:r>
      <w:r>
        <w:rPr>
          <w:rFonts w:ascii="Times New Roman" w:eastAsia="Times New Roman" w:hAnsi="Times New Roman" w:cs="Times New Roman"/>
          <w:color w:val="000000"/>
        </w:rPr>
        <w:lastRenderedPageBreak/>
        <w:t>la gestión de información de usuario</w:t>
      </w:r>
      <w:r>
        <w:rPr>
          <w:rFonts w:ascii="Times New Roman" w:eastAsia="Times New Roman" w:hAnsi="Times New Roman" w:cs="Times New Roman"/>
          <w:color w:val="000000"/>
        </w:rPr>
        <w:t xml:space="preserve">s, productos, proveedores y bodegas de la compañía Allers Group. </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El programa será capaz de realizar recomendaciones de compra, predicciones y proyecciones para clientes, regiones y proveedores, utilizando la información que brindan las plataformas mencio</w:t>
      </w:r>
      <w:r>
        <w:rPr>
          <w:rFonts w:ascii="Times New Roman" w:eastAsia="Times New Roman" w:hAnsi="Times New Roman" w:cs="Times New Roman"/>
          <w:color w:val="000000"/>
        </w:rPr>
        <w:t>nadas anteriormente.</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numPr>
          <w:ilvl w:val="0"/>
          <w:numId w:val="7"/>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Funciones del producto </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76" w:lineRule="auto"/>
        <w:ind w:left="720"/>
        <w:jc w:val="both"/>
        <w:rPr>
          <w:rFonts w:ascii="Times New Roman" w:eastAsia="Times New Roman" w:hAnsi="Times New Roman" w:cs="Times New Roman"/>
          <w:b/>
          <w:color w:val="000000"/>
        </w:rPr>
      </w:pPr>
      <w:r>
        <w:rPr>
          <w:rFonts w:ascii="Times New Roman" w:eastAsia="Times New Roman" w:hAnsi="Times New Roman" w:cs="Times New Roman"/>
          <w:color w:val="000000"/>
        </w:rPr>
        <w:t>Mediante la construcción de algoritmos, el programa podrá analizar un cliente en específico para determinar predicciones de productos que este pueda llegar a comprar basándose en sus registros históricos, los productos que podría comprar según la dependenc</w:t>
      </w:r>
      <w:r>
        <w:rPr>
          <w:rFonts w:ascii="Times New Roman" w:eastAsia="Times New Roman" w:hAnsi="Times New Roman" w:cs="Times New Roman"/>
          <w:color w:val="000000"/>
        </w:rPr>
        <w:t>ia entre productos y sus similitudes con otros compradores. De forma análoga también se podrá analizar una región para mejorar la distribución de los productos o servicios al interior de la zona geográfica donde se trabaja.</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numPr>
          <w:ilvl w:val="0"/>
          <w:numId w:val="8"/>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Características de los usuarios</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 aplicación estará orientada a aquellos usuarios analistas de información de Allers debido a que estos son los encargados de aprobar las proyecciones que generará la aplicación para posteriormente comunicar su decisión a los administradores. Cabe aclar</w:t>
      </w:r>
      <w:r>
        <w:rPr>
          <w:rFonts w:ascii="Times New Roman" w:eastAsia="Times New Roman" w:hAnsi="Times New Roman" w:cs="Times New Roman"/>
          <w:color w:val="000000"/>
        </w:rPr>
        <w:t>ar que dichos analistas deben contar con estudios suficientes para tomar la decisión más adecuada para la compañía.</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numPr>
          <w:ilvl w:val="0"/>
          <w:numId w:val="9"/>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Restricciones</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4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RNF-1 Llevar a cabo los procesos de manera eficiente.</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El programa debe manejar bajos costos computacionales, es decir, su di</w:t>
      </w:r>
      <w:r>
        <w:rPr>
          <w:rFonts w:ascii="Times New Roman" w:eastAsia="Times New Roman" w:hAnsi="Times New Roman" w:cs="Times New Roman"/>
          <w:color w:val="000000"/>
        </w:rPr>
        <w:t xml:space="preserve">seño e implementación deben permitir que la aplicación trabaje de manera eficiente con equipos de gama media. </w:t>
      </w: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spacing w:after="0" w:line="24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RNF-2 Seguridad de los datos.</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 información asociada a clientes, proveedores y productos debe ser completamente confidencial y sólo el administ</w:t>
      </w:r>
      <w:r>
        <w:rPr>
          <w:rFonts w:ascii="Times New Roman" w:eastAsia="Times New Roman" w:hAnsi="Times New Roman" w:cs="Times New Roman"/>
          <w:color w:val="000000"/>
        </w:rPr>
        <w:t>rador puede tener acceso a esta.</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b/>
          <w:color w:val="000000"/>
        </w:rPr>
      </w:pPr>
    </w:p>
    <w:p w:rsidR="00025852" w:rsidRDefault="003E33A9">
      <w:pPr>
        <w:spacing w:after="0" w:line="24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RNF-3 Lenguaje de programación.</w:t>
      </w: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 aplicación será completamente construida en lenguaje C# utilizando la plataforma de Visual Studio. Únicamente se trabajará en computadores que posean el sistema operativo de Windows,</w:t>
      </w:r>
      <w:r>
        <w:rPr>
          <w:rFonts w:ascii="Times New Roman" w:eastAsia="Times New Roman" w:hAnsi="Times New Roman" w:cs="Times New Roman"/>
          <w:color w:val="000000"/>
        </w:rPr>
        <w:t xml:space="preserve"> debido a que a día de hoy la implementación de Visual Studio para macOS aún está en construcción.</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numPr>
          <w:ilvl w:val="0"/>
          <w:numId w:val="10"/>
        </w:numPr>
        <w:spacing w:after="0" w:line="276"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Suposiciones y dependencias</w:t>
      </w:r>
    </w:p>
    <w:p w:rsidR="00025852" w:rsidRDefault="003E33A9">
      <w:pPr>
        <w:spacing w:after="0" w:line="276"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br/>
      </w:r>
      <w:r>
        <w:rPr>
          <w:rFonts w:ascii="Times New Roman" w:eastAsia="Times New Roman" w:hAnsi="Times New Roman" w:cs="Times New Roman"/>
          <w:color w:val="000000"/>
        </w:rPr>
        <w:t xml:space="preserve">Para el desarrollo de la solución que se va a implementar se suponen varias cosas que permiten la implementación de la herramienta. Primero, se supone que la cantidad de </w:t>
      </w:r>
      <w:r>
        <w:rPr>
          <w:rFonts w:ascii="Times New Roman" w:eastAsia="Times New Roman" w:hAnsi="Times New Roman" w:cs="Times New Roman"/>
          <w:color w:val="000000"/>
        </w:rPr>
        <w:lastRenderedPageBreak/>
        <w:t>datos que la empresa Allers va a entregar para estudiar, sea una cantidad procesable y</w:t>
      </w:r>
      <w:r>
        <w:rPr>
          <w:rFonts w:ascii="Times New Roman" w:eastAsia="Times New Roman" w:hAnsi="Times New Roman" w:cs="Times New Roman"/>
          <w:color w:val="000000"/>
        </w:rPr>
        <w:t xml:space="preserve"> manejable por las máquinas de cómputo que se tienen a disposición. Así mismo, se espera que los requisitos dados por el líder del grupo de Aventi hayan sido certeras y no se haya dejado ninguna funcionalidad que se espere de lado, en efecto esto podría al</w:t>
      </w:r>
      <w:r>
        <w:rPr>
          <w:rFonts w:ascii="Times New Roman" w:eastAsia="Times New Roman" w:hAnsi="Times New Roman" w:cs="Times New Roman"/>
          <w:color w:val="000000"/>
        </w:rPr>
        <w:t xml:space="preserve">terar el proceso de desarrollo del software. </w:t>
      </w:r>
      <w:r>
        <w:rPr>
          <w:rFonts w:ascii="Times New Roman" w:eastAsia="Times New Roman" w:hAnsi="Times New Roman" w:cs="Times New Roman"/>
          <w:color w:val="000000"/>
        </w:rPr>
        <w:br/>
      </w:r>
    </w:p>
    <w:p w:rsidR="00025852" w:rsidRDefault="003E33A9">
      <w:pPr>
        <w:numPr>
          <w:ilvl w:val="0"/>
          <w:numId w:val="11"/>
        </w:numPr>
        <w:spacing w:after="0" w:line="276"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Requisitos futuros</w:t>
      </w:r>
      <w:r>
        <w:rPr>
          <w:rFonts w:ascii="Times New Roman" w:eastAsia="Times New Roman" w:hAnsi="Times New Roman" w:cs="Times New Roman"/>
          <w:b/>
          <w:color w:val="000000"/>
        </w:rPr>
        <w:br/>
      </w:r>
      <w:r>
        <w:rPr>
          <w:rFonts w:ascii="Times New Roman" w:eastAsia="Times New Roman" w:hAnsi="Times New Roman" w:cs="Times New Roman"/>
          <w:b/>
          <w:color w:val="000000"/>
        </w:rPr>
        <w:br/>
      </w:r>
      <w:r>
        <w:rPr>
          <w:rFonts w:ascii="Times New Roman" w:eastAsia="Times New Roman" w:hAnsi="Times New Roman" w:cs="Times New Roman"/>
          <w:color w:val="000000"/>
        </w:rPr>
        <w:t>En un futuro, se podría desear que la herramienta no solo tenga las funcionalidades que se han estipulado hasta ahora, sino que además sirva para almacenar toda la información que concierne</w:t>
      </w:r>
      <w:r>
        <w:rPr>
          <w:rFonts w:ascii="Times New Roman" w:eastAsia="Times New Roman" w:hAnsi="Times New Roman" w:cs="Times New Roman"/>
          <w:color w:val="000000"/>
        </w:rPr>
        <w:t xml:space="preserve"> a la empresa Allers. Como clientes, productos, proveedores, ventas, etc. De esta forma el software sería una herramienta multifuncional, que además permitiría consultar todos los datos históricos de la compañía y registrar nueva información que concierna </w:t>
      </w:r>
      <w:r>
        <w:rPr>
          <w:rFonts w:ascii="Times New Roman" w:eastAsia="Times New Roman" w:hAnsi="Times New Roman" w:cs="Times New Roman"/>
          <w:color w:val="000000"/>
        </w:rPr>
        <w:t>a la empresa.</w:t>
      </w: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Requisitos específicos</w:t>
      </w:r>
    </w:p>
    <w:p w:rsidR="00025852" w:rsidRDefault="00025852">
      <w:pPr>
        <w:spacing w:after="0" w:line="240" w:lineRule="auto"/>
        <w:jc w:val="center"/>
        <w:rPr>
          <w:rFonts w:ascii="Times New Roman" w:eastAsia="Times New Roman" w:hAnsi="Times New Roman" w:cs="Times New Roman"/>
          <w:b/>
          <w:color w:val="000000"/>
        </w:rPr>
      </w:pPr>
    </w:p>
    <w:p w:rsidR="00025852" w:rsidRDefault="00025852">
      <w:pPr>
        <w:spacing w:after="0" w:line="240" w:lineRule="auto"/>
        <w:jc w:val="center"/>
        <w:rPr>
          <w:rFonts w:ascii="Times New Roman" w:eastAsia="Times New Roman" w:hAnsi="Times New Roman" w:cs="Times New Roman"/>
          <w:b/>
          <w:color w:val="000000"/>
        </w:rPr>
      </w:pPr>
    </w:p>
    <w:p w:rsidR="00025852" w:rsidRDefault="00025852">
      <w:pPr>
        <w:spacing w:after="0" w:line="240" w:lineRule="auto"/>
        <w:jc w:val="center"/>
        <w:rPr>
          <w:rFonts w:ascii="Times New Roman" w:eastAsia="Times New Roman" w:hAnsi="Times New Roman" w:cs="Times New Roman"/>
          <w:b/>
          <w:color w:val="000000"/>
        </w:rPr>
      </w:pPr>
    </w:p>
    <w:p w:rsidR="00025852" w:rsidRDefault="003E33A9">
      <w:pPr>
        <w:numPr>
          <w:ilvl w:val="0"/>
          <w:numId w:val="12"/>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Interfaces Externas </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numPr>
          <w:ilvl w:val="0"/>
          <w:numId w:val="13"/>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RNF-4 Interfaz de usuario.</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La interfaz debe ser fácil de entender con un botón por cada acción que quiera realizar el usuario (mostrar la dependencia de un producto, posible compra de un consum</w:t>
      </w:r>
      <w:r>
        <w:rPr>
          <w:rFonts w:ascii="Times New Roman" w:eastAsia="Times New Roman" w:hAnsi="Times New Roman" w:cs="Times New Roman"/>
          <w:color w:val="000000"/>
        </w:rPr>
        <w:t>idor etc), las gráficos o reportes deben ser claros, legibles, y concisos.</w:t>
      </w:r>
    </w:p>
    <w:p w:rsidR="00025852" w:rsidRDefault="003E33A9">
      <w:pPr>
        <w:spacing w:after="0" w:line="276" w:lineRule="auto"/>
        <w:ind w:left="144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rsidR="00025852" w:rsidRDefault="00025852">
      <w:pPr>
        <w:spacing w:after="0" w:line="276" w:lineRule="auto"/>
        <w:ind w:left="1440"/>
        <w:rPr>
          <w:rFonts w:ascii="Times New Roman" w:eastAsia="Times New Roman" w:hAnsi="Times New Roman" w:cs="Times New Roman"/>
          <w:b/>
          <w:color w:val="000000"/>
        </w:rPr>
      </w:pPr>
    </w:p>
    <w:p w:rsidR="00025852" w:rsidRDefault="003E33A9">
      <w:pPr>
        <w:numPr>
          <w:ilvl w:val="0"/>
          <w:numId w:val="14"/>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RNF-5 Interfaz con otros sistemas.</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software no estará directamente conectado con otros </w:t>
      </w:r>
      <w:proofErr w:type="gramStart"/>
      <w:r>
        <w:rPr>
          <w:rFonts w:ascii="Times New Roman" w:eastAsia="Times New Roman" w:hAnsi="Times New Roman" w:cs="Times New Roman"/>
          <w:color w:val="000000"/>
        </w:rPr>
        <w:t>programas</w:t>
      </w:r>
      <w:proofErr w:type="gramEnd"/>
      <w:r>
        <w:rPr>
          <w:rFonts w:ascii="Times New Roman" w:eastAsia="Times New Roman" w:hAnsi="Times New Roman" w:cs="Times New Roman"/>
          <w:color w:val="000000"/>
        </w:rPr>
        <w:t xml:space="preserve"> pero estará en la capacidad de leer y trabajar sobre la información de los archivos generados por las distintas bases de datos que maneja la empresa Allers Group.</w:t>
      </w: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3E33A9">
      <w:pPr>
        <w:numPr>
          <w:ilvl w:val="0"/>
          <w:numId w:val="15"/>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Funciones</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numPr>
          <w:ilvl w:val="0"/>
          <w:numId w:val="16"/>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Por tipos de us</w:t>
      </w:r>
      <w:r>
        <w:rPr>
          <w:rFonts w:ascii="Times New Roman" w:eastAsia="Times New Roman" w:hAnsi="Times New Roman" w:cs="Times New Roman"/>
          <w:b/>
          <w:color w:val="000000"/>
        </w:rPr>
        <w:t>uario</w:t>
      </w:r>
    </w:p>
    <w:p w:rsidR="00025852" w:rsidRDefault="00025852">
      <w:pPr>
        <w:spacing w:after="0" w:line="276" w:lineRule="auto"/>
        <w:ind w:left="1440"/>
        <w:rPr>
          <w:rFonts w:ascii="Times New Roman" w:eastAsia="Times New Roman" w:hAnsi="Times New Roman" w:cs="Times New Roman"/>
          <w:b/>
          <w:color w:val="000000"/>
        </w:rPr>
      </w:pPr>
    </w:p>
    <w:p w:rsidR="00025852" w:rsidRDefault="003E33A9">
      <w:pPr>
        <w:numPr>
          <w:ilvl w:val="0"/>
          <w:numId w:val="17"/>
        </w:numPr>
        <w:spacing w:after="0" w:line="276" w:lineRule="auto"/>
        <w:ind w:left="2160" w:hanging="360"/>
        <w:rPr>
          <w:rFonts w:ascii="Times New Roman" w:eastAsia="Times New Roman" w:hAnsi="Times New Roman" w:cs="Times New Roman"/>
          <w:b/>
          <w:color w:val="000000"/>
        </w:rPr>
      </w:pPr>
      <w:r>
        <w:rPr>
          <w:rFonts w:ascii="Times New Roman" w:eastAsia="Times New Roman" w:hAnsi="Times New Roman" w:cs="Times New Roman"/>
          <w:b/>
          <w:color w:val="000000"/>
        </w:rPr>
        <w:t>Analistas:</w:t>
      </w:r>
    </w:p>
    <w:p w:rsidR="00025852" w:rsidRDefault="00025852">
      <w:pPr>
        <w:spacing w:after="0" w:line="276" w:lineRule="auto"/>
        <w:ind w:left="2160"/>
        <w:rPr>
          <w:rFonts w:ascii="Times New Roman" w:eastAsia="Times New Roman" w:hAnsi="Times New Roman" w:cs="Times New Roman"/>
          <w:b/>
          <w:color w:val="000000"/>
        </w:rPr>
      </w:pPr>
    </w:p>
    <w:p w:rsidR="00025852" w:rsidRDefault="003E33A9">
      <w:pPr>
        <w:spacing w:after="0" w:line="240" w:lineRule="auto"/>
        <w:ind w:left="21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RF-1 Analizar usuarios mediante patrones de compras.</w:t>
      </w:r>
    </w:p>
    <w:p w:rsidR="00025852" w:rsidRDefault="003E33A9">
      <w:pPr>
        <w:spacing w:after="0" w:line="240" w:lineRule="auto"/>
        <w:ind w:left="2160"/>
        <w:jc w:val="both"/>
        <w:rPr>
          <w:rFonts w:ascii="Times New Roman" w:eastAsia="Times New Roman" w:hAnsi="Times New Roman" w:cs="Times New Roman"/>
          <w:color w:val="000000"/>
        </w:rPr>
      </w:pPr>
      <w:r>
        <w:rPr>
          <w:rFonts w:ascii="Times New Roman" w:eastAsia="Times New Roman" w:hAnsi="Times New Roman" w:cs="Times New Roman"/>
          <w:color w:val="000000"/>
        </w:rPr>
        <w:t>Agrupar a los usuarios por características demográficas, similitudes en patrones de compra.</w:t>
      </w:r>
    </w:p>
    <w:p w:rsidR="00025852" w:rsidRDefault="00025852">
      <w:pPr>
        <w:spacing w:after="0" w:line="276" w:lineRule="auto"/>
        <w:ind w:left="2160"/>
        <w:rPr>
          <w:rFonts w:ascii="Times New Roman" w:eastAsia="Times New Roman" w:hAnsi="Times New Roman" w:cs="Times New Roman"/>
          <w:b/>
          <w:color w:val="000000"/>
        </w:rPr>
      </w:pPr>
    </w:p>
    <w:p w:rsidR="00025852" w:rsidRDefault="003E33A9">
      <w:pPr>
        <w:spacing w:after="0" w:line="240" w:lineRule="auto"/>
        <w:ind w:left="21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RF-2 Generar una lista de grupos de productos/servicios según variables similares en las transacciones. </w:t>
      </w:r>
    </w:p>
    <w:p w:rsidR="00025852" w:rsidRDefault="003E33A9">
      <w:pPr>
        <w:spacing w:after="0" w:line="240" w:lineRule="auto"/>
        <w:ind w:left="21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Dada una base de datos, se deben reconocer cuáles son los diferentes grupos que se forman según la clasificación de los artículos o servicios adquirido</w:t>
      </w:r>
      <w:r>
        <w:rPr>
          <w:rFonts w:ascii="Times New Roman" w:eastAsia="Times New Roman" w:hAnsi="Times New Roman" w:cs="Times New Roman"/>
          <w:color w:val="000000"/>
        </w:rPr>
        <w:t>s por un usuario.</w:t>
      </w:r>
    </w:p>
    <w:p w:rsidR="00025852" w:rsidRDefault="00025852">
      <w:pPr>
        <w:spacing w:after="0" w:line="240" w:lineRule="auto"/>
        <w:jc w:val="both"/>
        <w:rPr>
          <w:rFonts w:ascii="Times New Roman" w:eastAsia="Times New Roman" w:hAnsi="Times New Roman" w:cs="Times New Roman"/>
          <w:color w:val="000000"/>
        </w:rPr>
      </w:pPr>
    </w:p>
    <w:p w:rsidR="00025852" w:rsidRDefault="003E33A9">
      <w:pPr>
        <w:spacing w:after="0" w:line="240" w:lineRule="auto"/>
        <w:ind w:left="21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RF- 3 Predecir compras a futuro en base a una región del país en especial.</w:t>
      </w:r>
    </w:p>
    <w:p w:rsidR="00025852" w:rsidRDefault="003E33A9">
      <w:pPr>
        <w:spacing w:after="0" w:line="240" w:lineRule="auto"/>
        <w:ind w:left="2160"/>
        <w:jc w:val="both"/>
        <w:rPr>
          <w:rFonts w:ascii="Times New Roman" w:eastAsia="Times New Roman" w:hAnsi="Times New Roman" w:cs="Times New Roman"/>
          <w:color w:val="000000"/>
        </w:rPr>
      </w:pPr>
      <w:r>
        <w:rPr>
          <w:rFonts w:ascii="Times New Roman" w:eastAsia="Times New Roman" w:hAnsi="Times New Roman" w:cs="Times New Roman"/>
          <w:color w:val="000000"/>
        </w:rPr>
        <w:t>Con el historial general de compras, el programa permitirá observar en qué región o regiones un producto es muy probable que se pueda vender en grandes cantidades</w:t>
      </w:r>
      <w:r>
        <w:rPr>
          <w:rFonts w:ascii="Times New Roman" w:eastAsia="Times New Roman" w:hAnsi="Times New Roman" w:cs="Times New Roman"/>
          <w:color w:val="000000"/>
        </w:rPr>
        <w:t xml:space="preserve"> de un producto.</w:t>
      </w: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ind w:left="2160"/>
        <w:jc w:val="both"/>
        <w:rPr>
          <w:rFonts w:ascii="Times New Roman" w:eastAsia="Times New Roman" w:hAnsi="Times New Roman" w:cs="Times New Roman"/>
          <w:color w:val="000000"/>
        </w:rPr>
      </w:pPr>
    </w:p>
    <w:p w:rsidR="00025852" w:rsidRDefault="003E33A9">
      <w:pPr>
        <w:spacing w:after="0" w:line="240" w:lineRule="auto"/>
        <w:ind w:left="21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RF-4 Predecir compras potenciales de un cliente debido a su similitud con otro.</w:t>
      </w:r>
    </w:p>
    <w:p w:rsidR="00025852" w:rsidRDefault="003E33A9">
      <w:pPr>
        <w:spacing w:after="0" w:line="240" w:lineRule="auto"/>
        <w:ind w:left="2160"/>
        <w:jc w:val="both"/>
        <w:rPr>
          <w:rFonts w:ascii="Times New Roman" w:eastAsia="Times New Roman" w:hAnsi="Times New Roman" w:cs="Times New Roman"/>
          <w:color w:val="000000"/>
        </w:rPr>
      </w:pPr>
      <w:r>
        <w:rPr>
          <w:rFonts w:ascii="Times New Roman" w:eastAsia="Times New Roman" w:hAnsi="Times New Roman" w:cs="Times New Roman"/>
          <w:color w:val="000000"/>
        </w:rPr>
        <w:t>El programa debe poder avisar a qué clientes les pueden interesar un producto debido a que otro cliente de naturaleza muy similar (región, ámbito, etc.) lo a</w:t>
      </w:r>
      <w:r>
        <w:rPr>
          <w:rFonts w:ascii="Times New Roman" w:eastAsia="Times New Roman" w:hAnsi="Times New Roman" w:cs="Times New Roman"/>
          <w:color w:val="000000"/>
        </w:rPr>
        <w:t>dquirió.</w:t>
      </w:r>
    </w:p>
    <w:p w:rsidR="00025852" w:rsidRDefault="00025852">
      <w:pPr>
        <w:spacing w:after="0" w:line="276" w:lineRule="auto"/>
        <w:rPr>
          <w:rFonts w:ascii="Times New Roman" w:eastAsia="Times New Roman" w:hAnsi="Times New Roman" w:cs="Times New Roman"/>
          <w:b/>
          <w:color w:val="000000"/>
        </w:rPr>
      </w:pPr>
    </w:p>
    <w:p w:rsidR="00025852" w:rsidRDefault="003E33A9">
      <w:pPr>
        <w:numPr>
          <w:ilvl w:val="0"/>
          <w:numId w:val="18"/>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Consultas basicas</w:t>
      </w:r>
      <w:r>
        <w:rPr>
          <w:rFonts w:ascii="Times New Roman" w:eastAsia="Times New Roman" w:hAnsi="Times New Roman" w:cs="Times New Roman"/>
          <w:b/>
          <w:color w:val="000000"/>
        </w:rPr>
        <w:br/>
      </w:r>
      <w:r>
        <w:rPr>
          <w:rFonts w:ascii="Times New Roman" w:eastAsia="Times New Roman" w:hAnsi="Times New Roman" w:cs="Times New Roman"/>
          <w:b/>
          <w:color w:val="000000"/>
        </w:rPr>
        <w:br/>
        <w:t>RF-5 Consultar transacciones, items, itemsets y clientes.</w:t>
      </w:r>
      <w:r>
        <w:rPr>
          <w:rFonts w:ascii="Times New Roman" w:eastAsia="Times New Roman" w:hAnsi="Times New Roman" w:cs="Times New Roman"/>
          <w:b/>
          <w:color w:val="000000"/>
        </w:rPr>
        <w:br/>
      </w:r>
      <w:r>
        <w:rPr>
          <w:rFonts w:ascii="Times New Roman" w:eastAsia="Times New Roman" w:hAnsi="Times New Roman" w:cs="Times New Roman"/>
          <w:color w:val="000000"/>
        </w:rPr>
        <w:t>El software debe estar en capacidad de realizar busquedas simples de los datos basicos que se tienen almacenados en el programa.</w:t>
      </w:r>
    </w:p>
    <w:p w:rsidR="00025852" w:rsidRDefault="00025852">
      <w:pPr>
        <w:spacing w:after="0" w:line="240" w:lineRule="auto"/>
        <w:ind w:left="2160"/>
        <w:jc w:val="both"/>
        <w:rPr>
          <w:rFonts w:ascii="Times New Roman" w:eastAsia="Times New Roman" w:hAnsi="Times New Roman" w:cs="Times New Roman"/>
          <w:color w:val="000000"/>
        </w:rPr>
      </w:pPr>
    </w:p>
    <w:p w:rsidR="00025852" w:rsidRDefault="00025852">
      <w:pPr>
        <w:spacing w:after="0" w:line="240" w:lineRule="auto"/>
        <w:ind w:left="2160"/>
        <w:jc w:val="both"/>
        <w:rPr>
          <w:rFonts w:ascii="Times New Roman" w:eastAsia="Times New Roman" w:hAnsi="Times New Roman" w:cs="Times New Roman"/>
          <w:color w:val="000000"/>
        </w:rPr>
      </w:pPr>
    </w:p>
    <w:p w:rsidR="00025852" w:rsidRDefault="00025852">
      <w:pPr>
        <w:spacing w:after="0" w:line="240" w:lineRule="auto"/>
        <w:ind w:left="2160"/>
        <w:jc w:val="both"/>
        <w:rPr>
          <w:rFonts w:ascii="Times New Roman" w:eastAsia="Times New Roman" w:hAnsi="Times New Roman" w:cs="Times New Roman"/>
          <w:color w:val="000000"/>
        </w:rPr>
      </w:pPr>
    </w:p>
    <w:p w:rsidR="00025852" w:rsidRDefault="00025852">
      <w:pPr>
        <w:spacing w:after="0" w:line="276" w:lineRule="auto"/>
        <w:ind w:left="1440"/>
        <w:rPr>
          <w:rFonts w:ascii="Times New Roman" w:eastAsia="Times New Roman" w:hAnsi="Times New Roman" w:cs="Times New Roman"/>
          <w:b/>
          <w:color w:val="000000"/>
        </w:rPr>
      </w:pPr>
    </w:p>
    <w:p w:rsidR="00025852" w:rsidRDefault="00025852">
      <w:pPr>
        <w:spacing w:after="0" w:line="276" w:lineRule="auto"/>
        <w:ind w:left="1440"/>
        <w:rPr>
          <w:rFonts w:ascii="Times New Roman" w:eastAsia="Times New Roman" w:hAnsi="Times New Roman" w:cs="Times New Roman"/>
          <w:b/>
          <w:color w:val="000000"/>
        </w:rPr>
      </w:pPr>
    </w:p>
    <w:p w:rsidR="00025852" w:rsidRDefault="00025852">
      <w:pPr>
        <w:spacing w:after="0" w:line="276" w:lineRule="auto"/>
        <w:ind w:left="1440"/>
        <w:rPr>
          <w:rFonts w:ascii="Times New Roman" w:eastAsia="Times New Roman" w:hAnsi="Times New Roman" w:cs="Times New Roman"/>
          <w:b/>
          <w:color w:val="000000"/>
        </w:rPr>
      </w:pPr>
    </w:p>
    <w:p w:rsidR="00025852" w:rsidRDefault="00025852">
      <w:pPr>
        <w:spacing w:after="0" w:line="276" w:lineRule="auto"/>
        <w:ind w:left="2160"/>
        <w:rPr>
          <w:rFonts w:ascii="Times New Roman" w:eastAsia="Times New Roman" w:hAnsi="Times New Roman" w:cs="Times New Roman"/>
          <w:b/>
          <w:color w:val="000000"/>
        </w:rPr>
      </w:pPr>
    </w:p>
    <w:p w:rsidR="00025852" w:rsidRDefault="003E33A9">
      <w:pPr>
        <w:numPr>
          <w:ilvl w:val="0"/>
          <w:numId w:val="19"/>
        </w:numPr>
        <w:spacing w:after="0" w:line="276"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Requisitos de Rendimiento</w:t>
      </w:r>
      <w:r>
        <w:rPr>
          <w:rFonts w:ascii="Times New Roman" w:eastAsia="Times New Roman" w:hAnsi="Times New Roman" w:cs="Times New Roman"/>
          <w:b/>
          <w:color w:val="000000"/>
        </w:rPr>
        <w:br/>
      </w:r>
    </w:p>
    <w:p w:rsidR="00025852" w:rsidRDefault="003E33A9">
      <w:pPr>
        <w:spacing w:after="0" w:line="276" w:lineRule="auto"/>
        <w:ind w:left="720"/>
        <w:jc w:val="both"/>
        <w:rPr>
          <w:rFonts w:ascii="Times New Roman" w:eastAsia="Times New Roman" w:hAnsi="Times New Roman" w:cs="Times New Roman"/>
          <w:b/>
          <w:color w:val="000000"/>
        </w:rPr>
      </w:pPr>
      <w:r>
        <w:rPr>
          <w:rFonts w:ascii="Times New Roman" w:eastAsia="Times New Roman" w:hAnsi="Times New Roman" w:cs="Times New Roman"/>
          <w:color w:val="000000"/>
        </w:rPr>
        <w:t>Se trabajará con equipos computacionales de gama media alta debido a que los mismos deberán soportar el análisis de un gran volumen de datos para realizar la construcción de las proyecciones, y es necesario que se haga de manera eficiente. También se esper</w:t>
      </w:r>
      <w:r>
        <w:rPr>
          <w:rFonts w:ascii="Times New Roman" w:eastAsia="Times New Roman" w:hAnsi="Times New Roman" w:cs="Times New Roman"/>
          <w:color w:val="000000"/>
        </w:rPr>
        <w:t>a que no más de 10 usuarios se encuentren conectados en el sistema de manera simultánea.</w:t>
      </w:r>
      <w:r>
        <w:rPr>
          <w:rFonts w:ascii="Times New Roman" w:eastAsia="Times New Roman" w:hAnsi="Times New Roman" w:cs="Times New Roman"/>
          <w:b/>
          <w:color w:val="000000"/>
        </w:rPr>
        <w:br/>
      </w:r>
    </w:p>
    <w:p w:rsidR="00025852" w:rsidRDefault="003E33A9">
      <w:pPr>
        <w:numPr>
          <w:ilvl w:val="0"/>
          <w:numId w:val="20"/>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Restricciones de Diseño </w:t>
      </w: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Las restricciones del programa son principalmente la capacidad de la memoria y la velocidad del equipo en el que se utilice el software, El f</w:t>
      </w:r>
      <w:r>
        <w:rPr>
          <w:rFonts w:ascii="Times New Roman" w:eastAsia="Times New Roman" w:hAnsi="Times New Roman" w:cs="Times New Roman"/>
          <w:color w:val="000000"/>
        </w:rPr>
        <w:t>ormato entregado por allers en el cual se encuentran los datos de sus compradores, compras y ventas, el formato estándar o el solicitado por el grupo de analistas para mostrar las estadísticas y las inferencias propias del programa,</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numPr>
          <w:ilvl w:val="0"/>
          <w:numId w:val="21"/>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Atributos del Sistema </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numPr>
          <w:ilvl w:val="0"/>
          <w:numId w:val="22"/>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Fiabilidad</w:t>
      </w:r>
    </w:p>
    <w:p w:rsidR="00025852" w:rsidRDefault="003E33A9">
      <w:pPr>
        <w:spacing w:after="0" w:line="276" w:lineRule="auto"/>
        <w:ind w:left="144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El programa está en la capacidad de desempeñar todas sus funciones cuando se usa bajo unas condiciones y periodo de tiempo determinados, para esto el programa cumple con las siguientes condiciones:</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numPr>
          <w:ilvl w:val="0"/>
          <w:numId w:val="23"/>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color w:val="000000"/>
        </w:rPr>
        <w:t>Resuelve el problema computacional para el cual fue diseñado.</w:t>
      </w:r>
    </w:p>
    <w:p w:rsidR="00025852" w:rsidRDefault="003E33A9">
      <w:pPr>
        <w:numPr>
          <w:ilvl w:val="0"/>
          <w:numId w:val="23"/>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color w:val="000000"/>
        </w:rPr>
        <w:t>Para cada entrada, produce la salida deseada.</w:t>
      </w:r>
    </w:p>
    <w:p w:rsidR="00025852" w:rsidRDefault="003E33A9">
      <w:pPr>
        <w:numPr>
          <w:ilvl w:val="0"/>
          <w:numId w:val="23"/>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color w:val="000000"/>
        </w:rPr>
        <w:t>Termina en un tiempo de ejecución finito.</w:t>
      </w:r>
    </w:p>
    <w:p w:rsidR="00025852" w:rsidRDefault="003E33A9">
      <w:pPr>
        <w:spacing w:after="0" w:line="276" w:lineRule="auto"/>
        <w:ind w:left="21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numPr>
          <w:ilvl w:val="0"/>
          <w:numId w:val="24"/>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Mantenibilidad</w:t>
      </w:r>
    </w:p>
    <w:p w:rsidR="00025852" w:rsidRDefault="003E33A9">
      <w:pPr>
        <w:numPr>
          <w:ilvl w:val="0"/>
          <w:numId w:val="24"/>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Modificable:</w:t>
      </w:r>
      <w:r>
        <w:rPr>
          <w:rFonts w:ascii="Times New Roman" w:eastAsia="Times New Roman" w:hAnsi="Times New Roman" w:cs="Times New Roman"/>
          <w:color w:val="000000"/>
        </w:rPr>
        <w:t xml:space="preserve"> El programa estará en la capacidad de modificar sus entidades y funcionamiento sin introducir defectos o degradar su desempeño.</w:t>
      </w:r>
    </w:p>
    <w:p w:rsidR="00025852" w:rsidRDefault="00025852">
      <w:pPr>
        <w:spacing w:after="0" w:line="276" w:lineRule="auto"/>
        <w:ind w:left="2160"/>
        <w:jc w:val="both"/>
        <w:rPr>
          <w:rFonts w:ascii="Times New Roman" w:eastAsia="Times New Roman" w:hAnsi="Times New Roman" w:cs="Times New Roman"/>
          <w:color w:val="000000"/>
        </w:rPr>
      </w:pPr>
    </w:p>
    <w:p w:rsidR="00025852" w:rsidRDefault="003E33A9">
      <w:pPr>
        <w:numPr>
          <w:ilvl w:val="0"/>
          <w:numId w:val="25"/>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t>Modularidad:</w:t>
      </w:r>
      <w:r>
        <w:rPr>
          <w:rFonts w:ascii="Times New Roman" w:eastAsia="Times New Roman" w:hAnsi="Times New Roman" w:cs="Times New Roman"/>
          <w:color w:val="000000"/>
        </w:rPr>
        <w:t xml:space="preserve"> El impacto en caso de que un componente del software cambie será mínimo debido a que el programa será construido </w:t>
      </w:r>
      <w:r>
        <w:rPr>
          <w:rFonts w:ascii="Times New Roman" w:eastAsia="Times New Roman" w:hAnsi="Times New Roman" w:cs="Times New Roman"/>
          <w:color w:val="000000"/>
        </w:rPr>
        <w:t xml:space="preserve">de forma desacoplada. </w:t>
      </w:r>
    </w:p>
    <w:p w:rsidR="00025852" w:rsidRDefault="00025852">
      <w:pPr>
        <w:spacing w:after="0" w:line="276" w:lineRule="auto"/>
        <w:ind w:left="2160"/>
        <w:jc w:val="both"/>
        <w:rPr>
          <w:rFonts w:ascii="Times New Roman" w:eastAsia="Times New Roman" w:hAnsi="Times New Roman" w:cs="Times New Roman"/>
          <w:color w:val="000000"/>
        </w:rPr>
      </w:pPr>
    </w:p>
    <w:p w:rsidR="00025852" w:rsidRDefault="003E33A9">
      <w:pPr>
        <w:numPr>
          <w:ilvl w:val="0"/>
          <w:numId w:val="26"/>
        </w:numPr>
        <w:spacing w:after="0" w:line="276" w:lineRule="auto"/>
        <w:ind w:left="216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shd w:val="clear" w:color="auto" w:fill="FFFFFF"/>
        </w:rPr>
        <w:t>Capacidad para ser probado.</w:t>
      </w:r>
      <w:r>
        <w:rPr>
          <w:rFonts w:ascii="Times New Roman" w:eastAsia="Times New Roman" w:hAnsi="Times New Roman" w:cs="Times New Roman"/>
          <w:color w:val="000000"/>
          <w:shd w:val="clear" w:color="auto" w:fill="FFFFFF"/>
        </w:rPr>
        <w:t xml:space="preserve"> Debido a que el programa tiene bases en la estadística inferencial permite establecer criterios de prueba para su funcionalidad y con la que se pueden llevar a cabo distintas pruebas para determinar si se</w:t>
      </w:r>
      <w:r>
        <w:rPr>
          <w:rFonts w:ascii="Times New Roman" w:eastAsia="Times New Roman" w:hAnsi="Times New Roman" w:cs="Times New Roman"/>
          <w:color w:val="000000"/>
          <w:shd w:val="clear" w:color="auto" w:fill="FFFFFF"/>
        </w:rPr>
        <w:t xml:space="preserve"> cumplen dichos criterios.</w:t>
      </w: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3E33A9">
      <w:pPr>
        <w:numPr>
          <w:ilvl w:val="0"/>
          <w:numId w:val="27"/>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Portabilidad</w:t>
      </w:r>
    </w:p>
    <w:p w:rsidR="00025852" w:rsidRDefault="003E33A9">
      <w:pPr>
        <w:spacing w:after="0" w:line="276"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El programa cuenta debe ser liviano bajo el concepto de espacio de memoria que ocupa lo cual le brinda portabilidad.</w:t>
      </w:r>
    </w:p>
    <w:p w:rsidR="00025852" w:rsidRDefault="00025852">
      <w:pPr>
        <w:spacing w:after="0" w:line="276" w:lineRule="auto"/>
        <w:ind w:left="1440"/>
        <w:rPr>
          <w:rFonts w:ascii="Times New Roman" w:eastAsia="Times New Roman" w:hAnsi="Times New Roman" w:cs="Times New Roman"/>
          <w:color w:val="000000"/>
        </w:rPr>
      </w:pPr>
    </w:p>
    <w:p w:rsidR="00025852" w:rsidRDefault="003E33A9">
      <w:pPr>
        <w:numPr>
          <w:ilvl w:val="0"/>
          <w:numId w:val="28"/>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Seguridad</w:t>
      </w:r>
    </w:p>
    <w:p w:rsidR="00025852" w:rsidRDefault="003E33A9">
      <w:pPr>
        <w:spacing w:after="0" w:line="276"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De ser posible el programa podrá contar con un sistema de login el cual limitará el acceso del programa a analistas y al grupo de administradores.</w:t>
      </w:r>
    </w:p>
    <w:p w:rsidR="00025852" w:rsidRDefault="00025852">
      <w:pPr>
        <w:spacing w:after="0" w:line="276" w:lineRule="auto"/>
        <w:ind w:left="1440"/>
        <w:rPr>
          <w:rFonts w:ascii="Times New Roman" w:eastAsia="Times New Roman" w:hAnsi="Times New Roman" w:cs="Times New Roman"/>
          <w:color w:val="000000"/>
        </w:rPr>
      </w:pPr>
    </w:p>
    <w:p w:rsidR="00025852" w:rsidRDefault="003E33A9">
      <w:pPr>
        <w:numPr>
          <w:ilvl w:val="0"/>
          <w:numId w:val="29"/>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Otros Requisitos</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40" w:lineRule="auto"/>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RNF-4 Realizar las predicciones con precisión</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 datos generados por la aplicación deben </w:t>
      </w:r>
      <w:r>
        <w:rPr>
          <w:rFonts w:ascii="Times New Roman" w:eastAsia="Times New Roman" w:hAnsi="Times New Roman" w:cs="Times New Roman"/>
          <w:color w:val="000000"/>
        </w:rPr>
        <w:t>tener un margen de error aceptable según la cantidad de datos ingresados.</w:t>
      </w: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Apéndices</w:t>
      </w:r>
    </w:p>
    <w:p w:rsidR="00025852" w:rsidRDefault="00025852">
      <w:pPr>
        <w:spacing w:after="0" w:line="240" w:lineRule="auto"/>
        <w:jc w:val="center"/>
        <w:rPr>
          <w:rFonts w:ascii="Times New Roman" w:eastAsia="Times New Roman" w:hAnsi="Times New Roman" w:cs="Times New Roman"/>
          <w:b/>
          <w:color w:val="000000"/>
        </w:rPr>
      </w:pPr>
    </w:p>
    <w:p w:rsidR="00025852" w:rsidRDefault="00025852">
      <w:pPr>
        <w:spacing w:after="0" w:line="240" w:lineRule="auto"/>
        <w:jc w:val="center"/>
        <w:rPr>
          <w:rFonts w:ascii="Times New Roman" w:eastAsia="Times New Roman" w:hAnsi="Times New Roman" w:cs="Times New Roman"/>
          <w:b/>
          <w:color w:val="000000"/>
        </w:rPr>
      </w:pPr>
    </w:p>
    <w:p w:rsidR="00025852" w:rsidRDefault="003E33A9">
      <w:pPr>
        <w:numPr>
          <w:ilvl w:val="0"/>
          <w:numId w:val="30"/>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Formatos de Entrada y Salida</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 partir de la base de datos entregada el programa permite visualizar mediante gráficos, los datos obtenidos a partir del análisis realizado sobre dicha base de datos.</w:t>
      </w:r>
    </w:p>
    <w:p w:rsidR="00025852" w:rsidRDefault="00025852">
      <w:pPr>
        <w:spacing w:after="0" w:line="276" w:lineRule="auto"/>
        <w:rPr>
          <w:rFonts w:ascii="Times New Roman" w:eastAsia="Times New Roman" w:hAnsi="Times New Roman" w:cs="Times New Roman"/>
          <w:b/>
          <w:color w:val="000000"/>
        </w:rPr>
      </w:pPr>
    </w:p>
    <w:p w:rsidR="00025852" w:rsidRDefault="003E33A9">
      <w:pPr>
        <w:numPr>
          <w:ilvl w:val="0"/>
          <w:numId w:val="31"/>
        </w:numPr>
        <w:spacing w:after="0" w:line="276" w:lineRule="auto"/>
        <w:ind w:left="720" w:hanging="360"/>
        <w:rPr>
          <w:rFonts w:ascii="Times New Roman" w:eastAsia="Times New Roman" w:hAnsi="Times New Roman" w:cs="Times New Roman"/>
          <w:b/>
          <w:color w:val="000000"/>
        </w:rPr>
      </w:pPr>
      <w:r>
        <w:rPr>
          <w:rFonts w:ascii="Times New Roman" w:eastAsia="Times New Roman" w:hAnsi="Times New Roman" w:cs="Times New Roman"/>
          <w:b/>
          <w:color w:val="000000"/>
        </w:rPr>
        <w:t>Resultados de Análisis de Costes</w:t>
      </w:r>
    </w:p>
    <w:p w:rsidR="00025852" w:rsidRDefault="003E33A9">
      <w:pP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programa se realizará en un tiempo de entre 8 y 10 </w:t>
      </w:r>
      <w:r>
        <w:rPr>
          <w:rFonts w:ascii="Times New Roman" w:eastAsia="Times New Roman" w:hAnsi="Times New Roman" w:cs="Times New Roman"/>
          <w:color w:val="000000"/>
        </w:rPr>
        <w:t>semanas.</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numPr>
          <w:ilvl w:val="0"/>
          <w:numId w:val="32"/>
        </w:numPr>
        <w:spacing w:after="0" w:line="240" w:lineRule="auto"/>
        <w:ind w:left="720" w:hanging="360"/>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Restricción del lenguaje </w:t>
      </w:r>
    </w:p>
    <w:p w:rsidR="00025852" w:rsidRDefault="003E33A9">
      <w:pPr>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 solución del problema debe ser implementada en el lenguaje C#, haciendo uso de los conceptos vistos en clase (controles de usuario, formularios, etc).</w:t>
      </w: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ind w:left="720"/>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3E33A9">
      <w:pPr>
        <w:keepNext/>
        <w:keepLines/>
        <w:spacing w:before="240" w:after="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FASE 2: RECOPILACIÓN DE LA INFORMACIÓN NECESARIA</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32"/>
        </w:rPr>
        <w:t>Marco teórico</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Allers Group</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 una empresa colombiana de origen alemán fundada en el año 1955, especializada en importación, ventas al mayor y al detal; de equipos médicos, insumos hospitalarios, instrumental quirúrgico y medicamentos. Allers Group cu</w:t>
      </w:r>
      <w:r>
        <w:rPr>
          <w:rFonts w:ascii="Times New Roman" w:eastAsia="Times New Roman" w:hAnsi="Times New Roman" w:cs="Times New Roman"/>
          <w:color w:val="000000"/>
        </w:rPr>
        <w:t>enta con marcas propias y exclusivas de compañías líderes en el mundo además de un amplio reconocimiento por más de 5 décadas en el sur Occidente Colombiano, Siendo Pioneros en la distribución de productos de salud.</w:t>
      </w: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keepNext/>
        <w:keepLines/>
        <w:spacing w:after="0" w:line="240" w:lineRule="auto"/>
        <w:jc w:val="both"/>
        <w:rPr>
          <w:rFonts w:ascii="Times New Roman" w:eastAsia="Times New Roman" w:hAnsi="Times New Roman" w:cs="Times New Roman"/>
          <w:b/>
          <w:color w:val="000000"/>
        </w:rPr>
      </w:pPr>
    </w:p>
    <w:p w:rsidR="00025852" w:rsidRDefault="003E33A9">
      <w:pPr>
        <w:keepNext/>
        <w:keepLines/>
        <w:numPr>
          <w:ilvl w:val="0"/>
          <w:numId w:val="33"/>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Big Data</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Es un concepto que hace referencia a un </w:t>
      </w:r>
      <w:r>
        <w:rPr>
          <w:rFonts w:ascii="Times New Roman" w:eastAsia="Times New Roman" w:hAnsi="Times New Roman" w:cs="Times New Roman"/>
          <w:b/>
          <w:color w:val="000000"/>
          <w:shd w:val="clear" w:color="auto" w:fill="FFFFFF"/>
        </w:rPr>
        <w:t>conjunto de datos</w:t>
      </w:r>
      <w:r>
        <w:rPr>
          <w:rFonts w:ascii="Times New Roman" w:eastAsia="Times New Roman" w:hAnsi="Times New Roman" w:cs="Times New Roman"/>
          <w:color w:val="000000"/>
          <w:shd w:val="clear" w:color="auto" w:fill="FFFFFF"/>
        </w:rPr>
        <w:t xml:space="preserve"> o combinaciones de conjuntos de datos cuyo tamaño (volumen), complejidad (variabilidad) y velocidad de crecimiento (velocidad) dificultan su</w:t>
      </w:r>
      <w:r>
        <w:rPr>
          <w:rFonts w:ascii="Times New Roman" w:eastAsia="Times New Roman" w:hAnsi="Times New Roman" w:cs="Times New Roman"/>
          <w:b/>
          <w:color w:val="000000"/>
          <w:shd w:val="clear" w:color="auto" w:fill="FFFFFF"/>
        </w:rPr>
        <w:t xml:space="preserve"> captura</w:t>
      </w: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b/>
          <w:color w:val="000000"/>
          <w:shd w:val="clear" w:color="auto" w:fill="FFFFFF"/>
        </w:rPr>
        <w:t>gestión</w:t>
      </w: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b/>
          <w:color w:val="000000"/>
          <w:shd w:val="clear" w:color="auto" w:fill="FFFFFF"/>
        </w:rPr>
        <w:t>procesamiento</w:t>
      </w:r>
      <w:r>
        <w:rPr>
          <w:rFonts w:ascii="Times New Roman" w:eastAsia="Times New Roman" w:hAnsi="Times New Roman" w:cs="Times New Roman"/>
          <w:color w:val="000000"/>
          <w:shd w:val="clear" w:color="auto" w:fill="FFFFFF"/>
        </w:rPr>
        <w:t xml:space="preserve"> o</w:t>
      </w:r>
      <w:r>
        <w:rPr>
          <w:rFonts w:ascii="Times New Roman" w:eastAsia="Times New Roman" w:hAnsi="Times New Roman" w:cs="Times New Roman"/>
          <w:b/>
          <w:color w:val="000000"/>
          <w:shd w:val="clear" w:color="auto" w:fill="FFFFFF"/>
        </w:rPr>
        <w:t xml:space="preserve"> análisis</w:t>
      </w:r>
      <w:r>
        <w:rPr>
          <w:rFonts w:ascii="Times New Roman" w:eastAsia="Times New Roman" w:hAnsi="Times New Roman" w:cs="Times New Roman"/>
          <w:color w:val="000000"/>
          <w:shd w:val="clear" w:color="auto" w:fill="FFFFFF"/>
        </w:rPr>
        <w:t xml:space="preserve"> mediante aplic</w:t>
      </w:r>
      <w:r>
        <w:rPr>
          <w:rFonts w:ascii="Times New Roman" w:eastAsia="Times New Roman" w:hAnsi="Times New Roman" w:cs="Times New Roman"/>
          <w:color w:val="000000"/>
          <w:shd w:val="clear" w:color="auto" w:fill="FFFFFF"/>
        </w:rPr>
        <w:t>aciones informáticas tradicionales de procesamiento de datos.</w:t>
      </w: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3E33A9">
      <w:pPr>
        <w:spacing w:before="120" w:after="12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Los macrodatos se pueden describir por las siguientes características:</w:t>
      </w:r>
    </w:p>
    <w:p w:rsidR="00025852" w:rsidRDefault="003E33A9">
      <w:pPr>
        <w:numPr>
          <w:ilvl w:val="0"/>
          <w:numId w:val="34"/>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Volumen:</w:t>
      </w:r>
      <w:r>
        <w:rPr>
          <w:rFonts w:ascii="Times New Roman" w:eastAsia="Times New Roman" w:hAnsi="Times New Roman" w:cs="Times New Roman"/>
          <w:color w:val="000000"/>
          <w:shd w:val="clear" w:color="auto" w:fill="FFFFFF"/>
        </w:rPr>
        <w:t xml:space="preserve"> la cantidad de datos generados y guardado. El tamaño de los datos determina el valor y entendimiento potencial, y</w:t>
      </w:r>
      <w:r>
        <w:rPr>
          <w:rFonts w:ascii="Times New Roman" w:eastAsia="Times New Roman" w:hAnsi="Times New Roman" w:cs="Times New Roman"/>
          <w:color w:val="000000"/>
          <w:shd w:val="clear" w:color="auto" w:fill="FFFFFF"/>
        </w:rPr>
        <w:t xml:space="preserve"> si los puede considerar como auténticos macrodatos.</w:t>
      </w:r>
    </w:p>
    <w:p w:rsidR="00025852" w:rsidRDefault="003E33A9">
      <w:pPr>
        <w:numPr>
          <w:ilvl w:val="0"/>
          <w:numId w:val="34"/>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lastRenderedPageBreak/>
        <w:t>Variedad:</w:t>
      </w:r>
      <w:r>
        <w:rPr>
          <w:rFonts w:ascii="Times New Roman" w:eastAsia="Times New Roman" w:hAnsi="Times New Roman" w:cs="Times New Roman"/>
          <w:color w:val="000000"/>
          <w:shd w:val="clear" w:color="auto" w:fill="FFFFFF"/>
        </w:rPr>
        <w:t xml:space="preserve"> el tipo y naturaleza de los datos para ayudar a las personas a analizar los datos y usar los resultados de forma eficaz. Los macrodatos usan textos imágenes, audio y vídeo. También completan pe</w:t>
      </w:r>
      <w:r>
        <w:rPr>
          <w:rFonts w:ascii="Times New Roman" w:eastAsia="Times New Roman" w:hAnsi="Times New Roman" w:cs="Times New Roman"/>
          <w:color w:val="000000"/>
          <w:shd w:val="clear" w:color="auto" w:fill="FFFFFF"/>
        </w:rPr>
        <w:t>dazos pedidos a través de la fusión de datos.</w:t>
      </w:r>
    </w:p>
    <w:p w:rsidR="00025852" w:rsidRDefault="003E33A9">
      <w:pPr>
        <w:numPr>
          <w:ilvl w:val="0"/>
          <w:numId w:val="34"/>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Velocidad:</w:t>
      </w:r>
      <w:r>
        <w:rPr>
          <w:rFonts w:ascii="Times New Roman" w:eastAsia="Times New Roman" w:hAnsi="Times New Roman" w:cs="Times New Roman"/>
          <w:color w:val="000000"/>
          <w:shd w:val="clear" w:color="auto" w:fill="FFFFFF"/>
        </w:rPr>
        <w:t xml:space="preserve"> en este contexto, la velocidad a la cual se generan y procesan los datos para cumplir las exigencias y desafíos de su análisis.</w:t>
      </w:r>
    </w:p>
    <w:p w:rsidR="00025852" w:rsidRDefault="003E33A9">
      <w:pPr>
        <w:numPr>
          <w:ilvl w:val="0"/>
          <w:numId w:val="34"/>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Veracidad:</w:t>
      </w:r>
      <w:r>
        <w:rPr>
          <w:rFonts w:ascii="Times New Roman" w:eastAsia="Times New Roman" w:hAnsi="Times New Roman" w:cs="Times New Roman"/>
          <w:color w:val="000000"/>
          <w:shd w:val="clear" w:color="auto" w:fill="FFFFFF"/>
        </w:rPr>
        <w:t xml:space="preserve"> la calidad de los datos capturados puede variar mucho y así </w:t>
      </w:r>
      <w:r>
        <w:rPr>
          <w:rFonts w:ascii="Times New Roman" w:eastAsia="Times New Roman" w:hAnsi="Times New Roman" w:cs="Times New Roman"/>
          <w:color w:val="000000"/>
          <w:shd w:val="clear" w:color="auto" w:fill="FFFFFF"/>
        </w:rPr>
        <w:t>afectar a los resultados del análisis.</w:t>
      </w: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El análisis de Big Data ayuda a las organizaciones a aprovechar sus datos y utilizarlos para identificar nuevas oportunidades. Eso, a su vez, conduce a movimientos de negocios más inteligentes, operaciones má</w:t>
      </w:r>
      <w:r>
        <w:rPr>
          <w:rFonts w:ascii="Times New Roman" w:eastAsia="Times New Roman" w:hAnsi="Times New Roman" w:cs="Times New Roman"/>
          <w:color w:val="000000"/>
          <w:shd w:val="clear" w:color="auto" w:fill="FFFFFF"/>
        </w:rPr>
        <w:t>s eficientes, mayores ganancias y clientes más felices. Las empresas con más éxito con Big Data consiguen valor de las siguientes formas:</w:t>
      </w:r>
    </w:p>
    <w:p w:rsidR="00025852" w:rsidRDefault="00025852">
      <w:pPr>
        <w:spacing w:after="0" w:line="276" w:lineRule="auto"/>
        <w:ind w:left="1440"/>
        <w:jc w:val="both"/>
        <w:rPr>
          <w:rFonts w:ascii="Times New Roman" w:eastAsia="Times New Roman" w:hAnsi="Times New Roman" w:cs="Times New Roman"/>
          <w:color w:val="000000"/>
          <w:shd w:val="clear" w:color="auto" w:fill="FFFFFF"/>
        </w:rPr>
      </w:pPr>
    </w:p>
    <w:p w:rsidR="00025852" w:rsidRDefault="003E33A9">
      <w:pPr>
        <w:numPr>
          <w:ilvl w:val="0"/>
          <w:numId w:val="35"/>
        </w:numPr>
        <w:spacing w:after="30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Reducción de coste</w:t>
      </w:r>
      <w:r>
        <w:rPr>
          <w:rFonts w:ascii="Times New Roman" w:eastAsia="Times New Roman" w:hAnsi="Times New Roman" w:cs="Times New Roman"/>
          <w:color w:val="000000"/>
          <w:shd w:val="clear" w:color="auto" w:fill="FFFFFF"/>
        </w:rPr>
        <w:t>. Las grandes tecnologías de datos, como Hadoop y el análisis basado en la nube, aportan importantes ventajas en términos de costes cuando se trata de almacenar grandes cantidades de datos, además de identificar maneras más eficientes de hacer negocios.</w:t>
      </w:r>
    </w:p>
    <w:p w:rsidR="00025852" w:rsidRDefault="003E33A9">
      <w:pPr>
        <w:numPr>
          <w:ilvl w:val="0"/>
          <w:numId w:val="35"/>
        </w:numPr>
        <w:spacing w:after="30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Má</w:t>
      </w:r>
      <w:r>
        <w:rPr>
          <w:rFonts w:ascii="Times New Roman" w:eastAsia="Times New Roman" w:hAnsi="Times New Roman" w:cs="Times New Roman"/>
          <w:b/>
          <w:color w:val="000000"/>
          <w:shd w:val="clear" w:color="auto" w:fill="FFFFFF"/>
        </w:rPr>
        <w:t>s rápido, mejor toma de decisiones</w:t>
      </w:r>
      <w:r>
        <w:rPr>
          <w:rFonts w:ascii="Times New Roman" w:eastAsia="Times New Roman" w:hAnsi="Times New Roman" w:cs="Times New Roman"/>
          <w:color w:val="000000"/>
          <w:shd w:val="clear" w:color="auto" w:fill="FFFFFF"/>
        </w:rPr>
        <w:t>. Con la velocidad de Hadoop y la analítica en memoria, combinada con la capacidad de analizar nuevas fuentes de datos, las empresas pueden analizar la información inmediatamente y tomar decisiones basadas en lo que han ap</w:t>
      </w:r>
      <w:r>
        <w:rPr>
          <w:rFonts w:ascii="Times New Roman" w:eastAsia="Times New Roman" w:hAnsi="Times New Roman" w:cs="Times New Roman"/>
          <w:color w:val="000000"/>
          <w:shd w:val="clear" w:color="auto" w:fill="FFFFFF"/>
        </w:rPr>
        <w:t>rendido.</w:t>
      </w:r>
    </w:p>
    <w:p w:rsidR="00025852" w:rsidRDefault="003E33A9">
      <w:pPr>
        <w:numPr>
          <w:ilvl w:val="0"/>
          <w:numId w:val="35"/>
        </w:numPr>
        <w:spacing w:after="30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Nuevos productos y servicios</w:t>
      </w:r>
      <w:r>
        <w:rPr>
          <w:rFonts w:ascii="Times New Roman" w:eastAsia="Times New Roman" w:hAnsi="Times New Roman" w:cs="Times New Roman"/>
          <w:color w:val="000000"/>
          <w:shd w:val="clear" w:color="auto" w:fill="FFFFFF"/>
        </w:rPr>
        <w:t>. Con la capacidad de medir las necesidades de los clientes y la satisfacción a través de análisis viene el poder de dar a los clientes lo que quieren. Con la analítica de Big Data, más empresas están creando nuevos pro</w:t>
      </w:r>
      <w:r>
        <w:rPr>
          <w:rFonts w:ascii="Times New Roman" w:eastAsia="Times New Roman" w:hAnsi="Times New Roman" w:cs="Times New Roman"/>
          <w:color w:val="000000"/>
          <w:shd w:val="clear" w:color="auto" w:fill="FFFFFF"/>
        </w:rPr>
        <w:t>ductos para satisfacer las necesidades de los clientes.</w:t>
      </w:r>
    </w:p>
    <w:p w:rsidR="00025852" w:rsidRDefault="00025852">
      <w:pPr>
        <w:spacing w:after="300" w:line="276" w:lineRule="auto"/>
        <w:ind w:left="1440"/>
        <w:jc w:val="both"/>
        <w:rPr>
          <w:rFonts w:ascii="Times New Roman" w:eastAsia="Times New Roman" w:hAnsi="Times New Roman" w:cs="Times New Roman"/>
          <w:color w:val="000000"/>
          <w:shd w:val="clear" w:color="auto" w:fill="FFFFFF"/>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La recopilación de grandes cantidades de datos y la búsqueda de </w:t>
      </w:r>
      <w:r>
        <w:rPr>
          <w:rFonts w:ascii="Times New Roman" w:eastAsia="Times New Roman" w:hAnsi="Times New Roman" w:cs="Times New Roman"/>
          <w:b/>
          <w:color w:val="000000"/>
          <w:shd w:val="clear" w:color="auto" w:fill="FFFFFF"/>
        </w:rPr>
        <w:t xml:space="preserve">tendencias </w:t>
      </w:r>
      <w:r>
        <w:rPr>
          <w:rFonts w:ascii="Times New Roman" w:eastAsia="Times New Roman" w:hAnsi="Times New Roman" w:cs="Times New Roman"/>
          <w:color w:val="000000"/>
          <w:shd w:val="clear" w:color="auto" w:fill="FFFFFF"/>
        </w:rPr>
        <w:t xml:space="preserve">dentro de los datos permiten que las empresas se muevan mucho más rápidamente, sin problemas y de manera eficiente. También </w:t>
      </w:r>
      <w:r>
        <w:rPr>
          <w:rFonts w:ascii="Times New Roman" w:eastAsia="Times New Roman" w:hAnsi="Times New Roman" w:cs="Times New Roman"/>
          <w:color w:val="000000"/>
          <w:shd w:val="clear" w:color="auto" w:fill="FFFFFF"/>
        </w:rPr>
        <w:t>les permite eliminar las áreas problemáticas antes de que los problemas acaben con sus beneficios o su reputación.</w:t>
      </w:r>
    </w:p>
    <w:p w:rsidR="00025852" w:rsidRDefault="00025852">
      <w:pPr>
        <w:spacing w:after="300" w:line="276" w:lineRule="auto"/>
        <w:ind w:left="720"/>
        <w:jc w:val="both"/>
        <w:rPr>
          <w:rFonts w:ascii="Times New Roman" w:eastAsia="Times New Roman" w:hAnsi="Times New Roman" w:cs="Times New Roman"/>
          <w:color w:val="000000"/>
          <w:shd w:val="clear" w:color="auto" w:fill="FFFFFF"/>
        </w:rPr>
      </w:pPr>
    </w:p>
    <w:p w:rsidR="00025852" w:rsidRDefault="003E33A9">
      <w:pPr>
        <w:keepNext/>
        <w:keepLines/>
        <w:numPr>
          <w:ilvl w:val="0"/>
          <w:numId w:val="3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Técnicas de análisis de datos</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Teniendo los datos necesarios almacenados, es necesario utilizar distintas técnicas de análisis como:</w:t>
      </w:r>
    </w:p>
    <w:p w:rsidR="00025852" w:rsidRDefault="00025852">
      <w:pPr>
        <w:spacing w:after="0" w:line="276" w:lineRule="auto"/>
        <w:ind w:left="1440"/>
        <w:jc w:val="both"/>
        <w:rPr>
          <w:rFonts w:ascii="Times New Roman" w:eastAsia="Times New Roman" w:hAnsi="Times New Roman" w:cs="Times New Roman"/>
          <w:color w:val="000000"/>
          <w:shd w:val="clear" w:color="auto" w:fill="FFFFFF"/>
        </w:rPr>
      </w:pPr>
    </w:p>
    <w:p w:rsidR="00025852" w:rsidRDefault="003E33A9">
      <w:pPr>
        <w:numPr>
          <w:ilvl w:val="0"/>
          <w:numId w:val="37"/>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Asociación</w:t>
      </w:r>
      <w:r>
        <w:rPr>
          <w:rFonts w:ascii="Times New Roman" w:eastAsia="Times New Roman" w:hAnsi="Times New Roman" w:cs="Times New Roman"/>
          <w:color w:val="000000"/>
          <w:shd w:val="clear" w:color="auto" w:fill="FFFFFF"/>
        </w:rPr>
        <w:t>: Permite encontrar relaciones entre diferentes variables. ​ Bajo la premisa de causalidad, se pretende encontrar una predicción en el comportamiento de otras variables. Estas relaciones pueden ser los sistemas de ventas cruzadas en los comercios</w:t>
      </w:r>
      <w:r>
        <w:rPr>
          <w:rFonts w:ascii="Times New Roman" w:eastAsia="Times New Roman" w:hAnsi="Times New Roman" w:cs="Times New Roman"/>
          <w:color w:val="000000"/>
          <w:shd w:val="clear" w:color="auto" w:fill="FFFFFF"/>
        </w:rPr>
        <w:t xml:space="preserve"> electrónicos.</w:t>
      </w:r>
    </w:p>
    <w:p w:rsidR="00025852" w:rsidRDefault="003E33A9">
      <w:pPr>
        <w:numPr>
          <w:ilvl w:val="0"/>
          <w:numId w:val="37"/>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Minería de datos (</w:t>
      </w:r>
      <w:r>
        <w:rPr>
          <w:rFonts w:ascii="Times New Roman" w:eastAsia="Times New Roman" w:hAnsi="Times New Roman" w:cs="Times New Roman"/>
          <w:b/>
          <w:i/>
          <w:color w:val="000000"/>
          <w:shd w:val="clear" w:color="auto" w:fill="FFFFFF"/>
        </w:rPr>
        <w:t>data mining</w:t>
      </w:r>
      <w:r>
        <w:rPr>
          <w:rFonts w:ascii="Times New Roman" w:eastAsia="Times New Roman" w:hAnsi="Times New Roman" w:cs="Times New Roman"/>
          <w:b/>
          <w:color w:val="000000"/>
          <w:shd w:val="clear" w:color="auto" w:fill="FFFFFF"/>
        </w:rPr>
        <w:t>)</w:t>
      </w:r>
      <w:r>
        <w:rPr>
          <w:rFonts w:ascii="Times New Roman" w:eastAsia="Times New Roman" w:hAnsi="Times New Roman" w:cs="Times New Roman"/>
          <w:color w:val="000000"/>
          <w:shd w:val="clear" w:color="auto" w:fill="FFFFFF"/>
        </w:rPr>
        <w:t>: Tiene como objetivo encontrar comportamientos predictivos. Engloba el conjunto de técnicas que combina métodos estadísticos y de aprendizaje automático con almacenamiento en bases de datos.</w:t>
      </w:r>
    </w:p>
    <w:p w:rsidR="00025852" w:rsidRDefault="003E33A9">
      <w:pPr>
        <w:numPr>
          <w:ilvl w:val="0"/>
          <w:numId w:val="37"/>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Agrupación (</w:t>
      </w:r>
      <w:r>
        <w:rPr>
          <w:rFonts w:ascii="Times New Roman" w:eastAsia="Times New Roman" w:hAnsi="Times New Roman" w:cs="Times New Roman"/>
          <w:b/>
          <w:i/>
          <w:color w:val="000000"/>
          <w:shd w:val="clear" w:color="auto" w:fill="FFFFFF"/>
        </w:rPr>
        <w:t>clustering</w:t>
      </w:r>
      <w:r>
        <w:rPr>
          <w:rFonts w:ascii="Times New Roman" w:eastAsia="Times New Roman" w:hAnsi="Times New Roman" w:cs="Times New Roman"/>
          <w:b/>
          <w:color w:val="000000"/>
          <w:shd w:val="clear" w:color="auto" w:fill="FFFFFF"/>
        </w:rPr>
        <w:t>)</w:t>
      </w:r>
      <w:r>
        <w:rPr>
          <w:rFonts w:ascii="Times New Roman" w:eastAsia="Times New Roman" w:hAnsi="Times New Roman" w:cs="Times New Roman"/>
          <w:color w:val="000000"/>
          <w:shd w:val="clear" w:color="auto" w:fill="FFFFFF"/>
        </w:rPr>
        <w:t>: el análisis de clústeres es un tipo de minería de datos que divide grandes grupos de individuos en grupos más pequeños de los cuales no conocíamos su parecido antes del análisis.</w:t>
      </w:r>
      <w:r>
        <w:rPr>
          <w:rFonts w:ascii="Times New Roman" w:eastAsia="Times New Roman" w:hAnsi="Times New Roman" w:cs="Times New Roman"/>
          <w:color w:val="000000"/>
          <w:shd w:val="clear" w:color="auto" w:fill="FFFFFF"/>
          <w:vertAlign w:val="superscript"/>
        </w:rPr>
        <w:t xml:space="preserve"> </w:t>
      </w:r>
      <w:r>
        <w:rPr>
          <w:rFonts w:ascii="Times New Roman" w:eastAsia="Times New Roman" w:hAnsi="Times New Roman" w:cs="Times New Roman"/>
          <w:color w:val="000000"/>
          <w:shd w:val="clear" w:color="auto" w:fill="FFFFFF"/>
        </w:rPr>
        <w:t>El propósito es encontrar similitudes entre estos grupos, y el d</w:t>
      </w:r>
      <w:r>
        <w:rPr>
          <w:rFonts w:ascii="Times New Roman" w:eastAsia="Times New Roman" w:hAnsi="Times New Roman" w:cs="Times New Roman"/>
          <w:color w:val="000000"/>
          <w:shd w:val="clear" w:color="auto" w:fill="FFFFFF"/>
        </w:rPr>
        <w:t xml:space="preserve">escubrimiento de nuevos, conociendo cuáles son las cualidades que lo definen. </w:t>
      </w:r>
    </w:p>
    <w:p w:rsidR="00025852" w:rsidRDefault="003E33A9">
      <w:pPr>
        <w:numPr>
          <w:ilvl w:val="0"/>
          <w:numId w:val="37"/>
        </w:numPr>
        <w:spacing w:before="60" w:after="20" w:line="276"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b/>
          <w:color w:val="000000"/>
          <w:shd w:val="clear" w:color="auto" w:fill="FFFFFF"/>
        </w:rPr>
        <w:t>Análisis de texto (</w:t>
      </w:r>
      <w:r>
        <w:rPr>
          <w:rFonts w:ascii="Times New Roman" w:eastAsia="Times New Roman" w:hAnsi="Times New Roman" w:cs="Times New Roman"/>
          <w:b/>
          <w:i/>
          <w:color w:val="000000"/>
          <w:shd w:val="clear" w:color="auto" w:fill="FFFFFF"/>
        </w:rPr>
        <w:t>text analytics</w:t>
      </w:r>
      <w:r>
        <w:rPr>
          <w:rFonts w:ascii="Times New Roman" w:eastAsia="Times New Roman" w:hAnsi="Times New Roman" w:cs="Times New Roman"/>
          <w:b/>
          <w:color w:val="000000"/>
          <w:shd w:val="clear" w:color="auto" w:fill="FFFFFF"/>
        </w:rPr>
        <w:t>):</w:t>
      </w:r>
      <w:r>
        <w:rPr>
          <w:rFonts w:ascii="Times New Roman" w:eastAsia="Times New Roman" w:hAnsi="Times New Roman" w:cs="Times New Roman"/>
          <w:color w:val="000000"/>
          <w:shd w:val="clear" w:color="auto" w:fill="FFFFFF"/>
        </w:rPr>
        <w:t xml:space="preserve"> gran parte de los datos generados por las personas son textos, como correos, búsquedas web o contenidos. Esta metodología permite extraer inf</w:t>
      </w:r>
      <w:r>
        <w:rPr>
          <w:rFonts w:ascii="Times New Roman" w:eastAsia="Times New Roman" w:hAnsi="Times New Roman" w:cs="Times New Roman"/>
          <w:color w:val="000000"/>
          <w:shd w:val="clear" w:color="auto" w:fill="FFFFFF"/>
        </w:rPr>
        <w:t>ormación de estos datos y así modelar temas y asuntos o predecir palabras.</w:t>
      </w:r>
    </w:p>
    <w:p w:rsidR="00025852" w:rsidRDefault="003E33A9">
      <w:pPr>
        <w:keepNext/>
        <w:keepLines/>
        <w:numPr>
          <w:ilvl w:val="0"/>
          <w:numId w:val="37"/>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DataMining</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Data Mining es un conjunto de técnicas y tecnologías que permiten explorar grandes bases de datos, de manera </w:t>
      </w:r>
      <w:r>
        <w:rPr>
          <w:rFonts w:ascii="Times New Roman" w:eastAsia="Times New Roman" w:hAnsi="Times New Roman" w:cs="Times New Roman"/>
          <w:b/>
          <w:color w:val="000000"/>
        </w:rPr>
        <w:t>automática</w:t>
      </w:r>
      <w:r>
        <w:rPr>
          <w:rFonts w:ascii="Times New Roman" w:eastAsia="Times New Roman" w:hAnsi="Times New Roman" w:cs="Times New Roman"/>
          <w:color w:val="000000"/>
        </w:rPr>
        <w:t xml:space="preserve"> o </w:t>
      </w:r>
      <w:r>
        <w:rPr>
          <w:rFonts w:ascii="Times New Roman" w:eastAsia="Times New Roman" w:hAnsi="Times New Roman" w:cs="Times New Roman"/>
          <w:b/>
          <w:color w:val="000000"/>
        </w:rPr>
        <w:t>semiautomática</w:t>
      </w:r>
      <w:r>
        <w:rPr>
          <w:rFonts w:ascii="Times New Roman" w:eastAsia="Times New Roman" w:hAnsi="Times New Roman" w:cs="Times New Roman"/>
          <w:color w:val="000000"/>
        </w:rPr>
        <w:t xml:space="preserve">, con el objetivo de encontrar patrones repetitivos que expliquen el comportamiento de estos datos.  </w:t>
      </w:r>
    </w:p>
    <w:p w:rsidR="00025852" w:rsidRDefault="00025852">
      <w:pPr>
        <w:spacing w:after="0" w:line="276" w:lineRule="auto"/>
        <w:ind w:left="1440"/>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 principal finalidad es explorar, mediante la utilización de distintas técnicas y tecnologías, </w:t>
      </w:r>
      <w:r>
        <w:rPr>
          <w:rFonts w:ascii="Times New Roman" w:eastAsia="Times New Roman" w:hAnsi="Times New Roman" w:cs="Times New Roman"/>
          <w:b/>
          <w:color w:val="000000"/>
        </w:rPr>
        <w:t>bases de datos</w:t>
      </w:r>
      <w:r>
        <w:rPr>
          <w:rFonts w:ascii="Times New Roman" w:eastAsia="Times New Roman" w:hAnsi="Times New Roman" w:cs="Times New Roman"/>
          <w:color w:val="000000"/>
        </w:rPr>
        <w:t xml:space="preserve"> enormes con el objetivo de encontrar </w:t>
      </w:r>
      <w:r>
        <w:rPr>
          <w:rFonts w:ascii="Times New Roman" w:eastAsia="Times New Roman" w:hAnsi="Times New Roman" w:cs="Times New Roman"/>
          <w:b/>
          <w:color w:val="000000"/>
        </w:rPr>
        <w:t>patr</w:t>
      </w:r>
      <w:r>
        <w:rPr>
          <w:rFonts w:ascii="Times New Roman" w:eastAsia="Times New Roman" w:hAnsi="Times New Roman" w:cs="Times New Roman"/>
          <w:b/>
          <w:color w:val="000000"/>
        </w:rPr>
        <w:t>ones repetitivos</w:t>
      </w:r>
      <w:r>
        <w:rPr>
          <w:rFonts w:ascii="Times New Roman" w:eastAsia="Times New Roman" w:hAnsi="Times New Roman" w:cs="Times New Roman"/>
          <w:color w:val="000000"/>
        </w:rPr>
        <w:t>, tendencias o reglas que expliquen el comportamiento de los datos que se han ido recopilando con el tiempo. Estos patrones pueden encontrarse utilizando estadísticas o algoritmos de búsqueda próximos a la Inteligencia Artificial y a las re</w:t>
      </w:r>
      <w:r>
        <w:rPr>
          <w:rFonts w:ascii="Times New Roman" w:eastAsia="Times New Roman" w:hAnsi="Times New Roman" w:cs="Times New Roman"/>
          <w:color w:val="000000"/>
        </w:rPr>
        <w:t xml:space="preserve">des neuronales. El objetivo general del proceso de minería de datos consiste en </w:t>
      </w:r>
      <w:r>
        <w:rPr>
          <w:rFonts w:ascii="Times New Roman" w:eastAsia="Times New Roman" w:hAnsi="Times New Roman" w:cs="Times New Roman"/>
          <w:b/>
          <w:color w:val="000000"/>
        </w:rPr>
        <w:t>extraer información</w:t>
      </w:r>
      <w:r>
        <w:rPr>
          <w:rFonts w:ascii="Times New Roman" w:eastAsia="Times New Roman" w:hAnsi="Times New Roman" w:cs="Times New Roman"/>
          <w:color w:val="000000"/>
        </w:rPr>
        <w:t xml:space="preserve"> de un conjunto de datos y transformarla en una </w:t>
      </w:r>
      <w:r>
        <w:rPr>
          <w:rFonts w:ascii="Times New Roman" w:eastAsia="Times New Roman" w:hAnsi="Times New Roman" w:cs="Times New Roman"/>
          <w:b/>
          <w:color w:val="000000"/>
        </w:rPr>
        <w:t>estructura comprensible</w:t>
      </w:r>
      <w:r>
        <w:rPr>
          <w:rFonts w:ascii="Times New Roman" w:eastAsia="Times New Roman" w:hAnsi="Times New Roman" w:cs="Times New Roman"/>
          <w:color w:val="000000"/>
        </w:rPr>
        <w:t xml:space="preserve"> para su uso posterior.  </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Los mineros o exploradores de datos a la hora de llevar a c</w:t>
      </w:r>
      <w:r>
        <w:rPr>
          <w:rFonts w:ascii="Times New Roman" w:eastAsia="Times New Roman" w:hAnsi="Times New Roman" w:cs="Times New Roman"/>
          <w:color w:val="000000"/>
        </w:rPr>
        <w:t xml:space="preserve">abo un análisis de Data Mining, deberán realizar los siguientes pasos: </w:t>
      </w:r>
    </w:p>
    <w:p w:rsidR="00025852" w:rsidRDefault="00025852">
      <w:pPr>
        <w:spacing w:after="0" w:line="276" w:lineRule="auto"/>
        <w:ind w:left="1440"/>
        <w:jc w:val="both"/>
        <w:rPr>
          <w:rFonts w:ascii="Times New Roman" w:eastAsia="Times New Roman" w:hAnsi="Times New Roman" w:cs="Times New Roman"/>
          <w:color w:val="000000"/>
        </w:rPr>
      </w:pP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t>Selección del conjunto de datos:</w:t>
      </w:r>
      <w:r>
        <w:rPr>
          <w:rFonts w:ascii="Times New Roman" w:eastAsia="Times New Roman" w:hAnsi="Times New Roman" w:cs="Times New Roman"/>
          <w:color w:val="000000"/>
        </w:rPr>
        <w:t xml:space="preserve"> tanto en lo que se refiere a las variables objetivo (aquellas que se quiere predecir, calcular o inferir), como a las variables independientes (las qu</w:t>
      </w:r>
      <w:r>
        <w:rPr>
          <w:rFonts w:ascii="Times New Roman" w:eastAsia="Times New Roman" w:hAnsi="Times New Roman" w:cs="Times New Roman"/>
          <w:color w:val="000000"/>
        </w:rPr>
        <w:t xml:space="preserve">e sirven para hacer el cálculo o proceso), como posiblemente al muestreo de los registros disponibles. </w:t>
      </w: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t>Análisis de las propiedades de los datos:</w:t>
      </w:r>
      <w:r>
        <w:rPr>
          <w:rFonts w:ascii="Times New Roman" w:eastAsia="Times New Roman" w:hAnsi="Times New Roman" w:cs="Times New Roman"/>
          <w:color w:val="000000"/>
        </w:rPr>
        <w:t xml:space="preserve"> elaboración de histogramas, diagramas de dispersión, presencia de valores atípicos y ausencia de datos (valore</w:t>
      </w:r>
      <w:r>
        <w:rPr>
          <w:rFonts w:ascii="Times New Roman" w:eastAsia="Times New Roman" w:hAnsi="Times New Roman" w:cs="Times New Roman"/>
          <w:color w:val="000000"/>
        </w:rPr>
        <w:t xml:space="preserve">s nulos). </w:t>
      </w: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Transformación del conjunto de datos de entrada:</w:t>
      </w:r>
      <w:r>
        <w:rPr>
          <w:rFonts w:ascii="Times New Roman" w:eastAsia="Times New Roman" w:hAnsi="Times New Roman" w:cs="Times New Roman"/>
          <w:color w:val="000000"/>
        </w:rPr>
        <w:t xml:space="preserve"> se realiza con el objetivo de prepararlo para aplicar la técnica de minería de datos que mejor se adapte a los datos y al problema, a este paso también se le conoce como preprocesamiento de los da</w:t>
      </w:r>
      <w:r>
        <w:rPr>
          <w:rFonts w:ascii="Times New Roman" w:eastAsia="Times New Roman" w:hAnsi="Times New Roman" w:cs="Times New Roman"/>
          <w:color w:val="000000"/>
        </w:rPr>
        <w:t xml:space="preserve">tos. </w:t>
      </w: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t>Seleccionar y aplicar la técnica de minería de datos</w:t>
      </w:r>
      <w:r>
        <w:rPr>
          <w:rFonts w:ascii="Times New Roman" w:eastAsia="Times New Roman" w:hAnsi="Times New Roman" w:cs="Times New Roman"/>
          <w:color w:val="000000"/>
        </w:rPr>
        <w:t xml:space="preserve">: se construye el modelo predictivo, de clasificación o segmentación. </w:t>
      </w: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t>Extracción de conocimiento</w:t>
      </w:r>
      <w:r>
        <w:rPr>
          <w:rFonts w:ascii="Times New Roman" w:eastAsia="Times New Roman" w:hAnsi="Times New Roman" w:cs="Times New Roman"/>
          <w:color w:val="000000"/>
        </w:rPr>
        <w:t>: mediante una técnica de minería de datos, se obtiene un modelo de conocimiento, que representa patr</w:t>
      </w:r>
      <w:r>
        <w:rPr>
          <w:rFonts w:ascii="Times New Roman" w:eastAsia="Times New Roman" w:hAnsi="Times New Roman" w:cs="Times New Roman"/>
          <w:color w:val="000000"/>
        </w:rPr>
        <w:t>ones de comportamiento observados en los valores de las variables del problema o relaciones de asociación entre dichas variables. También pueden usarse varias técnicas a la vez para generar distintos modelos, aunque generalmente cada técnica obliga a un pr</w:t>
      </w:r>
      <w:r>
        <w:rPr>
          <w:rFonts w:ascii="Times New Roman" w:eastAsia="Times New Roman" w:hAnsi="Times New Roman" w:cs="Times New Roman"/>
          <w:color w:val="000000"/>
        </w:rPr>
        <w:t xml:space="preserve">eprocesado diferente de los datos. </w:t>
      </w:r>
    </w:p>
    <w:p w:rsidR="00025852" w:rsidRDefault="003E33A9">
      <w:pPr>
        <w:numPr>
          <w:ilvl w:val="0"/>
          <w:numId w:val="38"/>
        </w:numPr>
        <w:spacing w:after="0" w:line="276" w:lineRule="auto"/>
        <w:ind w:left="1440" w:hanging="360"/>
        <w:jc w:val="both"/>
        <w:rPr>
          <w:rFonts w:ascii="Times New Roman" w:eastAsia="Times New Roman" w:hAnsi="Times New Roman" w:cs="Times New Roman"/>
          <w:color w:val="000000"/>
        </w:rPr>
      </w:pPr>
      <w:r>
        <w:rPr>
          <w:rFonts w:ascii="Times New Roman" w:eastAsia="Times New Roman" w:hAnsi="Times New Roman" w:cs="Times New Roman"/>
          <w:b/>
          <w:color w:val="000000"/>
        </w:rPr>
        <w:t>Interpretación y evaluación de datos:</w:t>
      </w:r>
      <w:r>
        <w:rPr>
          <w:rFonts w:ascii="Times New Roman" w:eastAsia="Times New Roman" w:hAnsi="Times New Roman" w:cs="Times New Roman"/>
          <w:color w:val="000000"/>
        </w:rPr>
        <w:t xml:space="preserve"> una vez obtenido el modelo, se debe proceder a su validación comprobando que las conclusiones que arroja son válidas y suficientemente satisfactorias.  </w:t>
      </w:r>
    </w:p>
    <w:p w:rsidR="00025852" w:rsidRDefault="003E33A9">
      <w:pPr>
        <w:keepNext/>
        <w:keepLines/>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025852">
      <w:pPr>
        <w:spacing w:after="0" w:line="276" w:lineRule="auto"/>
        <w:ind w:left="720"/>
        <w:rPr>
          <w:rFonts w:ascii="Times New Roman" w:eastAsia="Times New Roman" w:hAnsi="Times New Roman" w:cs="Times New Roman"/>
          <w:color w:val="000000"/>
        </w:rPr>
      </w:pPr>
    </w:p>
    <w:p w:rsidR="00025852" w:rsidRDefault="00025852">
      <w:pPr>
        <w:spacing w:after="0" w:line="276" w:lineRule="auto"/>
        <w:ind w:left="720"/>
        <w:rPr>
          <w:rFonts w:ascii="Times New Roman" w:eastAsia="Times New Roman" w:hAnsi="Times New Roman" w:cs="Times New Roman"/>
          <w:color w:val="000000"/>
        </w:rPr>
      </w:pPr>
    </w:p>
    <w:p w:rsidR="00025852" w:rsidRDefault="00025852">
      <w:pPr>
        <w:spacing w:after="0" w:line="276" w:lineRule="auto"/>
        <w:ind w:left="720"/>
        <w:rPr>
          <w:rFonts w:ascii="Times New Roman" w:eastAsia="Times New Roman" w:hAnsi="Times New Roman" w:cs="Times New Roman"/>
          <w:color w:val="000000"/>
        </w:rPr>
      </w:pPr>
    </w:p>
    <w:p w:rsidR="00025852" w:rsidRDefault="00025852">
      <w:pPr>
        <w:spacing w:after="0" w:line="276" w:lineRule="auto"/>
        <w:ind w:left="720"/>
        <w:rPr>
          <w:rFonts w:ascii="Times New Roman" w:eastAsia="Times New Roman" w:hAnsi="Times New Roman" w:cs="Times New Roman"/>
          <w:color w:val="000000"/>
        </w:rPr>
      </w:pP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La tarea principal de la minería de datos es el análisis de grandes cantidades de datos para extraer patrones interesantes hasta ahora desconocidos, como los grupos de registros de datos (análisis clúster), registros poco usuales (la detección de anomalías</w:t>
      </w:r>
      <w:r>
        <w:rPr>
          <w:rFonts w:ascii="Times New Roman" w:eastAsia="Times New Roman" w:hAnsi="Times New Roman" w:cs="Times New Roman"/>
          <w:color w:val="000000"/>
          <w:shd w:val="clear" w:color="auto" w:fill="FFFFFF"/>
        </w:rPr>
        <w:t>) y dependencias (minería por reglas de asociación). Esto generalmente implica el uso de técnicas de bases de datos como los índices espaciales. Estos patrones pueden entonces ser vistos como una especie de resumen de los datos de entrada, y pueden ser uti</w:t>
      </w:r>
      <w:r>
        <w:rPr>
          <w:rFonts w:ascii="Times New Roman" w:eastAsia="Times New Roman" w:hAnsi="Times New Roman" w:cs="Times New Roman"/>
          <w:color w:val="000000"/>
          <w:shd w:val="clear" w:color="auto" w:fill="FFFFFF"/>
        </w:rPr>
        <w:t xml:space="preserve">lizados en el análisis adicional. </w:t>
      </w: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 </w:t>
      </w:r>
    </w:p>
    <w:p w:rsidR="00025852" w:rsidRDefault="003E33A9">
      <w:pPr>
        <w:keepNext/>
        <w:keepLines/>
        <w:numPr>
          <w:ilvl w:val="0"/>
          <w:numId w:val="39"/>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Negocios y minería de datos</w:t>
      </w:r>
    </w:p>
    <w:p w:rsidR="00025852" w:rsidRDefault="00025852">
      <w:pPr>
        <w:spacing w:after="0" w:line="276" w:lineRule="auto"/>
        <w:ind w:left="720"/>
        <w:rPr>
          <w:rFonts w:ascii="Times New Roman" w:eastAsia="Times New Roman" w:hAnsi="Times New Roman" w:cs="Times New Roman"/>
          <w:color w:val="000000"/>
          <w:shd w:val="clear" w:color="auto" w:fill="FFFFFF"/>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Analizar la información reunida en una empresa es por lo menos tan importante como recolectarla. Por lo tanto, es importante tener inteligencia de negocios (BI). Esto es, la capacidad de transformar los datos en información y posteriormente en conocimiento</w:t>
      </w:r>
      <w:r>
        <w:rPr>
          <w:rFonts w:ascii="Times New Roman" w:eastAsia="Times New Roman" w:hAnsi="Times New Roman" w:cs="Times New Roman"/>
          <w:color w:val="000000"/>
          <w:shd w:val="clear" w:color="auto" w:fill="FFFFFF"/>
        </w:rPr>
        <w:t>. Es la mejor manera de optimizar el proceso de toma de decisiones en los negocios.</w:t>
      </w:r>
    </w:p>
    <w:p w:rsidR="00025852" w:rsidRDefault="00025852">
      <w:pPr>
        <w:spacing w:after="0" w:line="276" w:lineRule="auto"/>
        <w:ind w:left="2160"/>
        <w:rPr>
          <w:rFonts w:ascii="Times New Roman" w:eastAsia="Times New Roman" w:hAnsi="Times New Roman" w:cs="Times New Roman"/>
          <w:color w:val="000000"/>
          <w:shd w:val="clear" w:color="auto" w:fill="FFFFFF"/>
        </w:rPr>
      </w:pPr>
    </w:p>
    <w:p w:rsidR="00025852" w:rsidRDefault="003E33A9">
      <w:pPr>
        <w:spacing w:after="0" w:line="276" w:lineRule="auto"/>
        <w:ind w:left="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Los principales usos de la minería de datos en las empresas son:</w:t>
      </w:r>
    </w:p>
    <w:p w:rsidR="00025852" w:rsidRDefault="00025852">
      <w:pPr>
        <w:spacing w:after="0" w:line="276" w:lineRule="auto"/>
        <w:ind w:left="1440"/>
        <w:rPr>
          <w:rFonts w:ascii="Times New Roman" w:eastAsia="Times New Roman" w:hAnsi="Times New Roman" w:cs="Times New Roman"/>
          <w:color w:val="000000"/>
          <w:shd w:val="clear" w:color="auto" w:fill="FFFFFF"/>
        </w:rPr>
      </w:pPr>
    </w:p>
    <w:p w:rsidR="00025852" w:rsidRDefault="003E33A9">
      <w:pPr>
        <w:numPr>
          <w:ilvl w:val="0"/>
          <w:numId w:val="40"/>
        </w:numPr>
        <w:spacing w:after="0" w:line="276" w:lineRule="auto"/>
        <w:ind w:left="1440" w:hanging="360"/>
        <w:rPr>
          <w:rFonts w:ascii="Times New Roman" w:eastAsia="Times New Roman" w:hAnsi="Times New Roman" w:cs="Times New Roman"/>
          <w:color w:val="000000"/>
        </w:rPr>
      </w:pPr>
      <w:r>
        <w:rPr>
          <w:rFonts w:ascii="Times New Roman" w:eastAsia="Times New Roman" w:hAnsi="Times New Roman" w:cs="Times New Roman"/>
          <w:b/>
          <w:color w:val="000000"/>
        </w:rPr>
        <w:t>Análisis de la cesta de la compra:</w:t>
      </w:r>
      <w:r>
        <w:rPr>
          <w:rFonts w:ascii="Times New Roman" w:eastAsia="Times New Roman" w:hAnsi="Times New Roman" w:cs="Times New Roman"/>
          <w:color w:val="000000"/>
        </w:rPr>
        <w:t xml:space="preserve">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Este análisis permite aumentar la venta de ciertos productos al conocer en qué épocas, dias, eventos o qué tipo de consumidores buscan un determinado producto promoviendo la venta compulsiva. Un estudio muy citado detectó que los viernes había una cantidad</w:t>
      </w:r>
      <w:r>
        <w:rPr>
          <w:rFonts w:ascii="Times New Roman" w:eastAsia="Times New Roman" w:hAnsi="Times New Roman" w:cs="Times New Roman"/>
          <w:color w:val="000000"/>
        </w:rPr>
        <w:t xml:space="preserve"> inusualmente elevada de clientes que adquirían a la vez pañales y cerveza. Se detectó que se debía a que dicho día solían acudir al supermercado padres jóvenes cuya perspectiva para el fin de semana consistía en quedarse en casa cuidando de su hijo y vien</w:t>
      </w:r>
      <w:r>
        <w:rPr>
          <w:rFonts w:ascii="Times New Roman" w:eastAsia="Times New Roman" w:hAnsi="Times New Roman" w:cs="Times New Roman"/>
          <w:color w:val="000000"/>
        </w:rPr>
        <w:t xml:space="preserve">do la televisión con una cerveza en la mano. El supermercado pudo incrementar sus ventas de cerveza colocándolas próximas a los pañales. </w:t>
      </w:r>
    </w:p>
    <w:p w:rsidR="00025852" w:rsidRDefault="00025852">
      <w:pPr>
        <w:spacing w:after="0" w:line="276" w:lineRule="auto"/>
        <w:ind w:left="1440"/>
        <w:jc w:val="both"/>
        <w:rPr>
          <w:rFonts w:ascii="Times New Roman" w:eastAsia="Times New Roman" w:hAnsi="Times New Roman" w:cs="Times New Roman"/>
          <w:color w:val="000000"/>
        </w:rPr>
      </w:pPr>
    </w:p>
    <w:p w:rsidR="00025852" w:rsidRDefault="003E33A9">
      <w:pPr>
        <w:numPr>
          <w:ilvl w:val="0"/>
          <w:numId w:val="41"/>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Patrones de fuga: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 minería de datos ayuda a determinar qué clientes son los que tienen mayor probabilidad a darse </w:t>
      </w:r>
      <w:r>
        <w:rPr>
          <w:rFonts w:ascii="Times New Roman" w:eastAsia="Times New Roman" w:hAnsi="Times New Roman" w:cs="Times New Roman"/>
          <w:color w:val="000000"/>
        </w:rPr>
        <w:t>de baja (Cambiarse a la competencia) estudiando sus patrones de comportamiento y comparándolos con muestras de clientes que, efectivamente, se dieron de baja en el pasado. En muchas industrias existe un comprensible interés en detectar cuanto antes aquello</w:t>
      </w:r>
      <w:r>
        <w:rPr>
          <w:rFonts w:ascii="Times New Roman" w:eastAsia="Times New Roman" w:hAnsi="Times New Roman" w:cs="Times New Roman"/>
          <w:color w:val="000000"/>
        </w:rPr>
        <w:t xml:space="preserve">s clientes para retenerlos con ofertas personalizadas, promociones especiales, etc. </w:t>
      </w:r>
    </w:p>
    <w:p w:rsidR="00025852" w:rsidRDefault="00025852">
      <w:pPr>
        <w:keepNext/>
        <w:keepLines/>
        <w:spacing w:after="0" w:line="240" w:lineRule="auto"/>
        <w:ind w:left="1440"/>
        <w:jc w:val="both"/>
        <w:rPr>
          <w:rFonts w:ascii="Times New Roman" w:eastAsia="Times New Roman" w:hAnsi="Times New Roman" w:cs="Times New Roman"/>
          <w:color w:val="000000"/>
        </w:rPr>
      </w:pPr>
    </w:p>
    <w:p w:rsidR="00025852" w:rsidRDefault="003E33A9">
      <w:pPr>
        <w:numPr>
          <w:ilvl w:val="0"/>
          <w:numId w:val="42"/>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Fraudes: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Generalmente, estas las prácticas fraudulentas o ilegales suelen seguir patrones característicos que permiten, con cierto grado de probabilidad, distinguirlas d</w:t>
      </w:r>
      <w:r>
        <w:rPr>
          <w:rFonts w:ascii="Times New Roman" w:eastAsia="Times New Roman" w:hAnsi="Times New Roman" w:cs="Times New Roman"/>
          <w:color w:val="000000"/>
        </w:rPr>
        <w:t xml:space="preserve">e las legítimas y desarrollar así mecanismos para tomar medidas rápidas frente a ellas. </w:t>
      </w:r>
    </w:p>
    <w:p w:rsidR="00025852" w:rsidRDefault="00025852">
      <w:pPr>
        <w:spacing w:after="0" w:line="276" w:lineRule="auto"/>
        <w:ind w:left="1440"/>
        <w:jc w:val="both"/>
        <w:rPr>
          <w:rFonts w:ascii="Times New Roman" w:eastAsia="Times New Roman" w:hAnsi="Times New Roman" w:cs="Times New Roman"/>
          <w:color w:val="000000"/>
        </w:rPr>
      </w:pPr>
    </w:p>
    <w:p w:rsidR="00025852" w:rsidRDefault="00025852">
      <w:pPr>
        <w:spacing w:after="0" w:line="276" w:lineRule="auto"/>
        <w:ind w:left="1440"/>
        <w:jc w:val="both"/>
        <w:rPr>
          <w:rFonts w:ascii="Times New Roman" w:eastAsia="Times New Roman" w:hAnsi="Times New Roman" w:cs="Times New Roman"/>
          <w:color w:val="000000"/>
        </w:rPr>
      </w:pPr>
    </w:p>
    <w:p w:rsidR="00025852" w:rsidRDefault="00025852">
      <w:pPr>
        <w:spacing w:after="0" w:line="276" w:lineRule="auto"/>
        <w:rPr>
          <w:rFonts w:ascii="Arial" w:eastAsia="Arial" w:hAnsi="Arial" w:cs="Arial"/>
        </w:rPr>
      </w:pPr>
    </w:p>
    <w:p w:rsidR="00025852" w:rsidRDefault="00025852">
      <w:pPr>
        <w:spacing w:after="0" w:line="276" w:lineRule="auto"/>
        <w:rPr>
          <w:rFonts w:ascii="Arial" w:eastAsia="Arial" w:hAnsi="Arial" w:cs="Arial"/>
        </w:rPr>
      </w:pPr>
    </w:p>
    <w:p w:rsidR="00025852" w:rsidRDefault="00025852">
      <w:pPr>
        <w:spacing w:after="0" w:line="276" w:lineRule="auto"/>
        <w:rPr>
          <w:rFonts w:ascii="Arial" w:eastAsia="Arial" w:hAnsi="Arial" w:cs="Arial"/>
        </w:rPr>
      </w:pPr>
    </w:p>
    <w:p w:rsidR="00025852" w:rsidRDefault="003E33A9">
      <w:pPr>
        <w:numPr>
          <w:ilvl w:val="0"/>
          <w:numId w:val="43"/>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Recursos humanos: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La minería de datos también puede ser útil para los departamentos de recursos humanos en la identificación de las características de sus emplea</w:t>
      </w:r>
      <w:r>
        <w:rPr>
          <w:rFonts w:ascii="Times New Roman" w:eastAsia="Times New Roman" w:hAnsi="Times New Roman" w:cs="Times New Roman"/>
          <w:color w:val="000000"/>
        </w:rPr>
        <w:t xml:space="preserve">dos de mayor éxito. La información obtenida puede ayudar a la contratación de personal, centrándose en los esfuerzos de sus empleados y los resultados obtenidos por estos. </w:t>
      </w: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numPr>
          <w:ilvl w:val="0"/>
          <w:numId w:val="44"/>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Técnicas de minería de datos</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Las técnicas de la minería de datos provienen de la inteligencia artificial y de la estadística, las técnicas más comunes son las siguientes:  </w:t>
      </w:r>
    </w:p>
    <w:p w:rsidR="00025852" w:rsidRDefault="003E33A9">
      <w:pPr>
        <w:keepNext/>
        <w:keepLines/>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numPr>
          <w:ilvl w:val="0"/>
          <w:numId w:val="45"/>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Redes neuronales: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Son un paradigma de aprendizaje y procesamiento automático inspirado en la forma en que fun</w:t>
      </w:r>
      <w:r>
        <w:rPr>
          <w:rFonts w:ascii="Times New Roman" w:eastAsia="Times New Roman" w:hAnsi="Times New Roman" w:cs="Times New Roman"/>
          <w:color w:val="000000"/>
        </w:rPr>
        <w:t xml:space="preserve">ciona el sistema nervioso de los animales. Se trata de un sistema de interconexión de neuronas en una red que colabora para producir un estímulo de salida.  </w:t>
      </w:r>
    </w:p>
    <w:p w:rsidR="00025852" w:rsidRDefault="00025852">
      <w:pPr>
        <w:spacing w:after="0" w:line="276" w:lineRule="auto"/>
        <w:ind w:left="1440"/>
        <w:rPr>
          <w:rFonts w:ascii="Times New Roman" w:eastAsia="Times New Roman" w:hAnsi="Times New Roman" w:cs="Times New Roman"/>
          <w:color w:val="000000"/>
        </w:rPr>
      </w:pPr>
    </w:p>
    <w:p w:rsidR="00025852" w:rsidRDefault="003E33A9">
      <w:pPr>
        <w:numPr>
          <w:ilvl w:val="0"/>
          <w:numId w:val="46"/>
        </w:numPr>
        <w:spacing w:after="0" w:line="276" w:lineRule="auto"/>
        <w:ind w:left="1440" w:hanging="360"/>
        <w:rPr>
          <w:rFonts w:ascii="Times New Roman" w:eastAsia="Times New Roman" w:hAnsi="Times New Roman" w:cs="Times New Roman"/>
          <w:color w:val="000000"/>
        </w:rPr>
      </w:pPr>
      <w:r>
        <w:rPr>
          <w:rFonts w:ascii="Times New Roman" w:eastAsia="Times New Roman" w:hAnsi="Times New Roman" w:cs="Times New Roman"/>
          <w:b/>
          <w:color w:val="000000"/>
        </w:rPr>
        <w:t>Regresión lineal:</w:t>
      </w:r>
      <w:r>
        <w:rPr>
          <w:rFonts w:ascii="Times New Roman" w:eastAsia="Times New Roman" w:hAnsi="Times New Roman" w:cs="Times New Roman"/>
          <w:color w:val="000000"/>
        </w:rPr>
        <w:t xml:space="preserve">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En estadística la regresión lineal o ajuste lineal es un modelo matemático usa</w:t>
      </w:r>
      <w:r>
        <w:rPr>
          <w:rFonts w:ascii="Times New Roman" w:eastAsia="Times New Roman" w:hAnsi="Times New Roman" w:cs="Times New Roman"/>
          <w:color w:val="000000"/>
        </w:rPr>
        <w:t xml:space="preserve">do para aproximar la relación de dependencia entre una variable dependiente </w:t>
      </w:r>
      <w:r>
        <w:rPr>
          <w:rFonts w:ascii="Times New Roman" w:eastAsia="Times New Roman" w:hAnsi="Times New Roman" w:cs="Times New Roman"/>
          <w:i/>
          <w:color w:val="000000"/>
        </w:rPr>
        <w:t>Y</w:t>
      </w:r>
      <w:r>
        <w:rPr>
          <w:rFonts w:ascii="Times New Roman" w:eastAsia="Times New Roman" w:hAnsi="Times New Roman" w:cs="Times New Roman"/>
          <w:color w:val="000000"/>
        </w:rPr>
        <w:t xml:space="preserve">, las variables independientes </w:t>
      </w:r>
      <w:r>
        <w:rPr>
          <w:rFonts w:ascii="Times New Roman" w:eastAsia="Times New Roman" w:hAnsi="Times New Roman" w:cs="Times New Roman"/>
          <w:i/>
          <w:color w:val="000000"/>
        </w:rPr>
        <w:t>X</w:t>
      </w:r>
      <w:r>
        <w:rPr>
          <w:rFonts w:ascii="Times New Roman" w:eastAsia="Times New Roman" w:hAnsi="Times New Roman" w:cs="Times New Roman"/>
          <w:i/>
          <w:color w:val="000000"/>
          <w:vertAlign w:val="subscript"/>
        </w:rPr>
        <w:t>i</w:t>
      </w:r>
      <w:r>
        <w:rPr>
          <w:rFonts w:ascii="Times New Roman" w:eastAsia="Times New Roman" w:hAnsi="Times New Roman" w:cs="Times New Roman"/>
          <w:color w:val="000000"/>
        </w:rPr>
        <w:t xml:space="preserve"> y un término aleatorio ε. </w:t>
      </w:r>
    </w:p>
    <w:p w:rsidR="00025852" w:rsidRDefault="003E33A9">
      <w:pPr>
        <w:keepNext/>
        <w:keepLines/>
        <w:spacing w:after="0" w:line="240" w:lineRule="auto"/>
        <w:ind w:left="28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numPr>
          <w:ilvl w:val="0"/>
          <w:numId w:val="47"/>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Árboles de decisión: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Un árbol de decisión es un modelo de predicción utilizado en el ámbito de la inteligencia art</w:t>
      </w:r>
      <w:r>
        <w:rPr>
          <w:rFonts w:ascii="Times New Roman" w:eastAsia="Times New Roman" w:hAnsi="Times New Roman" w:cs="Times New Roman"/>
          <w:color w:val="000000"/>
        </w:rPr>
        <w:t xml:space="preserve">ificial y el análisis predictivo, dada una base de datos se construyen estos diagramas de construcciones lógicas, muy similares a los sistemas de predicción basados en reglas, que sirven para representar y </w:t>
      </w:r>
      <w:r>
        <w:rPr>
          <w:rFonts w:ascii="Times New Roman" w:eastAsia="Times New Roman" w:hAnsi="Times New Roman" w:cs="Times New Roman"/>
          <w:color w:val="000000"/>
        </w:rPr>
        <w:lastRenderedPageBreak/>
        <w:t>categorizar una serie de condiciones que suceden d</w:t>
      </w:r>
      <w:r>
        <w:rPr>
          <w:rFonts w:ascii="Times New Roman" w:eastAsia="Times New Roman" w:hAnsi="Times New Roman" w:cs="Times New Roman"/>
          <w:color w:val="000000"/>
        </w:rPr>
        <w:t xml:space="preserve">e forma sucesiva, para la resolución de un problema.  </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-Algoritmo ID3. </w:t>
      </w:r>
    </w:p>
    <w:p w:rsidR="00025852" w:rsidRDefault="003E33A9">
      <w:pPr>
        <w:spacing w:after="0" w:line="276"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-Algoritmo C4.5 </w:t>
      </w:r>
    </w:p>
    <w:p w:rsidR="00025852" w:rsidRDefault="003E33A9">
      <w:pPr>
        <w:keepNext/>
        <w:keepLines/>
        <w:spacing w:after="0" w:line="240"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numPr>
          <w:ilvl w:val="0"/>
          <w:numId w:val="48"/>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Agrupamiento o Clustering: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Es un procedimiento de agrupación de una serie de vectores de acuerdo con un criterio. Esos criterios son por lo general distancia o similitud. La cercanía se define en términos de una determinada función de distancia. La medida más utilizada para medir la</w:t>
      </w:r>
      <w:r>
        <w:rPr>
          <w:rFonts w:ascii="Times New Roman" w:eastAsia="Times New Roman" w:hAnsi="Times New Roman" w:cs="Times New Roman"/>
          <w:color w:val="000000"/>
        </w:rPr>
        <w:t xml:space="preserve"> similitud entre los casos es la matriz de correlación entre los nxn casos. Sin embargo, también existen muchos algoritmos que se basan en la maximización de una propiedad estadística llamada verosimilitud. Algunos de los algoritmos de agrupamiento son:  </w:t>
      </w:r>
    </w:p>
    <w:p w:rsidR="00025852" w:rsidRDefault="00025852">
      <w:pPr>
        <w:spacing w:after="0" w:line="276" w:lineRule="auto"/>
        <w:ind w:left="1440"/>
        <w:rPr>
          <w:rFonts w:ascii="Times New Roman" w:eastAsia="Times New Roman" w:hAnsi="Times New Roman" w:cs="Times New Roman"/>
          <w:color w:val="000000"/>
        </w:rPr>
      </w:pPr>
    </w:p>
    <w:p w:rsidR="00025852" w:rsidRDefault="003E33A9">
      <w:pPr>
        <w:spacing w:after="0" w:line="276"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-Algoritmo K-means </w:t>
      </w:r>
    </w:p>
    <w:p w:rsidR="00025852" w:rsidRDefault="003E33A9">
      <w:pPr>
        <w:spacing w:after="0" w:line="276"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-Algoritmo K-medoids </w:t>
      </w:r>
      <w:r>
        <w:rPr>
          <w:rFonts w:ascii="Arial" w:eastAsia="Arial" w:hAnsi="Arial" w:cs="Arial"/>
          <w:color w:val="000000"/>
        </w:rPr>
        <w:t xml:space="preserve"> </w:t>
      </w:r>
    </w:p>
    <w:p w:rsidR="00025852" w:rsidRDefault="00025852">
      <w:pPr>
        <w:spacing w:after="0" w:line="276" w:lineRule="auto"/>
        <w:ind w:left="1440"/>
        <w:rPr>
          <w:rFonts w:ascii="Times New Roman" w:eastAsia="Times New Roman" w:hAnsi="Times New Roman" w:cs="Times New Roman"/>
          <w:color w:val="000000"/>
        </w:rPr>
      </w:pPr>
    </w:p>
    <w:p w:rsidR="00025852" w:rsidRDefault="003E33A9">
      <w:pPr>
        <w:numPr>
          <w:ilvl w:val="0"/>
          <w:numId w:val="49"/>
        </w:numPr>
        <w:spacing w:after="0" w:line="276" w:lineRule="auto"/>
        <w:ind w:left="1440" w:hanging="36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Modelos estadísticos:  </w:t>
      </w:r>
    </w:p>
    <w:p w:rsidR="00025852" w:rsidRDefault="003E33A9">
      <w:pPr>
        <w:spacing w:after="0" w:line="276" w:lineRule="auto"/>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Un modelo estadístico es un tipo de modelo matemático que usa la probabilidad, y que incluye un conjunto de asunciones sobre la generación de algunos datos muéstrales, de tal manera que s</w:t>
      </w:r>
      <w:r>
        <w:rPr>
          <w:rFonts w:ascii="Times New Roman" w:eastAsia="Times New Roman" w:hAnsi="Times New Roman" w:cs="Times New Roman"/>
          <w:color w:val="000000"/>
        </w:rPr>
        <w:t xml:space="preserve">e acerquen a los datos de una población mayor. </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numPr>
          <w:ilvl w:val="0"/>
          <w:numId w:val="50"/>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Algoritmo Apriori</w:t>
      </w:r>
    </w:p>
    <w:p w:rsidR="00025852" w:rsidRDefault="00025852">
      <w:pPr>
        <w:spacing w:after="0" w:line="276" w:lineRule="auto"/>
        <w:ind w:left="720"/>
        <w:rPr>
          <w:rFonts w:ascii="Times New Roman" w:eastAsia="Times New Roman" w:hAnsi="Times New Roman" w:cs="Times New Roman"/>
          <w:b/>
          <w:color w:val="000000"/>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El algoritmo apriori es un algoritmo utilizado en minería de datos, sobre bases de datos transaccionales, que permite encontrar de forma eficiente "conjuntos de ítems frecuentes", los cuales sirven de base para generar reglas de asociación. Procede identif</w:t>
      </w:r>
      <w:r>
        <w:rPr>
          <w:rFonts w:ascii="Times New Roman" w:eastAsia="Times New Roman" w:hAnsi="Times New Roman" w:cs="Times New Roman"/>
          <w:color w:val="000000"/>
          <w:shd w:val="clear" w:color="auto" w:fill="FFFFFF"/>
        </w:rPr>
        <w:t xml:space="preserve">icando los ítems individuales frecuentes en la base y extendiéndose a conjuntos de mayor tamaño siempre y cuando esos conjuntos de datos aparezcan suficientemente seguidos en dicha base de datos. Este algoritmo se ha aplicado grandemente en el análisis de </w:t>
      </w:r>
      <w:r>
        <w:rPr>
          <w:rFonts w:ascii="Times New Roman" w:eastAsia="Times New Roman" w:hAnsi="Times New Roman" w:cs="Times New Roman"/>
          <w:color w:val="000000"/>
          <w:shd w:val="clear" w:color="auto" w:fill="FFFFFF"/>
        </w:rPr>
        <w:t>transacciones comerciales y en problemas de predicción.</w:t>
      </w: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El proceso de generación de candidatos en el algoritmo apriori genera un número grande de subconjuntos. Exploración de conjuntos de forma bottom-up encuentra cualquier subconjunto maximal solo después de todos los (2^S)-1 de sus subconjuntos propios. Algor</w:t>
      </w:r>
      <w:r>
        <w:rPr>
          <w:rFonts w:ascii="Times New Roman" w:eastAsia="Times New Roman" w:hAnsi="Times New Roman" w:cs="Times New Roman"/>
          <w:color w:val="000000"/>
          <w:shd w:val="clear" w:color="auto" w:fill="FFFFFF"/>
        </w:rPr>
        <w:t>itmos posteriores como Max-Miner trata de identificar el conjunto maximal de ítems frecuentes sin enumerar sus subconjuntos, ejecutan "saltos" en el espacio de búsqueda en vez de una estrategia puramente bottom-up.</w:t>
      </w: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3E33A9">
      <w:pPr>
        <w:keepNext/>
        <w:keepLines/>
        <w:numPr>
          <w:ilvl w:val="0"/>
          <w:numId w:val="51"/>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Reglas de asociación</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FFFFFF"/>
        </w:rPr>
        <w:t>En minería de dat</w:t>
      </w:r>
      <w:r>
        <w:rPr>
          <w:rFonts w:ascii="Times New Roman" w:eastAsia="Times New Roman" w:hAnsi="Times New Roman" w:cs="Times New Roman"/>
          <w:color w:val="000000"/>
          <w:shd w:val="clear" w:color="auto" w:fill="FFFFFF"/>
        </w:rPr>
        <w:t xml:space="preserve">os y aprendizaje automático, las reglas de asociación se utilizan para descubrir hechos que ocurren en común dentro de un determinado conjunto de datos. Se han investigado ampliamente diversos métodos para aprendizaje de reglas de asociación </w:t>
      </w:r>
      <w:r>
        <w:rPr>
          <w:rFonts w:ascii="Times New Roman" w:eastAsia="Times New Roman" w:hAnsi="Times New Roman" w:cs="Times New Roman"/>
          <w:color w:val="000000"/>
          <w:shd w:val="clear" w:color="auto" w:fill="FFFFFF"/>
        </w:rPr>
        <w:lastRenderedPageBreak/>
        <w:t>que han result</w:t>
      </w:r>
      <w:r>
        <w:rPr>
          <w:rFonts w:ascii="Times New Roman" w:eastAsia="Times New Roman" w:hAnsi="Times New Roman" w:cs="Times New Roman"/>
          <w:color w:val="000000"/>
          <w:shd w:val="clear" w:color="auto" w:fill="FFFFFF"/>
        </w:rPr>
        <w:t>ado ser muy interesantes para descubrir relaciones entre variables en grandes conjuntos de datos.</w:t>
      </w:r>
      <w:r>
        <w:rPr>
          <w:rFonts w:ascii="Times New Roman" w:eastAsia="Times New Roman" w:hAnsi="Times New Roman" w:cs="Times New Roman"/>
          <w:color w:val="000000"/>
        </w:rPr>
        <w:t xml:space="preserve"> </w:t>
      </w: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025852">
      <w:pPr>
        <w:spacing w:after="0" w:line="276" w:lineRule="auto"/>
        <w:ind w:left="720"/>
        <w:jc w:val="both"/>
        <w:rPr>
          <w:rFonts w:ascii="Times New Roman" w:eastAsia="Times New Roman" w:hAnsi="Times New Roman" w:cs="Times New Roman"/>
          <w:color w:val="000000"/>
        </w:rPr>
      </w:pPr>
    </w:p>
    <w:p w:rsidR="00025852" w:rsidRDefault="003E33A9">
      <w:pPr>
        <w:keepNext/>
        <w:keepLines/>
        <w:numPr>
          <w:ilvl w:val="0"/>
          <w:numId w:val="52"/>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Base de datos</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Una base de datos es un conjunto de datos pertenecientes a un mismo contexto y almacenados sistemáticamente para su posterior uso. En este s</w:t>
      </w:r>
      <w:r>
        <w:rPr>
          <w:rFonts w:ascii="Times New Roman" w:eastAsia="Times New Roman" w:hAnsi="Times New Roman" w:cs="Times New Roman"/>
          <w:color w:val="000000"/>
        </w:rPr>
        <w:t>entido; una biblioteca puede considerarse una base de datos compuesta en su mayoría por documentos y textos impresos en papel e indexados para su consulta. Actualmente, y debido al desarrollo tecnológico de campos como la informática y la electrónica, la m</w:t>
      </w:r>
      <w:r>
        <w:rPr>
          <w:rFonts w:ascii="Times New Roman" w:eastAsia="Times New Roman" w:hAnsi="Times New Roman" w:cs="Times New Roman"/>
          <w:color w:val="000000"/>
        </w:rPr>
        <w:t xml:space="preserve">ayoría de las bases de datos están en formato digital, siendo este un componente electrónico, por tanto, se ha desarrollado y se ofrece un amplio rango de soluciones al problema del almacenamiento de datos. </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Desde el punto de vista informático, la base de</w:t>
      </w:r>
      <w:r>
        <w:rPr>
          <w:rFonts w:ascii="Times New Roman" w:eastAsia="Times New Roman" w:hAnsi="Times New Roman" w:cs="Times New Roman"/>
          <w:color w:val="000000"/>
        </w:rPr>
        <w:t xml:space="preserve"> datos es un sistema formado por un conjunto de datos almacenados en discos que permiten el acceso directo a ellos y un conjunto de programas que manipulen ese conjunto de datos. </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Cada base de datos se compone de una o más tablas que guarda un conjunto de</w:t>
      </w:r>
      <w:r>
        <w:rPr>
          <w:rFonts w:ascii="Times New Roman" w:eastAsia="Times New Roman" w:hAnsi="Times New Roman" w:cs="Times New Roman"/>
          <w:color w:val="000000"/>
        </w:rPr>
        <w:t xml:space="preserve"> datos. Cada tabla tiene una o más columnas y filas. Las columnas guardan una parte de la información sobre cada elemento que queramos guardar en la tabla, cada fila de la tabla conforma un registro. </w:t>
      </w: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numPr>
          <w:ilvl w:val="0"/>
          <w:numId w:val="53"/>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rPr>
        <w:t>Gestión de datos</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La definición oficial suministrada por la Data Management Association (DAMA) es "La Gestión de Datos es el desarrollo y ejecución de arquitecturas, políticas, prácticas y procedimientos que gestionan apropiadamente las necesidades del ciclo de vida complet</w:t>
      </w:r>
      <w:r>
        <w:rPr>
          <w:rFonts w:ascii="Times New Roman" w:eastAsia="Times New Roman" w:hAnsi="Times New Roman" w:cs="Times New Roman"/>
          <w:color w:val="000000"/>
        </w:rPr>
        <w:t xml:space="preserve">o de los datos de un estudio". </w:t>
      </w: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Un Sistema Gestor de Bases de Datos (SGBD) o DGBA (Data Base Management System) es un conjunto de programas no visibles que administran y gestionan la información que contiene una base de datos. A través de él se maneja to</w:t>
      </w:r>
      <w:r>
        <w:rPr>
          <w:rFonts w:ascii="Times New Roman" w:eastAsia="Times New Roman" w:hAnsi="Times New Roman" w:cs="Times New Roman"/>
          <w:color w:val="000000"/>
        </w:rPr>
        <w:t xml:space="preserve">do acceso a la base de datos con el objetivo de servir de interfaz entre ésta, el usuario y las aplicaciones. </w:t>
      </w:r>
    </w:p>
    <w:p w:rsidR="00025852" w:rsidRDefault="003E33A9">
      <w:pPr>
        <w:keepNext/>
        <w:keepLines/>
        <w:spacing w:after="0" w:line="24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025852" w:rsidRDefault="003E33A9">
      <w:pPr>
        <w:spacing w:after="0" w:line="276"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Gracias a este sistema de software invisible para el usuario final, compuesto por un lenguaje de definición de datos, un lenguaje de manipulaci</w:t>
      </w:r>
      <w:r>
        <w:rPr>
          <w:rFonts w:ascii="Times New Roman" w:eastAsia="Times New Roman" w:hAnsi="Times New Roman" w:cs="Times New Roman"/>
          <w:color w:val="000000"/>
        </w:rPr>
        <w:t xml:space="preserve">ón y de consulta, es posible gestionar los datos a distintos niveles. Tanto almacenar, modificar y acceder a la información como realizar consultas y hacer análisis para generar informes. </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numPr>
          <w:ilvl w:val="0"/>
          <w:numId w:val="54"/>
        </w:numPr>
        <w:spacing w:after="0" w:line="240" w:lineRule="auto"/>
        <w:ind w:left="720" w:hanging="360"/>
        <w:jc w:val="both"/>
        <w:rPr>
          <w:rFonts w:ascii="Times New Roman" w:eastAsia="Times New Roman" w:hAnsi="Times New Roman" w:cs="Times New Roman"/>
          <w:b/>
          <w:color w:val="000000"/>
          <w:sz w:val="28"/>
        </w:rPr>
      </w:pPr>
      <w:r>
        <w:rPr>
          <w:rFonts w:ascii="Times New Roman" w:eastAsia="Times New Roman" w:hAnsi="Times New Roman" w:cs="Times New Roman"/>
          <w:color w:val="000000"/>
          <w:sz w:val="28"/>
          <w:shd w:val="clear" w:color="auto" w:fill="FFFFFF"/>
        </w:rPr>
        <w:t>ERP (Enterprise Resource Planning)</w:t>
      </w:r>
    </w:p>
    <w:p w:rsidR="00025852" w:rsidRDefault="00025852">
      <w:pPr>
        <w:spacing w:after="0" w:line="276" w:lineRule="auto"/>
        <w:ind w:left="720"/>
        <w:rPr>
          <w:rFonts w:ascii="Times New Roman" w:eastAsia="Times New Roman" w:hAnsi="Times New Roman" w:cs="Times New Roman"/>
          <w:color w:val="000000"/>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 un conjunto de sistemas de información que permite la integración de ciertas operaciones de una empresa, especialmente las que tienen que ver con la producción, la logística, el inventario, los envíos y la contabilidad.</w:t>
      </w: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3E33A9">
      <w:pPr>
        <w:spacing w:after="0" w:line="276" w:lineRule="auto"/>
        <w:ind w:left="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El propósito de un software ERP </w:t>
      </w:r>
      <w:r>
        <w:rPr>
          <w:rFonts w:ascii="Times New Roman" w:eastAsia="Times New Roman" w:hAnsi="Times New Roman" w:cs="Times New Roman"/>
          <w:color w:val="000000"/>
          <w:shd w:val="clear" w:color="auto" w:fill="FFFFFF"/>
        </w:rPr>
        <w:t>es apoyar a los clientes de la empresa, dar tiempos rápidos de respuesta a sus problemas, así como un eficiente manejo de información que permita la toma de decisiones y minimizar los costes.</w:t>
      </w: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76" w:lineRule="auto"/>
        <w:ind w:left="720"/>
        <w:jc w:val="both"/>
        <w:rPr>
          <w:rFonts w:ascii="Times New Roman" w:eastAsia="Times New Roman" w:hAnsi="Times New Roman" w:cs="Times New Roman"/>
          <w:color w:val="000000"/>
          <w:shd w:val="clear" w:color="auto" w:fill="FFFFFF"/>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Bibliografía</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Algoritmos de minería de datos (Analysis Services: minería de datos). (2018). Recuperado de </w:t>
      </w:r>
      <w:hyperlink r:id="rId9">
        <w:r>
          <w:rPr>
            <w:rFonts w:ascii="Times New Roman" w:eastAsia="Times New Roman" w:hAnsi="Times New Roman" w:cs="Times New Roman"/>
            <w:color w:val="000000"/>
            <w:u w:val="single"/>
          </w:rPr>
          <w:t>https://docs.microsoft.com</w:t>
        </w:r>
      </w:hyperlink>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Test Run - Asociación de aprendizaje de la regla. (2018). Recuperado de </w:t>
      </w:r>
      <w:hyperlink r:id="rId10">
        <w:r>
          <w:rPr>
            <w:rFonts w:ascii="Times New Roman" w:eastAsia="Times New Roman" w:hAnsi="Times New Roman" w:cs="Times New Roman"/>
            <w:color w:val="000000"/>
            <w:u w:val="single"/>
          </w:rPr>
          <w:t>https://msdn.microsoft.com</w:t>
        </w:r>
      </w:hyperlink>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Algoritmo de árboles de decisión de Microsoft. (2018). Recuperado de </w:t>
      </w:r>
      <w:hyperlink r:id="rId11">
        <w:r>
          <w:rPr>
            <w:rFonts w:ascii="Times New Roman" w:eastAsia="Times New Roman" w:hAnsi="Times New Roman" w:cs="Times New Roman"/>
            <w:color w:val="000000"/>
            <w:u w:val="single"/>
          </w:rPr>
          <w:t>https://msdn.microsoft.com</w:t>
        </w:r>
      </w:hyperlink>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rPr>
        <w:t xml:space="preserve">[4] </w:t>
      </w:r>
      <w:r>
        <w:rPr>
          <w:rFonts w:ascii="Times New Roman" w:eastAsia="Times New Roman" w:hAnsi="Times New Roman" w:cs="Times New Roman"/>
          <w:color w:val="000000"/>
          <w:shd w:val="clear" w:color="auto" w:fill="FFFFFF"/>
        </w:rPr>
        <w:t xml:space="preserve">Datamine. (2018). Recuperado de </w:t>
      </w:r>
      <w:hyperlink r:id="rId12">
        <w:r>
          <w:rPr>
            <w:rFonts w:ascii="Times New Roman" w:eastAsia="Times New Roman" w:hAnsi="Times New Roman" w:cs="Times New Roman"/>
            <w:color w:val="000000"/>
            <w:u w:val="single"/>
            <w:shd w:val="clear" w:color="auto" w:fill="FFFFFF"/>
          </w:rPr>
          <w:t>http://cursosgeomin.com</w:t>
        </w:r>
      </w:hyperlink>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FFFFFF"/>
        </w:rPr>
        <w:t xml:space="preserve">[5] Base de datos. (2018). Recuperado </w:t>
      </w:r>
      <w:r>
        <w:rPr>
          <w:rFonts w:ascii="Times New Roman" w:eastAsia="Times New Roman" w:hAnsi="Times New Roman" w:cs="Times New Roman"/>
          <w:color w:val="000000"/>
        </w:rPr>
        <w:t xml:space="preserve">de </w:t>
      </w:r>
      <w:hyperlink r:id="rId13">
        <w:r>
          <w:rPr>
            <w:rFonts w:ascii="Times New Roman" w:eastAsia="Times New Roman" w:hAnsi="Times New Roman" w:cs="Times New Roman"/>
            <w:color w:val="000000"/>
            <w:u w:val="single"/>
          </w:rPr>
          <w:t>https://es.wikipedia.org</w:t>
        </w:r>
      </w:hyperlink>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Minería de datos. (2018). Recuperado de </w:t>
      </w:r>
      <w:hyperlink r:id="rId14">
        <w:r>
          <w:rPr>
            <w:rFonts w:ascii="Times New Roman" w:eastAsia="Times New Roman" w:hAnsi="Times New Roman" w:cs="Times New Roman"/>
            <w:color w:val="000000"/>
            <w:u w:val="single"/>
          </w:rPr>
          <w:t>https://es.wikipedia.org</w:t>
        </w:r>
      </w:hyperlink>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rPr>
        <w:t>[7] Minería de datos: cómo funciona, elementos y requisitos. (2018). R</w:t>
      </w:r>
      <w:r>
        <w:rPr>
          <w:rFonts w:ascii="Times New Roman" w:eastAsia="Times New Roman" w:hAnsi="Times New Roman" w:cs="Times New Roman"/>
          <w:color w:val="000000"/>
          <w:shd w:val="clear" w:color="auto" w:fill="FFFFFF"/>
        </w:rPr>
        <w:t>ecuperado de h</w:t>
      </w:r>
      <w:hyperlink r:id="rId15">
        <w:r>
          <w:rPr>
            <w:rFonts w:ascii="Times New Roman" w:eastAsia="Times New Roman" w:hAnsi="Times New Roman" w:cs="Times New Roman"/>
            <w:color w:val="000000"/>
            <w:u w:val="single"/>
            <w:shd w:val="clear" w:color="auto" w:fill="FFFFFF"/>
          </w:rPr>
          <w:t>ttps://blog.es.logicalis.com</w:t>
        </w:r>
      </w:hyperlink>
    </w:p>
    <w:p w:rsidR="00025852" w:rsidRPr="009F6253" w:rsidRDefault="003E33A9">
      <w:pPr>
        <w:spacing w:after="0" w:line="276" w:lineRule="auto"/>
        <w:jc w:val="both"/>
        <w:rPr>
          <w:rFonts w:ascii="Times New Roman" w:eastAsia="Times New Roman" w:hAnsi="Times New Roman" w:cs="Times New Roman"/>
          <w:color w:val="000000"/>
          <w:shd w:val="clear" w:color="auto" w:fill="FFFFFF"/>
          <w:lang w:val="en-US"/>
        </w:rPr>
      </w:pPr>
      <w:r w:rsidRPr="009F6253">
        <w:rPr>
          <w:rFonts w:ascii="Times New Roman" w:eastAsia="Times New Roman" w:hAnsi="Times New Roman" w:cs="Times New Roman"/>
          <w:color w:val="000000"/>
          <w:shd w:val="clear" w:color="auto" w:fill="FFFFFF"/>
          <w:lang w:val="en-US"/>
        </w:rPr>
        <w:t xml:space="preserve">[8] Definition of Data Mining | What is Data Mining? Data Mining Meaning - The Economic Times. (2018). Recuperado de </w:t>
      </w:r>
      <w:hyperlink r:id="rId16">
        <w:r w:rsidRPr="009F6253">
          <w:rPr>
            <w:rFonts w:ascii="Times New Roman" w:eastAsia="Times New Roman" w:hAnsi="Times New Roman" w:cs="Times New Roman"/>
            <w:color w:val="000000"/>
            <w:u w:val="single"/>
            <w:shd w:val="clear" w:color="auto" w:fill="FFFFFF"/>
            <w:lang w:val="en-US"/>
          </w:rPr>
          <w:t>https://economictimes.indiatimes.com</w:t>
        </w:r>
      </w:hyperlink>
    </w:p>
    <w:p w:rsidR="00025852" w:rsidRPr="009F6253" w:rsidRDefault="003E33A9">
      <w:pPr>
        <w:spacing w:after="0" w:line="276" w:lineRule="auto"/>
        <w:rPr>
          <w:rFonts w:ascii="Times New Roman" w:eastAsia="Times New Roman" w:hAnsi="Times New Roman" w:cs="Times New Roman"/>
          <w:color w:val="000000"/>
          <w:shd w:val="clear" w:color="auto" w:fill="FFFFFF"/>
          <w:lang w:val="en-US"/>
        </w:rPr>
      </w:pPr>
      <w:r w:rsidRPr="009F6253">
        <w:rPr>
          <w:rFonts w:ascii="Times New Roman" w:eastAsia="Times New Roman" w:hAnsi="Times New Roman" w:cs="Times New Roman"/>
          <w:color w:val="000000"/>
          <w:shd w:val="clear" w:color="auto" w:fill="FFFFFF"/>
          <w:lang w:val="en-US"/>
        </w:rPr>
        <w:t xml:space="preserve">[9] </w:t>
      </w:r>
      <w:r w:rsidRPr="009F6253">
        <w:rPr>
          <w:rFonts w:ascii="Times New Roman" w:eastAsia="Times New Roman" w:hAnsi="Times New Roman" w:cs="Times New Roman"/>
          <w:color w:val="000000"/>
          <w:shd w:val="clear" w:color="auto" w:fill="FFFFFF"/>
          <w:lang w:val="en-US"/>
        </w:rPr>
        <w:t xml:space="preserve">IBM Knowledge Center. (2018). Retrieved from </w:t>
      </w:r>
      <w:hyperlink r:id="rId17">
        <w:r w:rsidRPr="009F6253">
          <w:rPr>
            <w:rFonts w:ascii="Times New Roman" w:eastAsia="Times New Roman" w:hAnsi="Times New Roman" w:cs="Times New Roman"/>
            <w:color w:val="000000"/>
            <w:u w:val="single"/>
            <w:shd w:val="clear" w:color="auto" w:fill="FFFFFF"/>
            <w:lang w:val="en-US"/>
          </w:rPr>
          <w:t>https://www.ibm.com</w:t>
        </w:r>
      </w:hyperlink>
    </w:p>
    <w:p w:rsidR="00025852" w:rsidRDefault="003E33A9">
      <w:pPr>
        <w:spacing w:after="0" w:line="276" w:lineRule="auto"/>
        <w:rPr>
          <w:rFonts w:ascii="Times New Roman" w:eastAsia="Times New Roman" w:hAnsi="Times New Roman" w:cs="Times New Roman"/>
          <w:color w:val="000000"/>
          <w:shd w:val="clear" w:color="auto" w:fill="FFFFFF"/>
        </w:rPr>
      </w:pPr>
      <w:r w:rsidRPr="009F6253">
        <w:rPr>
          <w:rFonts w:ascii="Times New Roman" w:eastAsia="Times New Roman" w:hAnsi="Times New Roman" w:cs="Times New Roman"/>
          <w:color w:val="000000"/>
          <w:shd w:val="clear" w:color="auto" w:fill="FFFFFF"/>
          <w:lang w:val="en-US"/>
        </w:rPr>
        <w:t xml:space="preserve">[10] Overview of Visual Studio 2017 - Visual Studio. </w:t>
      </w:r>
      <w:r>
        <w:rPr>
          <w:rFonts w:ascii="Times New Roman" w:eastAsia="Times New Roman" w:hAnsi="Times New Roman" w:cs="Times New Roman"/>
          <w:color w:val="000000"/>
          <w:shd w:val="clear" w:color="auto" w:fill="FFFFFF"/>
        </w:rPr>
        <w:t xml:space="preserve">(2018). Recuperado de </w:t>
      </w:r>
      <w:hyperlink r:id="rId18">
        <w:r>
          <w:rPr>
            <w:rFonts w:ascii="Times New Roman" w:eastAsia="Times New Roman" w:hAnsi="Times New Roman" w:cs="Times New Roman"/>
            <w:color w:val="000000"/>
            <w:u w:val="single"/>
            <w:shd w:val="clear" w:color="auto" w:fill="FFFFFF"/>
          </w:rPr>
          <w:t>https://docs.microsoft.com</w:t>
        </w:r>
      </w:hyperlink>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FASE 3: BÚSQUEDA DE SOLUCIONES CREATIVAS</w:t>
      </w:r>
    </w:p>
    <w:p w:rsidR="00025852" w:rsidRDefault="003E33A9">
      <w:pPr>
        <w:keepNext/>
        <w:keepLines/>
        <w:spacing w:before="320" w:after="80"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Descripción técnica de generación de ideas</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rPr>
        <w:t>Lluvia de ideas (</w:t>
      </w:r>
      <w:r>
        <w:rPr>
          <w:rFonts w:ascii="Times New Roman" w:eastAsia="Times New Roman" w:hAnsi="Times New Roman" w:cs="Times New Roman"/>
          <w:i/>
          <w:color w:val="000000"/>
        </w:rPr>
        <w:t>Brainstorming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hd w:val="clear" w:color="auto" w:fill="FFFFFF"/>
        </w:rPr>
        <w:t>es una herramienta de trabajo grupal que facilita el surgimiento de nuevas ideas sobre un tema o problema determinado. La lluvia de ideas es una técnica de grupo para generar ideas originales en un ambiente relajado.</w:t>
      </w: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Mapas mentales (Mindmaps): es una herr</w:t>
      </w:r>
      <w:r>
        <w:rPr>
          <w:rFonts w:ascii="Times New Roman" w:eastAsia="Times New Roman" w:hAnsi="Times New Roman" w:cs="Times New Roman"/>
          <w:color w:val="000000"/>
          <w:shd w:val="clear" w:color="auto" w:fill="FFFFFF"/>
        </w:rPr>
        <w:t>amienta gráfica que ayuda a generar conceptos nuevos a través de asociaciones que en un primer momento se pueden llegar a pasar por alto.</w:t>
      </w: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28"/>
        </w:rPr>
        <w:t>Bitácora</w:t>
      </w:r>
      <w:r>
        <w:rPr>
          <w:rFonts w:ascii="Times New Roman" w:eastAsia="Times New Roman" w:hAnsi="Times New Roman" w:cs="Times New Roman"/>
          <w:b/>
          <w:color w:val="000000"/>
        </w:rPr>
        <w:t xml:space="preserve"> </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 continuación, se presenta la documentación (bitácora) del proceso llevado a cabo por el grupo de trabajo.</w:t>
      </w: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2909"/>
        <w:gridCol w:w="2853"/>
        <w:gridCol w:w="2842"/>
      </w:tblGrid>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Tema: Primer acercamiento al problema.</w:t>
            </w:r>
          </w:p>
        </w:tc>
      </w:tr>
      <w:tr w:rsidR="00025852">
        <w:tblPrEx>
          <w:tblCellMar>
            <w:top w:w="0" w:type="dxa"/>
            <w:bottom w:w="0" w:type="dxa"/>
          </w:tblCellMar>
        </w:tblPrEx>
        <w:trPr>
          <w:trHeight w:val="1"/>
        </w:trPr>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Fecha: 8, Septiembre 2018</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inicio: 9:00 AM</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fin: 4:00 PM</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Actividades/Logros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numPr>
                <w:ilvl w:val="0"/>
                <w:numId w:val="55"/>
              </w:numPr>
              <w:spacing w:after="0" w:line="240" w:lineRule="auto"/>
              <w:ind w:left="720" w:hanging="360"/>
            </w:pPr>
            <w:r>
              <w:rPr>
                <w:rFonts w:ascii="Times New Roman" w:eastAsia="Times New Roman" w:hAnsi="Times New Roman" w:cs="Times New Roman"/>
                <w:color w:val="000000"/>
              </w:rPr>
              <w:t>Planteamiento del diseño inicial del diagrama de clases.</w:t>
            </w:r>
            <w:r>
              <w:rPr>
                <w:rFonts w:ascii="Times New Roman" w:eastAsia="Times New Roman" w:hAnsi="Times New Roman" w:cs="Times New Roman"/>
                <w:color w:val="000000"/>
              </w:rPr>
              <w:tab/>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numPr>
                <w:ilvl w:val="0"/>
                <w:numId w:val="55"/>
              </w:numPr>
              <w:spacing w:after="0" w:line="240" w:lineRule="auto"/>
              <w:ind w:left="720" w:hanging="360"/>
            </w:pPr>
            <w:r>
              <w:rPr>
                <w:rFonts w:ascii="Times New Roman" w:eastAsia="Times New Roman" w:hAnsi="Times New Roman" w:cs="Times New Roman"/>
                <w:color w:val="000000"/>
              </w:rPr>
              <w:t>Búsqueda de información acerca de las reglas de asociación, minería de datos y BigData.</w:t>
            </w:r>
            <w:r>
              <w:rPr>
                <w:rFonts w:ascii="Times New Roman" w:eastAsia="Times New Roman" w:hAnsi="Times New Roman" w:cs="Times New Roman"/>
                <w:color w:val="000000"/>
              </w:rPr>
              <w:tab/>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numPr>
                <w:ilvl w:val="0"/>
                <w:numId w:val="55"/>
              </w:numPr>
              <w:spacing w:after="0" w:line="240" w:lineRule="auto"/>
              <w:ind w:left="720" w:hanging="360"/>
            </w:pPr>
            <w:r>
              <w:rPr>
                <w:rFonts w:ascii="Times New Roman" w:eastAsia="Times New Roman" w:hAnsi="Times New Roman" w:cs="Times New Roman"/>
                <w:color w:val="000000"/>
              </w:rPr>
              <w:t>Implementación de la carga de datos a la aplicación.</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numPr>
                <w:ilvl w:val="0"/>
                <w:numId w:val="55"/>
              </w:numPr>
              <w:spacing w:after="0" w:line="240" w:lineRule="auto"/>
              <w:ind w:left="720" w:hanging="360"/>
            </w:pPr>
            <w:r>
              <w:rPr>
                <w:rFonts w:ascii="Times New Roman" w:eastAsia="Times New Roman" w:hAnsi="Times New Roman" w:cs="Times New Roman"/>
                <w:color w:val="000000"/>
              </w:rPr>
              <w:t>Búsqueda de información sobre poda de datos.</w:t>
            </w:r>
          </w:p>
        </w:tc>
      </w:tr>
    </w:tbl>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2909"/>
        <w:gridCol w:w="2853"/>
        <w:gridCol w:w="2842"/>
      </w:tblGrid>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 xml:space="preserve">Tema: </w:t>
            </w:r>
            <w:r>
              <w:rPr>
                <w:rFonts w:ascii="Times New Roman" w:eastAsia="Times New Roman" w:hAnsi="Times New Roman" w:cs="Times New Roman"/>
                <w:color w:val="000000"/>
              </w:rPr>
              <w:t>Algoritmo de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Fuerza bruta</w:t>
            </w:r>
          </w:p>
        </w:tc>
      </w:tr>
      <w:tr w:rsidR="00025852">
        <w:tblPrEx>
          <w:tblCellMar>
            <w:top w:w="0" w:type="dxa"/>
            <w:bottom w:w="0" w:type="dxa"/>
          </w:tblCellMar>
        </w:tblPrEx>
        <w:trPr>
          <w:trHeight w:val="1"/>
        </w:trPr>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Fecha: 22, Septiembre 2018</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inicio: 10:00 AM</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fin: 4:00 PM</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Actividades/Logros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6"/>
              </w:numPr>
              <w:spacing w:after="0" w:line="240" w:lineRule="auto"/>
              <w:ind w:left="720" w:hanging="360"/>
            </w:pPr>
            <w:r>
              <w:rPr>
                <w:rFonts w:ascii="Times New Roman" w:eastAsia="Times New Roman" w:hAnsi="Times New Roman" w:cs="Times New Roman"/>
                <w:color w:val="000000"/>
              </w:rPr>
              <w:t>Búsqueda de información sobre las técnicas de minería de datos, especialmente sobre las reglas de asociación.</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6"/>
              </w:numPr>
              <w:spacing w:after="0" w:line="240" w:lineRule="auto"/>
              <w:ind w:left="720" w:hanging="360"/>
            </w:pPr>
            <w:r>
              <w:rPr>
                <w:rFonts w:ascii="Times New Roman" w:eastAsia="Times New Roman" w:hAnsi="Times New Roman" w:cs="Times New Roman"/>
                <w:color w:val="000000"/>
              </w:rPr>
              <w:t>Socialización sobre cómo realizar la poda de datos.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6"/>
              </w:numPr>
              <w:spacing w:after="0" w:line="240" w:lineRule="auto"/>
              <w:ind w:left="720" w:hanging="360"/>
            </w:pPr>
            <w:r>
              <w:rPr>
                <w:rFonts w:ascii="Times New Roman" w:eastAsia="Times New Roman" w:hAnsi="Times New Roman" w:cs="Times New Roman"/>
                <w:color w:val="000000"/>
              </w:rPr>
              <w:t>Búsqueda de información sobre el algoritmo de Fuerza Bruta</w:t>
            </w:r>
          </w:p>
        </w:tc>
      </w:tr>
    </w:tbl>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2909"/>
        <w:gridCol w:w="2853"/>
        <w:gridCol w:w="2842"/>
      </w:tblGrid>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 xml:space="preserve">Tema: </w:t>
            </w:r>
            <w:r>
              <w:rPr>
                <w:rFonts w:ascii="Times New Roman" w:eastAsia="Times New Roman" w:hAnsi="Times New Roman" w:cs="Times New Roman"/>
                <w:color w:val="000000"/>
              </w:rPr>
              <w:t>Organización de la primera entrega del proyecto.</w:t>
            </w:r>
          </w:p>
        </w:tc>
      </w:tr>
      <w:tr w:rsidR="00025852">
        <w:tblPrEx>
          <w:tblCellMar>
            <w:top w:w="0" w:type="dxa"/>
            <w:bottom w:w="0" w:type="dxa"/>
          </w:tblCellMar>
        </w:tblPrEx>
        <w:trPr>
          <w:trHeight w:val="1"/>
        </w:trPr>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lastRenderedPageBreak/>
              <w:t>Fecha: 28, Septiembre 2018</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inicio: 6:30 PM</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fin: 8:00 PM</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Actividades/Logros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7"/>
              </w:numPr>
              <w:spacing w:after="0" w:line="240" w:lineRule="auto"/>
              <w:ind w:left="720" w:hanging="360"/>
            </w:pPr>
            <w:r>
              <w:rPr>
                <w:rFonts w:ascii="Times New Roman" w:eastAsia="Times New Roman" w:hAnsi="Times New Roman" w:cs="Times New Roman"/>
                <w:color w:val="000000"/>
              </w:rPr>
              <w:t>Reestructuración del diagrama de clases inicial y por lo tanto, codificación del nuevo diagrama de clases.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7"/>
              </w:numPr>
              <w:spacing w:after="0" w:line="240" w:lineRule="auto"/>
              <w:ind w:left="720" w:hanging="360"/>
            </w:pPr>
            <w:r>
              <w:rPr>
                <w:rFonts w:ascii="Times New Roman" w:eastAsia="Times New Roman" w:hAnsi="Times New Roman" w:cs="Times New Roman"/>
                <w:color w:val="000000"/>
              </w:rPr>
              <w:t>Búsqueda de información sobre el algoritmo Apriori.</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7"/>
              </w:numPr>
              <w:spacing w:after="0" w:line="240" w:lineRule="auto"/>
              <w:ind w:left="720" w:hanging="360"/>
            </w:pPr>
            <w:r>
              <w:rPr>
                <w:rFonts w:ascii="Times New Roman" w:eastAsia="Times New Roman" w:hAnsi="Times New Roman" w:cs="Times New Roman"/>
                <w:color w:val="000000"/>
              </w:rPr>
              <w:t>Socialización sobre la diferencia entre el algoritmo Apriori y el algoritmo de Fuerza Bruta.</w:t>
            </w:r>
          </w:p>
        </w:tc>
      </w:tr>
    </w:tbl>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p w:rsidR="00025852" w:rsidRDefault="00025852">
      <w:pPr>
        <w:spacing w:after="0" w:line="276" w:lineRule="auto"/>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2909"/>
        <w:gridCol w:w="2853"/>
        <w:gridCol w:w="2842"/>
      </w:tblGrid>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 xml:space="preserve">Tema: </w:t>
            </w:r>
            <w:r>
              <w:rPr>
                <w:rFonts w:ascii="Times New Roman" w:eastAsia="Times New Roman" w:hAnsi="Times New Roman" w:cs="Times New Roman"/>
                <w:color w:val="000000"/>
              </w:rPr>
              <w:t>Algoritmo Apriori y Pruebas Unitarias.</w:t>
            </w:r>
          </w:p>
        </w:tc>
      </w:tr>
      <w:tr w:rsidR="00025852">
        <w:tblPrEx>
          <w:tblCellMar>
            <w:top w:w="0" w:type="dxa"/>
            <w:bottom w:w="0" w:type="dxa"/>
          </w:tblCellMar>
        </w:tblPrEx>
        <w:trPr>
          <w:trHeight w:val="1"/>
        </w:trPr>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Fecha: 29, Septiembre 2018</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inicio: 11:00 am</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pPr>
            <w:r>
              <w:rPr>
                <w:rFonts w:ascii="Times New Roman" w:eastAsia="Times New Roman" w:hAnsi="Times New Roman" w:cs="Times New Roman"/>
                <w:b/>
                <w:color w:val="000000"/>
              </w:rPr>
              <w:t>Hora de fin: 4:45 am</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Actividades/Logros</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8"/>
              </w:numPr>
              <w:spacing w:after="0" w:line="240" w:lineRule="auto"/>
              <w:ind w:left="720" w:hanging="360"/>
            </w:pPr>
            <w:r>
              <w:rPr>
                <w:rFonts w:ascii="Times New Roman" w:eastAsia="Times New Roman" w:hAnsi="Times New Roman" w:cs="Times New Roman"/>
                <w:color w:val="000000"/>
              </w:rPr>
              <w:t>Implementación del algoritmo Apriori.</w:t>
            </w:r>
          </w:p>
        </w:tc>
      </w:tr>
      <w:tr w:rsidR="00025852">
        <w:tblPrEx>
          <w:tblCellMar>
            <w:top w:w="0" w:type="dxa"/>
            <w:bottom w:w="0" w:type="dxa"/>
          </w:tblCellMar>
        </w:tblPrEx>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58"/>
              </w:numPr>
              <w:spacing w:after="0" w:line="240" w:lineRule="auto"/>
              <w:ind w:left="720" w:hanging="360"/>
            </w:pPr>
            <w:r>
              <w:rPr>
                <w:rFonts w:ascii="Times New Roman" w:eastAsia="Times New Roman" w:hAnsi="Times New Roman" w:cs="Times New Roman"/>
                <w:color w:val="000000"/>
              </w:rPr>
              <w:t>Diseño y codificación de las pruebas unitarias del algoritmo Apriori.</w:t>
            </w:r>
          </w:p>
        </w:tc>
      </w:tr>
    </w:tbl>
    <w:p w:rsidR="00025852" w:rsidRDefault="003E33A9">
      <w:pPr>
        <w:keepNext/>
        <w:keepLines/>
        <w:spacing w:before="320" w:after="80"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Alternativas de Solución</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4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Como resultado del proceso de generación de ideas se presentan las siguientes alternativas de solución: </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rsidP="003E33A9">
      <w:pPr>
        <w:numPr>
          <w:ilvl w:val="0"/>
          <w:numId w:val="59"/>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Metodologías para el desarrollo de proyectos en Minería de Datos:</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60"/>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Técnica Proceso de Generación de Conocimiento o KDD (</w:t>
      </w:r>
      <w:r>
        <w:rPr>
          <w:rFonts w:ascii="Times New Roman" w:eastAsia="Times New Roman" w:hAnsi="Times New Roman" w:cs="Times New Roman"/>
          <w:i/>
          <w:color w:val="000000"/>
          <w:shd w:val="clear" w:color="auto" w:fill="FFFFFF"/>
        </w:rPr>
        <w:t>Knowledge Discovery in DataBases</w:t>
      </w:r>
      <w:r>
        <w:rPr>
          <w:rFonts w:ascii="Times New Roman" w:eastAsia="Times New Roman" w:hAnsi="Times New Roman" w:cs="Times New Roman"/>
          <w:color w:val="000000"/>
          <w:shd w:val="clear" w:color="auto" w:fill="FFFFFF"/>
        </w:rPr>
        <w:t>).</w:t>
      </w:r>
    </w:p>
    <w:p w:rsidR="00025852" w:rsidRPr="009F6253" w:rsidRDefault="003E33A9" w:rsidP="003E33A9">
      <w:pPr>
        <w:numPr>
          <w:ilvl w:val="0"/>
          <w:numId w:val="60"/>
        </w:numPr>
        <w:spacing w:after="0" w:line="240" w:lineRule="auto"/>
        <w:ind w:left="1440" w:hanging="360"/>
        <w:jc w:val="both"/>
        <w:rPr>
          <w:rFonts w:ascii="Times New Roman" w:eastAsia="Times New Roman" w:hAnsi="Times New Roman" w:cs="Times New Roman"/>
          <w:color w:val="000000"/>
          <w:shd w:val="clear" w:color="auto" w:fill="FFFFFF"/>
          <w:lang w:val="en-US"/>
        </w:rPr>
      </w:pPr>
      <w:r w:rsidRPr="009F6253">
        <w:rPr>
          <w:rFonts w:ascii="Times New Roman" w:eastAsia="Times New Roman" w:hAnsi="Times New Roman" w:cs="Times New Roman"/>
          <w:color w:val="000000"/>
          <w:shd w:val="clear" w:color="auto" w:fill="FFFFFF"/>
          <w:lang w:val="en-US"/>
        </w:rPr>
        <w:t>Técnica CRISP-DM (</w:t>
      </w:r>
      <w:r w:rsidRPr="009F6253">
        <w:rPr>
          <w:rFonts w:ascii="Times New Roman" w:eastAsia="Times New Roman" w:hAnsi="Times New Roman" w:cs="Times New Roman"/>
          <w:i/>
          <w:color w:val="000000"/>
          <w:shd w:val="clear" w:color="auto" w:fill="FFFFFF"/>
          <w:lang w:val="en-US"/>
        </w:rPr>
        <w:t>Cross Industry Standard Process for Data Mining</w:t>
      </w:r>
      <w:r w:rsidRPr="009F6253">
        <w:rPr>
          <w:rFonts w:ascii="Times New Roman" w:eastAsia="Times New Roman" w:hAnsi="Times New Roman" w:cs="Times New Roman"/>
          <w:color w:val="000000"/>
          <w:shd w:val="clear" w:color="auto" w:fill="FFFFFF"/>
          <w:lang w:val="en-US"/>
        </w:rPr>
        <w:t>).</w:t>
      </w:r>
    </w:p>
    <w:p w:rsidR="00025852" w:rsidRPr="009F6253" w:rsidRDefault="00025852">
      <w:pPr>
        <w:spacing w:after="0" w:line="240" w:lineRule="auto"/>
        <w:ind w:left="720"/>
        <w:jc w:val="both"/>
        <w:rPr>
          <w:rFonts w:ascii="Times New Roman" w:eastAsia="Times New Roman" w:hAnsi="Times New Roman" w:cs="Times New Roman"/>
          <w:color w:val="000000"/>
          <w:shd w:val="clear" w:color="auto" w:fill="FFFFFF"/>
          <w:lang w:val="en-US"/>
        </w:rPr>
      </w:pPr>
    </w:p>
    <w:p w:rsidR="00025852" w:rsidRPr="009F6253" w:rsidRDefault="00025852">
      <w:pPr>
        <w:spacing w:after="0" w:line="240" w:lineRule="auto"/>
        <w:ind w:left="720"/>
        <w:jc w:val="both"/>
        <w:rPr>
          <w:rFonts w:ascii="Times New Roman" w:eastAsia="Times New Roman" w:hAnsi="Times New Roman" w:cs="Times New Roman"/>
          <w:color w:val="000000"/>
          <w:shd w:val="clear" w:color="auto" w:fill="FFFFFF"/>
          <w:lang w:val="en-US"/>
        </w:rPr>
      </w:pPr>
    </w:p>
    <w:p w:rsidR="00025852" w:rsidRDefault="003E33A9" w:rsidP="003E33A9">
      <w:pPr>
        <w:numPr>
          <w:ilvl w:val="0"/>
          <w:numId w:val="61"/>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Modelos (y algoritmos respectivos) para la Minería de Datos:</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62"/>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Identificación:</w:t>
      </w:r>
    </w:p>
    <w:p w:rsidR="00025852" w:rsidRDefault="003E33A9" w:rsidP="003E33A9">
      <w:pPr>
        <w:numPr>
          <w:ilvl w:val="0"/>
          <w:numId w:val="62"/>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análisis factorial</w:t>
      </w:r>
    </w:p>
    <w:p w:rsidR="00025852" w:rsidRDefault="003E33A9" w:rsidP="003E33A9">
      <w:pPr>
        <w:numPr>
          <w:ilvl w:val="0"/>
          <w:numId w:val="62"/>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análisis de correlaciones</w:t>
      </w:r>
    </w:p>
    <w:p w:rsidR="00025852" w:rsidRDefault="00025852">
      <w:pPr>
        <w:spacing w:after="0" w:line="240" w:lineRule="auto"/>
        <w:ind w:left="2160"/>
        <w:jc w:val="both"/>
        <w:rPr>
          <w:rFonts w:ascii="Times New Roman" w:eastAsia="Times New Roman" w:hAnsi="Times New Roman" w:cs="Times New Roman"/>
          <w:color w:val="000000"/>
          <w:shd w:val="clear" w:color="auto" w:fill="FFFFFF"/>
        </w:rPr>
      </w:pPr>
    </w:p>
    <w:p w:rsidR="00025852" w:rsidRDefault="003E33A9" w:rsidP="003E33A9">
      <w:pPr>
        <w:numPr>
          <w:ilvl w:val="0"/>
          <w:numId w:val="63"/>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Clasificación:</w:t>
      </w:r>
    </w:p>
    <w:p w:rsidR="00025852" w:rsidRDefault="003E33A9" w:rsidP="003E33A9">
      <w:pPr>
        <w:numPr>
          <w:ilvl w:val="0"/>
          <w:numId w:val="63"/>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Redes Neuronales.</w:t>
      </w:r>
    </w:p>
    <w:p w:rsidR="00025852" w:rsidRDefault="003E33A9" w:rsidP="003E33A9">
      <w:pPr>
        <w:numPr>
          <w:ilvl w:val="0"/>
          <w:numId w:val="63"/>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rPr>
        <w:t>Algoritmo de Árboles de decisión</w:t>
      </w:r>
    </w:p>
    <w:p w:rsidR="00025852" w:rsidRDefault="00025852">
      <w:pPr>
        <w:spacing w:after="0" w:line="240" w:lineRule="auto"/>
        <w:ind w:left="2160"/>
        <w:jc w:val="both"/>
        <w:rPr>
          <w:rFonts w:ascii="Times New Roman" w:eastAsia="Times New Roman" w:hAnsi="Times New Roman" w:cs="Times New Roman"/>
          <w:color w:val="000000"/>
          <w:shd w:val="clear" w:color="auto" w:fill="FFFFFF"/>
        </w:rPr>
      </w:pPr>
    </w:p>
    <w:p w:rsidR="00025852" w:rsidRDefault="003E33A9" w:rsidP="003E33A9">
      <w:pPr>
        <w:numPr>
          <w:ilvl w:val="0"/>
          <w:numId w:val="64"/>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Agrupación</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Clústeres K-Means.</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Clústeres K-Medoids.</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Autómatas finitos.</w:t>
      </w:r>
    </w:p>
    <w:p w:rsidR="00025852" w:rsidRDefault="003E33A9" w:rsidP="003E33A9">
      <w:pPr>
        <w:numPr>
          <w:ilvl w:val="0"/>
          <w:numId w:val="64"/>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Asociación</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Fuerza Bruta.</w:t>
      </w:r>
    </w:p>
    <w:p w:rsidR="00025852" w:rsidRDefault="003E33A9" w:rsidP="003E33A9">
      <w:pPr>
        <w:numPr>
          <w:ilvl w:val="0"/>
          <w:numId w:val="64"/>
        </w:numPr>
        <w:spacing w:after="0" w:line="276" w:lineRule="auto"/>
        <w:ind w:left="216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Empleo de autómatas finitos que permitan generar análisis de forma automática sobre la información a la que se tenga acceso. Pueden i</w:t>
      </w:r>
      <w:r>
        <w:rPr>
          <w:rFonts w:ascii="Times New Roman" w:eastAsia="Times New Roman" w:hAnsi="Times New Roman" w:cs="Times New Roman"/>
          <w:color w:val="000000"/>
        </w:rPr>
        <w:t>mplementarse como autómatas deterministas o no deterministas con transiciones lambda.</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Apriori</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Partition</w:t>
      </w:r>
    </w:p>
    <w:p w:rsidR="00025852" w:rsidRDefault="003E33A9" w:rsidP="003E33A9">
      <w:pPr>
        <w:numPr>
          <w:ilvl w:val="0"/>
          <w:numId w:val="64"/>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Eclat</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rsidP="003E33A9">
      <w:pPr>
        <w:numPr>
          <w:ilvl w:val="0"/>
          <w:numId w:val="65"/>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Predicción</w:t>
      </w:r>
    </w:p>
    <w:p w:rsidR="00025852" w:rsidRDefault="003E33A9" w:rsidP="003E33A9">
      <w:pPr>
        <w:numPr>
          <w:ilvl w:val="0"/>
          <w:numId w:val="65"/>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Bayes naive.</w:t>
      </w:r>
    </w:p>
    <w:p w:rsidR="00025852" w:rsidRDefault="003E33A9" w:rsidP="003E33A9">
      <w:pPr>
        <w:numPr>
          <w:ilvl w:val="0"/>
          <w:numId w:val="65"/>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Regresión logística</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66"/>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Presentación (gráfica) de resultados:</w:t>
      </w:r>
    </w:p>
    <w:p w:rsidR="00025852" w:rsidRDefault="00025852">
      <w:pPr>
        <w:spacing w:after="0" w:line="240" w:lineRule="auto"/>
        <w:ind w:left="1440"/>
        <w:jc w:val="both"/>
        <w:rPr>
          <w:rFonts w:ascii="Times New Roman" w:eastAsia="Times New Roman" w:hAnsi="Times New Roman" w:cs="Times New Roman"/>
          <w:color w:val="000000"/>
          <w:shd w:val="clear" w:color="auto" w:fill="FFFFFF"/>
        </w:rPr>
      </w:pPr>
    </w:p>
    <w:p w:rsidR="00025852" w:rsidRDefault="003E33A9" w:rsidP="003E33A9">
      <w:pPr>
        <w:numPr>
          <w:ilvl w:val="0"/>
          <w:numId w:val="67"/>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Uso de grafos para ver qué producto está asociado con otro en el entorno de ventas.</w:t>
      </w:r>
    </w:p>
    <w:p w:rsidR="00025852" w:rsidRDefault="003E33A9" w:rsidP="003E33A9">
      <w:pPr>
        <w:numPr>
          <w:ilvl w:val="0"/>
          <w:numId w:val="67"/>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Uso de histogramas para mostrar la frecuencia de los itemsets.</w:t>
      </w:r>
    </w:p>
    <w:p w:rsidR="00025852" w:rsidRDefault="003E33A9" w:rsidP="003E33A9">
      <w:pPr>
        <w:numPr>
          <w:ilvl w:val="0"/>
          <w:numId w:val="67"/>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Uso de tablas para mostrar las asociaciones encontradas.</w:t>
      </w: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FASE 4: TRANSICIÓN DE LA FORMULACIÓN DE IDEAS A LOS DISEÑOS PRELIMINARES</w:t>
      </w: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28"/>
        </w:rPr>
        <w:t>Descarte de ideas no factibles</w:t>
      </w: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tbl>
      <w:tblPr>
        <w:tblW w:w="0" w:type="auto"/>
        <w:tblInd w:w="108" w:type="dxa"/>
        <w:tblCellMar>
          <w:left w:w="10" w:type="dxa"/>
          <w:right w:w="10" w:type="dxa"/>
        </w:tblCellMar>
        <w:tblLook w:val="04A0" w:firstRow="1" w:lastRow="0" w:firstColumn="1" w:lastColumn="0" w:noHBand="0" w:noVBand="1"/>
      </w:tblPr>
      <w:tblGrid>
        <w:gridCol w:w="1796"/>
        <w:gridCol w:w="6816"/>
      </w:tblGrid>
      <w:tr w:rsidR="00025852">
        <w:tblPrEx>
          <w:tblCellMar>
            <w:top w:w="0" w:type="dxa"/>
            <w:bottom w:w="0" w:type="dxa"/>
          </w:tblCellMar>
        </w:tblPrEx>
        <w:tc>
          <w:tcPr>
            <w:tcW w:w="1845" w:type="dxa"/>
            <w:tcBorders>
              <w:top w:val="single" w:sz="0" w:space="0" w:color="000000"/>
              <w:left w:val="single" w:sz="0" w:space="0" w:color="000000"/>
              <w:bottom w:val="single" w:sz="4" w:space="0" w:color="C9C9C9"/>
              <w:right w:val="single" w:sz="0" w:space="0" w:color="000000"/>
            </w:tcBorders>
            <w:shd w:val="clear" w:color="auto" w:fill="FFFFFF"/>
            <w:tcMar>
              <w:left w:w="108" w:type="dxa"/>
              <w:right w:w="108" w:type="dxa"/>
            </w:tcMar>
          </w:tcPr>
          <w:p w:rsidR="00025852" w:rsidRDefault="003E33A9">
            <w:pPr>
              <w:spacing w:line="276" w:lineRule="auto"/>
              <w:jc w:val="right"/>
            </w:pPr>
            <w:r>
              <w:rPr>
                <w:rFonts w:ascii="Times New Roman" w:eastAsia="Times New Roman" w:hAnsi="Times New Roman" w:cs="Times New Roman"/>
                <w:i/>
                <w:color w:val="000000"/>
              </w:rPr>
              <w:t>Idea no factible</w:t>
            </w:r>
          </w:p>
        </w:tc>
        <w:tc>
          <w:tcPr>
            <w:tcW w:w="7695" w:type="dxa"/>
            <w:tcBorders>
              <w:top w:val="single" w:sz="0" w:space="0" w:color="000000"/>
              <w:left w:val="single" w:sz="0" w:space="0" w:color="000000"/>
              <w:bottom w:val="single" w:sz="4" w:space="0" w:color="C9C9C9"/>
              <w:right w:val="single" w:sz="0" w:space="0" w:color="000000"/>
            </w:tcBorders>
            <w:shd w:val="clear" w:color="auto" w:fill="FFFFFF"/>
            <w:tcMar>
              <w:left w:w="108" w:type="dxa"/>
              <w:right w:w="108" w:type="dxa"/>
            </w:tcMar>
          </w:tcPr>
          <w:p w:rsidR="00025852" w:rsidRDefault="003E33A9">
            <w:pPr>
              <w:spacing w:line="276" w:lineRule="auto"/>
            </w:pPr>
            <w:r>
              <w:rPr>
                <w:rFonts w:ascii="Times New Roman" w:eastAsia="Times New Roman" w:hAnsi="Times New Roman" w:cs="Times New Roman"/>
                <w:color w:val="000000"/>
              </w:rPr>
              <w:t>Justificación</w:t>
            </w:r>
          </w:p>
        </w:tc>
      </w:tr>
      <w:tr w:rsidR="00025852">
        <w:tblPrEx>
          <w:tblCellMar>
            <w:top w:w="0" w:type="dxa"/>
            <w:bottom w:w="0" w:type="dxa"/>
          </w:tblCellMar>
        </w:tblPrEx>
        <w:tc>
          <w:tcPr>
            <w:tcW w:w="1845" w:type="dxa"/>
            <w:tcBorders>
              <w:top w:val="single" w:sz="0" w:space="0" w:color="000000"/>
              <w:left w:val="single" w:sz="0" w:space="0" w:color="000000"/>
              <w:bottom w:val="single" w:sz="0" w:space="0" w:color="000000"/>
              <w:right w:val="single" w:sz="4" w:space="0" w:color="C9C9C9"/>
            </w:tcBorders>
            <w:shd w:val="clear" w:color="auto" w:fill="FFFFFF"/>
            <w:tcMar>
              <w:left w:w="108" w:type="dxa"/>
              <w:right w:w="108" w:type="dxa"/>
            </w:tcMar>
          </w:tcPr>
          <w:p w:rsidR="00025852" w:rsidRPr="009F6253" w:rsidRDefault="003E33A9">
            <w:pPr>
              <w:spacing w:after="0" w:line="276" w:lineRule="auto"/>
              <w:jc w:val="both"/>
              <w:rPr>
                <w:rFonts w:ascii="Times New Roman" w:eastAsia="Times New Roman" w:hAnsi="Times New Roman" w:cs="Times New Roman"/>
                <w:i/>
                <w:color w:val="000000"/>
                <w:shd w:val="clear" w:color="auto" w:fill="FFFFFF"/>
                <w:lang w:val="en-US"/>
              </w:rPr>
            </w:pPr>
            <w:r w:rsidRPr="009F6253">
              <w:rPr>
                <w:rFonts w:ascii="Times New Roman" w:eastAsia="Times New Roman" w:hAnsi="Times New Roman" w:cs="Times New Roman"/>
                <w:i/>
                <w:color w:val="000000"/>
                <w:shd w:val="clear" w:color="auto" w:fill="FFFFFF"/>
                <w:lang w:val="en-US"/>
              </w:rPr>
              <w:t>1.b. Técnica CRISP-DM (Cross Industry Standard Process for Data Mining).</w:t>
            </w:r>
          </w:p>
          <w:p w:rsidR="00025852" w:rsidRPr="009F6253" w:rsidRDefault="00025852">
            <w:pPr>
              <w:spacing w:after="0" w:line="276" w:lineRule="auto"/>
              <w:rPr>
                <w:lang w:val="en-US"/>
              </w:rPr>
            </w:pPr>
          </w:p>
        </w:tc>
        <w:tc>
          <w:tcPr>
            <w:tcW w:w="7695"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025852" w:rsidRDefault="003E33A9">
            <w:pPr>
              <w:spacing w:after="0" w:line="276" w:lineRule="auto"/>
              <w:jc w:val="both"/>
            </w:pPr>
            <w:r>
              <w:rPr>
                <w:rFonts w:ascii="Times New Roman" w:eastAsia="Times New Roman" w:hAnsi="Times New Roman" w:cs="Times New Roman"/>
                <w:color w:val="000000"/>
              </w:rPr>
              <w:t>Debido a la naturaleza del proyecto, esta metodología para el desarrollo de proyectos excede los alcances del mismo. Exigiendo un mayor esfuerzo para obtener resultados que se pueden alcanzar con otra metodología más simple. Es por esto, que se descarta la</w:t>
            </w:r>
            <w:r>
              <w:rPr>
                <w:rFonts w:ascii="Times New Roman" w:eastAsia="Times New Roman" w:hAnsi="Times New Roman" w:cs="Times New Roman"/>
                <w:color w:val="000000"/>
              </w:rPr>
              <w:t xml:space="preserve"> idea de utilizar la técnica CRISP-DM. </w:t>
            </w:r>
          </w:p>
        </w:tc>
      </w:tr>
      <w:tr w:rsidR="00025852">
        <w:tblPrEx>
          <w:tblCellMar>
            <w:top w:w="0" w:type="dxa"/>
            <w:bottom w:w="0" w:type="dxa"/>
          </w:tblCellMar>
        </w:tblPrEx>
        <w:tc>
          <w:tcPr>
            <w:tcW w:w="1845" w:type="dxa"/>
            <w:tcBorders>
              <w:top w:val="single" w:sz="0" w:space="0" w:color="000000"/>
              <w:left w:val="single" w:sz="0" w:space="0" w:color="000000"/>
              <w:bottom w:val="single" w:sz="0" w:space="0" w:color="000000"/>
              <w:right w:val="single" w:sz="4" w:space="0" w:color="C9C9C9"/>
            </w:tcBorders>
            <w:shd w:val="clear" w:color="auto" w:fill="FFFFFF"/>
            <w:tcMar>
              <w:left w:w="108" w:type="dxa"/>
              <w:right w:w="108" w:type="dxa"/>
            </w:tcMar>
          </w:tcPr>
          <w:p w:rsidR="00025852" w:rsidRDefault="003E33A9">
            <w:pPr>
              <w:spacing w:after="0" w:line="276" w:lineRule="auto"/>
              <w:jc w:val="both"/>
            </w:pPr>
            <w:r>
              <w:rPr>
                <w:rFonts w:ascii="Times New Roman" w:eastAsia="Times New Roman" w:hAnsi="Times New Roman" w:cs="Times New Roman"/>
                <w:i/>
                <w:color w:val="000000"/>
              </w:rPr>
              <w:t>2.a. Modelo de Identificación.</w:t>
            </w:r>
          </w:p>
        </w:tc>
        <w:tc>
          <w:tcPr>
            <w:tcW w:w="7695" w:type="dxa"/>
            <w:tcBorders>
              <w:top w:val="single" w:sz="4" w:space="0" w:color="C9C9C9"/>
              <w:left w:val="single" w:sz="4" w:space="0" w:color="C9C9C9"/>
              <w:bottom w:val="single" w:sz="4" w:space="0" w:color="C9C9C9"/>
              <w:right w:val="single" w:sz="4" w:space="0" w:color="C9C9C9"/>
            </w:tcBorders>
            <w:shd w:val="clear" w:color="auto" w:fill="CCCCCC"/>
            <w:tcMar>
              <w:left w:w="108" w:type="dxa"/>
              <w:right w:w="108" w:type="dxa"/>
            </w:tcMar>
          </w:tcPr>
          <w:p w:rsidR="00025852" w:rsidRDefault="003E33A9">
            <w:pPr>
              <w:spacing w:line="276" w:lineRule="auto"/>
              <w:jc w:val="both"/>
            </w:pPr>
            <w:r>
              <w:rPr>
                <w:rFonts w:ascii="Times New Roman" w:eastAsia="Times New Roman" w:hAnsi="Times New Roman" w:cs="Times New Roman"/>
                <w:color w:val="000000"/>
              </w:rPr>
              <w:t xml:space="preserve">No va acorde a los objetivos que busca lograr la solución, ya que sólo evidenciar la existencia de objetos, eventos o actividades en un conjunto de datos no es suficiente para generar </w:t>
            </w:r>
            <w:r>
              <w:rPr>
                <w:rFonts w:ascii="Times New Roman" w:eastAsia="Times New Roman" w:hAnsi="Times New Roman" w:cs="Times New Roman"/>
                <w:color w:val="000000"/>
              </w:rPr>
              <w:t>una solución al problema planteado.</w:t>
            </w:r>
          </w:p>
        </w:tc>
      </w:tr>
      <w:tr w:rsidR="00025852">
        <w:tblPrEx>
          <w:tblCellMar>
            <w:top w:w="0" w:type="dxa"/>
            <w:bottom w:w="0" w:type="dxa"/>
          </w:tblCellMar>
        </w:tblPrEx>
        <w:tc>
          <w:tcPr>
            <w:tcW w:w="1845" w:type="dxa"/>
            <w:tcBorders>
              <w:top w:val="single" w:sz="0" w:space="0" w:color="000000"/>
              <w:left w:val="single" w:sz="0" w:space="0" w:color="000000"/>
              <w:bottom w:val="single" w:sz="0" w:space="0" w:color="000000"/>
              <w:right w:val="single" w:sz="4" w:space="0" w:color="C9C9C9"/>
            </w:tcBorders>
            <w:shd w:val="clear" w:color="auto" w:fill="FFFFFF"/>
            <w:tcMar>
              <w:left w:w="108" w:type="dxa"/>
              <w:right w:w="108" w:type="dxa"/>
            </w:tcMar>
          </w:tcPr>
          <w:p w:rsidR="00025852" w:rsidRDefault="00025852">
            <w:pPr>
              <w:spacing w:after="0" w:line="276" w:lineRule="auto"/>
              <w:jc w:val="both"/>
              <w:rPr>
                <w:rFonts w:ascii="Calibri" w:eastAsia="Calibri" w:hAnsi="Calibri" w:cs="Calibri"/>
              </w:rPr>
            </w:pPr>
          </w:p>
        </w:tc>
        <w:tc>
          <w:tcPr>
            <w:tcW w:w="7695" w:type="dxa"/>
            <w:tcBorders>
              <w:top w:val="single" w:sz="4" w:space="0" w:color="C9C9C9"/>
              <w:left w:val="single" w:sz="4" w:space="0" w:color="C9C9C9"/>
              <w:bottom w:val="single" w:sz="4" w:space="0" w:color="C9C9C9"/>
              <w:right w:val="single" w:sz="4" w:space="0" w:color="C9C9C9"/>
            </w:tcBorders>
            <w:shd w:val="clear" w:color="auto" w:fill="CCCCCC"/>
            <w:tcMar>
              <w:left w:w="108" w:type="dxa"/>
              <w:right w:w="108" w:type="dxa"/>
            </w:tcMar>
          </w:tcPr>
          <w:p w:rsidR="00025852" w:rsidRDefault="00025852">
            <w:pPr>
              <w:spacing w:line="276" w:lineRule="auto"/>
              <w:jc w:val="both"/>
              <w:rPr>
                <w:rFonts w:ascii="Calibri" w:eastAsia="Calibri" w:hAnsi="Calibri" w:cs="Calibri"/>
              </w:rPr>
            </w:pPr>
          </w:p>
        </w:tc>
      </w:tr>
      <w:tr w:rsidR="00025852">
        <w:tblPrEx>
          <w:tblCellMar>
            <w:top w:w="0" w:type="dxa"/>
            <w:bottom w:w="0" w:type="dxa"/>
          </w:tblCellMar>
        </w:tblPrEx>
        <w:tc>
          <w:tcPr>
            <w:tcW w:w="1845" w:type="dxa"/>
            <w:tcBorders>
              <w:top w:val="single" w:sz="0" w:space="0" w:color="000000"/>
              <w:left w:val="single" w:sz="0" w:space="0" w:color="000000"/>
              <w:bottom w:val="single" w:sz="0" w:space="0" w:color="000000"/>
              <w:right w:val="single" w:sz="4" w:space="0" w:color="C9C9C9"/>
            </w:tcBorders>
            <w:shd w:val="clear" w:color="auto" w:fill="FFFFFF"/>
            <w:tcMar>
              <w:left w:w="108" w:type="dxa"/>
              <w:right w:w="108" w:type="dxa"/>
            </w:tcMar>
          </w:tcPr>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i/>
                <w:color w:val="000000"/>
              </w:rPr>
              <w:t>3.a Uso de grafos para ver qué producto está asociado con cuál en el entorno de ventas.</w:t>
            </w:r>
          </w:p>
          <w:p w:rsidR="00025852" w:rsidRDefault="00025852">
            <w:pPr>
              <w:spacing w:after="0" w:line="276" w:lineRule="auto"/>
              <w:jc w:val="both"/>
            </w:pPr>
          </w:p>
        </w:tc>
        <w:tc>
          <w:tcPr>
            <w:tcW w:w="7695" w:type="dxa"/>
            <w:tcBorders>
              <w:top w:val="single" w:sz="4" w:space="0" w:color="C9C9C9"/>
              <w:left w:val="single" w:sz="4" w:space="0" w:color="C9C9C9"/>
              <w:bottom w:val="single" w:sz="4" w:space="0" w:color="C9C9C9"/>
              <w:right w:val="single" w:sz="4" w:space="0" w:color="C9C9C9"/>
            </w:tcBorders>
            <w:shd w:val="clear" w:color="000000" w:fill="FFFFFF"/>
            <w:tcMar>
              <w:left w:w="108" w:type="dxa"/>
              <w:right w:w="108" w:type="dxa"/>
            </w:tcMar>
          </w:tcPr>
          <w:p w:rsidR="00025852" w:rsidRDefault="003E33A9">
            <w:pPr>
              <w:spacing w:line="276" w:lineRule="auto"/>
              <w:jc w:val="both"/>
            </w:pPr>
            <w:r>
              <w:rPr>
                <w:rFonts w:ascii="Times New Roman" w:eastAsia="Times New Roman" w:hAnsi="Times New Roman" w:cs="Times New Roman"/>
                <w:color w:val="000000"/>
              </w:rPr>
              <w:t>Esta idea de presentación se descarta debido a su complejidad al momento de implementar la visualización gráfica de un grafo. Además, no es una alternativa que sea muy clara para representar varias asociaciones.</w:t>
            </w:r>
          </w:p>
        </w:tc>
      </w:tr>
    </w:tbl>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Después de realizar el descarte de ideas no factibles, se tienen las siguientes alternativas: </w:t>
      </w:r>
    </w:p>
    <w:p w:rsidR="00025852" w:rsidRDefault="00025852">
      <w:pPr>
        <w:spacing w:after="0" w:line="276" w:lineRule="auto"/>
        <w:rPr>
          <w:rFonts w:ascii="Times New Roman" w:eastAsia="Times New Roman" w:hAnsi="Times New Roman" w:cs="Times New Roman"/>
          <w:color w:val="000000"/>
        </w:rPr>
      </w:pPr>
    </w:p>
    <w:p w:rsidR="00025852" w:rsidRDefault="003E33A9" w:rsidP="003E33A9">
      <w:pPr>
        <w:numPr>
          <w:ilvl w:val="0"/>
          <w:numId w:val="68"/>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Metodologías para el desarrollo de proyectos en Minería de Datos:</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69"/>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Técnica Proceso de Generación de Conocimiento o KDD (</w:t>
      </w:r>
      <w:r>
        <w:rPr>
          <w:rFonts w:ascii="Times New Roman" w:eastAsia="Times New Roman" w:hAnsi="Times New Roman" w:cs="Times New Roman"/>
          <w:i/>
          <w:color w:val="000000"/>
          <w:shd w:val="clear" w:color="auto" w:fill="FFFFFF"/>
        </w:rPr>
        <w:t>Knowledge Discovery in DataBases</w:t>
      </w:r>
      <w:r>
        <w:rPr>
          <w:rFonts w:ascii="Times New Roman" w:eastAsia="Times New Roman" w:hAnsi="Times New Roman" w:cs="Times New Roman"/>
          <w:color w:val="000000"/>
          <w:shd w:val="clear" w:color="auto" w:fill="FFFFFF"/>
        </w:rPr>
        <w:t>).</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70"/>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Modelos (y algoritmos respectivos) para la Minería de Datos:</w:t>
      </w:r>
    </w:p>
    <w:p w:rsidR="00025852" w:rsidRDefault="003E33A9" w:rsidP="003E33A9">
      <w:pPr>
        <w:numPr>
          <w:ilvl w:val="0"/>
          <w:numId w:val="70"/>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Agrupación</w:t>
      </w:r>
    </w:p>
    <w:p w:rsidR="00025852" w:rsidRDefault="003E33A9" w:rsidP="003E33A9">
      <w:pPr>
        <w:numPr>
          <w:ilvl w:val="0"/>
          <w:numId w:val="70"/>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Clústeres K-Means.</w:t>
      </w:r>
    </w:p>
    <w:p w:rsidR="00025852" w:rsidRDefault="003E33A9" w:rsidP="003E33A9">
      <w:pPr>
        <w:numPr>
          <w:ilvl w:val="0"/>
          <w:numId w:val="70"/>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Clústeres K-Medoids.</w:t>
      </w:r>
    </w:p>
    <w:p w:rsidR="00025852" w:rsidRDefault="003E33A9" w:rsidP="003E33A9">
      <w:pPr>
        <w:numPr>
          <w:ilvl w:val="0"/>
          <w:numId w:val="70"/>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Autómatas finitos.</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rsidP="003E33A9">
      <w:pPr>
        <w:numPr>
          <w:ilvl w:val="0"/>
          <w:numId w:val="71"/>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Asociación</w:t>
      </w:r>
    </w:p>
    <w:p w:rsidR="00025852" w:rsidRDefault="003E33A9" w:rsidP="003E33A9">
      <w:pPr>
        <w:numPr>
          <w:ilvl w:val="0"/>
          <w:numId w:val="71"/>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Fuerza Bruta.</w:t>
      </w:r>
    </w:p>
    <w:p w:rsidR="00025852" w:rsidRDefault="003E33A9" w:rsidP="003E33A9">
      <w:pPr>
        <w:numPr>
          <w:ilvl w:val="0"/>
          <w:numId w:val="71"/>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Apriori</w:t>
      </w:r>
    </w:p>
    <w:p w:rsidR="00025852" w:rsidRDefault="003E33A9" w:rsidP="003E33A9">
      <w:pPr>
        <w:numPr>
          <w:ilvl w:val="0"/>
          <w:numId w:val="71"/>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Partition</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rsidP="003E33A9">
      <w:pPr>
        <w:numPr>
          <w:ilvl w:val="0"/>
          <w:numId w:val="72"/>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Predicción</w:t>
      </w:r>
    </w:p>
    <w:p w:rsidR="00025852" w:rsidRDefault="003E33A9" w:rsidP="003E33A9">
      <w:pPr>
        <w:numPr>
          <w:ilvl w:val="0"/>
          <w:numId w:val="72"/>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Bayes naive.</w:t>
      </w:r>
    </w:p>
    <w:p w:rsidR="00025852" w:rsidRDefault="003E33A9" w:rsidP="003E33A9">
      <w:pPr>
        <w:numPr>
          <w:ilvl w:val="0"/>
          <w:numId w:val="72"/>
        </w:numPr>
        <w:spacing w:after="0" w:line="240" w:lineRule="auto"/>
        <w:ind w:left="216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Algoritmo de Regresión logística.</w:t>
      </w:r>
    </w:p>
    <w:p w:rsidR="00025852" w:rsidRDefault="00025852">
      <w:pPr>
        <w:spacing w:after="0" w:line="240" w:lineRule="auto"/>
        <w:ind w:left="720"/>
        <w:jc w:val="both"/>
        <w:rPr>
          <w:rFonts w:ascii="Times New Roman" w:eastAsia="Times New Roman" w:hAnsi="Times New Roman" w:cs="Times New Roman"/>
          <w:color w:val="000000"/>
          <w:shd w:val="clear" w:color="auto" w:fill="FFFFFF"/>
        </w:rPr>
      </w:pPr>
    </w:p>
    <w:p w:rsidR="00025852" w:rsidRDefault="003E33A9" w:rsidP="003E33A9">
      <w:pPr>
        <w:numPr>
          <w:ilvl w:val="0"/>
          <w:numId w:val="73"/>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Presentación (gráfica) de resultados:</w:t>
      </w:r>
    </w:p>
    <w:p w:rsidR="00025852" w:rsidRDefault="00025852">
      <w:pPr>
        <w:spacing w:after="0" w:line="240" w:lineRule="auto"/>
        <w:ind w:left="1440"/>
        <w:jc w:val="both"/>
        <w:rPr>
          <w:rFonts w:ascii="Times New Roman" w:eastAsia="Times New Roman" w:hAnsi="Times New Roman" w:cs="Times New Roman"/>
          <w:color w:val="000000"/>
          <w:shd w:val="clear" w:color="auto" w:fill="FFFFFF"/>
        </w:rPr>
      </w:pPr>
    </w:p>
    <w:p w:rsidR="00025852" w:rsidRDefault="003E33A9" w:rsidP="003E33A9">
      <w:pPr>
        <w:numPr>
          <w:ilvl w:val="0"/>
          <w:numId w:val="74"/>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Uso de histogramas para mostrar la frecuencia de los itemsets.</w:t>
      </w:r>
    </w:p>
    <w:p w:rsidR="00025852" w:rsidRDefault="003E33A9" w:rsidP="003E33A9">
      <w:pPr>
        <w:numPr>
          <w:ilvl w:val="0"/>
          <w:numId w:val="74"/>
        </w:numPr>
        <w:spacing w:after="0" w:line="240" w:lineRule="auto"/>
        <w:ind w:left="144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Uso de tablas para mostrar las asociaciones encontradas.</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spacing w:before="320" w:after="80"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Diseños preliminares</w:t>
      </w:r>
    </w:p>
    <w:p w:rsidR="00025852" w:rsidRDefault="00025852">
      <w:pPr>
        <w:spacing w:after="0" w:line="276" w:lineRule="auto"/>
        <w:jc w:val="center"/>
        <w:rPr>
          <w:rFonts w:ascii="Times New Roman" w:eastAsia="Times New Roman" w:hAnsi="Times New Roman" w:cs="Times New Roman"/>
          <w:b/>
          <w:color w:val="000000"/>
        </w:rPr>
      </w:pPr>
    </w:p>
    <w:p w:rsidR="00025852" w:rsidRDefault="00025852">
      <w:pPr>
        <w:spacing w:after="0" w:line="276" w:lineRule="auto"/>
        <w:jc w:val="center"/>
        <w:rPr>
          <w:rFonts w:ascii="Times New Roman" w:eastAsia="Times New Roman" w:hAnsi="Times New Roman" w:cs="Times New Roman"/>
          <w:b/>
          <w:color w:val="000000"/>
        </w:rPr>
      </w:pPr>
    </w:p>
    <w:p w:rsidR="00025852" w:rsidRDefault="00025852">
      <w:pPr>
        <w:spacing w:after="0" w:line="240" w:lineRule="auto"/>
        <w:jc w:val="both"/>
        <w:rPr>
          <w:rFonts w:ascii="Times New Roman" w:eastAsia="Times New Roman" w:hAnsi="Times New Roman" w:cs="Times New Roman"/>
          <w:color w:val="000000"/>
        </w:rPr>
      </w:pPr>
    </w:p>
    <w:p w:rsidR="00025852" w:rsidRDefault="003E33A9">
      <w:pPr>
        <w:spacing w:after="0" w:line="240" w:lineRule="auto"/>
        <w:jc w:val="both"/>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Técnica Proceso de Generación de Conocimiento o KDD (</w:t>
      </w:r>
      <w:r>
        <w:rPr>
          <w:rFonts w:ascii="Times New Roman" w:eastAsia="Times New Roman" w:hAnsi="Times New Roman" w:cs="Times New Roman"/>
          <w:b/>
          <w:i/>
          <w:color w:val="000000"/>
          <w:shd w:val="clear" w:color="auto" w:fill="FFFFFF"/>
        </w:rPr>
        <w:t>Knowledge Discovery in DataBases</w:t>
      </w:r>
      <w:r>
        <w:rPr>
          <w:rFonts w:ascii="Times New Roman" w:eastAsia="Times New Roman" w:hAnsi="Times New Roman" w:cs="Times New Roman"/>
          <w:b/>
          <w:color w:val="000000"/>
          <w:shd w:val="clear" w:color="auto" w:fill="FFFFFF"/>
        </w:rPr>
        <w:t>).</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pPr>
        <w:spacing w:after="0" w:line="24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Este proceso surte cuatro pasos para la generación de conocimiento. Estas etapas pueden ser recursivas, es decir, que se retorna a ellas una y otra vez (proceso iterativo) a medida que se obtienen resultados preliminares que requieren replantear las variab</w:t>
      </w:r>
      <w:r>
        <w:rPr>
          <w:rFonts w:ascii="Times New Roman" w:eastAsia="Times New Roman" w:hAnsi="Times New Roman" w:cs="Times New Roman"/>
          <w:color w:val="000000"/>
          <w:shd w:val="clear" w:color="auto" w:fill="FFFFFF"/>
        </w:rPr>
        <w:t xml:space="preserve">les iniciales. </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pPr>
        <w:spacing w:after="0" w:line="240" w:lineRule="auto"/>
        <w:jc w:val="both"/>
        <w:rPr>
          <w:rFonts w:ascii="Times New Roman" w:eastAsia="Times New Roman" w:hAnsi="Times New Roman" w:cs="Times New Roman"/>
          <w:color w:val="000000"/>
          <w:shd w:val="clear" w:color="auto" w:fill="FFFFFF"/>
        </w:rPr>
      </w:pPr>
      <w:r>
        <w:object w:dxaOrig="8834" w:dyaOrig="7058">
          <v:rect id="rectole0000000002" o:spid="_x0000_i1027" style="width:441.75pt;height:353.25pt" o:ole="" o:preferrelative="t" stroked="f">
            <v:imagedata r:id="rId19" o:title=""/>
          </v:rect>
          <o:OLEObject Type="Embed" ProgID="StaticMetafile" ShapeID="rectole0000000002" DrawAspect="Content" ObjectID="_1604835977" r:id="rId20"/>
        </w:object>
      </w:r>
    </w:p>
    <w:p w:rsidR="00025852" w:rsidRDefault="003E33A9">
      <w:pPr>
        <w:spacing w:after="0" w:line="240" w:lineRule="auto"/>
        <w:jc w:val="center"/>
        <w:rPr>
          <w:rFonts w:ascii="Times New Roman" w:eastAsia="Times New Roman" w:hAnsi="Times New Roman" w:cs="Times New Roman"/>
          <w:color w:val="000000"/>
          <w:shd w:val="clear" w:color="auto" w:fill="FFFFFF"/>
        </w:rPr>
      </w:pPr>
      <w:proofErr w:type="gramStart"/>
      <w:r>
        <w:rPr>
          <w:rFonts w:ascii="Times New Roman" w:eastAsia="Times New Roman" w:hAnsi="Times New Roman" w:cs="Times New Roman"/>
          <w:color w:val="000000"/>
          <w:shd w:val="clear" w:color="auto" w:fill="FFFFFF"/>
        </w:rPr>
        <w:t>Figura .</w:t>
      </w:r>
      <w:proofErr w:type="gramEnd"/>
      <w:r>
        <w:rPr>
          <w:rFonts w:ascii="Times New Roman" w:eastAsia="Times New Roman" w:hAnsi="Times New Roman" w:cs="Times New Roman"/>
          <w:color w:val="000000"/>
          <w:shd w:val="clear" w:color="auto" w:fill="FFFFFF"/>
        </w:rPr>
        <w:t xml:space="preserve"> Proceso de KDD</w:t>
      </w:r>
    </w:p>
    <w:p w:rsidR="00025852" w:rsidRDefault="003E33A9">
      <w:pPr>
        <w:spacing w:after="0" w:line="24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Las etapas del proceso son: </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3E33A9" w:rsidP="003E33A9">
      <w:pPr>
        <w:numPr>
          <w:ilvl w:val="0"/>
          <w:numId w:val="75"/>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Selección de los datos</w:t>
      </w:r>
    </w:p>
    <w:p w:rsidR="00025852" w:rsidRDefault="003E33A9" w:rsidP="003E33A9">
      <w:pPr>
        <w:numPr>
          <w:ilvl w:val="0"/>
          <w:numId w:val="75"/>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Pre procesamiento de datos</w:t>
      </w:r>
    </w:p>
    <w:p w:rsidR="00025852" w:rsidRDefault="003E33A9" w:rsidP="003E33A9">
      <w:pPr>
        <w:numPr>
          <w:ilvl w:val="0"/>
          <w:numId w:val="75"/>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Selección de características</w:t>
      </w:r>
    </w:p>
    <w:p w:rsidR="00025852" w:rsidRDefault="003E33A9" w:rsidP="003E33A9">
      <w:pPr>
        <w:numPr>
          <w:ilvl w:val="0"/>
          <w:numId w:val="75"/>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Minería de Datos</w:t>
      </w:r>
    </w:p>
    <w:p w:rsidR="00025852" w:rsidRDefault="003E33A9" w:rsidP="003E33A9">
      <w:pPr>
        <w:numPr>
          <w:ilvl w:val="0"/>
          <w:numId w:val="75"/>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Interpretación y Resultados</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025852">
      <w:pPr>
        <w:spacing w:after="0" w:line="240" w:lineRule="auto"/>
        <w:jc w:val="both"/>
        <w:rPr>
          <w:rFonts w:ascii="Times New Roman" w:eastAsia="Times New Roman" w:hAnsi="Times New Roman" w:cs="Times New Roman"/>
          <w:color w:val="000000"/>
          <w:shd w:val="clear" w:color="auto" w:fill="FFFFFF"/>
        </w:rPr>
      </w:pPr>
    </w:p>
    <w:tbl>
      <w:tblPr>
        <w:tblW w:w="0" w:type="auto"/>
        <w:tblInd w:w="100" w:type="dxa"/>
        <w:tblCellMar>
          <w:left w:w="10" w:type="dxa"/>
          <w:right w:w="10" w:type="dxa"/>
        </w:tblCellMar>
        <w:tblLook w:val="04A0" w:firstRow="1" w:lastRow="0" w:firstColumn="1" w:lastColumn="0" w:noHBand="0" w:noVBand="1"/>
      </w:tblPr>
      <w:tblGrid>
        <w:gridCol w:w="1823"/>
        <w:gridCol w:w="2759"/>
        <w:gridCol w:w="4022"/>
      </w:tblGrid>
      <w:tr w:rsidR="00025852">
        <w:tblPrEx>
          <w:tblCellMar>
            <w:top w:w="0" w:type="dxa"/>
            <w:bottom w:w="0" w:type="dxa"/>
          </w:tblCellMar>
        </w:tblPrEx>
        <w:tc>
          <w:tcPr>
            <w:tcW w:w="4860" w:type="dxa"/>
            <w:gridSpan w:val="2"/>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Etapas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Descripción</w:t>
            </w:r>
          </w:p>
        </w:tc>
      </w:tr>
      <w:tr w:rsidR="00025852">
        <w:tblPrEx>
          <w:tblCellMar>
            <w:top w:w="0" w:type="dxa"/>
            <w:bottom w:w="0" w:type="dxa"/>
          </w:tblCellMar>
        </w:tblPrEx>
        <w:tc>
          <w:tcPr>
            <w:tcW w:w="4860" w:type="dxa"/>
            <w:gridSpan w:val="2"/>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Selección de los datos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pPr>
            <w:r>
              <w:rPr>
                <w:rFonts w:ascii="Times New Roman" w:eastAsia="Times New Roman" w:hAnsi="Times New Roman" w:cs="Times New Roman"/>
                <w:color w:val="000000"/>
                <w:shd w:val="clear" w:color="auto" w:fill="FFFFFF"/>
              </w:rPr>
              <w:t>Consiste en la recolección y preparación de los datos. En este proceso se comprende la problemática asociada a la base de datos y se establecen objetivos. Y se identifican las variables que serán consideradas para la construcción del</w:t>
            </w:r>
            <w:r>
              <w:rPr>
                <w:rFonts w:ascii="Times New Roman" w:eastAsia="Times New Roman" w:hAnsi="Times New Roman" w:cs="Times New Roman"/>
                <w:color w:val="000000"/>
                <w:shd w:val="clear" w:color="auto" w:fill="FFFFFF"/>
              </w:rPr>
              <w:t xml:space="preserve"> modelo de minería de datos </w:t>
            </w:r>
          </w:p>
        </w:tc>
      </w:tr>
      <w:tr w:rsidR="00025852">
        <w:tblPrEx>
          <w:tblCellMar>
            <w:top w:w="0" w:type="dxa"/>
            <w:bottom w:w="0" w:type="dxa"/>
          </w:tblCellMar>
        </w:tblPrEx>
        <w:tc>
          <w:tcPr>
            <w:tcW w:w="1875" w:type="dxa"/>
            <w:vMerge w:val="restart"/>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Pre-procesamiento de datos</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Integración de datos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 xml:space="preserve"> Se analiza si la base de datos requiere incluir o integrar información o variables que reposan en otras bases de datos, y que será relevante para el modelo de minería de datos</w:t>
            </w:r>
          </w:p>
        </w:tc>
      </w:tr>
      <w:tr w:rsidR="00025852">
        <w:tblPrEx>
          <w:tblCellMar>
            <w:top w:w="0" w:type="dxa"/>
            <w:bottom w:w="0" w:type="dxa"/>
          </w:tblCellMar>
        </w:tblPrEx>
        <w:tc>
          <w:tcPr>
            <w:tcW w:w="1875" w:type="dxa"/>
            <w:vMerge/>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200" w:line="240" w:lineRule="auto"/>
              <w:rPr>
                <w:rFonts w:ascii="Calibri" w:eastAsia="Calibri" w:hAnsi="Calibri" w:cs="Calibri"/>
              </w:rPr>
            </w:pP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Reconocimiento y limpieza</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pPr>
            <w:r>
              <w:rPr>
                <w:rFonts w:ascii="Times New Roman" w:eastAsia="Times New Roman" w:hAnsi="Times New Roman" w:cs="Times New Roman"/>
                <w:color w:val="000000"/>
                <w:shd w:val="clear" w:color="auto" w:fill="FFFFFF"/>
              </w:rPr>
              <w:t xml:space="preserve">Se depura el conjunto de datos respecto a valores atípicos, faltantes y erróneos (eliminación de ruido e inconsistencias). </w:t>
            </w:r>
          </w:p>
        </w:tc>
      </w:tr>
      <w:tr w:rsidR="00025852">
        <w:tblPrEx>
          <w:tblCellMar>
            <w:top w:w="0" w:type="dxa"/>
            <w:bottom w:w="0" w:type="dxa"/>
          </w:tblCellMar>
        </w:tblPrEx>
        <w:tc>
          <w:tcPr>
            <w:tcW w:w="1875" w:type="dxa"/>
            <w:vMerge w:val="restart"/>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Selección de características</w:t>
            </w: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Exploración y limpieza de datos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pPr>
            <w:r>
              <w:rPr>
                <w:rFonts w:ascii="Times New Roman" w:eastAsia="Times New Roman" w:hAnsi="Times New Roman" w:cs="Times New Roman"/>
                <w:color w:val="000000"/>
                <w:shd w:val="clear" w:color="auto" w:fill="FFFFFF"/>
              </w:rPr>
              <w:t>Aplicando técnicas de análisis exploratorio de datos se busca identificar la distribución de los datos, simetría, pruebas de normalidad y correlaciones existentes entre los datos.  En esta etapa es útil el análisis descriptivo del conjunto de datos (cluste</w:t>
            </w:r>
            <w:r>
              <w:rPr>
                <w:rFonts w:ascii="Times New Roman" w:eastAsia="Times New Roman" w:hAnsi="Times New Roman" w:cs="Times New Roman"/>
                <w:color w:val="000000"/>
                <w:shd w:val="clear" w:color="auto" w:fill="FFFFFF"/>
              </w:rPr>
              <w:t>ring y segmentación, escalamiento, reglas de asociación y dependencia, reducción de la dimensión), identificación de datos nulos, ruido y outliers, así como el uso de matrices de correlación (si las variables son numéricas), diagramas (barras, histogramas,</w:t>
            </w:r>
            <w:r>
              <w:rPr>
                <w:rFonts w:ascii="Times New Roman" w:eastAsia="Times New Roman" w:hAnsi="Times New Roman" w:cs="Times New Roman"/>
                <w:color w:val="000000"/>
                <w:shd w:val="clear" w:color="auto" w:fill="FFFFFF"/>
              </w:rPr>
              <w:t xml:space="preserve"> caja y bigotes), entre otras técnicas adecuadas de muestreo</w:t>
            </w:r>
          </w:p>
        </w:tc>
      </w:tr>
      <w:tr w:rsidR="00025852">
        <w:tblPrEx>
          <w:tblCellMar>
            <w:top w:w="0" w:type="dxa"/>
            <w:bottom w:w="0" w:type="dxa"/>
          </w:tblCellMar>
        </w:tblPrEx>
        <w:tc>
          <w:tcPr>
            <w:tcW w:w="1875" w:type="dxa"/>
            <w:vMerge/>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200" w:line="240" w:lineRule="auto"/>
              <w:rPr>
                <w:rFonts w:ascii="Calibri" w:eastAsia="Calibri" w:hAnsi="Calibri" w:cs="Calibri"/>
              </w:rPr>
            </w:pP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Transformación</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Se estandariza o normaliza la información (colocarla en los mismos términos de formato y forma).</w:t>
            </w:r>
          </w:p>
        </w:tc>
      </w:tr>
      <w:tr w:rsidR="00025852">
        <w:tblPrEx>
          <w:tblCellMar>
            <w:top w:w="0" w:type="dxa"/>
            <w:bottom w:w="0" w:type="dxa"/>
          </w:tblCellMar>
        </w:tblPrEx>
        <w:tc>
          <w:tcPr>
            <w:tcW w:w="1875" w:type="dxa"/>
            <w:vMerge/>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200" w:line="240" w:lineRule="auto"/>
              <w:rPr>
                <w:rFonts w:ascii="Calibri" w:eastAsia="Calibri" w:hAnsi="Calibri" w:cs="Calibri"/>
              </w:rPr>
            </w:pPr>
          </w:p>
        </w:tc>
        <w:tc>
          <w:tcPr>
            <w:tcW w:w="298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Reducción de datos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 xml:space="preserve">Se disminuye el tamaño de los datos mediante la eliminación de características redundantes. </w:t>
            </w:r>
          </w:p>
        </w:tc>
      </w:tr>
      <w:tr w:rsidR="00025852">
        <w:tblPrEx>
          <w:tblCellMar>
            <w:top w:w="0" w:type="dxa"/>
            <w:bottom w:w="0" w:type="dxa"/>
          </w:tblCellMar>
        </w:tblPrEx>
        <w:tc>
          <w:tcPr>
            <w:tcW w:w="4860" w:type="dxa"/>
            <w:gridSpan w:val="2"/>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Minería de Datos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Se puede definir como un proceso no trivial de identificación válida, novedosa, potencialmente útil y entendible de patrones comprensibles que se</w:t>
            </w:r>
            <w:r>
              <w:rPr>
                <w:rFonts w:ascii="Times New Roman" w:eastAsia="Times New Roman" w:hAnsi="Times New Roman" w:cs="Times New Roman"/>
                <w:color w:val="000000"/>
                <w:shd w:val="clear" w:color="auto" w:fill="FFFFFF"/>
              </w:rPr>
              <w:t xml:space="preserve"> encuentran ocultos en los datos, que a su vez, facilita la toma de decisiones y emplea técnicas de aprendizaje supervisado y no-supervisado.</w:t>
            </w:r>
          </w:p>
        </w:tc>
      </w:tr>
      <w:tr w:rsidR="00025852">
        <w:tblPrEx>
          <w:tblCellMar>
            <w:top w:w="0" w:type="dxa"/>
            <w:bottom w:w="0" w:type="dxa"/>
          </w:tblCellMar>
        </w:tblPrEx>
        <w:tc>
          <w:tcPr>
            <w:tcW w:w="4860" w:type="dxa"/>
            <w:gridSpan w:val="2"/>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lastRenderedPageBreak/>
              <w:t>Interpretación y Resultados</w:t>
            </w:r>
          </w:p>
        </w:tc>
        <w:tc>
          <w:tcPr>
            <w:tcW w:w="4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pPr>
            <w:r>
              <w:rPr>
                <w:rFonts w:ascii="Times New Roman" w:eastAsia="Times New Roman" w:hAnsi="Times New Roman" w:cs="Times New Roman"/>
                <w:color w:val="000000"/>
                <w:shd w:val="clear" w:color="auto" w:fill="FFFFFF"/>
              </w:rPr>
              <w:t>Se analizan los resultados de los patrones obtenidos en la fase de MD, mediante técnicas de visualización y de representación, con el fin de generar conocimiento que aporte mayor valor a los datos. En esta fase se evalúan los resultados con los expertos y,</w:t>
            </w:r>
            <w:r>
              <w:rPr>
                <w:rFonts w:ascii="Times New Roman" w:eastAsia="Times New Roman" w:hAnsi="Times New Roman" w:cs="Times New Roman"/>
                <w:color w:val="000000"/>
                <w:shd w:val="clear" w:color="auto" w:fill="FFFFFF"/>
              </w:rPr>
              <w:t xml:space="preserve"> si es necesario, se retorna a las fases anteriores para una nueva iteración</w:t>
            </w:r>
          </w:p>
        </w:tc>
      </w:tr>
    </w:tbl>
    <w:p w:rsidR="00025852" w:rsidRDefault="003E33A9">
      <w:pPr>
        <w:spacing w:after="0" w:line="240" w:lineRule="auto"/>
        <w:jc w:val="center"/>
        <w:rPr>
          <w:rFonts w:ascii="Times New Roman" w:eastAsia="Times New Roman" w:hAnsi="Times New Roman" w:cs="Times New Roman"/>
          <w:color w:val="000000"/>
          <w:shd w:val="clear" w:color="auto" w:fill="FFFFFF"/>
        </w:rPr>
      </w:pPr>
      <w:proofErr w:type="gramStart"/>
      <w:r>
        <w:rPr>
          <w:rFonts w:ascii="Times New Roman" w:eastAsia="Times New Roman" w:hAnsi="Times New Roman" w:cs="Times New Roman"/>
          <w:color w:val="000000"/>
          <w:shd w:val="clear" w:color="auto" w:fill="FFFFFF"/>
        </w:rPr>
        <w:t>Tabla .</w:t>
      </w:r>
      <w:proofErr w:type="gramEnd"/>
      <w:r>
        <w:rPr>
          <w:rFonts w:ascii="Times New Roman" w:eastAsia="Times New Roman" w:hAnsi="Times New Roman" w:cs="Times New Roman"/>
          <w:color w:val="000000"/>
          <w:shd w:val="clear" w:color="auto" w:fill="FFFFFF"/>
        </w:rPr>
        <w:t xml:space="preserve"> Proceso KDD</w:t>
      </w: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025852">
      <w:pPr>
        <w:spacing w:after="0" w:line="240"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3E33A9">
      <w:pPr>
        <w:spacing w:after="0" w:line="276" w:lineRule="auto"/>
        <w:jc w:val="center"/>
        <w:rPr>
          <w:rFonts w:ascii="Times New Roman" w:eastAsia="Times New Roman" w:hAnsi="Times New Roman" w:cs="Times New Roman"/>
          <w:b/>
          <w:color w:val="000000"/>
        </w:rPr>
      </w:pPr>
      <w:r>
        <w:object w:dxaOrig="7993" w:dyaOrig="8634">
          <v:rect id="rectole0000000003" o:spid="_x0000_i1028" style="width:399.75pt;height:6in" o:ole="" o:preferrelative="t" stroked="f">
            <v:imagedata r:id="rId21" o:title=""/>
          </v:rect>
          <o:OLEObject Type="Embed" ProgID="StaticMetafile" ShapeID="rectole0000000003" DrawAspect="Content" ObjectID="_1604835978" r:id="rId22"/>
        </w:object>
      </w:r>
    </w:p>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hd w:val="clear" w:color="auto" w:fill="FFFFFF"/>
        </w:rPr>
        <w:t>Imagen. Proceso KDD</w:t>
      </w: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4207"/>
        <w:gridCol w:w="4397"/>
      </w:tblGrid>
      <w:tr w:rsidR="00025852">
        <w:tblPrEx>
          <w:tblCellMar>
            <w:top w:w="0" w:type="dxa"/>
            <w:bottom w:w="0" w:type="dxa"/>
          </w:tblCellMar>
        </w:tblPrEx>
        <w:trPr>
          <w:trHeight w:val="1"/>
        </w:trPr>
        <w:tc>
          <w:tcPr>
            <w:tcW w:w="5520" w:type="dxa"/>
            <w:tcBorders>
              <w:top w:val="single" w:sz="8" w:space="0" w:color="000000"/>
              <w:left w:val="single" w:sz="8" w:space="0" w:color="000000"/>
              <w:bottom w:val="single" w:sz="4" w:space="0" w:color="000000"/>
              <w:right w:val="single" w:sz="4" w:space="0" w:color="000000"/>
            </w:tcBorders>
            <w:shd w:val="clear" w:color="auto" w:fill="A4C2F4"/>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Agrupación utilizando el Algoritmo de Clústeres K-Means.</w:t>
            </w:r>
          </w:p>
        </w:tc>
        <w:tc>
          <w:tcPr>
            <w:tcW w:w="5475" w:type="dxa"/>
            <w:tcBorders>
              <w:top w:val="single" w:sz="8" w:space="0" w:color="000000"/>
              <w:left w:val="single" w:sz="4" w:space="0" w:color="000000"/>
              <w:bottom w:val="single" w:sz="4"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Agrupación utilizando el Algoritmo de Clústeres K-Medoids.</w:t>
            </w:r>
          </w:p>
        </w:tc>
      </w:tr>
      <w:tr w:rsidR="00025852">
        <w:tblPrEx>
          <w:tblCellMar>
            <w:top w:w="0" w:type="dxa"/>
            <w:bottom w:w="0" w:type="dxa"/>
          </w:tblCellMar>
        </w:tblPrEx>
        <w:tc>
          <w:tcPr>
            <w:tcW w:w="10995" w:type="dxa"/>
            <w:gridSpan w:val="2"/>
            <w:tcBorders>
              <w:top w:val="single" w:sz="4" w:space="0" w:color="000000"/>
              <w:left w:val="single" w:sz="8" w:space="0" w:color="000000"/>
              <w:bottom w:val="single" w:sz="4" w:space="0" w:color="000000"/>
              <w:right w:val="single" w:sz="4"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 xml:space="preserve">El análisis de conglomerados o Clustering, es una técnica que permite analizar y examinar </w:t>
            </w:r>
            <w:r>
              <w:rPr>
                <w:rFonts w:ascii="Times New Roman" w:eastAsia="Times New Roman" w:hAnsi="Times New Roman" w:cs="Times New Roman"/>
                <w:color w:val="000000"/>
                <w:shd w:val="clear" w:color="auto" w:fill="FFFFFF"/>
              </w:rPr>
              <w:lastRenderedPageBreak/>
              <w:t>datos que no se encuentran etiquetados, formando conjuntos de grupos a partir de su similitud.</w:t>
            </w:r>
          </w:p>
        </w:tc>
      </w:tr>
      <w:tr w:rsidR="00025852">
        <w:tblPrEx>
          <w:tblCellMar>
            <w:top w:w="0" w:type="dxa"/>
            <w:bottom w:w="0" w:type="dxa"/>
          </w:tblCellMar>
        </w:tblPrEx>
        <w:tc>
          <w:tcPr>
            <w:tcW w:w="1099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lastRenderedPageBreak/>
              <w:t>Pseudocódigo</w:t>
            </w:r>
          </w:p>
        </w:tc>
      </w:tr>
      <w:tr w:rsidR="00025852">
        <w:tblPrEx>
          <w:tblCellMar>
            <w:top w:w="0" w:type="dxa"/>
            <w:bottom w:w="0" w:type="dxa"/>
          </w:tblCellMar>
        </w:tblPrEx>
        <w:trPr>
          <w:trHeight w:val="1"/>
        </w:trPr>
        <w:tc>
          <w:tcPr>
            <w:tcW w:w="552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rPr>
                <w:rFonts w:ascii="Calibri" w:eastAsia="Calibri" w:hAnsi="Calibri" w:cs="Calibri"/>
              </w:rPr>
            </w:pPr>
            <w:r>
              <w:object w:dxaOrig="5076" w:dyaOrig="6879">
                <v:rect id="rectole0000000004" o:spid="_x0000_i1029" style="width:253.5pt;height:344.25pt" o:ole="" o:preferrelative="t" stroked="f">
                  <v:imagedata r:id="rId23" o:title=""/>
                </v:rect>
                <o:OLEObject Type="Embed" ProgID="StaticMetafile" ShapeID="rectole0000000004" DrawAspect="Content" ObjectID="_1604835979" r:id="rId24"/>
              </w:object>
            </w:r>
          </w:p>
        </w:tc>
        <w:tc>
          <w:tcPr>
            <w:tcW w:w="5475"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5318" w:dyaOrig="5911">
                <v:rect id="rectole0000000005" o:spid="_x0000_i1030" style="width:266.25pt;height:295.5pt" o:ole="" o:preferrelative="t" stroked="f">
                  <v:imagedata r:id="rId25" o:title=""/>
                </v:rect>
                <o:OLEObject Type="Embed" ProgID="StaticMetafile" ShapeID="rectole0000000005" DrawAspect="Content" ObjectID="_1604835980" r:id="rId26"/>
              </w:object>
            </w:r>
          </w:p>
        </w:tc>
      </w:tr>
      <w:tr w:rsidR="00025852">
        <w:tblPrEx>
          <w:tblCellMar>
            <w:top w:w="0" w:type="dxa"/>
            <w:bottom w:w="0" w:type="dxa"/>
          </w:tblCellMar>
        </w:tblPrEx>
        <w:trPr>
          <w:trHeight w:val="1"/>
        </w:trPr>
        <w:tc>
          <w:tcPr>
            <w:tcW w:w="552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Clústeres K-Means.</w:t>
            </w:r>
          </w:p>
        </w:tc>
        <w:tc>
          <w:tcPr>
            <w:tcW w:w="5475"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Clústeres K-Medoids.</w:t>
            </w:r>
          </w:p>
        </w:tc>
      </w:tr>
      <w:tr w:rsidR="00025852">
        <w:tblPrEx>
          <w:tblCellMar>
            <w:top w:w="0" w:type="dxa"/>
            <w:bottom w:w="0" w:type="dxa"/>
          </w:tblCellMar>
        </w:tblPrEx>
        <w:tc>
          <w:tcPr>
            <w:tcW w:w="1099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Ambos algoritmos intentan minimizar la distancia entre los puntos del mismo grupo y un punto particular que es el centro de ese grupo.</w:t>
            </w:r>
          </w:p>
        </w:tc>
      </w:tr>
      <w:tr w:rsidR="00025852">
        <w:tblPrEx>
          <w:tblCellMar>
            <w:top w:w="0" w:type="dxa"/>
            <w:bottom w:w="0" w:type="dxa"/>
          </w:tblCellMar>
        </w:tblPrEx>
        <w:trPr>
          <w:trHeight w:val="1"/>
        </w:trPr>
        <w:tc>
          <w:tcPr>
            <w:tcW w:w="552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2404" w:dyaOrig="2750">
                <v:rect id="rectole0000000006" o:spid="_x0000_i1031" style="width:120pt;height:137.25pt" o:ole="" o:preferrelative="t" stroked="f">
                  <v:imagedata r:id="rId27" o:title=""/>
                </v:rect>
                <o:OLEObject Type="Embed" ProgID="StaticMetafile" ShapeID="rectole0000000006" DrawAspect="Content" ObjectID="_1604835981" r:id="rId28"/>
              </w:object>
            </w:r>
          </w:p>
        </w:tc>
        <w:tc>
          <w:tcPr>
            <w:tcW w:w="5475"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2361" w:dyaOrig="2721">
                <v:rect id="rectole0000000007" o:spid="_x0000_i1032" style="width:117.75pt;height:135.75pt" o:ole="" o:preferrelative="t" stroked="f">
                  <v:imagedata r:id="rId27" o:title=""/>
                </v:rect>
                <o:OLEObject Type="Embed" ProgID="StaticMetafile" ShapeID="rectole0000000007" DrawAspect="Content" ObjectID="_1604835982" r:id="rId29"/>
              </w:object>
            </w:r>
          </w:p>
        </w:tc>
      </w:tr>
      <w:tr w:rsidR="00025852">
        <w:tblPrEx>
          <w:tblCellMar>
            <w:top w:w="0" w:type="dxa"/>
            <w:bottom w:w="0" w:type="dxa"/>
          </w:tblCellMar>
        </w:tblPrEx>
        <w:tc>
          <w:tcPr>
            <w:tcW w:w="1099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Similitudes</w:t>
            </w:r>
          </w:p>
        </w:tc>
      </w:tr>
      <w:tr w:rsidR="00025852">
        <w:tblPrEx>
          <w:tblCellMar>
            <w:top w:w="0" w:type="dxa"/>
            <w:bottom w:w="0" w:type="dxa"/>
          </w:tblCellMar>
        </w:tblPrEx>
        <w:tc>
          <w:tcPr>
            <w:tcW w:w="1099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76"/>
              </w:numPr>
              <w:spacing w:after="0" w:line="240" w:lineRule="auto"/>
              <w:ind w:left="144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La variación dentro del clúster disminuye con cada iteración del algoritmo.</w:t>
            </w:r>
          </w:p>
          <w:p w:rsidR="00025852" w:rsidRDefault="003E33A9" w:rsidP="003E33A9">
            <w:pPr>
              <w:numPr>
                <w:ilvl w:val="0"/>
                <w:numId w:val="76"/>
              </w:numPr>
              <w:spacing w:after="0" w:line="240" w:lineRule="auto"/>
              <w:ind w:left="144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El algoritmo siempre converge, depende en los centros iniciales. Para cualquiera de los algoritmos, uno debe ejecutarlo varias veces con diferentes inicios</w:t>
            </w:r>
          </w:p>
          <w:p w:rsidR="00025852" w:rsidRDefault="003E33A9" w:rsidP="003E33A9">
            <w:pPr>
              <w:numPr>
                <w:ilvl w:val="0"/>
                <w:numId w:val="76"/>
              </w:numPr>
              <w:spacing w:after="0" w:line="240" w:lineRule="auto"/>
              <w:ind w:left="144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La agrupación final depende de los centros iniciales del clúster. Diferentes comienzos dan como resu</w:t>
            </w:r>
            <w:r>
              <w:rPr>
                <w:rFonts w:ascii="Times New Roman" w:eastAsia="Times New Roman" w:hAnsi="Times New Roman" w:cs="Times New Roman"/>
                <w:color w:val="000000"/>
                <w:shd w:val="clear" w:color="auto" w:fill="FFFFFF"/>
              </w:rPr>
              <w:t>ltado diferentes agrupaciones finales.</w:t>
            </w:r>
          </w:p>
          <w:p w:rsidR="00025852" w:rsidRDefault="00025852">
            <w:pPr>
              <w:spacing w:after="0" w:line="240" w:lineRule="auto"/>
            </w:pPr>
          </w:p>
        </w:tc>
      </w:tr>
      <w:tr w:rsidR="00025852">
        <w:tblPrEx>
          <w:tblCellMar>
            <w:top w:w="0" w:type="dxa"/>
            <w:bottom w:w="0" w:type="dxa"/>
          </w:tblCellMar>
        </w:tblPrEx>
        <w:tc>
          <w:tcPr>
            <w:tcW w:w="1099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Diferencias</w:t>
            </w:r>
          </w:p>
        </w:tc>
      </w:tr>
      <w:tr w:rsidR="00025852">
        <w:tblPrEx>
          <w:tblCellMar>
            <w:top w:w="0" w:type="dxa"/>
            <w:bottom w:w="0" w:type="dxa"/>
          </w:tblCellMar>
        </w:tblPrEx>
        <w:trPr>
          <w:trHeight w:val="1"/>
        </w:trPr>
        <w:tc>
          <w:tcPr>
            <w:tcW w:w="552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77"/>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Devuelve centros que son promedios de puntos de datos.</w:t>
            </w:r>
          </w:p>
          <w:p w:rsidR="00025852" w:rsidRDefault="00025852">
            <w:pPr>
              <w:spacing w:after="0" w:line="240" w:lineRule="auto"/>
              <w:ind w:left="720" w:hanging="360"/>
              <w:jc w:val="both"/>
            </w:pPr>
          </w:p>
        </w:tc>
        <w:tc>
          <w:tcPr>
            <w:tcW w:w="5475"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78"/>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Generalmente devuelve un mayor valor de </w:t>
            </w:r>
          </w:p>
          <w:p w:rsidR="00025852" w:rsidRDefault="00025852">
            <w:pPr>
              <w:spacing w:after="0" w:line="276" w:lineRule="auto"/>
              <w:ind w:left="720"/>
              <w:jc w:val="center"/>
              <w:rPr>
                <w:rFonts w:ascii="Times New Roman" w:eastAsia="Times New Roman" w:hAnsi="Times New Roman" w:cs="Times New Roman"/>
                <w:color w:val="000000"/>
                <w:shd w:val="clear" w:color="auto" w:fill="FFFFFF"/>
              </w:rPr>
            </w:pPr>
          </w:p>
          <w:p w:rsidR="00025852" w:rsidRDefault="003E33A9" w:rsidP="003E33A9">
            <w:pPr>
              <w:numPr>
                <w:ilvl w:val="0"/>
                <w:numId w:val="79"/>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Computacionalmente más difícil (debido al paso 2: calcular el medoid es más difícil que calcular</w:t>
            </w:r>
            <w:r>
              <w:rPr>
                <w:rFonts w:ascii="Times New Roman" w:eastAsia="Times New Roman" w:hAnsi="Times New Roman" w:cs="Times New Roman"/>
                <w:color w:val="000000"/>
                <w:sz w:val="28"/>
                <w:shd w:val="clear" w:color="auto" w:fill="FFFFFF"/>
              </w:rPr>
              <w:t xml:space="preserve"> </w:t>
            </w:r>
            <w:r>
              <w:rPr>
                <w:rFonts w:ascii="Times New Roman" w:eastAsia="Times New Roman" w:hAnsi="Times New Roman" w:cs="Times New Roman"/>
                <w:color w:val="000000"/>
                <w:shd w:val="clear" w:color="auto" w:fill="FFFFFF"/>
              </w:rPr>
              <w:t>el promedio)</w:t>
            </w:r>
          </w:p>
          <w:p w:rsidR="00025852" w:rsidRDefault="003E33A9" w:rsidP="003E33A9">
            <w:pPr>
              <w:numPr>
                <w:ilvl w:val="0"/>
                <w:numId w:val="79"/>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Tiene la propiedad (potencialmente importante) de que los centros se encuentran entre los puntos de datos</w:t>
            </w:r>
          </w:p>
          <w:p w:rsidR="00025852" w:rsidRDefault="003E33A9" w:rsidP="003E33A9">
            <w:pPr>
              <w:numPr>
                <w:ilvl w:val="0"/>
                <w:numId w:val="79"/>
              </w:numPr>
              <w:spacing w:after="0" w:line="240" w:lineRule="auto"/>
              <w:ind w:left="720" w:hanging="360"/>
              <w:jc w:val="both"/>
            </w:pPr>
            <w:r>
              <w:rPr>
                <w:rFonts w:ascii="Times New Roman" w:eastAsia="Times New Roman" w:hAnsi="Times New Roman" w:cs="Times New Roman"/>
                <w:color w:val="000000"/>
                <w:shd w:val="clear" w:color="auto" w:fill="FFFFFF"/>
              </w:rPr>
              <w:t>Se basa en el cálculo de centroides (o medoides) minimizando la distancia absoluta entre los puntos y el centroide seleccionado, en lugar</w:t>
            </w:r>
            <w:r>
              <w:rPr>
                <w:rFonts w:ascii="Times New Roman" w:eastAsia="Times New Roman" w:hAnsi="Times New Roman" w:cs="Times New Roman"/>
                <w:color w:val="000000"/>
                <w:shd w:val="clear" w:color="auto" w:fill="FFFFFF"/>
              </w:rPr>
              <w:t xml:space="preserve"> de minimizar la distancia cuadrada.</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3192"/>
        <w:gridCol w:w="5412"/>
      </w:tblGrid>
      <w:tr w:rsidR="00025852">
        <w:tblPrEx>
          <w:tblCellMar>
            <w:top w:w="0" w:type="dxa"/>
            <w:bottom w:w="0" w:type="dxa"/>
          </w:tblCellMar>
        </w:tblPrEx>
        <w:tc>
          <w:tcPr>
            <w:tcW w:w="11025" w:type="dxa"/>
            <w:gridSpan w:val="2"/>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Asociación utilizando el Algoritmo de Fuerza Bruta.</w: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rPr>
              <w:t xml:space="preserve">Es una técnica de búsqueda también llamada búsqueda exhaustiva que consiste en observar todos los posibles candidatos a una solución. </w: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Pseudocódigo</w: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7560" w:dyaOrig="2678">
                <v:rect id="rectole0000000008" o:spid="_x0000_i1033" style="width:378pt;height:134.25pt" o:ole="" o:preferrelative="t" stroked="f">
                  <v:imagedata r:id="rId30" o:title=""/>
                </v:rect>
                <o:OLEObject Type="Embed" ProgID="StaticMetafile" ShapeID="rectole0000000008" DrawAspect="Content" ObjectID="_1604835983" r:id="rId31"/>
              </w:objec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Complejidad</w:t>
            </w:r>
          </w:p>
        </w:tc>
      </w:tr>
      <w:tr w:rsidR="00025852">
        <w:tblPrEx>
          <w:tblCellMar>
            <w:top w:w="0" w:type="dxa"/>
            <w:bottom w:w="0" w:type="dxa"/>
          </w:tblCellMar>
        </w:tblPrEx>
        <w:tc>
          <w:tcPr>
            <w:tcW w:w="549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Complejidad temporal</w:t>
            </w:r>
          </w:p>
        </w:tc>
        <w:tc>
          <w:tcPr>
            <w:tcW w:w="5535" w:type="dxa"/>
            <w:tcBorders>
              <w:top w:val="single" w:sz="4" w:space="0" w:color="000000"/>
              <w:left w:val="single" w:sz="4"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hd w:val="clear" w:color="auto" w:fill="FFFFFF"/>
              </w:rPr>
              <w:t xml:space="preserve"> O(NMw</w:t>
            </w:r>
            <w:proofErr w:type="gramStart"/>
            <w:r>
              <w:rPr>
                <w:rFonts w:ascii="Times New Roman" w:eastAsia="Times New Roman" w:hAnsi="Times New Roman" w:cs="Times New Roman"/>
                <w:color w:val="000000"/>
                <w:shd w:val="clear" w:color="auto" w:fill="FFFFFF"/>
              </w:rPr>
              <w:t>) ,</w:t>
            </w:r>
            <w:proofErr w:type="gramEnd"/>
            <w:r>
              <w:rPr>
                <w:rFonts w:ascii="Times New Roman" w:eastAsia="Times New Roman" w:hAnsi="Times New Roman" w:cs="Times New Roman"/>
                <w:color w:val="000000"/>
                <w:shd w:val="clear" w:color="auto" w:fill="FFFFFF"/>
              </w:rPr>
              <w:t xml:space="preserve">  M =</w:t>
            </w:r>
            <w:r>
              <w:rPr>
                <w:rFonts w:ascii="Times New Roman" w:eastAsia="Times New Roman" w:hAnsi="Times New Roman" w:cs="Times New Roman"/>
                <w:color w:val="000000"/>
                <w:sz w:val="24"/>
                <w:shd w:val="clear" w:color="auto" w:fill="FFFFFF"/>
              </w:rPr>
              <w:t xml:space="preserve"> </w:t>
            </w:r>
          </w:p>
          <w:p w:rsidR="00025852" w:rsidRDefault="003E33A9">
            <w:pPr>
              <w:spacing w:after="0" w:line="276" w:lineRule="auto"/>
              <w:jc w:val="center"/>
            </w:pPr>
            <w:r>
              <w:object w:dxaOrig="4728" w:dyaOrig="2043">
                <v:rect id="rectole0000000009" o:spid="_x0000_i1034" style="width:236.25pt;height:102pt" o:ole="" o:preferrelative="t" stroked="f">
                  <v:imagedata r:id="rId32" o:title=""/>
                </v:rect>
                <o:OLEObject Type="Embed" ProgID="StaticMetafile" ShapeID="rectole0000000009" DrawAspect="Content" ObjectID="_1604835984" r:id="rId33"/>
              </w:object>
            </w:r>
          </w:p>
        </w:tc>
      </w:tr>
      <w:tr w:rsidR="00025852">
        <w:tblPrEx>
          <w:tblCellMar>
            <w:top w:w="0" w:type="dxa"/>
            <w:bottom w:w="0" w:type="dxa"/>
          </w:tblCellMar>
        </w:tblPrEx>
        <w:tc>
          <w:tcPr>
            <w:tcW w:w="5490"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Complejidad computacional</w:t>
            </w:r>
          </w:p>
        </w:tc>
        <w:tc>
          <w:tcPr>
            <w:tcW w:w="5535" w:type="dxa"/>
            <w:tcBorders>
              <w:top w:val="single" w:sz="4" w:space="0" w:color="000000"/>
              <w:left w:val="single" w:sz="4"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Dado un número únido d de item.</w:t>
            </w:r>
          </w:p>
          <w:p w:rsidR="00025852" w:rsidRDefault="003E33A9" w:rsidP="003E33A9">
            <w:pPr>
              <w:numPr>
                <w:ilvl w:val="0"/>
                <w:numId w:val="80"/>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Número total de itemsets: </w:t>
            </w:r>
          </w:p>
          <w:p w:rsidR="00025852" w:rsidRDefault="003E33A9" w:rsidP="003E33A9">
            <w:pPr>
              <w:numPr>
                <w:ilvl w:val="0"/>
                <w:numId w:val="80"/>
              </w:numPr>
              <w:spacing w:after="0" w:line="240" w:lineRule="auto"/>
              <w:ind w:left="72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Número total de posibles asociaciones:</w:t>
            </w:r>
          </w:p>
          <w:p w:rsidR="00025852" w:rsidRDefault="003E33A9">
            <w:pPr>
              <w:spacing w:after="0" w:line="276" w:lineRule="auto"/>
              <w:ind w:left="720"/>
            </w:pPr>
            <w:r>
              <w:rPr>
                <w:rFonts w:ascii="Times New Roman" w:eastAsia="Times New Roman" w:hAnsi="Times New Roman" w:cs="Times New Roman"/>
                <w:color w:val="000000"/>
                <w:sz w:val="24"/>
                <w:shd w:val="clear" w:color="auto" w:fill="FFFFFF"/>
              </w:rPr>
              <w:lastRenderedPageBreak/>
              <w:t xml:space="preserve"> </w:t>
            </w:r>
            <w:r>
              <w:object w:dxaOrig="3076" w:dyaOrig="580">
                <v:rect id="rectole0000000010" o:spid="_x0000_i1035" style="width:153.75pt;height:29.25pt" o:ole="" o:preferrelative="t" stroked="f">
                  <v:imagedata r:id="rId34" o:title=""/>
                </v:rect>
                <o:OLEObject Type="Embed" ProgID="StaticMetafile" ShapeID="rectole0000000010" DrawAspect="Content" ObjectID="_1604835985" r:id="rId35"/>
              </w:object>
            </w:r>
            <w:r>
              <w:object w:dxaOrig="3700" w:dyaOrig="3217">
                <v:rect id="rectole0000000011" o:spid="_x0000_i1036" style="width:185.25pt;height:160.5pt" o:ole="" o:preferrelative="t" stroked="f">
                  <v:imagedata r:id="rId36" o:title=""/>
                </v:rect>
                <o:OLEObject Type="Embed" ProgID="StaticMetafile" ShapeID="rectole0000000011" DrawAspect="Content" ObjectID="_1604835986" r:id="rId37"/>
              </w:objec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0" w:line="276" w:lineRule="auto"/>
              <w:jc w:val="center"/>
              <w:rPr>
                <w:rFonts w:ascii="Times New Roman" w:eastAsia="Times New Roman" w:hAnsi="Times New Roman" w:cs="Times New Roman"/>
                <w:b/>
                <w:color w:val="000000"/>
                <w:shd w:val="clear" w:color="auto" w:fill="FFFFFF"/>
              </w:rPr>
            </w:pPr>
          </w:p>
          <w:p w:rsidR="00025852" w:rsidRDefault="003E33A9">
            <w:pPr>
              <w:spacing w:after="0" w:line="276" w:lineRule="auto"/>
              <w:jc w:val="center"/>
            </w:pPr>
            <w:r>
              <w:rPr>
                <w:rFonts w:ascii="Times New Roman" w:eastAsia="Times New Roman" w:hAnsi="Times New Roman" w:cs="Times New Roman"/>
                <w:b/>
                <w:color w:val="000000"/>
                <w:shd w:val="clear" w:color="auto" w:fill="FFFFFF"/>
              </w:rPr>
              <w:t>Estrategias para mejorar la generación de itemsets frecuentes</w:t>
            </w:r>
          </w:p>
        </w:tc>
      </w:tr>
      <w:tr w:rsidR="00025852">
        <w:tblPrEx>
          <w:tblCellMar>
            <w:top w:w="0" w:type="dxa"/>
            <w:bottom w:w="0" w:type="dxa"/>
          </w:tblCellMar>
        </w:tblPrEx>
        <w:tc>
          <w:tcPr>
            <w:tcW w:w="11025"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1"/>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Reducir el número de candidatos (M)</w:t>
            </w:r>
          </w:p>
          <w:p w:rsidR="00025852" w:rsidRDefault="003E33A9" w:rsidP="003E33A9">
            <w:pPr>
              <w:numPr>
                <w:ilvl w:val="0"/>
                <w:numId w:val="81"/>
              </w:numPr>
              <w:spacing w:after="0" w:line="240" w:lineRule="auto"/>
              <w:ind w:left="144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Búsqueda completa</w:t>
            </w:r>
            <w:proofErr w:type="gramStart"/>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z w:val="24"/>
                <w:shd w:val="clear" w:color="auto" w:fill="FFFFFF"/>
              </w:rPr>
              <w:t>.</w:t>
            </w:r>
            <w:proofErr w:type="gramEnd"/>
          </w:p>
          <w:p w:rsidR="00025852" w:rsidRDefault="003E33A9" w:rsidP="003E33A9">
            <w:pPr>
              <w:numPr>
                <w:ilvl w:val="0"/>
                <w:numId w:val="81"/>
              </w:numPr>
              <w:spacing w:after="0" w:line="240" w:lineRule="auto"/>
              <w:ind w:left="144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Utilizar técnicas de poda para reducir M.</w:t>
            </w:r>
          </w:p>
          <w:p w:rsidR="00025852" w:rsidRDefault="003E33A9" w:rsidP="003E33A9">
            <w:pPr>
              <w:numPr>
                <w:ilvl w:val="0"/>
                <w:numId w:val="81"/>
              </w:numPr>
              <w:spacing w:after="0" w:line="240" w:lineRule="auto"/>
              <w:ind w:left="72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Reducir el número transacciones (N)</w:t>
            </w:r>
          </w:p>
          <w:p w:rsidR="00025852" w:rsidRDefault="003E33A9" w:rsidP="003E33A9">
            <w:pPr>
              <w:numPr>
                <w:ilvl w:val="0"/>
                <w:numId w:val="81"/>
              </w:numPr>
              <w:spacing w:after="0" w:line="240" w:lineRule="auto"/>
              <w:ind w:left="144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 medida que aumenta el tamaño de los itemsets, reducir N.</w:t>
            </w:r>
          </w:p>
          <w:p w:rsidR="00025852" w:rsidRDefault="003E33A9" w:rsidP="003E33A9">
            <w:pPr>
              <w:numPr>
                <w:ilvl w:val="0"/>
                <w:numId w:val="81"/>
              </w:numPr>
              <w:spacing w:after="0" w:line="240" w:lineRule="auto"/>
              <w:ind w:left="72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Reducir el número de comparaciones (NM)</w:t>
            </w:r>
          </w:p>
          <w:p w:rsidR="00025852" w:rsidRDefault="003E33A9" w:rsidP="003E33A9">
            <w:pPr>
              <w:numPr>
                <w:ilvl w:val="0"/>
                <w:numId w:val="81"/>
              </w:numPr>
              <w:spacing w:after="0" w:line="240" w:lineRule="auto"/>
              <w:ind w:left="1440" w:hanging="360"/>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Usar estructuras de datos eficientes para almacenar los candidatos o transacciones.</w:t>
            </w:r>
          </w:p>
          <w:p w:rsidR="00025852" w:rsidRDefault="00025852">
            <w:pPr>
              <w:spacing w:after="0" w:line="240" w:lineRule="auto"/>
            </w:pPr>
          </w:p>
        </w:tc>
      </w:tr>
    </w:tbl>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4094"/>
        <w:gridCol w:w="4510"/>
      </w:tblGrid>
      <w:tr w:rsidR="00025852">
        <w:tblPrEx>
          <w:tblCellMar>
            <w:top w:w="0" w:type="dxa"/>
            <w:bottom w:w="0" w:type="dxa"/>
          </w:tblCellMar>
        </w:tblPrEx>
        <w:tc>
          <w:tcPr>
            <w:tcW w:w="10999" w:type="dxa"/>
            <w:gridSpan w:val="2"/>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Asociación utilizando el Algoritmo Apriori.</w:t>
            </w:r>
          </w:p>
        </w:tc>
      </w:tr>
      <w:tr w:rsidR="00025852">
        <w:tblPrEx>
          <w:tblCellMar>
            <w:top w:w="0" w:type="dxa"/>
            <w:bottom w:w="0" w:type="dxa"/>
          </w:tblCellMar>
        </w:tblPrEx>
        <w:tc>
          <w:tcPr>
            <w:tcW w:w="10999"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Pseudocódigo</w:t>
            </w:r>
          </w:p>
        </w:tc>
      </w:tr>
      <w:tr w:rsidR="00025852">
        <w:tblPrEx>
          <w:tblCellMar>
            <w:top w:w="0" w:type="dxa"/>
            <w:bottom w:w="0" w:type="dxa"/>
          </w:tblCellMar>
        </w:tblPrEx>
        <w:tc>
          <w:tcPr>
            <w:tcW w:w="10999"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Times New Roman" w:eastAsia="Times New Roman" w:hAnsi="Times New Roman" w:cs="Times New Roman"/>
                <w:color w:val="000000"/>
                <w:shd w:val="clear" w:color="auto" w:fill="FFFFFF"/>
              </w:rPr>
            </w:pPr>
            <w:r>
              <w:object w:dxaOrig="7164" w:dyaOrig="3713">
                <v:rect id="rectole0000000012" o:spid="_x0000_i1037" style="width:358.5pt;height:186pt" o:ole="" o:preferrelative="t" stroked="f">
                  <v:imagedata r:id="rId38" o:title=""/>
                </v:rect>
                <o:OLEObject Type="Embed" ProgID="StaticMetafile" ShapeID="rectole0000000012" DrawAspect="Content" ObjectID="_1604835987" r:id="rId39"/>
              </w:object>
            </w:r>
          </w:p>
          <w:p w:rsidR="00025852" w:rsidRDefault="003E33A9">
            <w:pPr>
              <w:spacing w:after="0" w:line="276" w:lineRule="auto"/>
              <w:jc w:val="center"/>
              <w:rPr>
                <w:rFonts w:ascii="Times New Roman" w:eastAsia="Times New Roman" w:hAnsi="Times New Roman" w:cs="Times New Roman"/>
                <w:color w:val="000000"/>
                <w:shd w:val="clear" w:color="auto" w:fill="FFFFFF"/>
              </w:rPr>
            </w:pPr>
            <w:r>
              <w:object w:dxaOrig="7257" w:dyaOrig="1440">
                <v:rect id="rectole0000000013" o:spid="_x0000_i1038" style="width:363pt;height:1in" o:ole="" o:preferrelative="t" stroked="f">
                  <v:imagedata r:id="rId40" o:title=""/>
                </v:rect>
                <o:OLEObject Type="Embed" ProgID="StaticMetafile" ShapeID="rectole0000000013" DrawAspect="Content" ObjectID="_1604835988" r:id="rId41"/>
              </w:object>
            </w:r>
          </w:p>
          <w:p w:rsidR="00025852" w:rsidRDefault="003E33A9">
            <w:pPr>
              <w:spacing w:after="0" w:line="276" w:lineRule="auto"/>
              <w:jc w:val="center"/>
              <w:rPr>
                <w:rFonts w:ascii="Times New Roman" w:eastAsia="Times New Roman" w:hAnsi="Times New Roman" w:cs="Times New Roman"/>
                <w:color w:val="000000"/>
                <w:shd w:val="clear" w:color="auto" w:fill="FFFFFF"/>
              </w:rPr>
            </w:pPr>
            <w:r>
              <w:object w:dxaOrig="7228" w:dyaOrig="3700">
                <v:rect id="rectole0000000014" o:spid="_x0000_i1039" style="width:361.5pt;height:185.25pt" o:ole="" o:preferrelative="t" stroked="f">
                  <v:imagedata r:id="rId42" o:title=""/>
                </v:rect>
                <o:OLEObject Type="Embed" ProgID="StaticMetafile" ShapeID="rectole0000000014" DrawAspect="Content" ObjectID="_1604835989" r:id="rId43"/>
              </w:object>
            </w:r>
          </w:p>
          <w:p w:rsidR="00025852" w:rsidRDefault="003E33A9">
            <w:pPr>
              <w:spacing w:after="0" w:line="276" w:lineRule="auto"/>
              <w:jc w:val="center"/>
              <w:rPr>
                <w:rFonts w:ascii="Times New Roman" w:eastAsia="Times New Roman" w:hAnsi="Times New Roman" w:cs="Times New Roman"/>
                <w:color w:val="000000"/>
                <w:shd w:val="clear" w:color="auto" w:fill="FFFFFF"/>
              </w:rPr>
            </w:pPr>
            <w:r>
              <w:object w:dxaOrig="7142" w:dyaOrig="3009">
                <v:rect id="rectole0000000015" o:spid="_x0000_i1040" style="width:357pt;height:150.75pt" o:ole="" o:preferrelative="t" stroked="f">
                  <v:imagedata r:id="rId44" o:title=""/>
                </v:rect>
                <o:OLEObject Type="Embed" ProgID="StaticMetafile" ShapeID="rectole0000000015" DrawAspect="Content" ObjectID="_1604835990" r:id="rId45"/>
              </w:object>
            </w:r>
          </w:p>
          <w:p w:rsidR="00025852" w:rsidRDefault="00025852">
            <w:pPr>
              <w:spacing w:after="0" w:line="276" w:lineRule="auto"/>
            </w:pPr>
          </w:p>
        </w:tc>
      </w:tr>
      <w:tr w:rsidR="00025852">
        <w:tblPrEx>
          <w:tblCellMar>
            <w:top w:w="0" w:type="dxa"/>
            <w:bottom w:w="0" w:type="dxa"/>
          </w:tblCellMar>
        </w:tblPrEx>
        <w:tc>
          <w:tcPr>
            <w:tcW w:w="10999"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Diagramas de flujo</w:t>
            </w:r>
          </w:p>
        </w:tc>
      </w:tr>
      <w:tr w:rsidR="00025852">
        <w:tblPrEx>
          <w:tblCellMar>
            <w:top w:w="0" w:type="dxa"/>
            <w:bottom w:w="0" w:type="dxa"/>
          </w:tblCellMar>
        </w:tblPrEx>
        <w:tc>
          <w:tcPr>
            <w:tcW w:w="5644"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3982" w:dyaOrig="5737">
                <v:rect id="rectole0000000016" o:spid="_x0000_i1041" style="width:198.75pt;height:286.5pt" o:ole="" o:preferrelative="t" stroked="f">
                  <v:imagedata r:id="rId46" o:title=""/>
                </v:rect>
                <o:OLEObject Type="Embed" ProgID="StaticMetafile" ShapeID="rectole0000000016" DrawAspect="Content" ObjectID="_1604835991" r:id="rId47"/>
              </w:object>
            </w:r>
          </w:p>
        </w:tc>
        <w:tc>
          <w:tcPr>
            <w:tcW w:w="5355"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4409" w:dyaOrig="11376">
                <v:rect id="rectole0000000017" o:spid="_x0000_i1042" style="width:220.5pt;height:568.5pt" o:ole="" o:preferrelative="t" stroked="f">
                  <v:imagedata r:id="rId48" o:title=""/>
                </v:rect>
                <o:OLEObject Type="Embed" ProgID="StaticMetafile" ShapeID="rectole0000000017" DrawAspect="Content" ObjectID="_1604835992" r:id="rId49"/>
              </w:object>
            </w:r>
          </w:p>
        </w:tc>
      </w:tr>
    </w:tbl>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8604"/>
      </w:tblGrid>
      <w:tr w:rsidR="00025852">
        <w:tblPrEx>
          <w:tblCellMar>
            <w:top w:w="0" w:type="dxa"/>
            <w:bottom w:w="0" w:type="dxa"/>
          </w:tblCellMar>
        </w:tblPrEx>
        <w:tc>
          <w:tcPr>
            <w:tcW w:w="11001" w:type="dxa"/>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Asociación utilizando el Algoritmo Partition.</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Pseudocódigo</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4636" w:dyaOrig="5443">
                <v:rect id="rectole0000000018" o:spid="_x0000_i1043" style="width:231.75pt;height:272.25pt" o:ole="" o:preferrelative="t" stroked="f">
                  <v:imagedata r:id="rId50" o:title=""/>
                </v:rect>
                <o:OLEObject Type="Embed" ProgID="StaticMetafile" ShapeID="rectole0000000018" DrawAspect="Content" ObjectID="_1604835993" r:id="rId51"/>
              </w:objec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Características de Implementación</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2"/>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Este algoritmo recorre la base de datos sólo dos veces. La primera vez, cada partición es minada independientemente para encontrar todos los conjuntos de ítems frecuentes en la partición y luego se mezclan éstos para generar el conjunto de los conjuntos de</w:t>
            </w:r>
            <w:r>
              <w:rPr>
                <w:rFonts w:ascii="Times New Roman" w:eastAsia="Times New Roman" w:hAnsi="Times New Roman" w:cs="Times New Roman"/>
                <w:color w:val="000000"/>
                <w:shd w:val="clear" w:color="auto" w:fill="FFFFFF"/>
              </w:rPr>
              <w:t xml:space="preserve"> ítems candidatos. Muchos de éstos pueden ser falsos positivos, pero ninguno falso negativo.</w:t>
            </w:r>
          </w:p>
          <w:p w:rsidR="00025852" w:rsidRDefault="003E33A9" w:rsidP="003E33A9">
            <w:pPr>
              <w:numPr>
                <w:ilvl w:val="0"/>
                <w:numId w:val="82"/>
              </w:numPr>
              <w:spacing w:after="0" w:line="240" w:lineRule="auto"/>
              <w:ind w:left="72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En la segunda pasada se cuenta la ocurrencia de cada candidato, aquellos cuyo soporte es mayor que </w:t>
            </w:r>
            <w:proofErr w:type="gramStart"/>
            <w:r>
              <w:rPr>
                <w:rFonts w:ascii="Times New Roman" w:eastAsia="Times New Roman" w:hAnsi="Times New Roman" w:cs="Times New Roman"/>
                <w:color w:val="000000"/>
                <w:shd w:val="clear" w:color="auto" w:fill="FFFFFF"/>
              </w:rPr>
              <w:t>el mínimo soporte especificado se retienen</w:t>
            </w:r>
            <w:proofErr w:type="gramEnd"/>
            <w:r>
              <w:rPr>
                <w:rFonts w:ascii="Times New Roman" w:eastAsia="Times New Roman" w:hAnsi="Times New Roman" w:cs="Times New Roman"/>
                <w:color w:val="000000"/>
                <w:shd w:val="clear" w:color="auto" w:fill="FFFFFF"/>
              </w:rPr>
              <w:t xml:space="preserve"> como conjuntos frecuentes. </w:t>
            </w:r>
          </w:p>
          <w:p w:rsidR="00025852" w:rsidRDefault="003E33A9" w:rsidP="003E33A9">
            <w:pPr>
              <w:numPr>
                <w:ilvl w:val="0"/>
                <w:numId w:val="82"/>
              </w:numPr>
              <w:spacing w:after="0" w:line="240" w:lineRule="auto"/>
              <w:ind w:left="720" w:hanging="360"/>
              <w:jc w:val="both"/>
            </w:pPr>
            <w:r>
              <w:rPr>
                <w:rFonts w:ascii="Times New Roman" w:eastAsia="Times New Roman" w:hAnsi="Times New Roman" w:cs="Times New Roman"/>
                <w:color w:val="000000"/>
                <w:shd w:val="clear" w:color="auto" w:fill="FFFFFF"/>
              </w:rPr>
              <w:t>Emplea el mecanismo de intersección entre conjuntos para determinar el soporte de dich</w:t>
            </w:r>
            <w:r>
              <w:rPr>
                <w:rFonts w:ascii="Times New Roman" w:eastAsia="Times New Roman" w:hAnsi="Times New Roman" w:cs="Times New Roman"/>
                <w:color w:val="000000"/>
                <w:shd w:val="clear" w:color="auto" w:fill="FFFFFF"/>
              </w:rPr>
              <w:t>os conjuntos, en este caso cada ítem en una partición mantiene la lista de los identificadores de las transacciones que contienen a dicho ítem.</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8604"/>
      </w:tblGrid>
      <w:tr w:rsidR="00025852">
        <w:tblPrEx>
          <w:tblCellMar>
            <w:top w:w="0" w:type="dxa"/>
            <w:bottom w:w="0" w:type="dxa"/>
          </w:tblCellMar>
        </w:tblPrEx>
        <w:tc>
          <w:tcPr>
            <w:tcW w:w="11001" w:type="dxa"/>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Predicción utilizando el Algoritmo de Bayes Naive.</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Naive Bayes es una técnica de clasificación y predicción que construye modelos que predicen la probabilidad de posibles resultados. Naive Bayes utiliza datos históricos para encontrar asociaciones y relaciones y hacer predicciones.</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Pseudocódigo</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7130" w:dyaOrig="6069">
                <v:rect id="rectole0000000019" o:spid="_x0000_i1044" style="width:356.25pt;height:303.75pt" o:ole="" o:preferrelative="t" stroked="f">
                  <v:imagedata r:id="rId52" o:title=""/>
                </v:rect>
                <o:OLEObject Type="Embed" ProgID="StaticMetafile" ShapeID="rectole0000000019" DrawAspect="Content" ObjectID="_1604835994" r:id="rId53"/>
              </w:objec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Ventajas</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Muy simple, fácil de implementar y rápido.</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Si el supuesto de independencia condicional NB se mantiene, entonces convergerá más rápido que los modelos discriminatorios como la regresión logística.</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Incluso si la suposición de NB no se cumple, funciona bien en la práctica.</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Necesita menos datos de entrenamiento.</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Altamente escalable. Se escala linealmente con el número de predictores y puntos de datos.</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Se puede utilizar para problemas de clasificación b</w:t>
            </w:r>
            <w:r>
              <w:rPr>
                <w:rFonts w:ascii="Times New Roman" w:eastAsia="Times New Roman" w:hAnsi="Times New Roman" w:cs="Times New Roman"/>
                <w:color w:val="000000"/>
                <w:shd w:val="clear" w:color="auto" w:fill="FFFFFF"/>
              </w:rPr>
              <w:t>inarios y de múltiples clases de vidrio.</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Puede hacer predicciones probabilísticas.</w:t>
            </w:r>
          </w:p>
          <w:p w:rsidR="00025852" w:rsidRDefault="003E33A9" w:rsidP="003E33A9">
            <w:pPr>
              <w:numPr>
                <w:ilvl w:val="0"/>
                <w:numId w:val="83"/>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Maneja datos continuos y discretos.</w:t>
            </w:r>
          </w:p>
          <w:p w:rsidR="00025852" w:rsidRDefault="003E33A9" w:rsidP="003E33A9">
            <w:pPr>
              <w:numPr>
                <w:ilvl w:val="0"/>
                <w:numId w:val="83"/>
              </w:numPr>
              <w:spacing w:after="0" w:line="240" w:lineRule="auto"/>
              <w:ind w:left="720" w:hanging="360"/>
            </w:pPr>
            <w:r>
              <w:rPr>
                <w:rFonts w:ascii="Times New Roman" w:eastAsia="Times New Roman" w:hAnsi="Times New Roman" w:cs="Times New Roman"/>
                <w:color w:val="000000"/>
                <w:shd w:val="clear" w:color="auto" w:fill="FFFFFF"/>
              </w:rPr>
              <w:t>No es sensible a las características irrelevantes.</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4392"/>
        <w:gridCol w:w="4212"/>
      </w:tblGrid>
      <w:tr w:rsidR="00025852">
        <w:tblPrEx>
          <w:tblCellMar>
            <w:top w:w="0" w:type="dxa"/>
            <w:bottom w:w="0" w:type="dxa"/>
          </w:tblCellMar>
        </w:tblPrEx>
        <w:tc>
          <w:tcPr>
            <w:tcW w:w="11001" w:type="dxa"/>
            <w:gridSpan w:val="2"/>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Predicción utilizando el Algoritmo de Regresión logística</w:t>
            </w:r>
          </w:p>
        </w:tc>
      </w:tr>
      <w:tr w:rsidR="00025852">
        <w:tblPrEx>
          <w:tblCellMar>
            <w:top w:w="0" w:type="dxa"/>
            <w:bottom w:w="0" w:type="dxa"/>
          </w:tblCellMar>
        </w:tblPrEx>
        <w:tc>
          <w:tcPr>
            <w:tcW w:w="5586"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Ventajas</w:t>
            </w:r>
          </w:p>
        </w:tc>
        <w:tc>
          <w:tcPr>
            <w:tcW w:w="5415" w:type="dxa"/>
            <w:tcBorders>
              <w:top w:val="single" w:sz="4" w:space="0" w:color="000000"/>
              <w:left w:val="single" w:sz="4"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Desventajas</w:t>
            </w:r>
          </w:p>
        </w:tc>
      </w:tr>
      <w:tr w:rsidR="00025852">
        <w:tblPrEx>
          <w:tblCellMar>
            <w:top w:w="0" w:type="dxa"/>
            <w:bottom w:w="0" w:type="dxa"/>
          </w:tblCellMar>
        </w:tblPrEx>
        <w:tc>
          <w:tcPr>
            <w:tcW w:w="5586"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 una técnica muy utilizada porque es muy eficiente.</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No requiere demasiados recursos informáticos.</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 muy fácil de interpretar.</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No requiere que las funciones de entrada se amplíen.</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No requiere ningún ajuste.</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Es fácil de regularizar.</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Produce probabilidades pronosticadas bien calibradas.</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Funciona mejor cuando elimina atributos que no están relacionados con la variable de salida, así como atributos que son muy similares (correlacionados) entre sí.</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Es muy eficiente de entrenar.</w:t>
            </w:r>
          </w:p>
          <w:p w:rsidR="00025852" w:rsidRDefault="003E33A9" w:rsidP="003E33A9">
            <w:pPr>
              <w:numPr>
                <w:ilvl w:val="0"/>
                <w:numId w:val="84"/>
              </w:numPr>
              <w:spacing w:after="0" w:line="240" w:lineRule="auto"/>
              <w:ind w:left="720" w:hanging="360"/>
            </w:pPr>
            <w:r>
              <w:rPr>
                <w:rFonts w:ascii="Times New Roman" w:eastAsia="Times New Roman" w:hAnsi="Times New Roman" w:cs="Times New Roman"/>
                <w:color w:val="000000"/>
                <w:shd w:val="clear" w:color="auto" w:fill="FFFFFF"/>
              </w:rPr>
              <w:t>También es</w:t>
            </w:r>
            <w:r>
              <w:rPr>
                <w:rFonts w:ascii="Times New Roman" w:eastAsia="Times New Roman" w:hAnsi="Times New Roman" w:cs="Times New Roman"/>
                <w:color w:val="000000"/>
                <w:shd w:val="clear" w:color="auto" w:fill="FFFFFF"/>
              </w:rPr>
              <w:t xml:space="preserve"> una buena línea de base que puede usar para medir el rendimiento de otros Algoritmos más complejos.</w:t>
            </w:r>
          </w:p>
        </w:tc>
        <w:tc>
          <w:tcPr>
            <w:tcW w:w="5415" w:type="dxa"/>
            <w:tcBorders>
              <w:top w:val="single" w:sz="4" w:space="0" w:color="000000"/>
              <w:left w:val="single" w:sz="4"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lastRenderedPageBreak/>
              <w:t>No puede resolver problemas no lineales ya que su superficie de decisión es lineal.</w:t>
            </w:r>
          </w:p>
          <w:p w:rsidR="00025852" w:rsidRDefault="003E33A9" w:rsidP="003E33A9">
            <w:pPr>
              <w:numPr>
                <w:ilvl w:val="0"/>
                <w:numId w:val="84"/>
              </w:numPr>
              <w:spacing w:after="0" w:line="240" w:lineRule="auto"/>
              <w:ind w:left="720" w:hanging="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Cuenta con una alta dependencia de una correcta presentación de sus dat</w:t>
            </w:r>
            <w:r>
              <w:rPr>
                <w:rFonts w:ascii="Times New Roman" w:eastAsia="Times New Roman" w:hAnsi="Times New Roman" w:cs="Times New Roman"/>
                <w:color w:val="000000"/>
                <w:shd w:val="clear" w:color="auto" w:fill="FFFFFF"/>
              </w:rPr>
              <w:t xml:space="preserve">os. Esto significa que la regresión logística no es una herramienta útil a menos que ya haya identificado </w:t>
            </w:r>
            <w:r>
              <w:rPr>
                <w:rFonts w:ascii="Times New Roman" w:eastAsia="Times New Roman" w:hAnsi="Times New Roman" w:cs="Times New Roman"/>
                <w:color w:val="000000"/>
                <w:shd w:val="clear" w:color="auto" w:fill="FFFFFF"/>
              </w:rPr>
              <w:lastRenderedPageBreak/>
              <w:t>todas las variables independientes importantes.</w:t>
            </w:r>
          </w:p>
          <w:p w:rsidR="00025852" w:rsidRDefault="003E33A9" w:rsidP="003E33A9">
            <w:pPr>
              <w:numPr>
                <w:ilvl w:val="0"/>
                <w:numId w:val="84"/>
              </w:numPr>
              <w:spacing w:after="0" w:line="240" w:lineRule="auto"/>
              <w:ind w:left="720" w:hanging="360"/>
            </w:pPr>
            <w:r>
              <w:rPr>
                <w:rFonts w:ascii="Times New Roman" w:eastAsia="Times New Roman" w:hAnsi="Times New Roman" w:cs="Times New Roman"/>
                <w:color w:val="000000"/>
                <w:shd w:val="clear" w:color="auto" w:fill="FFFFFF"/>
              </w:rPr>
              <w:t>Dado que su resultado es discreto, sólo puede predecir un resultado categórico.</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4395"/>
        <w:gridCol w:w="4209"/>
      </w:tblGrid>
      <w:tr w:rsidR="00025852">
        <w:tblPrEx>
          <w:tblCellMar>
            <w:top w:w="0" w:type="dxa"/>
            <w:bottom w:w="0" w:type="dxa"/>
          </w:tblCellMar>
        </w:tblPrEx>
        <w:tc>
          <w:tcPr>
            <w:tcW w:w="11001" w:type="dxa"/>
            <w:gridSpan w:val="2"/>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Técnica de Predicción utilizando el Algoritmo de Regresión logística</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pPr>
            <w:r>
              <w:rPr>
                <w:rFonts w:ascii="Times New Roman" w:eastAsia="Times New Roman" w:hAnsi="Times New Roman" w:cs="Times New Roman"/>
                <w:color w:val="000000"/>
                <w:shd w:val="clear" w:color="auto" w:fill="FFFFFF"/>
              </w:rPr>
              <w:t xml:space="preserve">Un autómata finito es un modelo computacional que realiza un proceso de forma automática para producir una salida desde cierta entrada. Para implementar un análisis de datos usando este </w:t>
            </w:r>
            <w:r>
              <w:rPr>
                <w:rFonts w:ascii="Times New Roman" w:eastAsia="Times New Roman" w:hAnsi="Times New Roman" w:cs="Times New Roman"/>
                <w:color w:val="000000"/>
                <w:shd w:val="clear" w:color="auto" w:fill="FFFFFF"/>
              </w:rPr>
              <w:t>método, la idea será crear un autómata finito que compute automáticamente un proceso que siempre lleve a analizar unos datos de entrada.</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Definición</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 </w:t>
            </w: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Un autómata finito es una 5-tupla que se compone de la siguiente manera:</w:t>
            </w: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color w:val="000000"/>
                <w:shd w:val="clear" w:color="auto" w:fill="FFFFFF"/>
              </w:rPr>
              <w:t xml:space="preserve">, Σ, </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i/>
                <w:color w:val="000000"/>
                <w:shd w:val="clear" w:color="auto" w:fill="FFFFFF"/>
                <w:vertAlign w:val="subscript"/>
              </w:rPr>
              <w:t>0</w:t>
            </w:r>
            <w:r>
              <w:rPr>
                <w:rFonts w:ascii="Times New Roman" w:eastAsia="Times New Roman" w:hAnsi="Times New Roman" w:cs="Times New Roman"/>
                <w:color w:val="000000"/>
                <w:shd w:val="clear" w:color="auto" w:fill="FFFFFF"/>
              </w:rPr>
              <w:t xml:space="preserve">, δ, </w:t>
            </w:r>
            <w:r>
              <w:rPr>
                <w:rFonts w:ascii="Times New Roman" w:eastAsia="Times New Roman" w:hAnsi="Times New Roman" w:cs="Times New Roman"/>
                <w:i/>
                <w:color w:val="000000"/>
                <w:shd w:val="clear" w:color="auto" w:fill="FFFFFF"/>
              </w:rPr>
              <w:t>F</w:t>
            </w:r>
            <w:r>
              <w:rPr>
                <w:rFonts w:ascii="Times New Roman" w:eastAsia="Times New Roman" w:hAnsi="Times New Roman" w:cs="Times New Roman"/>
                <w:color w:val="000000"/>
                <w:shd w:val="clear" w:color="auto" w:fill="FFFFFF"/>
              </w:rPr>
              <w:t>), donde:</w:t>
            </w:r>
          </w:p>
          <w:p w:rsidR="00025852" w:rsidRDefault="003E33A9">
            <w:pPr>
              <w:spacing w:after="0" w:line="276" w:lineRule="auto"/>
              <w:ind w:left="108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 xml:space="preserve">Q </w:t>
            </w:r>
            <w:r>
              <w:rPr>
                <w:rFonts w:ascii="Times New Roman" w:eastAsia="Times New Roman" w:hAnsi="Times New Roman" w:cs="Times New Roman"/>
                <w:color w:val="000000"/>
                <w:shd w:val="clear" w:color="auto" w:fill="FFFFFF"/>
              </w:rPr>
              <w:t>es el conjunto finito de estados por el que está compuesto el autómata.</w:t>
            </w:r>
          </w:p>
          <w:p w:rsidR="00025852" w:rsidRDefault="003E33A9">
            <w:pPr>
              <w:spacing w:after="0" w:line="276" w:lineRule="auto"/>
              <w:ind w:left="108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Σ es el alfabeto con el que actúa (dominio).</w:t>
            </w:r>
          </w:p>
          <w:p w:rsidR="00025852" w:rsidRDefault="003E33A9">
            <w:pPr>
              <w:spacing w:after="0" w:line="276" w:lineRule="auto"/>
              <w:ind w:left="1080" w:hanging="360"/>
              <w:jc w:val="both"/>
              <w:rPr>
                <w:rFonts w:ascii="Times New Roman" w:eastAsia="Times New Roman" w:hAnsi="Times New Roman" w:cs="Times New Roman"/>
                <w:i/>
                <w:color w:val="000000"/>
                <w:shd w:val="clear" w:color="auto" w:fill="FFFFFF"/>
              </w:rPr>
            </w:pP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q</w:t>
            </w:r>
            <w:proofErr w:type="gramStart"/>
            <w:r>
              <w:rPr>
                <w:rFonts w:ascii="Times New Roman" w:eastAsia="Times New Roman" w:hAnsi="Times New Roman" w:cs="Times New Roman"/>
                <w:i/>
                <w:color w:val="000000"/>
                <w:shd w:val="clear" w:color="auto" w:fill="FFFFFF"/>
                <w:vertAlign w:val="subscript"/>
              </w:rPr>
              <w:t xml:space="preserve">0  </w:t>
            </w:r>
            <w:r>
              <w:rPr>
                <w:rFonts w:ascii="Times New Roman" w:eastAsia="Times New Roman" w:hAnsi="Times New Roman" w:cs="Times New Roman"/>
                <w:color w:val="000000"/>
                <w:shd w:val="clear" w:color="auto" w:fill="FFFFFF"/>
              </w:rPr>
              <w:t>pertenece</w:t>
            </w:r>
            <w:proofErr w:type="gramEnd"/>
            <w:r>
              <w:rPr>
                <w:rFonts w:ascii="Times New Roman" w:eastAsia="Times New Roman" w:hAnsi="Times New Roman" w:cs="Times New Roman"/>
                <w:color w:val="000000"/>
                <w:shd w:val="clear" w:color="auto" w:fill="FFFFFF"/>
              </w:rPr>
              <w:t xml:space="preserve"> a</w:t>
            </w:r>
            <w:r>
              <w:rPr>
                <w:rFonts w:ascii="Times New Roman" w:eastAsia="Times New Roman" w:hAnsi="Times New Roman" w:cs="Times New Roman"/>
                <w:i/>
                <w:color w:val="000000"/>
                <w:shd w:val="clear" w:color="auto" w:fill="FFFFFF"/>
              </w:rPr>
              <w:t xml:space="preserve"> Q.</w:t>
            </w:r>
          </w:p>
          <w:p w:rsidR="00025852" w:rsidRDefault="003E33A9">
            <w:pPr>
              <w:spacing w:after="0" w:line="276" w:lineRule="auto"/>
              <w:ind w:left="1080" w:hanging="36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δ es la función que define las transiciones entre estados.</w:t>
            </w:r>
          </w:p>
          <w:p w:rsidR="00025852" w:rsidRDefault="003E33A9">
            <w:pPr>
              <w:spacing w:after="0" w:line="276" w:lineRule="auto"/>
              <w:ind w:left="1080" w:hanging="360"/>
              <w:jc w:val="both"/>
            </w:pP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 xml:space="preserve">F </w:t>
            </w:r>
            <w:r>
              <w:rPr>
                <w:rFonts w:ascii="Times New Roman" w:eastAsia="Times New Roman" w:hAnsi="Times New Roman" w:cs="Times New Roman"/>
                <w:color w:val="000000"/>
                <w:shd w:val="clear" w:color="auto" w:fill="FFFFFF"/>
              </w:rPr>
              <w:t>es el conjunto que contiene a los estados del autómata en los que termina (estados de aceptación).</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Tabla de Transición</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3643" w:dyaOrig="2865">
                <v:rect id="rectole0000000020" o:spid="_x0000_i1045" style="width:182.25pt;height:143.25pt" o:ole="" o:preferrelative="t" stroked="f">
                  <v:imagedata r:id="rId54" o:title=""/>
                </v:rect>
                <o:OLEObject Type="Embed" ProgID="StaticMetafile" ShapeID="rectole0000000020" DrawAspect="Content" ObjectID="_1604835995" r:id="rId55"/>
              </w:objec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Tipos</w:t>
            </w:r>
          </w:p>
        </w:tc>
      </w:tr>
      <w:tr w:rsidR="00025852">
        <w:tblPrEx>
          <w:tblCellMar>
            <w:top w:w="0" w:type="dxa"/>
            <w:bottom w:w="0" w:type="dxa"/>
          </w:tblCellMar>
        </w:tblPrEx>
        <w:tc>
          <w:tcPr>
            <w:tcW w:w="5586"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Autómatas Finitos Deterministas</w:t>
            </w: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3E33A9">
            <w:pPr>
              <w:spacing w:after="0" w:line="276" w:lineRule="auto"/>
              <w:jc w:val="both"/>
            </w:pPr>
            <w:r>
              <w:rPr>
                <w:rFonts w:ascii="Times New Roman" w:eastAsia="Times New Roman" w:hAnsi="Times New Roman" w:cs="Times New Roman"/>
                <w:color w:val="000000"/>
                <w:shd w:val="clear" w:color="auto" w:fill="FFFFFF"/>
              </w:rPr>
              <w:t xml:space="preserve">Es un autómata finito que además es un sistema determinista; es decir, para cada estado </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color w:val="000000"/>
                <w:shd w:val="clear" w:color="auto" w:fill="FFFFFF"/>
              </w:rPr>
              <w:t xml:space="preserve"> </w:t>
            </w:r>
            <w:r>
              <w:rPr>
                <w:rFonts w:ascii="Cambria Math" w:eastAsia="Cambria Math" w:hAnsi="Cambria Math" w:cs="Cambria Math"/>
                <w:color w:val="000000"/>
                <w:shd w:val="clear" w:color="auto" w:fill="FFFFFF"/>
              </w:rPr>
              <w:t>∈</w:t>
            </w: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color w:val="000000"/>
                <w:shd w:val="clear" w:color="auto" w:fill="FFFFFF"/>
              </w:rPr>
              <w:t xml:space="preserve"> en que se encuentre el autómata, y con cualquier símbolo </w:t>
            </w:r>
            <w:r>
              <w:rPr>
                <w:rFonts w:ascii="Times New Roman" w:eastAsia="Times New Roman" w:hAnsi="Times New Roman" w:cs="Times New Roman"/>
                <w:i/>
                <w:color w:val="000000"/>
                <w:shd w:val="clear" w:color="auto" w:fill="FFFFFF"/>
              </w:rPr>
              <w:t>s</w:t>
            </w:r>
            <w:r>
              <w:rPr>
                <w:rFonts w:ascii="Times New Roman" w:eastAsia="Times New Roman" w:hAnsi="Times New Roman" w:cs="Times New Roman"/>
                <w:color w:val="000000"/>
                <w:shd w:val="clear" w:color="auto" w:fill="FFFFFF"/>
              </w:rPr>
              <w:t xml:space="preserve"> </w:t>
            </w:r>
            <w:r>
              <w:rPr>
                <w:rFonts w:ascii="Cambria Math" w:eastAsia="Cambria Math" w:hAnsi="Cambria Math" w:cs="Cambria Math"/>
                <w:color w:val="000000"/>
                <w:shd w:val="clear" w:color="auto" w:fill="FFFFFF"/>
              </w:rPr>
              <w:t>∈</w:t>
            </w:r>
            <w:r>
              <w:rPr>
                <w:rFonts w:ascii="Times New Roman" w:eastAsia="Times New Roman" w:hAnsi="Times New Roman" w:cs="Times New Roman"/>
                <w:color w:val="000000"/>
                <w:shd w:val="clear" w:color="auto" w:fill="FFFFFF"/>
              </w:rPr>
              <w:t xml:space="preserve"> Σ del alfabeto (dominio) </w:t>
            </w:r>
            <w:r>
              <w:rPr>
                <w:rFonts w:ascii="Times New Roman" w:eastAsia="Times New Roman" w:hAnsi="Times New Roman" w:cs="Times New Roman"/>
                <w:color w:val="000000"/>
                <w:shd w:val="clear" w:color="auto" w:fill="FFFFFF"/>
              </w:rPr>
              <w:lastRenderedPageBreak/>
              <w:t>leído, existe siempre una transición posible de un estado a otro. Por ejempl</w:t>
            </w:r>
            <w:r>
              <w:rPr>
                <w:rFonts w:ascii="Times New Roman" w:eastAsia="Times New Roman" w:hAnsi="Times New Roman" w:cs="Times New Roman"/>
                <w:color w:val="000000"/>
                <w:shd w:val="clear" w:color="auto" w:fill="FFFFFF"/>
              </w:rPr>
              <w:t>o, el autómata a mano izquierda es un AFD.</w:t>
            </w:r>
          </w:p>
        </w:tc>
        <w:tc>
          <w:tcPr>
            <w:tcW w:w="5415" w:type="dxa"/>
            <w:tcBorders>
              <w:top w:val="single" w:sz="4" w:space="0" w:color="000000"/>
              <w:left w:val="single" w:sz="4"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lastRenderedPageBreak/>
              <w:t>Autómatas Finitos No Deterministas</w:t>
            </w: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spacing w:after="0" w:line="276" w:lineRule="auto"/>
              <w:jc w:val="both"/>
            </w:pPr>
            <w:r>
              <w:rPr>
                <w:rFonts w:ascii="Times New Roman" w:eastAsia="Times New Roman" w:hAnsi="Times New Roman" w:cs="Times New Roman"/>
                <w:color w:val="000000"/>
                <w:shd w:val="clear" w:color="auto" w:fill="FFFFFF"/>
              </w:rPr>
              <w:t xml:space="preserve">Es un autómata finito que, a diferencia de los autómatas finitos deterministas (AFD), posee al menos un estado </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color w:val="000000"/>
                <w:shd w:val="clear" w:color="auto" w:fill="FFFFFF"/>
              </w:rPr>
              <w:t xml:space="preserve"> </w:t>
            </w:r>
            <w:r>
              <w:rPr>
                <w:rFonts w:ascii="Cambria Math" w:eastAsia="Cambria Math" w:hAnsi="Cambria Math" w:cs="Cambria Math"/>
                <w:color w:val="000000"/>
                <w:shd w:val="clear" w:color="auto" w:fill="FFFFFF"/>
              </w:rPr>
              <w:t>∈</w:t>
            </w:r>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i/>
                <w:color w:val="000000"/>
                <w:shd w:val="clear" w:color="auto" w:fill="FFFFFF"/>
              </w:rPr>
              <w:t>Q</w:t>
            </w:r>
            <w:r>
              <w:rPr>
                <w:rFonts w:ascii="Times New Roman" w:eastAsia="Times New Roman" w:hAnsi="Times New Roman" w:cs="Times New Roman"/>
                <w:color w:val="000000"/>
                <w:shd w:val="clear" w:color="auto" w:fill="FFFFFF"/>
              </w:rPr>
              <w:t xml:space="preserve">, tal que para un símbolo </w:t>
            </w:r>
            <w:r>
              <w:rPr>
                <w:rFonts w:ascii="Times New Roman" w:eastAsia="Times New Roman" w:hAnsi="Times New Roman" w:cs="Times New Roman"/>
                <w:i/>
                <w:color w:val="000000"/>
                <w:shd w:val="clear" w:color="auto" w:fill="FFFFFF"/>
              </w:rPr>
              <w:t>s</w:t>
            </w:r>
            <w:r>
              <w:rPr>
                <w:rFonts w:ascii="Times New Roman" w:eastAsia="Times New Roman" w:hAnsi="Times New Roman" w:cs="Times New Roman"/>
                <w:color w:val="000000"/>
                <w:shd w:val="clear" w:color="auto" w:fill="FFFFFF"/>
              </w:rPr>
              <w:t xml:space="preserve"> </w:t>
            </w:r>
            <w:r>
              <w:rPr>
                <w:rFonts w:ascii="Cambria Math" w:eastAsia="Cambria Math" w:hAnsi="Cambria Math" w:cs="Cambria Math"/>
                <w:color w:val="000000"/>
                <w:shd w:val="clear" w:color="auto" w:fill="FFFFFF"/>
              </w:rPr>
              <w:t>∈</w:t>
            </w:r>
            <w:r>
              <w:rPr>
                <w:rFonts w:ascii="Times New Roman" w:eastAsia="Times New Roman" w:hAnsi="Times New Roman" w:cs="Times New Roman"/>
                <w:color w:val="000000"/>
                <w:shd w:val="clear" w:color="auto" w:fill="FFFFFF"/>
              </w:rPr>
              <w:t xml:space="preserve"> Σ del alfabeto, exista más de una </w:t>
            </w:r>
            <w:r>
              <w:rPr>
                <w:rFonts w:ascii="Times New Roman" w:eastAsia="Times New Roman" w:hAnsi="Times New Roman" w:cs="Times New Roman"/>
                <w:color w:val="000000"/>
                <w:shd w:val="clear" w:color="auto" w:fill="FFFFFF"/>
              </w:rPr>
              <w:lastRenderedPageBreak/>
              <w:t>transición posible.</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lastRenderedPageBreak/>
              <w:t>Se concluye que lo más apropiado para nuestra solución es implementar un autómata que automatice un procedimiento que analice los datos que se tienen, sería un Autómata finito determinista. En efecto,</w:t>
            </w:r>
            <w:r>
              <w:rPr>
                <w:rFonts w:ascii="Times New Roman" w:eastAsia="Times New Roman" w:hAnsi="Times New Roman" w:cs="Times New Roman"/>
                <w:color w:val="000000"/>
                <w:shd w:val="clear" w:color="auto" w:fill="FFFFFF"/>
              </w:rPr>
              <w:t xml:space="preserve"> este permite tener todos los posibles resultados para cualquier tipo de dato que entre (símbolo), a diferencia del AFN.</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Implementación</w:t>
            </w:r>
          </w:p>
        </w:tc>
      </w:tr>
      <w:tr w:rsidR="00025852">
        <w:tblPrEx>
          <w:tblCellMar>
            <w:top w:w="0" w:type="dxa"/>
            <w:bottom w:w="0" w:type="dxa"/>
          </w:tblCellMar>
        </w:tblPrEx>
        <w:tc>
          <w:tcPr>
            <w:tcW w:w="11001" w:type="dxa"/>
            <w:gridSpan w:val="2"/>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Se tiene un conjunto (C) de datos. El estado inicial (podría ser q1 en el ejemplo) del autómata representaría el subconjunto (S0) de datos con el que comienzo a analizar.</w:t>
            </w: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spacing w:after="0" w:line="276"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En seguida entra otro subconjunto de datos (S1) tal que S1 pertenece a C, es decir l</w:t>
            </w:r>
            <w:r>
              <w:rPr>
                <w:rFonts w:ascii="Times New Roman" w:eastAsia="Times New Roman" w:hAnsi="Times New Roman" w:cs="Times New Roman"/>
                <w:color w:val="000000"/>
                <w:shd w:val="clear" w:color="auto" w:fill="FFFFFF"/>
              </w:rPr>
              <w:t>os subconjuntos son los datos que voy a ir analizando. El AFD, que por el momento se encuentra en el estado inicial, decide que procedimiento realizar dependiendo de la clasificación que tenga S2. (esta clasificación estaría representada por los símbolos p</w:t>
            </w:r>
            <w:r>
              <w:rPr>
                <w:rFonts w:ascii="Times New Roman" w:eastAsia="Times New Roman" w:hAnsi="Times New Roman" w:cs="Times New Roman"/>
                <w:color w:val="000000"/>
                <w:shd w:val="clear" w:color="auto" w:fill="FFFFFF"/>
              </w:rPr>
              <w:t>osibles que tenga el autómata). En el diagrama a continuación estos serían los símbolos: 0 y 1.</w:t>
            </w:r>
          </w:p>
          <w:p w:rsidR="00025852" w:rsidRDefault="00025852">
            <w:pPr>
              <w:spacing w:after="0" w:line="276" w:lineRule="auto"/>
              <w:rPr>
                <w:rFonts w:ascii="Times New Roman" w:eastAsia="Times New Roman" w:hAnsi="Times New Roman" w:cs="Times New Roman"/>
                <w:color w:val="000000"/>
                <w:shd w:val="clear" w:color="auto" w:fill="FFFFFF"/>
              </w:rPr>
            </w:pPr>
          </w:p>
          <w:p w:rsidR="00025852" w:rsidRDefault="003E33A9">
            <w:pPr>
              <w:spacing w:after="0" w:line="276" w:lineRule="auto"/>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Se continuaría de esta forma hasta que se llegue a un estado final. En el diagrama sería:  q0</w:t>
            </w:r>
          </w:p>
          <w:p w:rsidR="00025852" w:rsidRDefault="003E33A9">
            <w:pPr>
              <w:spacing w:after="0" w:line="276" w:lineRule="auto"/>
              <w:ind w:left="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 </w:t>
            </w:r>
          </w:p>
          <w:p w:rsidR="00025852" w:rsidRDefault="003E33A9">
            <w:pPr>
              <w:spacing w:after="0" w:line="276"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Por ejemplo. En el caso hipotético de que se tenga el primer su</w:t>
            </w:r>
            <w:r>
              <w:rPr>
                <w:rFonts w:ascii="Times New Roman" w:eastAsia="Times New Roman" w:hAnsi="Times New Roman" w:cs="Times New Roman"/>
                <w:color w:val="000000"/>
                <w:shd w:val="clear" w:color="auto" w:fill="FFFFFF"/>
              </w:rPr>
              <w:t>bconjunto S0 (q1) y entre otro subconjunto de datos S1 de tipo 1, entonces el autómata procedería a realizar las operaciones de análisis que lleven directamente al estado final q0. En el cual la información que se tiene se puede considerar un análisis rele</w:t>
            </w:r>
            <w:r>
              <w:rPr>
                <w:rFonts w:ascii="Times New Roman" w:eastAsia="Times New Roman" w:hAnsi="Times New Roman" w:cs="Times New Roman"/>
                <w:color w:val="000000"/>
                <w:shd w:val="clear" w:color="auto" w:fill="FFFFFF"/>
              </w:rPr>
              <w:t>vante.</w:t>
            </w:r>
          </w:p>
          <w:p w:rsidR="00025852" w:rsidRDefault="00025852">
            <w:pPr>
              <w:spacing w:after="0" w:line="276" w:lineRule="auto"/>
            </w:pPr>
          </w:p>
        </w:tc>
      </w:tr>
    </w:tbl>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8604"/>
      </w:tblGrid>
      <w:tr w:rsidR="00025852">
        <w:tblPrEx>
          <w:tblCellMar>
            <w:top w:w="0" w:type="dxa"/>
            <w:bottom w:w="0" w:type="dxa"/>
          </w:tblCellMar>
        </w:tblPrEx>
        <w:tc>
          <w:tcPr>
            <w:tcW w:w="11001" w:type="dxa"/>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Presentación de resultados mediante el uso de histogramas para mostrar la frecuencia de los itemsets.</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Diseño</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rPr>
                <w:rFonts w:ascii="Calibri" w:eastAsia="Calibri" w:hAnsi="Calibri" w:cs="Calibri"/>
              </w:rPr>
            </w:pPr>
            <w:r>
              <w:object w:dxaOrig="8534" w:dyaOrig="5784">
                <v:rect id="rectole0000000021" o:spid="_x0000_i1046" style="width:426.75pt;height:289.5pt" o:ole="" o:preferrelative="t" stroked="f">
                  <v:imagedata r:id="rId56" o:title=""/>
                </v:rect>
                <o:OLEObject Type="Embed" ProgID="StaticMetafile" ShapeID="rectole0000000021" DrawAspect="Content" ObjectID="_1604835996" r:id="rId57"/>
              </w:objec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color w:val="000000"/>
                <w:shd w:val="clear" w:color="auto" w:fill="FFFFFF"/>
              </w:rPr>
              <w:t>Se utilizan los componentes de Visual Studio para crear histogramas con la frecuencia de los itemsets de un tamaño dado.</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b/>
          <w:color w:val="000000"/>
        </w:rPr>
      </w:pPr>
    </w:p>
    <w:tbl>
      <w:tblPr>
        <w:tblW w:w="0" w:type="auto"/>
        <w:tblInd w:w="100" w:type="dxa"/>
        <w:tblCellMar>
          <w:left w:w="10" w:type="dxa"/>
          <w:right w:w="10" w:type="dxa"/>
        </w:tblCellMar>
        <w:tblLook w:val="04A0" w:firstRow="1" w:lastRow="0" w:firstColumn="1" w:lastColumn="0" w:noHBand="0" w:noVBand="1"/>
      </w:tblPr>
      <w:tblGrid>
        <w:gridCol w:w="8604"/>
      </w:tblGrid>
      <w:tr w:rsidR="00025852">
        <w:tblPrEx>
          <w:tblCellMar>
            <w:top w:w="0" w:type="dxa"/>
            <w:bottom w:w="0" w:type="dxa"/>
          </w:tblCellMar>
        </w:tblPrEx>
        <w:tc>
          <w:tcPr>
            <w:tcW w:w="11001" w:type="dxa"/>
            <w:tcBorders>
              <w:top w:val="single" w:sz="8" w:space="0" w:color="000000"/>
              <w:left w:val="single" w:sz="8" w:space="0" w:color="000000"/>
              <w:bottom w:val="single" w:sz="8" w:space="0" w:color="000000"/>
              <w:right w:val="single" w:sz="8" w:space="0" w:color="000000"/>
            </w:tcBorders>
            <w:shd w:val="clear" w:color="auto" w:fill="CFE2F3"/>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rPr>
              <w:t>Presentación de resultados mediante el uso de tablas para mostrar las asociaciones encontradas.</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76" w:lineRule="auto"/>
              <w:jc w:val="center"/>
            </w:pPr>
            <w:r>
              <w:rPr>
                <w:rFonts w:ascii="Times New Roman" w:eastAsia="Times New Roman" w:hAnsi="Times New Roman" w:cs="Times New Roman"/>
                <w:b/>
                <w:color w:val="000000"/>
                <w:shd w:val="clear" w:color="auto" w:fill="FFFFFF"/>
              </w:rPr>
              <w:t>Diseño</w:t>
            </w:r>
          </w:p>
        </w:tc>
      </w:tr>
      <w:tr w:rsidR="00025852">
        <w:tblPrEx>
          <w:tblCellMar>
            <w:top w:w="0" w:type="dxa"/>
            <w:bottom w:w="0" w:type="dxa"/>
          </w:tblCellMar>
        </w:tblPrEx>
        <w:tc>
          <w:tcPr>
            <w:tcW w:w="11001" w:type="dxa"/>
            <w:tcBorders>
              <w:top w:val="single" w:sz="4"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rsidP="003E33A9">
            <w:pPr>
              <w:numPr>
                <w:ilvl w:val="0"/>
                <w:numId w:val="85"/>
              </w:numPr>
              <w:spacing w:after="0" w:line="240" w:lineRule="auto"/>
              <w:ind w:left="720" w:hanging="360"/>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Pasillo de comidas - Leche, Huevos, Pan</w:t>
            </w:r>
          </w:p>
          <w:p w:rsidR="00025852" w:rsidRDefault="003E33A9" w:rsidP="003E33A9">
            <w:pPr>
              <w:numPr>
                <w:ilvl w:val="0"/>
                <w:numId w:val="85"/>
              </w:numPr>
              <w:spacing w:after="0" w:line="240" w:lineRule="auto"/>
              <w:ind w:left="720" w:hanging="360"/>
              <w:rPr>
                <w:rFonts w:ascii="Times New Roman" w:eastAsia="Times New Roman" w:hAnsi="Times New Roman" w:cs="Times New Roman"/>
                <w:b/>
                <w:color w:val="000000"/>
                <w:shd w:val="clear" w:color="auto" w:fill="FFFFFF"/>
              </w:rPr>
            </w:pPr>
            <w:r>
              <w:rPr>
                <w:rFonts w:ascii="Times New Roman" w:eastAsia="Times New Roman" w:hAnsi="Times New Roman" w:cs="Times New Roman"/>
                <w:b/>
                <w:color w:val="000000"/>
                <w:shd w:val="clear" w:color="auto" w:fill="FFFFFF"/>
              </w:rPr>
              <w:t>Pasillo de licores - Licor, Red/Blush Vino, Cerveza, Soda</w:t>
            </w:r>
          </w:p>
          <w:p w:rsidR="00025852" w:rsidRDefault="003E33A9" w:rsidP="003E33A9">
            <w:pPr>
              <w:numPr>
                <w:ilvl w:val="0"/>
                <w:numId w:val="85"/>
              </w:numPr>
              <w:spacing w:after="0" w:line="240" w:lineRule="auto"/>
              <w:ind w:left="720" w:hanging="360"/>
            </w:pPr>
            <w:r>
              <w:rPr>
                <w:rFonts w:ascii="Times New Roman" w:eastAsia="Times New Roman" w:hAnsi="Times New Roman" w:cs="Times New Roman"/>
                <w:b/>
                <w:color w:val="000000"/>
                <w:shd w:val="clear" w:color="auto" w:fill="FFFFFF"/>
              </w:rPr>
              <w:t>Pasillo de desayuno - Cereal Yogurt, Arroz, Avena</w:t>
            </w:r>
          </w:p>
        </w:tc>
      </w:tr>
    </w:tbl>
    <w:p w:rsidR="00025852" w:rsidRDefault="00025852">
      <w:pPr>
        <w:spacing w:after="0" w:line="276" w:lineRule="auto"/>
        <w:jc w:val="both"/>
        <w:rPr>
          <w:rFonts w:ascii="Times New Roman" w:eastAsia="Times New Roman" w:hAnsi="Times New Roman" w:cs="Times New Roman"/>
          <w:color w:val="000000"/>
          <w:shd w:val="clear" w:color="auto" w:fill="FFFFFF"/>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keepNext/>
        <w:keepLines/>
        <w:spacing w:before="360" w:after="12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FASE 5: EVALUACIÓN Y SELECCIÓN DE LA MEJOR SOLUCIÓN</w:t>
      </w:r>
    </w:p>
    <w:p w:rsidR="00025852" w:rsidRDefault="00025852">
      <w:pPr>
        <w:keepNext/>
        <w:keepLines/>
        <w:spacing w:before="320" w:after="80" w:line="240" w:lineRule="auto"/>
        <w:jc w:val="center"/>
        <w:rPr>
          <w:rFonts w:ascii="Times New Roman" w:eastAsia="Times New Roman" w:hAnsi="Times New Roman" w:cs="Times New Roman"/>
          <w:b/>
          <w:color w:val="000000"/>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28"/>
        </w:rPr>
        <w:t>Criterios de evaluación</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ANÁLISIS DE DATOS</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Para la evaluación se tuvieron en cuenta los siguientes criterios: De 1 a 5, siendo 1 lo menos deseable y 5 lo más deseable. </w:t>
      </w:r>
      <w:r>
        <w:rPr>
          <w:rFonts w:ascii="Times New Roman" w:eastAsia="Times New Roman" w:hAnsi="Times New Roman" w:cs="Times New Roman"/>
          <w:color w:val="000000"/>
        </w:rPr>
        <w:br/>
      </w:r>
      <w:r>
        <w:rPr>
          <w:rFonts w:ascii="Times New Roman" w:eastAsia="Times New Roman" w:hAnsi="Times New Roman" w:cs="Times New Roman"/>
          <w:color w:val="000000"/>
        </w:rPr>
        <w:br/>
      </w:r>
      <w:r>
        <w:rPr>
          <w:rFonts w:ascii="Times New Roman" w:eastAsia="Times New Roman" w:hAnsi="Times New Roman" w:cs="Times New Roman"/>
          <w:b/>
          <w:color w:val="000000"/>
        </w:rPr>
        <w:t>C1 - Tiempo de implementación:</w:t>
      </w:r>
      <w:r>
        <w:rPr>
          <w:rFonts w:ascii="Times New Roman" w:eastAsia="Times New Roman" w:hAnsi="Times New Roman" w:cs="Times New Roman"/>
          <w:color w:val="000000"/>
        </w:rPr>
        <w:t xml:space="preserve"> ​Puntúa el tiempo que el grupo espera demorarse para implementar dicha solución.</w:t>
      </w:r>
      <w:r>
        <w:rPr>
          <w:rFonts w:ascii="Times New Roman" w:eastAsia="Times New Roman" w:hAnsi="Times New Roman" w:cs="Times New Roman"/>
          <w:color w:val="000000"/>
        </w:rPr>
        <w:br/>
      </w: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C2 - Complejidad</w:t>
      </w:r>
      <w:r>
        <w:rPr>
          <w:rFonts w:ascii="Times New Roman" w:eastAsia="Times New Roman" w:hAnsi="Times New Roman" w:cs="Times New Roman"/>
          <w:b/>
          <w:color w:val="000000"/>
        </w:rPr>
        <w:t xml:space="preserve"> temporal del método:</w:t>
      </w:r>
      <w:r>
        <w:rPr>
          <w:rFonts w:ascii="Times New Roman" w:eastAsia="Times New Roman" w:hAnsi="Times New Roman" w:cs="Times New Roman"/>
          <w:color w:val="000000"/>
        </w:rPr>
        <w:t xml:space="preserve"> Da una puntuación al método según la complejidad temporal de este.</w:t>
      </w:r>
    </w:p>
    <w:p w:rsidR="00025852" w:rsidRDefault="003E33A9">
      <w:pPr>
        <w:spacing w:after="0" w:line="276" w:lineRule="auto"/>
        <w:rPr>
          <w:rFonts w:ascii="Times New Roman" w:eastAsia="Times New Roman" w:hAnsi="Times New Roman" w:cs="Times New Roman"/>
          <w:color w:val="000000"/>
          <w:vertAlign w:val="superscript"/>
        </w:rPr>
      </w:pPr>
      <w:r>
        <w:rPr>
          <w:rFonts w:ascii="Times New Roman" w:eastAsia="Times New Roman" w:hAnsi="Times New Roman" w:cs="Times New Roman"/>
          <w:color w:val="000000"/>
          <w:vertAlign w:val="superscript"/>
        </w:rPr>
        <w:tab/>
      </w: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C3 - Pertinencia con lo demandado en el curso:</w:t>
      </w:r>
      <w:r>
        <w:rPr>
          <w:rFonts w:ascii="Times New Roman" w:eastAsia="Times New Roman" w:hAnsi="Times New Roman" w:cs="Times New Roman"/>
          <w:color w:val="000000"/>
        </w:rPr>
        <w:t xml:space="preserve"> Nos habla de que tan relevante es el método estudiado con respecto a lo que se demanda en el curso.</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tbl>
      <w:tblPr>
        <w:tblW w:w="0" w:type="auto"/>
        <w:tblInd w:w="100" w:type="dxa"/>
        <w:tblCellMar>
          <w:left w:w="10" w:type="dxa"/>
          <w:right w:w="10" w:type="dxa"/>
        </w:tblCellMar>
        <w:tblLook w:val="04A0" w:firstRow="1" w:lastRow="0" w:firstColumn="1" w:lastColumn="0" w:noHBand="0" w:noVBand="1"/>
      </w:tblPr>
      <w:tblGrid>
        <w:gridCol w:w="417"/>
        <w:gridCol w:w="1407"/>
        <w:gridCol w:w="1356"/>
        <w:gridCol w:w="1356"/>
        <w:gridCol w:w="1356"/>
        <w:gridCol w:w="1356"/>
        <w:gridCol w:w="1356"/>
      </w:tblGrid>
      <w:tr w:rsidR="00025852">
        <w:tblPrEx>
          <w:tblCellMar>
            <w:top w:w="0" w:type="dxa"/>
            <w:bottom w:w="0" w:type="dxa"/>
          </w:tblCellMar>
        </w:tblPrEx>
        <w:trPr>
          <w:trHeight w:val="1"/>
        </w:trPr>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0" w:line="240" w:lineRule="auto"/>
              <w:jc w:val="center"/>
              <w:rPr>
                <w:rFonts w:ascii="Calibri" w:eastAsia="Calibri" w:hAnsi="Calibri" w:cs="Calibri"/>
              </w:rPr>
            </w:pPr>
          </w:p>
        </w:tc>
        <w:tc>
          <w:tcPr>
            <w:tcW w:w="147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CRITERIO</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5</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4</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3</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2</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1</w:t>
            </w:r>
          </w:p>
        </w:tc>
      </w:tr>
      <w:tr w:rsidR="00025852">
        <w:tblPrEx>
          <w:tblCellMar>
            <w:top w:w="0" w:type="dxa"/>
            <w:bottom w:w="0" w:type="dxa"/>
          </w:tblCellMar>
        </w:tblPrEx>
        <w:trPr>
          <w:trHeight w:val="1"/>
        </w:trPr>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br/>
            </w:r>
            <w:r>
              <w:rPr>
                <w:rFonts w:ascii="Times New Roman" w:eastAsia="Times New Roman" w:hAnsi="Times New Roman" w:cs="Times New Roman"/>
                <w:b/>
                <w:color w:val="000000"/>
              </w:rPr>
              <w:br/>
              <w:t>C1</w:t>
            </w:r>
          </w:p>
        </w:tc>
        <w:tc>
          <w:tcPr>
            <w:tcW w:w="147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br/>
              <w:t>Tiempo de implementación</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menos de 5 horas de trabajo implementar esta solución.</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entre 5 y 9 horas de trabajo implementar esta solución.</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entre 9 y 12 horas de trabajo implementar esta solución.</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entre 12 y 15 horas de trabajo implementar esta solución</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más de 15 horas de trabajo implementar esta solución.</w:t>
            </w:r>
          </w:p>
        </w:tc>
      </w:tr>
      <w:tr w:rsidR="00025852">
        <w:tblPrEx>
          <w:tblCellMar>
            <w:top w:w="0" w:type="dxa"/>
            <w:bottom w:w="0" w:type="dxa"/>
          </w:tblCellMar>
        </w:tblPrEx>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C2</w:t>
            </w:r>
          </w:p>
        </w:tc>
        <w:tc>
          <w:tcPr>
            <w:tcW w:w="147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Complejidad temporal del método</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El método tiene una complejidad temporal de comportamiento asintótico de tipo </w:t>
            </w:r>
            <w:proofErr w:type="gramStart"/>
            <w:r>
              <w:rPr>
                <w:rFonts w:ascii="Times New Roman" w:eastAsia="Times New Roman" w:hAnsi="Times New Roman" w:cs="Times New Roman"/>
                <w:i/>
                <w:color w:val="000000"/>
              </w:rPr>
              <w:t>O(</w:t>
            </w:r>
            <w:proofErr w:type="gramEnd"/>
            <w:r>
              <w:rPr>
                <w:rFonts w:ascii="Times New Roman" w:eastAsia="Times New Roman" w:hAnsi="Times New Roman" w:cs="Times New Roman"/>
                <w:i/>
                <w:color w:val="000000"/>
              </w:rPr>
              <w:t>log n)</w:t>
            </w:r>
            <w:r>
              <w:rPr>
                <w:rFonts w:ascii="Times New Roman" w:eastAsia="Times New Roman" w:hAnsi="Times New Roman" w:cs="Times New Roman"/>
                <w:color w:val="000000"/>
              </w:rPr>
              <w:t xml:space="preserve"> o mejor. </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El método tiene una complejidad temporal de comportamiento asintótico de tipo </w:t>
            </w:r>
            <w:r>
              <w:rPr>
                <w:rFonts w:ascii="Times New Roman" w:eastAsia="Times New Roman" w:hAnsi="Times New Roman" w:cs="Times New Roman"/>
                <w:i/>
                <w:color w:val="000000"/>
              </w:rPr>
              <w:t>O(n*log n)</w:t>
            </w:r>
            <w:r>
              <w:rPr>
                <w:rFonts w:ascii="Times New Roman" w:eastAsia="Times New Roman" w:hAnsi="Times New Roman" w:cs="Times New Roman"/>
                <w:color w:val="000000"/>
              </w:rPr>
              <w:t>.</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El método tiene una complejidad temporal de comportamiento asintótico de tipo </w:t>
            </w:r>
            <w:r>
              <w:rPr>
                <w:rFonts w:ascii="Times New Roman" w:eastAsia="Times New Roman" w:hAnsi="Times New Roman" w:cs="Times New Roman"/>
                <w:i/>
                <w:color w:val="000000"/>
              </w:rPr>
              <w:t>O(n</w:t>
            </w:r>
            <w:r>
              <w:rPr>
                <w:rFonts w:ascii="Times New Roman" w:eastAsia="Times New Roman" w:hAnsi="Times New Roman" w:cs="Times New Roman"/>
                <w:color w:val="000000"/>
              </w:rPr>
              <w:t>).</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El método tiene una complejidad temporal de comportamiento asintótico de tipo </w:t>
            </w:r>
            <w:r>
              <w:rPr>
                <w:rFonts w:ascii="Times New Roman" w:eastAsia="Times New Roman" w:hAnsi="Times New Roman" w:cs="Times New Roman"/>
                <w:i/>
                <w:color w:val="000000"/>
              </w:rPr>
              <w:t>O(n^2).</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El método tiene una complejidad temporal de comportamiento asintótico de tipo </w:t>
            </w:r>
            <w:r>
              <w:rPr>
                <w:rFonts w:ascii="Times New Roman" w:eastAsia="Times New Roman" w:hAnsi="Times New Roman" w:cs="Times New Roman"/>
                <w:i/>
                <w:color w:val="000000"/>
              </w:rPr>
              <w:t>O(n!)</w:t>
            </w:r>
            <w:r>
              <w:rPr>
                <w:rFonts w:ascii="Times New Roman" w:eastAsia="Times New Roman" w:hAnsi="Times New Roman" w:cs="Times New Roman"/>
                <w:color w:val="000000"/>
              </w:rPr>
              <w:t xml:space="preserve"> o peor.</w:t>
            </w:r>
          </w:p>
        </w:tc>
      </w:tr>
      <w:tr w:rsidR="00025852">
        <w:tblPrEx>
          <w:tblCellMar>
            <w:top w:w="0" w:type="dxa"/>
            <w:bottom w:w="0" w:type="dxa"/>
          </w:tblCellMar>
        </w:tblPrEx>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C3</w:t>
            </w:r>
          </w:p>
        </w:tc>
        <w:tc>
          <w:tcPr>
            <w:tcW w:w="147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Pertinencia con lo demandado en el curso</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El método es pertinente en un 100</w:t>
            </w:r>
            <w:r>
              <w:rPr>
                <w:rFonts w:ascii="Times New Roman" w:eastAsia="Times New Roman" w:hAnsi="Times New Roman" w:cs="Times New Roman"/>
                <w:color w:val="000000"/>
              </w:rPr>
              <w:t xml:space="preserve">% con lo demandado demandado por el curso. </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El método es pertinente en un 75% con lo demandado en el curso.</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El método es pertinente en un 50% con lo demandado en el curso.</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El método es pertinente en un 25% con lo demandado en el curso.</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El método es pertinente en un 0% con respecto a la demandado en el curso.</w:t>
            </w:r>
          </w:p>
        </w:tc>
      </w:tr>
    </w:tbl>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A cada criterio se le asigna un porcentaje que representa el grado de importancia que tiene este dentro del total: </w:t>
      </w:r>
    </w:p>
    <w:p w:rsidR="00025852" w:rsidRDefault="00025852">
      <w:pPr>
        <w:spacing w:after="0" w:line="276" w:lineRule="auto"/>
        <w:rPr>
          <w:rFonts w:ascii="Times New Roman" w:eastAsia="Times New Roman" w:hAnsi="Times New Roman" w:cs="Times New Roman"/>
          <w:color w:val="000000"/>
        </w:rPr>
      </w:pPr>
    </w:p>
    <w:p w:rsidR="00025852" w:rsidRDefault="003E33A9" w:rsidP="003E33A9">
      <w:pPr>
        <w:numPr>
          <w:ilvl w:val="0"/>
          <w:numId w:val="86"/>
        </w:numPr>
        <w:spacing w:after="0" w:line="276" w:lineRule="auto"/>
        <w:ind w:left="720" w:hanging="360"/>
        <w:rPr>
          <w:rFonts w:ascii="Times New Roman" w:eastAsia="Times New Roman" w:hAnsi="Times New Roman" w:cs="Times New Roman"/>
          <w:color w:val="000000"/>
        </w:rPr>
      </w:pPr>
      <w:r>
        <w:rPr>
          <w:rFonts w:ascii="Times New Roman" w:eastAsia="Times New Roman" w:hAnsi="Times New Roman" w:cs="Times New Roman"/>
          <w:b/>
          <w:color w:val="000000"/>
        </w:rPr>
        <w:t>C1: 40%:</w:t>
      </w:r>
      <w:r>
        <w:rPr>
          <w:rFonts w:ascii="Times New Roman" w:eastAsia="Times New Roman" w:hAnsi="Times New Roman" w:cs="Times New Roman"/>
          <w:color w:val="000000"/>
        </w:rPr>
        <w:t xml:space="preserve"> En efecto el tiempo del que se dispone para trabajar no</w:t>
      </w:r>
      <w:r>
        <w:rPr>
          <w:rFonts w:ascii="Times New Roman" w:eastAsia="Times New Roman" w:hAnsi="Times New Roman" w:cs="Times New Roman"/>
          <w:color w:val="000000"/>
        </w:rPr>
        <w:t xml:space="preserve"> abunda en exceso, por lo </w:t>
      </w:r>
      <w:proofErr w:type="gramStart"/>
      <w:r>
        <w:rPr>
          <w:rFonts w:ascii="Times New Roman" w:eastAsia="Times New Roman" w:hAnsi="Times New Roman" w:cs="Times New Roman"/>
          <w:color w:val="000000"/>
        </w:rPr>
        <w:t>tanto</w:t>
      </w:r>
      <w:proofErr w:type="gramEnd"/>
      <w:r>
        <w:rPr>
          <w:rFonts w:ascii="Times New Roman" w:eastAsia="Times New Roman" w:hAnsi="Times New Roman" w:cs="Times New Roman"/>
          <w:color w:val="000000"/>
        </w:rPr>
        <w:t xml:space="preserve"> el tiempo de implementación se considera un poco más importante que los otros criterios.</w:t>
      </w:r>
    </w:p>
    <w:p w:rsidR="00025852" w:rsidRDefault="003E33A9" w:rsidP="003E33A9">
      <w:pPr>
        <w:numPr>
          <w:ilvl w:val="0"/>
          <w:numId w:val="86"/>
        </w:numPr>
        <w:spacing w:after="0" w:line="276" w:lineRule="auto"/>
        <w:ind w:left="720" w:hanging="360"/>
        <w:rPr>
          <w:rFonts w:ascii="Times New Roman" w:eastAsia="Times New Roman" w:hAnsi="Times New Roman" w:cs="Times New Roman"/>
          <w:color w:val="000000"/>
        </w:rPr>
      </w:pPr>
      <w:r>
        <w:rPr>
          <w:rFonts w:ascii="Times New Roman" w:eastAsia="Times New Roman" w:hAnsi="Times New Roman" w:cs="Times New Roman"/>
          <w:b/>
          <w:color w:val="000000"/>
        </w:rPr>
        <w:t>C2: 25%:</w:t>
      </w:r>
      <w:r>
        <w:rPr>
          <w:rFonts w:ascii="Times New Roman" w:eastAsia="Times New Roman" w:hAnsi="Times New Roman" w:cs="Times New Roman"/>
          <w:color w:val="000000"/>
        </w:rPr>
        <w:t xml:space="preserve"> Se considera algo importante (razón por la que se evalúa). Pero no se considera más pertinente que los otros dos criterios.</w:t>
      </w:r>
    </w:p>
    <w:p w:rsidR="00025852" w:rsidRDefault="003E33A9" w:rsidP="003E33A9">
      <w:pPr>
        <w:numPr>
          <w:ilvl w:val="0"/>
          <w:numId w:val="86"/>
        </w:numPr>
        <w:spacing w:after="0" w:line="276" w:lineRule="auto"/>
        <w:ind w:left="720" w:hanging="360"/>
        <w:rPr>
          <w:rFonts w:ascii="Times New Roman" w:eastAsia="Times New Roman" w:hAnsi="Times New Roman" w:cs="Times New Roman"/>
          <w:color w:val="000000"/>
        </w:rPr>
      </w:pPr>
      <w:r>
        <w:rPr>
          <w:rFonts w:ascii="Times New Roman" w:eastAsia="Times New Roman" w:hAnsi="Times New Roman" w:cs="Times New Roman"/>
          <w:b/>
          <w:color w:val="000000"/>
        </w:rPr>
        <w:t>C3</w:t>
      </w:r>
      <w:r>
        <w:rPr>
          <w:rFonts w:ascii="Times New Roman" w:eastAsia="Times New Roman" w:hAnsi="Times New Roman" w:cs="Times New Roman"/>
          <w:b/>
          <w:color w:val="000000"/>
        </w:rPr>
        <w:t>: 35%:</w:t>
      </w:r>
      <w:r>
        <w:rPr>
          <w:rFonts w:ascii="Times New Roman" w:eastAsia="Times New Roman" w:hAnsi="Times New Roman" w:cs="Times New Roman"/>
          <w:color w:val="000000"/>
        </w:rPr>
        <w:t xml:space="preserve"> La pertinencia de la solución con respecto a lo que es demandado en el curso se cree que es más relevante que la complejidad temporal, por eso se le otorga un 5% más que el C2.</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PRESENTACIÓN DEL ANÁLISIS:</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C1 - Tiempo de implementación:</w:t>
      </w:r>
      <w:r>
        <w:rPr>
          <w:rFonts w:ascii="Times New Roman" w:eastAsia="Times New Roman" w:hAnsi="Times New Roman" w:cs="Times New Roman"/>
          <w:color w:val="000000"/>
        </w:rPr>
        <w:t xml:space="preserve"> ​Puntúa el tiempo que el grupo espera demorarse para implementar dicha solución.</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C2 - Diversidad de la representación del análisis: </w:t>
      </w:r>
      <w:r>
        <w:rPr>
          <w:rFonts w:ascii="Times New Roman" w:eastAsia="Times New Roman" w:hAnsi="Times New Roman" w:cs="Times New Roman"/>
          <w:color w:val="000000"/>
        </w:rPr>
        <w:t xml:space="preserve">Evalúa la diversidad de diferentes tipos de análisis que el tipo de representación puede otorgar.  </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tbl>
      <w:tblPr>
        <w:tblW w:w="0" w:type="auto"/>
        <w:tblInd w:w="100" w:type="dxa"/>
        <w:tblCellMar>
          <w:left w:w="10" w:type="dxa"/>
          <w:right w:w="10" w:type="dxa"/>
        </w:tblCellMar>
        <w:tblLook w:val="04A0" w:firstRow="1" w:lastRow="0" w:firstColumn="1" w:lastColumn="0" w:noHBand="0" w:noVBand="1"/>
      </w:tblPr>
      <w:tblGrid>
        <w:gridCol w:w="425"/>
        <w:gridCol w:w="1454"/>
        <w:gridCol w:w="1345"/>
        <w:gridCol w:w="1345"/>
        <w:gridCol w:w="1345"/>
        <w:gridCol w:w="1345"/>
        <w:gridCol w:w="1345"/>
      </w:tblGrid>
      <w:tr w:rsidR="00025852">
        <w:tblPrEx>
          <w:tblCellMar>
            <w:top w:w="0" w:type="dxa"/>
            <w:bottom w:w="0" w:type="dxa"/>
          </w:tblCellMar>
        </w:tblPrEx>
        <w:trPr>
          <w:trHeight w:val="1"/>
        </w:trPr>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0" w:line="240" w:lineRule="auto"/>
              <w:jc w:val="center"/>
              <w:rPr>
                <w:rFonts w:ascii="Calibri" w:eastAsia="Calibri" w:hAnsi="Calibri" w:cs="Calibri"/>
              </w:rPr>
            </w:pP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CRITERIO</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5</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4</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3</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2</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1</w:t>
            </w:r>
          </w:p>
        </w:tc>
      </w:tr>
      <w:tr w:rsidR="00025852">
        <w:tblPrEx>
          <w:tblCellMar>
            <w:top w:w="0" w:type="dxa"/>
            <w:bottom w:w="0" w:type="dxa"/>
          </w:tblCellMar>
        </w:tblPrEx>
        <w:trPr>
          <w:trHeight w:val="1"/>
        </w:trPr>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br/>
            </w:r>
            <w:r>
              <w:rPr>
                <w:rFonts w:ascii="Times New Roman" w:eastAsia="Times New Roman" w:hAnsi="Times New Roman" w:cs="Times New Roman"/>
                <w:b/>
                <w:color w:val="000000"/>
              </w:rPr>
              <w:br/>
              <w:t>C1</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br/>
              <w:t>Tiempo de implementación</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menos de 3 horas de trabajo implementar esta solución.</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entre 4 y 6 horas de trabajo implementar esta solución.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entre 6 y 8 horas de trabajo implementar esta solución.</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w:t>
            </w:r>
            <w:r>
              <w:rPr>
                <w:rFonts w:ascii="Times New Roman" w:eastAsia="Times New Roman" w:hAnsi="Times New Roman" w:cs="Times New Roman"/>
                <w:color w:val="000000"/>
              </w:rPr>
              <w:t>me entre 8 y 10 horas de trabajo implementar esta solución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espera tome más de 10 horas de trabajo implementar esta solución.</w:t>
            </w:r>
          </w:p>
        </w:tc>
      </w:tr>
      <w:tr w:rsidR="00025852">
        <w:tblPrEx>
          <w:tblCellMar>
            <w:top w:w="0" w:type="dxa"/>
            <w:bottom w:w="0" w:type="dxa"/>
          </w:tblCellMar>
        </w:tblPrEx>
        <w:trPr>
          <w:trHeight w:val="1"/>
        </w:trPr>
        <w:tc>
          <w:tcPr>
            <w:tcW w:w="66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br/>
            </w:r>
            <w:r>
              <w:rPr>
                <w:rFonts w:ascii="Times New Roman" w:eastAsia="Times New Roman" w:hAnsi="Times New Roman" w:cs="Times New Roman"/>
                <w:b/>
                <w:color w:val="000000"/>
              </w:rPr>
              <w:br/>
              <w:t>C2</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Diversidad de la representación del análisis</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puede representar 100% de la información que se obtiene con los métodos de análisis que se implementarán.</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puede representar entre 75% y 99% de la información que se obtiene con los métodos de análisis que se implementarán.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 xml:space="preserve">Se puede representar entre </w:t>
            </w:r>
            <w:r>
              <w:rPr>
                <w:rFonts w:ascii="Times New Roman" w:eastAsia="Times New Roman" w:hAnsi="Times New Roman" w:cs="Times New Roman"/>
                <w:color w:val="000000"/>
              </w:rPr>
              <w:t xml:space="preserve"> 74% y 50% de la información que se obtiene con los métodos de análisis que se implementarán.</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puede representar entre  49% y 25% de la información que se obtiene con los métodos de análisis que se implementarán.</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Se puede representar entre  24% y 0% de l</w:t>
            </w:r>
            <w:r>
              <w:rPr>
                <w:rFonts w:ascii="Times New Roman" w:eastAsia="Times New Roman" w:hAnsi="Times New Roman" w:cs="Times New Roman"/>
                <w:color w:val="000000"/>
              </w:rPr>
              <w:t>a información que se obtiene con los métodos de análisis que se implementarán.</w:t>
            </w:r>
          </w:p>
        </w:tc>
      </w:tr>
    </w:tbl>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En este caso los porcentajes asignados a los dos criterios son equivalentes. Ambos tienen 50% ya que se consideran igual de importantes.</w:t>
      </w: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28"/>
        </w:rPr>
        <w:t>Evaluación de ideas</w:t>
      </w:r>
    </w:p>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ANÁLISIS DE DATOS:</w:t>
      </w:r>
    </w:p>
    <w:p w:rsidR="00025852" w:rsidRDefault="00025852">
      <w:pPr>
        <w:spacing w:after="0" w:line="276" w:lineRule="auto"/>
        <w:rPr>
          <w:rFonts w:ascii="Times New Roman" w:eastAsia="Times New Roman" w:hAnsi="Times New Roman" w:cs="Times New Roman"/>
          <w:b/>
          <w:color w:val="000000"/>
          <w:u w:val="single"/>
        </w:rPr>
      </w:pPr>
    </w:p>
    <w:p w:rsidR="00025852" w:rsidRDefault="00025852">
      <w:pPr>
        <w:spacing w:after="0" w:line="276" w:lineRule="auto"/>
        <w:rPr>
          <w:rFonts w:ascii="Times New Roman" w:eastAsia="Times New Roman" w:hAnsi="Times New Roman" w:cs="Times New Roman"/>
          <w:color w:val="000000"/>
        </w:rPr>
      </w:pPr>
    </w:p>
    <w:tbl>
      <w:tblPr>
        <w:tblW w:w="0" w:type="auto"/>
        <w:tblInd w:w="100" w:type="dxa"/>
        <w:tblCellMar>
          <w:left w:w="10" w:type="dxa"/>
          <w:right w:w="10" w:type="dxa"/>
        </w:tblCellMar>
        <w:tblLook w:val="04A0" w:firstRow="1" w:lastRow="0" w:firstColumn="1" w:lastColumn="0" w:noHBand="0" w:noVBand="1"/>
      </w:tblPr>
      <w:tblGrid>
        <w:gridCol w:w="1326"/>
        <w:gridCol w:w="1798"/>
        <w:gridCol w:w="1716"/>
        <w:gridCol w:w="1936"/>
        <w:gridCol w:w="1828"/>
      </w:tblGrid>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0" w:line="240" w:lineRule="auto"/>
              <w:jc w:val="center"/>
              <w:rPr>
                <w:rFonts w:ascii="Calibri" w:eastAsia="Calibri" w:hAnsi="Calibri" w:cs="Calibri"/>
              </w:rPr>
            </w:pP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C1</w:t>
            </w:r>
          </w:p>
          <w:p w:rsidR="00025852" w:rsidRDefault="003E33A9">
            <w:pPr>
              <w:spacing w:after="0" w:line="240" w:lineRule="auto"/>
              <w:jc w:val="center"/>
            </w:pPr>
            <w:r>
              <w:rPr>
                <w:rFonts w:ascii="Times New Roman" w:eastAsia="Times New Roman" w:hAnsi="Times New Roman" w:cs="Times New Roman"/>
                <w:b/>
                <w:color w:val="000000"/>
              </w:rPr>
              <w:t>(40%)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C2</w:t>
            </w:r>
          </w:p>
          <w:p w:rsidR="00025852" w:rsidRDefault="003E33A9">
            <w:pPr>
              <w:spacing w:after="0" w:line="240" w:lineRule="auto"/>
              <w:jc w:val="center"/>
            </w:pPr>
            <w:r>
              <w:rPr>
                <w:rFonts w:ascii="Times New Roman" w:eastAsia="Times New Roman" w:hAnsi="Times New Roman" w:cs="Times New Roman"/>
                <w:b/>
                <w:color w:val="000000"/>
              </w:rPr>
              <w:t>(25%)</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C3</w:t>
            </w:r>
          </w:p>
          <w:p w:rsidR="00025852" w:rsidRDefault="003E33A9">
            <w:pPr>
              <w:spacing w:after="0" w:line="240" w:lineRule="auto"/>
              <w:jc w:val="center"/>
            </w:pPr>
            <w:r>
              <w:rPr>
                <w:rFonts w:ascii="Times New Roman" w:eastAsia="Times New Roman" w:hAnsi="Times New Roman" w:cs="Times New Roman"/>
                <w:b/>
                <w:color w:val="000000"/>
              </w:rPr>
              <w:t>(35%)</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TOTAL</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Clústeres K-Means</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4</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2,95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Clústeres K-Medoids</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4</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3,35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Autómatas finitos</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1</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1,5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lastRenderedPageBreak/>
              <w:t>Fuerza Bruta</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5</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4,95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Apriori</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4</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5</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4,15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Partition</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2,65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Bayes naive</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2,65</w:t>
            </w:r>
          </w:p>
        </w:tc>
      </w:tr>
      <w:tr w:rsidR="00025852">
        <w:tblPrEx>
          <w:tblCellMar>
            <w:top w:w="0" w:type="dxa"/>
            <w:bottom w:w="0" w:type="dxa"/>
          </w:tblCellMar>
        </w:tblPrEx>
        <w:trPr>
          <w:trHeight w:val="1"/>
        </w:trPr>
        <w:tc>
          <w:tcPr>
            <w:tcW w:w="133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Regresión logística</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3</w:t>
            </w:r>
          </w:p>
        </w:tc>
        <w:tc>
          <w:tcPr>
            <w:tcW w:w="19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sz w:val="26"/>
              </w:rPr>
              <w:t>2,65</w:t>
            </w:r>
          </w:p>
        </w:tc>
      </w:tr>
    </w:tbl>
    <w:p w:rsidR="00025852" w:rsidRDefault="00025852">
      <w:pPr>
        <w:spacing w:after="0" w:line="276" w:lineRule="auto"/>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color w:val="000000"/>
        </w:rPr>
      </w:pPr>
      <w:r>
        <w:object w:dxaOrig="6933" w:dyaOrig="4160">
          <v:rect id="rectole0000000022" o:spid="_x0000_i1047" style="width:346.5pt;height:207.75pt" o:ole="" o:preferrelative="t" stroked="f">
            <v:imagedata r:id="rId58" o:title=""/>
          </v:rect>
          <o:OLEObject Type="Embed" ProgID="StaticMetafile" ShapeID="rectole0000000022" DrawAspect="Content" ObjectID="_1604835997" r:id="rId59"/>
        </w:object>
      </w: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Como se observa en la tabla. Los ganadores hasta ahora son los siguientes: Fuerza Bruta, Apriori, K-Medoids. Por razones obvias, Apriori y Fuerza Bruta ganan, ya que son requerimientos específicos del curso. </w:t>
      </w: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PRESENTACIÓN DE ANÁLISIS:</w:t>
      </w:r>
    </w:p>
    <w:p w:rsidR="00025852" w:rsidRDefault="00025852">
      <w:pPr>
        <w:spacing w:after="0" w:line="276" w:lineRule="auto"/>
        <w:rPr>
          <w:rFonts w:ascii="Times New Roman" w:eastAsia="Times New Roman" w:hAnsi="Times New Roman" w:cs="Times New Roman"/>
          <w:b/>
          <w:color w:val="000000"/>
          <w:u w:val="single"/>
        </w:rPr>
      </w:pPr>
    </w:p>
    <w:p w:rsidR="00025852" w:rsidRDefault="00025852">
      <w:pPr>
        <w:spacing w:after="0" w:line="276" w:lineRule="auto"/>
        <w:rPr>
          <w:rFonts w:ascii="Times New Roman" w:eastAsia="Times New Roman" w:hAnsi="Times New Roman" w:cs="Times New Roman"/>
          <w:b/>
          <w:color w:val="000000"/>
          <w:u w:val="single"/>
        </w:rPr>
      </w:pPr>
    </w:p>
    <w:tbl>
      <w:tblPr>
        <w:tblW w:w="0" w:type="auto"/>
        <w:tblInd w:w="100" w:type="dxa"/>
        <w:tblCellMar>
          <w:left w:w="10" w:type="dxa"/>
          <w:right w:w="10" w:type="dxa"/>
        </w:tblCellMar>
        <w:tblLook w:val="04A0" w:firstRow="1" w:lastRow="0" w:firstColumn="1" w:lastColumn="0" w:noHBand="0" w:noVBand="1"/>
      </w:tblPr>
      <w:tblGrid>
        <w:gridCol w:w="1840"/>
        <w:gridCol w:w="1796"/>
        <w:gridCol w:w="2227"/>
        <w:gridCol w:w="2741"/>
      </w:tblGrid>
      <w:tr w:rsidR="00025852">
        <w:tblPrEx>
          <w:tblCellMar>
            <w:top w:w="0" w:type="dxa"/>
            <w:bottom w:w="0" w:type="dxa"/>
          </w:tblCellMar>
        </w:tblPrEx>
        <w:trPr>
          <w:trHeight w:val="1"/>
        </w:trPr>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025852">
            <w:pPr>
              <w:spacing w:after="0" w:line="240" w:lineRule="auto"/>
              <w:jc w:val="center"/>
              <w:rPr>
                <w:rFonts w:ascii="Calibri" w:eastAsia="Calibri" w:hAnsi="Calibri" w:cs="Calibri"/>
              </w:rPr>
            </w:pP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C1</w:t>
            </w:r>
          </w:p>
          <w:p w:rsidR="00025852" w:rsidRDefault="003E33A9">
            <w:pPr>
              <w:spacing w:after="0" w:line="240" w:lineRule="auto"/>
              <w:jc w:val="center"/>
            </w:pPr>
            <w:r>
              <w:rPr>
                <w:rFonts w:ascii="Times New Roman" w:eastAsia="Times New Roman" w:hAnsi="Times New Roman" w:cs="Times New Roman"/>
                <w:b/>
                <w:color w:val="000000"/>
              </w:rPr>
              <w:t>(50%)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C2</w:t>
            </w:r>
          </w:p>
          <w:p w:rsidR="00025852" w:rsidRDefault="003E33A9">
            <w:pPr>
              <w:spacing w:after="0" w:line="240" w:lineRule="auto"/>
              <w:jc w:val="center"/>
            </w:pPr>
            <w:r>
              <w:rPr>
                <w:rFonts w:ascii="Times New Roman" w:eastAsia="Times New Roman" w:hAnsi="Times New Roman" w:cs="Times New Roman"/>
                <w:b/>
                <w:color w:val="000000"/>
              </w:rPr>
              <w:t>(50%)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TOTAL</w:t>
            </w:r>
          </w:p>
        </w:tc>
      </w:tr>
      <w:tr w:rsidR="00025852">
        <w:tblPrEx>
          <w:tblCellMar>
            <w:top w:w="0" w:type="dxa"/>
            <w:bottom w:w="0" w:type="dxa"/>
          </w:tblCellMar>
        </w:tblPrEx>
        <w:trPr>
          <w:trHeight w:val="1"/>
        </w:trPr>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Histogramas</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4</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5</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4,5</w:t>
            </w:r>
          </w:p>
        </w:tc>
      </w:tr>
      <w:tr w:rsidR="00025852">
        <w:tblPrEx>
          <w:tblCellMar>
            <w:top w:w="0" w:type="dxa"/>
            <w:bottom w:w="0" w:type="dxa"/>
          </w:tblCellMar>
        </w:tblPrEx>
        <w:trPr>
          <w:trHeight w:val="1"/>
        </w:trPr>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Tablas de reglas de asociación</w:t>
            </w:r>
          </w:p>
        </w:tc>
        <w:tc>
          <w:tcPr>
            <w:tcW w:w="187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color w:val="000000"/>
              </w:rPr>
              <w:t>5</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025852" w:rsidRDefault="003E33A9">
            <w:pPr>
              <w:spacing w:after="0" w:line="240" w:lineRule="auto"/>
              <w:jc w:val="center"/>
            </w:pPr>
            <w:r>
              <w:rPr>
                <w:rFonts w:ascii="Times New Roman" w:eastAsia="Times New Roman" w:hAnsi="Times New Roman" w:cs="Times New Roman"/>
                <w:b/>
                <w:color w:val="000000"/>
              </w:rPr>
              <w:t>3</w:t>
            </w:r>
          </w:p>
        </w:tc>
      </w:tr>
    </w:tbl>
    <w:p w:rsidR="00025852" w:rsidRDefault="00025852">
      <w:pPr>
        <w:spacing w:after="0" w:line="276" w:lineRule="auto"/>
        <w:rPr>
          <w:rFonts w:ascii="Times New Roman" w:eastAsia="Times New Roman" w:hAnsi="Times New Roman" w:cs="Times New Roman"/>
          <w:b/>
          <w:color w:val="000000"/>
          <w:u w:val="single"/>
        </w:rPr>
      </w:pPr>
    </w:p>
    <w:p w:rsidR="00025852" w:rsidRDefault="003E33A9">
      <w:pPr>
        <w:spacing w:after="0" w:line="276" w:lineRule="auto"/>
        <w:jc w:val="center"/>
        <w:rPr>
          <w:rFonts w:ascii="Times New Roman" w:eastAsia="Times New Roman" w:hAnsi="Times New Roman" w:cs="Times New Roman"/>
          <w:b/>
          <w:color w:val="000000"/>
          <w:u w:val="single"/>
        </w:rPr>
      </w:pPr>
      <w:r>
        <w:object w:dxaOrig="6811" w:dyaOrig="4060">
          <v:rect id="rectole0000000023" o:spid="_x0000_i1048" style="width:340.5pt;height:203.25pt" o:ole="" o:preferrelative="t" stroked="f">
            <v:imagedata r:id="rId60" o:title=""/>
          </v:rect>
          <o:OLEObject Type="Embed" ProgID="StaticMetafile" ShapeID="rectole0000000023" DrawAspect="Content" ObjectID="_1604835998" r:id="rId61"/>
        </w:object>
      </w:r>
    </w:p>
    <w:p w:rsidR="00025852" w:rsidRDefault="00025852">
      <w:pPr>
        <w:spacing w:after="0" w:line="276" w:lineRule="auto"/>
        <w:jc w:val="both"/>
        <w:rPr>
          <w:rFonts w:ascii="Times New Roman" w:eastAsia="Times New Roman" w:hAnsi="Times New Roman" w:cs="Times New Roman"/>
          <w:color w:val="000000"/>
        </w:rPr>
      </w:pPr>
    </w:p>
    <w:p w:rsidR="00025852" w:rsidRDefault="00025852">
      <w:pPr>
        <w:spacing w:after="0" w:line="276" w:lineRule="auto"/>
        <w:jc w:val="both"/>
        <w:rPr>
          <w:rFonts w:ascii="Times New Roman" w:eastAsia="Times New Roman" w:hAnsi="Times New Roman" w:cs="Times New Roman"/>
          <w:color w:val="000000"/>
        </w:rPr>
      </w:pPr>
    </w:p>
    <w:p w:rsidR="00025852" w:rsidRDefault="003E33A9">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Gracias a la evaluación de los criterios anteriores se ha concluido presentar la información recopilada mediante histogramas.</w:t>
      </w: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360" w:lineRule="auto"/>
        <w:rPr>
          <w:rFonts w:ascii="Times New Roman" w:eastAsia="Times New Roman" w:hAnsi="Times New Roman" w:cs="Times New Roman"/>
          <w:b/>
          <w:sz w:val="24"/>
        </w:rPr>
      </w:pPr>
    </w:p>
    <w:p w:rsidR="00025852" w:rsidRDefault="003E33A9">
      <w:pPr>
        <w:keepNext/>
        <w:keepLines/>
        <w:spacing w:before="240" w:after="0" w:line="276"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FASE 6: PREPARACIÓN DE INFORMES Y ESPECIFICACIONES</w:t>
      </w:r>
    </w:p>
    <w:p w:rsidR="00025852" w:rsidRDefault="00025852">
      <w:pPr>
        <w:spacing w:after="0" w:line="276" w:lineRule="auto"/>
        <w:jc w:val="center"/>
        <w:rPr>
          <w:rFonts w:ascii="Times New Roman" w:eastAsia="Times New Roman" w:hAnsi="Times New Roman" w:cs="Times New Roman"/>
          <w:color w:val="000000"/>
          <w:sz w:val="32"/>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32"/>
        </w:rPr>
        <w:t>Especificación del problema</w:t>
      </w:r>
    </w:p>
    <w:p w:rsidR="00025852" w:rsidRDefault="00025852">
      <w:pPr>
        <w:spacing w:after="0" w:line="276" w:lineRule="auto"/>
        <w:jc w:val="both"/>
        <w:rPr>
          <w:rFonts w:ascii="Arial" w:eastAsia="Arial" w:hAnsi="Arial" w:cs="Arial"/>
        </w:rPr>
      </w:pP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u w:val="single"/>
        </w:rPr>
        <w:t>Problema:</w:t>
      </w:r>
      <w:r>
        <w:rPr>
          <w:rFonts w:ascii="Times New Roman" w:eastAsia="Times New Roman" w:hAnsi="Times New Roman" w:cs="Times New Roman"/>
        </w:rPr>
        <w:t xml:space="preserve"> La empresa Allers Group necesita una herramienta de software que le permita analizar sus registros de ventas a nivel nacional con el fin de que dicha utilidad les si</w:t>
      </w:r>
      <w:r>
        <w:rPr>
          <w:rFonts w:ascii="Times New Roman" w:eastAsia="Times New Roman" w:hAnsi="Times New Roman" w:cs="Times New Roman"/>
        </w:rPr>
        <w:t>rva para tomar decisiones importantes dentro de la empresa.</w:t>
      </w:r>
    </w:p>
    <w:p w:rsidR="00025852" w:rsidRDefault="00025852">
      <w:pPr>
        <w:spacing w:after="0" w:line="276" w:lineRule="auto"/>
        <w:jc w:val="both"/>
        <w:rPr>
          <w:rFonts w:ascii="Times New Roman" w:eastAsia="Times New Roman" w:hAnsi="Times New Roman" w:cs="Times New Roman"/>
        </w:rPr>
      </w:pP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u w:val="single"/>
        </w:rPr>
        <w:t>Entrada:</w:t>
      </w:r>
      <w:r>
        <w:rPr>
          <w:rFonts w:ascii="Times New Roman" w:eastAsia="Times New Roman" w:hAnsi="Times New Roman" w:cs="Times New Roman"/>
        </w:rPr>
        <w:t xml:space="preserve"> Se recibe toda la información de las ventas de la empresa correspondientes al primer semestre del año 2016. Estos datos se encuentran estructurados de la siguiente manera: </w:t>
      </w:r>
    </w:p>
    <w:p w:rsidR="00025852" w:rsidRDefault="003E33A9" w:rsidP="003E33A9">
      <w:pPr>
        <w:numPr>
          <w:ilvl w:val="0"/>
          <w:numId w:val="87"/>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Transacciones: Código del cliente que compró, código de la transacción, fecha, total ($), items comprados.</w:t>
      </w:r>
    </w:p>
    <w:p w:rsidR="00025852" w:rsidRDefault="003E33A9" w:rsidP="003E33A9">
      <w:pPr>
        <w:numPr>
          <w:ilvl w:val="0"/>
          <w:numId w:val="87"/>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Clientes: Código, nombre, ciudad, departamento, medio de pago.</w:t>
      </w:r>
    </w:p>
    <w:p w:rsidR="00025852" w:rsidRDefault="003E33A9" w:rsidP="003E33A9">
      <w:pPr>
        <w:numPr>
          <w:ilvl w:val="0"/>
          <w:numId w:val="87"/>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Items: Código, nombre, clasificación.</w:t>
      </w:r>
    </w:p>
    <w:p w:rsidR="00025852" w:rsidRDefault="00025852">
      <w:pPr>
        <w:spacing w:after="0" w:line="276" w:lineRule="auto"/>
        <w:jc w:val="both"/>
        <w:rPr>
          <w:rFonts w:ascii="Times New Roman" w:eastAsia="Times New Roman" w:hAnsi="Times New Roman" w:cs="Times New Roman"/>
        </w:rPr>
      </w:pP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u w:val="single"/>
        </w:rPr>
        <w:t>Salida:</w:t>
      </w:r>
      <w:r>
        <w:rPr>
          <w:rFonts w:ascii="Times New Roman" w:eastAsia="Times New Roman" w:hAnsi="Times New Roman" w:cs="Times New Roman"/>
        </w:rPr>
        <w:t xml:space="preserve"> Se requiere el resultado de tres difere</w:t>
      </w:r>
      <w:r>
        <w:rPr>
          <w:rFonts w:ascii="Times New Roman" w:eastAsia="Times New Roman" w:hAnsi="Times New Roman" w:cs="Times New Roman"/>
        </w:rPr>
        <w:t xml:space="preserve">ntes técnicas de minería de datos. En este caso, se implementarán los siguientes tres métodos: Apriori, Fuerza Bruta, Clusterización K Means. </w:t>
      </w: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Así mismo, estos resultados se le mostrarán al usuario final en forma de reportes acompañados con gráficas y tabl</w:t>
      </w:r>
      <w:r>
        <w:rPr>
          <w:rFonts w:ascii="Times New Roman" w:eastAsia="Times New Roman" w:hAnsi="Times New Roman" w:cs="Times New Roman"/>
        </w:rPr>
        <w:t xml:space="preserve">as de resultados. </w:t>
      </w:r>
    </w:p>
    <w:p w:rsidR="00025852" w:rsidRDefault="00025852">
      <w:pPr>
        <w:spacing w:after="0" w:line="276" w:lineRule="auto"/>
        <w:jc w:val="both"/>
        <w:rPr>
          <w:rFonts w:ascii="Arial" w:eastAsia="Arial" w:hAnsi="Arial" w:cs="Arial"/>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32"/>
        </w:rPr>
        <w:t>Consideraciones</w:t>
      </w:r>
    </w:p>
    <w:p w:rsidR="00025852" w:rsidRDefault="00025852">
      <w:pPr>
        <w:spacing w:after="0" w:line="276" w:lineRule="auto"/>
        <w:jc w:val="both"/>
        <w:rPr>
          <w:rFonts w:ascii="Arial" w:eastAsia="Arial" w:hAnsi="Arial" w:cs="Arial"/>
        </w:rPr>
      </w:pP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Se deben tener en cuenta las siguientes consideraciones para implementar el análisis de datos:</w:t>
      </w:r>
    </w:p>
    <w:p w:rsidR="00025852" w:rsidRDefault="00025852">
      <w:pPr>
        <w:spacing w:after="0" w:line="276" w:lineRule="auto"/>
        <w:jc w:val="both"/>
        <w:rPr>
          <w:rFonts w:ascii="Times New Roman" w:eastAsia="Times New Roman" w:hAnsi="Times New Roman" w:cs="Times New Roman"/>
        </w:rPr>
      </w:pPr>
    </w:p>
    <w:p w:rsidR="00025852" w:rsidRDefault="003E33A9" w:rsidP="003E33A9">
      <w:pPr>
        <w:numPr>
          <w:ilvl w:val="0"/>
          <w:numId w:val="88"/>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Los datos deben podarse (descartar la información no relevante) antes de proceder a analizarlos. En efecto, la gran cantida</w:t>
      </w:r>
      <w:r>
        <w:rPr>
          <w:rFonts w:ascii="Times New Roman" w:eastAsia="Times New Roman" w:hAnsi="Times New Roman" w:cs="Times New Roman"/>
        </w:rPr>
        <w:t>d de registros que se tienen provocan que la complejidad computacional de trabajar con todos ellos sea muy alta, por lo cual se vio la necesidad de disminuir dicho volumen.</w:t>
      </w:r>
    </w:p>
    <w:p w:rsidR="00025852" w:rsidRDefault="003E33A9" w:rsidP="003E33A9">
      <w:pPr>
        <w:numPr>
          <w:ilvl w:val="0"/>
          <w:numId w:val="88"/>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Las tres técnicas no deben ser independientes una de otra. Si no que debe poderse a</w:t>
      </w:r>
      <w:r>
        <w:rPr>
          <w:rFonts w:ascii="Times New Roman" w:eastAsia="Times New Roman" w:hAnsi="Times New Roman" w:cs="Times New Roman"/>
        </w:rPr>
        <w:t xml:space="preserve">nalizar los datos con una combinación de dichas técnicas. </w:t>
      </w:r>
    </w:p>
    <w:p w:rsidR="00025852" w:rsidRDefault="003E33A9" w:rsidP="003E33A9">
      <w:pPr>
        <w:numPr>
          <w:ilvl w:val="0"/>
          <w:numId w:val="88"/>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Los resultados deben estar presentados de forma tan clara y fácil de entender que le permitan al usuario final tomar decisiones de forma sencilla.</w:t>
      </w: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3E33A9">
      <w:pPr>
        <w:spacing w:after="0" w:line="276"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sz w:val="32"/>
        </w:rPr>
        <w:t>Proceso</w:t>
      </w:r>
    </w:p>
    <w:p w:rsidR="00025852" w:rsidRDefault="00025852">
      <w:pPr>
        <w:spacing w:after="0" w:line="276" w:lineRule="auto"/>
        <w:rPr>
          <w:rFonts w:ascii="Arial" w:eastAsia="Arial" w:hAnsi="Arial" w:cs="Arial"/>
        </w:rPr>
      </w:pP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Durante el semestre, los tres integrantes del grupo y con la ayuda de los profesores, fuimos desarrollando poco a poco toda la solución. Además, se investigó y nos documentamos sobre todos los temas pertinentes y necesarios para la realización del proyecto</w:t>
      </w:r>
      <w:r>
        <w:rPr>
          <w:rFonts w:ascii="Times New Roman" w:eastAsia="Times New Roman" w:hAnsi="Times New Roman" w:cs="Times New Roman"/>
        </w:rPr>
        <w:t xml:space="preserve">. </w:t>
      </w: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Se tuvieron que alcanzar diferentes metas durante el desarrollo de la solución, que son expuestas a continuación:</w:t>
      </w:r>
      <w:r>
        <w:rPr>
          <w:rFonts w:ascii="Times New Roman" w:eastAsia="Times New Roman" w:hAnsi="Times New Roman" w:cs="Times New Roman"/>
        </w:rPr>
        <w:br/>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Hito 1: Reporte del desarrollo de las tres primeras fases del método de la ingeniería, acompañado de una especificación de requerimientos.</w:t>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Hito 2: Implementación de estrategia de exploración completa (fuerza bruta) y sus respectivas pruebas unitarias.</w:t>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Entrega parcial: Fases cuatro y cinco del método de la ingeniería. Un prototipo del programa con la estrategia de fuerza bruta y una segunda t</w:t>
      </w:r>
      <w:r>
        <w:rPr>
          <w:rFonts w:ascii="Times New Roman" w:eastAsia="Times New Roman" w:hAnsi="Times New Roman" w:cs="Times New Roman"/>
        </w:rPr>
        <w:t xml:space="preserve">écnica de minería de datos, en nuestro caso en cuestión se optó por implementar Apriori. Además de una comparación entre las anteriores técnicas. Todo esto acompañado por una presentación en video. </w:t>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Hito 3: Diagrama de </w:t>
      </w:r>
      <w:proofErr w:type="gramStart"/>
      <w:r>
        <w:rPr>
          <w:rFonts w:ascii="Times New Roman" w:eastAsia="Times New Roman" w:hAnsi="Times New Roman" w:cs="Times New Roman"/>
        </w:rPr>
        <w:t>clases(</w:t>
      </w:r>
      <w:proofErr w:type="gramEnd"/>
      <w:r>
        <w:rPr>
          <w:rFonts w:ascii="Times New Roman" w:eastAsia="Times New Roman" w:hAnsi="Times New Roman" w:cs="Times New Roman"/>
        </w:rPr>
        <w:t>modelo e interfaz gráfica), di</w:t>
      </w:r>
      <w:r>
        <w:rPr>
          <w:rFonts w:ascii="Times New Roman" w:eastAsia="Times New Roman" w:hAnsi="Times New Roman" w:cs="Times New Roman"/>
        </w:rPr>
        <w:t>agramas de secuencia y objetos del modelo. Implementación de una tercera técnica, en nuestro caso clustering K means, además de un experimento interesante y el análisis PESTLE sobre la solución.</w:t>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t>Hito 4: Implementación de un prototipo casi completo del prod</w:t>
      </w:r>
      <w:r>
        <w:rPr>
          <w:rFonts w:ascii="Times New Roman" w:eastAsia="Times New Roman" w:hAnsi="Times New Roman" w:cs="Times New Roman"/>
        </w:rPr>
        <w:t>ucto final, agregando la característica de generación de reportes sobre las técnicas de minería de datos implementadas.</w:t>
      </w:r>
    </w:p>
    <w:p w:rsidR="00025852" w:rsidRDefault="003E33A9" w:rsidP="003E33A9">
      <w:pPr>
        <w:numPr>
          <w:ilvl w:val="0"/>
          <w:numId w:val="89"/>
        </w:numPr>
        <w:spacing w:after="0" w:line="276" w:lineRule="auto"/>
        <w:ind w:left="720" w:hanging="360"/>
        <w:jc w:val="both"/>
        <w:rPr>
          <w:rFonts w:ascii="Times New Roman" w:eastAsia="Times New Roman" w:hAnsi="Times New Roman" w:cs="Times New Roman"/>
        </w:rPr>
      </w:pPr>
      <w:r>
        <w:rPr>
          <w:rFonts w:ascii="Times New Roman" w:eastAsia="Times New Roman" w:hAnsi="Times New Roman" w:cs="Times New Roman"/>
        </w:rPr>
        <w:lastRenderedPageBreak/>
        <w:t xml:space="preserve">Entrega final: Entrega de toda la documentación correspondiente a la solución junto con la implementación de la misma. </w:t>
      </w:r>
    </w:p>
    <w:p w:rsidR="00025852" w:rsidRDefault="003E33A9">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Así mismo, a lo </w:t>
      </w:r>
      <w:r>
        <w:rPr>
          <w:rFonts w:ascii="Times New Roman" w:eastAsia="Times New Roman" w:hAnsi="Times New Roman" w:cs="Times New Roman"/>
        </w:rPr>
        <w:t>largo del curso y en cada una de las respectivas entregas se realizó una evaluación sobre el aspecto de escritura y oralidad de los integrantes del grupo.</w:t>
      </w: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p w:rsidR="009F6253" w:rsidRPr="009F6253" w:rsidRDefault="009F6253" w:rsidP="009F6253">
      <w:pPr>
        <w:spacing w:before="360" w:after="120" w:line="240" w:lineRule="auto"/>
        <w:jc w:val="center"/>
        <w:outlineLvl w:val="1"/>
        <w:rPr>
          <w:rFonts w:ascii="Times New Roman" w:eastAsia="Times New Roman" w:hAnsi="Times New Roman" w:cs="Times New Roman"/>
          <w:bCs/>
          <w:sz w:val="32"/>
          <w:szCs w:val="32"/>
        </w:rPr>
      </w:pPr>
      <w:r w:rsidRPr="009F6253">
        <w:rPr>
          <w:rFonts w:ascii="Times New Roman" w:eastAsia="Times New Roman" w:hAnsi="Times New Roman" w:cs="Times New Roman"/>
          <w:bCs/>
          <w:color w:val="000000"/>
          <w:sz w:val="32"/>
          <w:szCs w:val="32"/>
        </w:rPr>
        <w:t>FASE 7: IMPLEMENTACIÓN DEL DISEÑO</w:t>
      </w:r>
    </w:p>
    <w:p w:rsidR="009F6253" w:rsidRPr="009F6253" w:rsidRDefault="009F6253" w:rsidP="009F6253">
      <w:pPr>
        <w:spacing w:after="0" w:line="240" w:lineRule="auto"/>
        <w:rPr>
          <w:rFonts w:ascii="Times New Roman" w:eastAsia="Times New Roman" w:hAnsi="Times New Roman" w:cs="Times New Roman"/>
          <w:sz w:val="24"/>
          <w:szCs w:val="24"/>
        </w:rPr>
      </w:pPr>
    </w:p>
    <w:p w:rsidR="009F6253" w:rsidRPr="009F6253" w:rsidRDefault="009F6253" w:rsidP="00775F13">
      <w:pPr>
        <w:spacing w:before="320" w:after="80" w:line="240" w:lineRule="auto"/>
        <w:jc w:val="center"/>
        <w:outlineLvl w:val="2"/>
        <w:rPr>
          <w:rFonts w:ascii="Times New Roman" w:eastAsia="Times New Roman" w:hAnsi="Times New Roman" w:cs="Times New Roman"/>
          <w:b/>
          <w:bCs/>
          <w:sz w:val="27"/>
          <w:szCs w:val="27"/>
        </w:rPr>
      </w:pPr>
      <w:r w:rsidRPr="009F6253">
        <w:rPr>
          <w:rFonts w:ascii="Times New Roman" w:eastAsia="Times New Roman" w:hAnsi="Times New Roman" w:cs="Times New Roman"/>
          <w:b/>
          <w:bCs/>
          <w:color w:val="000000"/>
        </w:rPr>
        <w:t>Lista de tareas a implementar</w:t>
      </w:r>
    </w:p>
    <w:p w:rsidR="009F6253" w:rsidRPr="009F6253" w:rsidRDefault="009F6253" w:rsidP="009F625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68"/>
        <w:gridCol w:w="1068"/>
      </w:tblGrid>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ESTADO</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Implementación de fuerza bruta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Implementación de apriori</w:t>
            </w:r>
            <w:bookmarkStart w:id="0" w:name="_GoBack"/>
            <w:bookmarkEnd w:id="0"/>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Implementación de 3ra técnica (clustering)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Desarrollo de las 7 fases del método de la ingeniería.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Diseño y ejecución de diversos experimentos y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r w:rsidR="009F6253" w:rsidRPr="009F6253" w:rsidTr="009F6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Times New Roman" w:eastAsia="Times New Roman" w:hAnsi="Times New Roman" w:cs="Times New Roman"/>
                <w:color w:val="000000"/>
              </w:rPr>
              <w:t>Implementación de reportes que ilustren los resultados obtenidos.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6253" w:rsidRPr="009F6253" w:rsidRDefault="009F6253" w:rsidP="009F6253">
            <w:pPr>
              <w:spacing w:after="0" w:line="240" w:lineRule="auto"/>
              <w:jc w:val="center"/>
              <w:rPr>
                <w:rFonts w:ascii="Times New Roman" w:eastAsia="Times New Roman" w:hAnsi="Times New Roman" w:cs="Times New Roman"/>
                <w:sz w:val="24"/>
                <w:szCs w:val="24"/>
              </w:rPr>
            </w:pPr>
            <w:r w:rsidRPr="009F6253">
              <w:rPr>
                <w:rFonts w:ascii="Segoe UI Symbol" w:eastAsia="Times New Roman" w:hAnsi="Segoe UI Symbol" w:cs="Segoe UI Symbol"/>
                <w:color w:val="222222"/>
                <w:sz w:val="24"/>
                <w:szCs w:val="24"/>
                <w:shd w:val="clear" w:color="auto" w:fill="FFFFFF"/>
              </w:rPr>
              <w:t>✔</w:t>
            </w:r>
          </w:p>
        </w:tc>
      </w:tr>
    </w:tbl>
    <w:p w:rsidR="00025852" w:rsidRDefault="00025852">
      <w:pPr>
        <w:spacing w:after="0" w:line="276" w:lineRule="auto"/>
        <w:rPr>
          <w:rFonts w:ascii="Times New Roman" w:eastAsia="Times New Roman" w:hAnsi="Times New Roman" w:cs="Times New Roman"/>
        </w:rPr>
      </w:pPr>
    </w:p>
    <w:p w:rsidR="00025852" w:rsidRDefault="00025852">
      <w:pPr>
        <w:spacing w:after="0" w:line="276" w:lineRule="auto"/>
        <w:rPr>
          <w:rFonts w:ascii="Times New Roman" w:eastAsia="Times New Roman" w:hAnsi="Times New Roman" w:cs="Times New Roman"/>
        </w:rPr>
      </w:pPr>
    </w:p>
    <w:sectPr w:rsidR="000258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389E"/>
    <w:multiLevelType w:val="multilevel"/>
    <w:tmpl w:val="86B40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242E70"/>
    <w:multiLevelType w:val="multilevel"/>
    <w:tmpl w:val="82580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0328DD"/>
    <w:multiLevelType w:val="multilevel"/>
    <w:tmpl w:val="BE683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9E1E88"/>
    <w:multiLevelType w:val="multilevel"/>
    <w:tmpl w:val="E1AAB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6AB7C54"/>
    <w:multiLevelType w:val="multilevel"/>
    <w:tmpl w:val="EC844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D13D31"/>
    <w:multiLevelType w:val="multilevel"/>
    <w:tmpl w:val="6EA2A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A15309"/>
    <w:multiLevelType w:val="multilevel"/>
    <w:tmpl w:val="8348E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7DB0FB2"/>
    <w:multiLevelType w:val="multilevel"/>
    <w:tmpl w:val="C7E680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8579DF"/>
    <w:multiLevelType w:val="multilevel"/>
    <w:tmpl w:val="78189C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8E02E9A"/>
    <w:multiLevelType w:val="multilevel"/>
    <w:tmpl w:val="267CAD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9732E76"/>
    <w:multiLevelType w:val="multilevel"/>
    <w:tmpl w:val="582C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9D9048C"/>
    <w:multiLevelType w:val="multilevel"/>
    <w:tmpl w:val="49DA9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A24390D"/>
    <w:multiLevelType w:val="multilevel"/>
    <w:tmpl w:val="C3B20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F9B4F97"/>
    <w:multiLevelType w:val="multilevel"/>
    <w:tmpl w:val="2752C8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395AC9"/>
    <w:multiLevelType w:val="multilevel"/>
    <w:tmpl w:val="5344C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2E22D78"/>
    <w:multiLevelType w:val="multilevel"/>
    <w:tmpl w:val="33467E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4C174D2"/>
    <w:multiLevelType w:val="multilevel"/>
    <w:tmpl w:val="CA2C93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67E07E1"/>
    <w:multiLevelType w:val="multilevel"/>
    <w:tmpl w:val="066E08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B70C82"/>
    <w:multiLevelType w:val="multilevel"/>
    <w:tmpl w:val="2BDC07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9F45D9E"/>
    <w:multiLevelType w:val="multilevel"/>
    <w:tmpl w:val="9C1E9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8040FF"/>
    <w:multiLevelType w:val="multilevel"/>
    <w:tmpl w:val="4BFC84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1B6DBA"/>
    <w:multiLevelType w:val="multilevel"/>
    <w:tmpl w:val="833ADF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826B4F"/>
    <w:multiLevelType w:val="multilevel"/>
    <w:tmpl w:val="25DA6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F51259E"/>
    <w:multiLevelType w:val="multilevel"/>
    <w:tmpl w:val="9EBCF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03303D4"/>
    <w:multiLevelType w:val="multilevel"/>
    <w:tmpl w:val="150E2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3180231"/>
    <w:multiLevelType w:val="multilevel"/>
    <w:tmpl w:val="97CA9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7110316"/>
    <w:multiLevelType w:val="multilevel"/>
    <w:tmpl w:val="17047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27425B"/>
    <w:multiLevelType w:val="multilevel"/>
    <w:tmpl w:val="AA0E7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780249A"/>
    <w:multiLevelType w:val="multilevel"/>
    <w:tmpl w:val="D7FEB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7A76A2E"/>
    <w:multiLevelType w:val="multilevel"/>
    <w:tmpl w:val="717E8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87B27E3"/>
    <w:multiLevelType w:val="multilevel"/>
    <w:tmpl w:val="AFEEB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A18206B"/>
    <w:multiLevelType w:val="multilevel"/>
    <w:tmpl w:val="C5364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BC9044B"/>
    <w:multiLevelType w:val="multilevel"/>
    <w:tmpl w:val="DD36D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C590217"/>
    <w:multiLevelType w:val="multilevel"/>
    <w:tmpl w:val="ABB01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D8F7EDB"/>
    <w:multiLevelType w:val="multilevel"/>
    <w:tmpl w:val="E6281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11C44FB"/>
    <w:multiLevelType w:val="multilevel"/>
    <w:tmpl w:val="283C0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23F5EAB"/>
    <w:multiLevelType w:val="multilevel"/>
    <w:tmpl w:val="368266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30E4DD9"/>
    <w:multiLevelType w:val="multilevel"/>
    <w:tmpl w:val="A64AD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31C0355"/>
    <w:multiLevelType w:val="multilevel"/>
    <w:tmpl w:val="E73444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3933960"/>
    <w:multiLevelType w:val="multilevel"/>
    <w:tmpl w:val="B3CE78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3A45843"/>
    <w:multiLevelType w:val="multilevel"/>
    <w:tmpl w:val="BC1AC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6440455"/>
    <w:multiLevelType w:val="multilevel"/>
    <w:tmpl w:val="A65A7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8B81AD8"/>
    <w:multiLevelType w:val="multilevel"/>
    <w:tmpl w:val="0C0801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E75916"/>
    <w:multiLevelType w:val="multilevel"/>
    <w:tmpl w:val="C8668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232D05"/>
    <w:multiLevelType w:val="multilevel"/>
    <w:tmpl w:val="A0AA2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7E9682F"/>
    <w:multiLevelType w:val="multilevel"/>
    <w:tmpl w:val="20A0D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96F5C6E"/>
    <w:multiLevelType w:val="multilevel"/>
    <w:tmpl w:val="3DCE9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9C41651"/>
    <w:multiLevelType w:val="multilevel"/>
    <w:tmpl w:val="C0C4B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B431A09"/>
    <w:multiLevelType w:val="multilevel"/>
    <w:tmpl w:val="FAA6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B8F648C"/>
    <w:multiLevelType w:val="multilevel"/>
    <w:tmpl w:val="2D3478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C070080"/>
    <w:multiLevelType w:val="multilevel"/>
    <w:tmpl w:val="A10A8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D300251"/>
    <w:multiLevelType w:val="multilevel"/>
    <w:tmpl w:val="23EEAC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F2A480C"/>
    <w:multiLevelType w:val="multilevel"/>
    <w:tmpl w:val="55EA5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0EE0EEC"/>
    <w:multiLevelType w:val="multilevel"/>
    <w:tmpl w:val="520298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2AC4B86"/>
    <w:multiLevelType w:val="multilevel"/>
    <w:tmpl w:val="43D25C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62C1F22"/>
    <w:multiLevelType w:val="multilevel"/>
    <w:tmpl w:val="036A5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6AD7441"/>
    <w:multiLevelType w:val="multilevel"/>
    <w:tmpl w:val="5880A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8741246"/>
    <w:multiLevelType w:val="multilevel"/>
    <w:tmpl w:val="6F5A6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97401F4"/>
    <w:multiLevelType w:val="multilevel"/>
    <w:tmpl w:val="186AE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AB8154F"/>
    <w:multiLevelType w:val="multilevel"/>
    <w:tmpl w:val="3CC0F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DC35BE0"/>
    <w:multiLevelType w:val="multilevel"/>
    <w:tmpl w:val="F1C470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E287F17"/>
    <w:multiLevelType w:val="multilevel"/>
    <w:tmpl w:val="C554A0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F95322F"/>
    <w:multiLevelType w:val="multilevel"/>
    <w:tmpl w:val="D116B8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26D30E7"/>
    <w:multiLevelType w:val="multilevel"/>
    <w:tmpl w:val="7A5CB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2E9443D"/>
    <w:multiLevelType w:val="multilevel"/>
    <w:tmpl w:val="30FC8F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35B726C"/>
    <w:multiLevelType w:val="multilevel"/>
    <w:tmpl w:val="D264E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3D360B7"/>
    <w:multiLevelType w:val="multilevel"/>
    <w:tmpl w:val="2F9275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4850B2C"/>
    <w:multiLevelType w:val="multilevel"/>
    <w:tmpl w:val="98C439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5442DD5"/>
    <w:multiLevelType w:val="multilevel"/>
    <w:tmpl w:val="0CD830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8345389"/>
    <w:multiLevelType w:val="multilevel"/>
    <w:tmpl w:val="F36E6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89D1740"/>
    <w:multiLevelType w:val="multilevel"/>
    <w:tmpl w:val="2A320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AD248C7"/>
    <w:multiLevelType w:val="multilevel"/>
    <w:tmpl w:val="7C625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E504964"/>
    <w:multiLevelType w:val="multilevel"/>
    <w:tmpl w:val="6A748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6E8953EA"/>
    <w:multiLevelType w:val="multilevel"/>
    <w:tmpl w:val="232A8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EF27B7C"/>
    <w:multiLevelType w:val="multilevel"/>
    <w:tmpl w:val="280CA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EF91D6D"/>
    <w:multiLevelType w:val="multilevel"/>
    <w:tmpl w:val="16E83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F9C7802"/>
    <w:multiLevelType w:val="multilevel"/>
    <w:tmpl w:val="71541D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717200C8"/>
    <w:multiLevelType w:val="multilevel"/>
    <w:tmpl w:val="5DBA3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4431204"/>
    <w:multiLevelType w:val="multilevel"/>
    <w:tmpl w:val="AC34E1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4A240F9"/>
    <w:multiLevelType w:val="multilevel"/>
    <w:tmpl w:val="B30A1F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4B519D1"/>
    <w:multiLevelType w:val="multilevel"/>
    <w:tmpl w:val="4F246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5650828"/>
    <w:multiLevelType w:val="multilevel"/>
    <w:tmpl w:val="481263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82A2E30"/>
    <w:multiLevelType w:val="multilevel"/>
    <w:tmpl w:val="40767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8BF179F"/>
    <w:multiLevelType w:val="multilevel"/>
    <w:tmpl w:val="B40A8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9EE7206"/>
    <w:multiLevelType w:val="multilevel"/>
    <w:tmpl w:val="4DD2B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A23754C"/>
    <w:multiLevelType w:val="multilevel"/>
    <w:tmpl w:val="723852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C4B2A8F"/>
    <w:multiLevelType w:val="multilevel"/>
    <w:tmpl w:val="DA3257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E196B99"/>
    <w:multiLevelType w:val="multilevel"/>
    <w:tmpl w:val="32CE5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F8E3894"/>
    <w:multiLevelType w:val="multilevel"/>
    <w:tmpl w:val="B0261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8"/>
  </w:num>
  <w:num w:numId="2">
    <w:abstractNumId w:val="36"/>
  </w:num>
  <w:num w:numId="3">
    <w:abstractNumId w:val="84"/>
  </w:num>
  <w:num w:numId="4">
    <w:abstractNumId w:val="41"/>
  </w:num>
  <w:num w:numId="5">
    <w:abstractNumId w:val="47"/>
  </w:num>
  <w:num w:numId="6">
    <w:abstractNumId w:val="65"/>
  </w:num>
  <w:num w:numId="7">
    <w:abstractNumId w:val="72"/>
  </w:num>
  <w:num w:numId="8">
    <w:abstractNumId w:val="49"/>
  </w:num>
  <w:num w:numId="9">
    <w:abstractNumId w:val="2"/>
  </w:num>
  <w:num w:numId="10">
    <w:abstractNumId w:val="75"/>
  </w:num>
  <w:num w:numId="11">
    <w:abstractNumId w:val="59"/>
  </w:num>
  <w:num w:numId="12">
    <w:abstractNumId w:val="13"/>
  </w:num>
  <w:num w:numId="13">
    <w:abstractNumId w:val="22"/>
  </w:num>
  <w:num w:numId="14">
    <w:abstractNumId w:val="42"/>
  </w:num>
  <w:num w:numId="15">
    <w:abstractNumId w:val="81"/>
  </w:num>
  <w:num w:numId="16">
    <w:abstractNumId w:val="19"/>
  </w:num>
  <w:num w:numId="17">
    <w:abstractNumId w:val="71"/>
  </w:num>
  <w:num w:numId="18">
    <w:abstractNumId w:val="33"/>
  </w:num>
  <w:num w:numId="19">
    <w:abstractNumId w:val="20"/>
  </w:num>
  <w:num w:numId="20">
    <w:abstractNumId w:val="66"/>
  </w:num>
  <w:num w:numId="21">
    <w:abstractNumId w:val="5"/>
  </w:num>
  <w:num w:numId="22">
    <w:abstractNumId w:val="52"/>
  </w:num>
  <w:num w:numId="23">
    <w:abstractNumId w:val="32"/>
  </w:num>
  <w:num w:numId="24">
    <w:abstractNumId w:val="55"/>
  </w:num>
  <w:num w:numId="25">
    <w:abstractNumId w:val="38"/>
  </w:num>
  <w:num w:numId="26">
    <w:abstractNumId w:val="74"/>
  </w:num>
  <w:num w:numId="27">
    <w:abstractNumId w:val="57"/>
  </w:num>
  <w:num w:numId="28">
    <w:abstractNumId w:val="51"/>
  </w:num>
  <w:num w:numId="29">
    <w:abstractNumId w:val="39"/>
  </w:num>
  <w:num w:numId="30">
    <w:abstractNumId w:val="67"/>
  </w:num>
  <w:num w:numId="31">
    <w:abstractNumId w:val="43"/>
  </w:num>
  <w:num w:numId="32">
    <w:abstractNumId w:val="12"/>
  </w:num>
  <w:num w:numId="33">
    <w:abstractNumId w:val="53"/>
  </w:num>
  <w:num w:numId="34">
    <w:abstractNumId w:val="21"/>
  </w:num>
  <w:num w:numId="35">
    <w:abstractNumId w:val="10"/>
  </w:num>
  <w:num w:numId="36">
    <w:abstractNumId w:val="83"/>
  </w:num>
  <w:num w:numId="37">
    <w:abstractNumId w:val="64"/>
  </w:num>
  <w:num w:numId="38">
    <w:abstractNumId w:val="61"/>
  </w:num>
  <w:num w:numId="39">
    <w:abstractNumId w:val="46"/>
  </w:num>
  <w:num w:numId="40">
    <w:abstractNumId w:val="85"/>
  </w:num>
  <w:num w:numId="41">
    <w:abstractNumId w:val="86"/>
  </w:num>
  <w:num w:numId="42">
    <w:abstractNumId w:val="4"/>
  </w:num>
  <w:num w:numId="43">
    <w:abstractNumId w:val="3"/>
  </w:num>
  <w:num w:numId="44">
    <w:abstractNumId w:val="44"/>
  </w:num>
  <w:num w:numId="45">
    <w:abstractNumId w:val="29"/>
  </w:num>
  <w:num w:numId="46">
    <w:abstractNumId w:val="77"/>
  </w:num>
  <w:num w:numId="47">
    <w:abstractNumId w:val="37"/>
  </w:num>
  <w:num w:numId="48">
    <w:abstractNumId w:val="16"/>
  </w:num>
  <w:num w:numId="49">
    <w:abstractNumId w:val="24"/>
  </w:num>
  <w:num w:numId="50">
    <w:abstractNumId w:val="14"/>
  </w:num>
  <w:num w:numId="51">
    <w:abstractNumId w:val="8"/>
  </w:num>
  <w:num w:numId="52">
    <w:abstractNumId w:val="0"/>
  </w:num>
  <w:num w:numId="53">
    <w:abstractNumId w:val="88"/>
  </w:num>
  <w:num w:numId="54">
    <w:abstractNumId w:val="30"/>
  </w:num>
  <w:num w:numId="55">
    <w:abstractNumId w:val="7"/>
  </w:num>
  <w:num w:numId="56">
    <w:abstractNumId w:val="54"/>
  </w:num>
  <w:num w:numId="57">
    <w:abstractNumId w:val="17"/>
  </w:num>
  <w:num w:numId="58">
    <w:abstractNumId w:val="26"/>
  </w:num>
  <w:num w:numId="59">
    <w:abstractNumId w:val="56"/>
  </w:num>
  <w:num w:numId="60">
    <w:abstractNumId w:val="31"/>
  </w:num>
  <w:num w:numId="61">
    <w:abstractNumId w:val="70"/>
  </w:num>
  <w:num w:numId="62">
    <w:abstractNumId w:val="82"/>
  </w:num>
  <w:num w:numId="63">
    <w:abstractNumId w:val="15"/>
  </w:num>
  <w:num w:numId="64">
    <w:abstractNumId w:val="18"/>
  </w:num>
  <w:num w:numId="65">
    <w:abstractNumId w:val="80"/>
  </w:num>
  <w:num w:numId="66">
    <w:abstractNumId w:val="34"/>
  </w:num>
  <w:num w:numId="67">
    <w:abstractNumId w:val="76"/>
  </w:num>
  <w:num w:numId="68">
    <w:abstractNumId w:val="63"/>
  </w:num>
  <w:num w:numId="69">
    <w:abstractNumId w:val="62"/>
  </w:num>
  <w:num w:numId="70">
    <w:abstractNumId w:val="73"/>
  </w:num>
  <w:num w:numId="71">
    <w:abstractNumId w:val="45"/>
  </w:num>
  <w:num w:numId="72">
    <w:abstractNumId w:val="23"/>
  </w:num>
  <w:num w:numId="73">
    <w:abstractNumId w:val="6"/>
  </w:num>
  <w:num w:numId="74">
    <w:abstractNumId w:val="48"/>
  </w:num>
  <w:num w:numId="75">
    <w:abstractNumId w:val="1"/>
  </w:num>
  <w:num w:numId="76">
    <w:abstractNumId w:val="58"/>
  </w:num>
  <w:num w:numId="77">
    <w:abstractNumId w:val="40"/>
  </w:num>
  <w:num w:numId="78">
    <w:abstractNumId w:val="9"/>
  </w:num>
  <w:num w:numId="79">
    <w:abstractNumId w:val="60"/>
  </w:num>
  <w:num w:numId="80">
    <w:abstractNumId w:val="79"/>
  </w:num>
  <w:num w:numId="81">
    <w:abstractNumId w:val="78"/>
  </w:num>
  <w:num w:numId="82">
    <w:abstractNumId w:val="35"/>
  </w:num>
  <w:num w:numId="83">
    <w:abstractNumId w:val="68"/>
  </w:num>
  <w:num w:numId="84">
    <w:abstractNumId w:val="25"/>
  </w:num>
  <w:num w:numId="85">
    <w:abstractNumId w:val="11"/>
  </w:num>
  <w:num w:numId="86">
    <w:abstractNumId w:val="87"/>
  </w:num>
  <w:num w:numId="87">
    <w:abstractNumId w:val="50"/>
  </w:num>
  <w:num w:numId="88">
    <w:abstractNumId w:val="27"/>
  </w:num>
  <w:num w:numId="89">
    <w:abstractNumId w:val="6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useFELayout/>
    <w:compatSetting w:name="compatibilityMode" w:uri="http://schemas.microsoft.com/office/word" w:val="12"/>
  </w:compat>
  <w:rsids>
    <w:rsidRoot w:val="00025852"/>
    <w:rsid w:val="00025852"/>
    <w:rsid w:val="003E33A9"/>
    <w:rsid w:val="00775F13"/>
    <w:rsid w:val="009F62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98279"/>
  <w15:docId w15:val="{22B25978-E74C-4117-A45B-39FA3C3C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9F62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9F62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6253"/>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9F625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F62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820461">
      <w:bodyDiv w:val="1"/>
      <w:marLeft w:val="0"/>
      <w:marRight w:val="0"/>
      <w:marTop w:val="0"/>
      <w:marBottom w:val="0"/>
      <w:divBdr>
        <w:top w:val="none" w:sz="0" w:space="0" w:color="auto"/>
        <w:left w:val="none" w:sz="0" w:space="0" w:color="auto"/>
        <w:bottom w:val="none" w:sz="0" w:space="0" w:color="auto"/>
        <w:right w:val="none" w:sz="0" w:space="0" w:color="auto"/>
      </w:divBdr>
      <w:divsChild>
        <w:div w:id="278682948">
          <w:marLeft w:val="169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 TargetMode="External"/><Relationship Id="rId18" Type="http://schemas.openxmlformats.org/officeDocument/2006/relationships/hyperlink" Target="https://docs.microsoft.com/" TargetMode="External"/><Relationship Id="rId26" Type="http://schemas.openxmlformats.org/officeDocument/2006/relationships/oleObject" Target="embeddings/oleObject6.bin"/><Relationship Id="rId39" Type="http://schemas.openxmlformats.org/officeDocument/2006/relationships/oleObject" Target="embeddings/oleObject13.bin"/><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oleObject" Target="embeddings/oleObject17.bin"/><Relationship Id="rId50" Type="http://schemas.openxmlformats.org/officeDocument/2006/relationships/image" Target="media/image18.png"/><Relationship Id="rId55" Type="http://schemas.openxmlformats.org/officeDocument/2006/relationships/oleObject" Target="embeddings/oleObject21.bin"/><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conomictimes.indiatimes.com/" TargetMode="External"/><Relationship Id="rId29" Type="http://schemas.openxmlformats.org/officeDocument/2006/relationships/oleObject" Target="embeddings/oleObject8.bin"/><Relationship Id="rId11" Type="http://schemas.openxmlformats.org/officeDocument/2006/relationships/hyperlink" Target="https://msdn.microsoft.com/" TargetMode="External"/><Relationship Id="rId24" Type="http://schemas.openxmlformats.org/officeDocument/2006/relationships/oleObject" Target="embeddings/oleObject5.bin"/><Relationship Id="rId32" Type="http://schemas.openxmlformats.org/officeDocument/2006/relationships/image" Target="media/image9.png"/><Relationship Id="rId37" Type="http://schemas.openxmlformats.org/officeDocument/2006/relationships/oleObject" Target="embeddings/oleObject12.bin"/><Relationship Id="rId40" Type="http://schemas.openxmlformats.org/officeDocument/2006/relationships/image" Target="media/image13.png"/><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2.png"/><Relationship Id="rId5" Type="http://schemas.openxmlformats.org/officeDocument/2006/relationships/image" Target="media/image1.png"/><Relationship Id="rId61" Type="http://schemas.openxmlformats.org/officeDocument/2006/relationships/oleObject" Target="embeddings/oleObject24.bin"/><Relationship Id="rId19" Type="http://schemas.openxmlformats.org/officeDocument/2006/relationships/image" Target="media/image3.png"/><Relationship Id="rId14" Type="http://schemas.openxmlformats.org/officeDocument/2006/relationships/hyperlink" Target="https://es.wikipedia.org/"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7.png"/><Relationship Id="rId56" Type="http://schemas.openxmlformats.org/officeDocument/2006/relationships/image" Target="media/image21.png"/><Relationship Id="rId8" Type="http://schemas.openxmlformats.org/officeDocument/2006/relationships/oleObject" Target="embeddings/oleObject2.bin"/><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hyperlink" Target="http://cursosgeomin.com/datamine.html" TargetMode="External"/><Relationship Id="rId17" Type="http://schemas.openxmlformats.org/officeDocument/2006/relationships/hyperlink" Target="https://www.ibm.com/" TargetMode="External"/><Relationship Id="rId25" Type="http://schemas.openxmlformats.org/officeDocument/2006/relationships/image" Target="media/image6.png"/><Relationship Id="rId33" Type="http://schemas.openxmlformats.org/officeDocument/2006/relationships/oleObject" Target="embeddings/oleObject10.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oleObject" Target="embeddings/oleObject23.bin"/><Relationship Id="rId20" Type="http://schemas.openxmlformats.org/officeDocument/2006/relationships/oleObject" Target="embeddings/oleObject3.bin"/><Relationship Id="rId41" Type="http://schemas.openxmlformats.org/officeDocument/2006/relationships/oleObject" Target="embeddings/oleObject14.bin"/><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hyperlink" Target="https://blog.es.logicalis.com/analytics/como-funciona-la-mineria-de-datos-elementos-y-requisitos" TargetMode="External"/><Relationship Id="rId23" Type="http://schemas.openxmlformats.org/officeDocument/2006/relationships/image" Target="media/image5.png"/><Relationship Id="rId28" Type="http://schemas.openxmlformats.org/officeDocument/2006/relationships/oleObject" Target="embeddings/oleObject7.bin"/><Relationship Id="rId36" Type="http://schemas.openxmlformats.org/officeDocument/2006/relationships/image" Target="media/image11.png"/><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yperlink" Target="https://msdn.microsoft.com/" TargetMode="External"/><Relationship Id="rId31" Type="http://schemas.openxmlformats.org/officeDocument/2006/relationships/oleObject" Target="embeddings/oleObject9.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cs.microsof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8343</Words>
  <Characters>45887</Characters>
  <Application>Microsoft Office Word</Application>
  <DocSecurity>0</DocSecurity>
  <Lines>382</Lines>
  <Paragraphs>108</Paragraphs>
  <ScaleCrop>false</ScaleCrop>
  <Company/>
  <LinksUpToDate>false</LinksUpToDate>
  <CharactersWithSpaces>54122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alejandro galvis nieto</cp:lastModifiedBy>
  <cp:revision>5</cp:revision>
  <dcterms:created xsi:type="dcterms:W3CDTF">2018-11-27T19:57:00Z</dcterms:created>
  <dcterms:modified xsi:type="dcterms:W3CDTF">2018-11-27T19:58:00Z</dcterms:modified>
</cp:coreProperties>
</file>