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코넥스 종목기본정보</w:t>
      </w:r>
    </w:p>
    <w:p>
      <w:r>
        <w:t>1.2. Description</w:t>
      </w:r>
    </w:p>
    <w:p>
      <w:r>
        <w:rPr>
          <w:sz w:val="16"/>
        </w:rPr>
        <w:tab/>
        <w:t>코넥스 종목기본정보 ('13년07월01일 데이터부터 제공)</w:t>
      </w:r>
    </w:p>
    <w:p>
      <w:r>
        <w:rPr>
          <w:sz w:val="16"/>
        </w:rPr>
        <w:tab/>
        <w:t>Server endpoint url : https://data-dbg.krx.co.kr/svc/apis/sto/knx_isu_base_info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표준코드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ISU_SRT_CD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단축코드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ISU_ABBRV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종목약명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ISU_ENG_NM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영문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SECUGRP_NM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증권구분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KIND_STKCERT_TP_NM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주식종류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PARVAL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액면가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ISU_CD":"__","ISU_SRT_CD":"__","ISU_NM":"__","ISU_ABBRV":"__","ISU_ENG_NM":"__","LIST_DD":"__","MKT_TP_NM":"__","SECUGRP_NM":"__","SECT_TP_NM":"-","KIND_STKCERT_TP_NM":"__","PARVAL":"__","LIST_SHRS":"__"},{"ISU_CD":"__","ISU_SRT_CD":"__","ISU_NM":"__","ISU_ABBRV":"__","ISU_ENG_NM":"__","LIST_DD":"__","MKT_TP_NM":"__","SECUGRP_NM":"__","SECT_TP_NM":"-","KIND_STKCERT_TP_NM":"__","PARVAL":"__","LIST_SHRS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