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유가증권 종목기본정보</w:t>
      </w:r>
    </w:p>
    <w:p>
      <w:r>
        <w:t>1.2. Description</w:t>
      </w:r>
    </w:p>
    <w:p>
      <w:r>
        <w:rPr>
          <w:sz w:val="16"/>
        </w:rPr>
        <w:tab/>
        <w:t>유가증권 종목기본정보 ('10년01월04일 데이터부터 제공)</w:t>
      </w:r>
    </w:p>
    <w:p>
      <w:r>
        <w:rPr>
          <w:sz w:val="16"/>
        </w:rPr>
        <w:tab/>
        <w:t>Server endpoint url : https://data-dbg.krx.co.kr/svc/apis/sto/stk_isu_base_info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표준코드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단축코드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ISU_ABBRV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한글 종목약명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ISU_ENG_NM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영문 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SECUGRP_NM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증권구분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KIND_STKCERT_TP_NM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주식종류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PARVAL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액면가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ISU_CD":"__","ISU_SRT_CD":"__","ISU_NM":"__","ISU_ABBRV":"__","ISU_ENG_NM":"__","LIST_DD":"__","MKT_TP_NM":"__","SECUGRP_NM":"__","SECT_TP_NM":"-","KIND_STKCERT_TP_NM":"__","PARVAL":"__","LIST_SHRS":"__"},{"ISU_CD":"__","ISU_SRT_CD":"__","ISU_NM":"__","ISU_ABBRV":"__","ISU_ENG_NM":"__","LIST_DD":"__","MKT_TP_NM":"__","SECUGRP_NM":"__","SECT_TP_NM":"-","KIND_STKCERT_TP_NM":"__","PARVAL":"__","LIST_SHRS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