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11CC" w:rsidP="0071590F" w:rsidRDefault="005011CC" w14:paraId="5C784ABB" w14:textId="3A65CE2C">
      <w:pPr>
        <w:rPr>
          <w:b/>
          <w:bCs/>
          <w:sz w:val="28"/>
          <w:szCs w:val="28"/>
          <w:u w:val="single"/>
        </w:rPr>
      </w:pPr>
      <w:r>
        <w:rPr>
          <w:b/>
          <w:bCs/>
          <w:sz w:val="28"/>
          <w:szCs w:val="28"/>
          <w:u w:val="single"/>
        </w:rPr>
        <w:t>Scoring Tips</w:t>
      </w:r>
    </w:p>
    <w:p w:rsidR="005011CC" w:rsidP="005011CC" w:rsidRDefault="005011CC" w14:paraId="082145AD" w14:textId="021CB11C">
      <w:pPr>
        <w:pStyle w:val="ListParagraph"/>
        <w:numPr>
          <w:ilvl w:val="0"/>
          <w:numId w:val="2"/>
        </w:numPr>
        <w:rPr>
          <w:sz w:val="28"/>
          <w:szCs w:val="28"/>
        </w:rPr>
      </w:pPr>
      <w:r w:rsidRPr="7CB10186" w:rsidR="005011CC">
        <w:rPr>
          <w:sz w:val="28"/>
          <w:szCs w:val="28"/>
        </w:rPr>
        <w:t xml:space="preserve">Always use double entry when </w:t>
      </w:r>
      <w:r w:rsidRPr="7CB10186" w:rsidR="005011CC">
        <w:rPr>
          <w:sz w:val="28"/>
          <w:szCs w:val="28"/>
        </w:rPr>
        <w:t>an option</w:t>
      </w:r>
      <w:r w:rsidRPr="7CB10186" w:rsidR="005011CC">
        <w:rPr>
          <w:sz w:val="28"/>
          <w:szCs w:val="28"/>
        </w:rPr>
        <w:t xml:space="preserve"> (</w:t>
      </w:r>
      <w:r w:rsidRPr="7CB10186" w:rsidR="005011CC">
        <w:rPr>
          <w:sz w:val="28"/>
          <w:szCs w:val="28"/>
        </w:rPr>
        <w:t xml:space="preserve">e.g., </w:t>
      </w:r>
      <w:r w:rsidRPr="7CB10186" w:rsidR="005011CC">
        <w:rPr>
          <w:sz w:val="28"/>
          <w:szCs w:val="28"/>
        </w:rPr>
        <w:t>BASC</w:t>
      </w:r>
      <w:r w:rsidRPr="7CB10186" w:rsidR="7E7D390F">
        <w:rPr>
          <w:sz w:val="28"/>
          <w:szCs w:val="28"/>
        </w:rPr>
        <w:t>)</w:t>
      </w:r>
      <w:r w:rsidRPr="7CB10186" w:rsidR="005011CC">
        <w:rPr>
          <w:sz w:val="28"/>
          <w:szCs w:val="28"/>
        </w:rPr>
        <w:t xml:space="preserve">. This will avoid scoring errors and you </w:t>
      </w:r>
      <w:r w:rsidRPr="7CB10186" w:rsidR="005011CC">
        <w:rPr>
          <w:sz w:val="28"/>
          <w:szCs w:val="28"/>
        </w:rPr>
        <w:t>having</w:t>
      </w:r>
      <w:r w:rsidRPr="7CB10186" w:rsidR="005011CC">
        <w:rPr>
          <w:sz w:val="28"/>
          <w:szCs w:val="28"/>
        </w:rPr>
        <w:t xml:space="preserve"> to go back and make corrections.  Otherwise, double check for typos when entering raw scores (e.g., WISC</w:t>
      </w:r>
      <w:r w:rsidRPr="7CB10186" w:rsidR="006D4D8D">
        <w:rPr>
          <w:sz w:val="28"/>
          <w:szCs w:val="28"/>
        </w:rPr>
        <w:t>, WAIT</w:t>
      </w:r>
      <w:r w:rsidRPr="7CB10186" w:rsidR="005011CC">
        <w:rPr>
          <w:sz w:val="28"/>
          <w:szCs w:val="28"/>
        </w:rPr>
        <w:t>)</w:t>
      </w:r>
    </w:p>
    <w:p w:rsidR="005011CC" w:rsidP="0071590F" w:rsidRDefault="005011CC" w14:paraId="2890A1D8" w14:textId="7F238624">
      <w:pPr>
        <w:pStyle w:val="ListParagraph"/>
        <w:numPr>
          <w:ilvl w:val="0"/>
          <w:numId w:val="2"/>
        </w:numPr>
        <w:rPr>
          <w:sz w:val="28"/>
          <w:szCs w:val="28"/>
        </w:rPr>
      </w:pPr>
      <w:r w:rsidRPr="32E2D4B6" w:rsidR="005011CC">
        <w:rPr>
          <w:sz w:val="28"/>
          <w:szCs w:val="28"/>
        </w:rPr>
        <w:t xml:space="preserve">Typically, you will use </w:t>
      </w:r>
      <w:r w:rsidRPr="32E2D4B6" w:rsidR="005011CC">
        <w:rPr>
          <w:sz w:val="28"/>
          <w:szCs w:val="28"/>
          <w:highlight w:val="yellow"/>
        </w:rPr>
        <w:t>gender norms</w:t>
      </w:r>
      <w:r w:rsidRPr="32E2D4B6" w:rsidR="005011CC">
        <w:rPr>
          <w:sz w:val="28"/>
          <w:szCs w:val="28"/>
        </w:rPr>
        <w:t xml:space="preserve"> (double check that this has been selected</w:t>
      </w:r>
      <w:r w:rsidRPr="32E2D4B6" w:rsidR="006D4D8D">
        <w:rPr>
          <w:sz w:val="28"/>
          <w:szCs w:val="28"/>
        </w:rPr>
        <w:t xml:space="preserve">). </w:t>
      </w:r>
    </w:p>
    <w:p w:rsidRPr="005011CC" w:rsidR="00F240C9" w:rsidP="0071590F" w:rsidRDefault="00F240C9" w14:paraId="1A214212" w14:textId="2AB17D01">
      <w:pPr>
        <w:pStyle w:val="ListParagraph"/>
        <w:numPr>
          <w:ilvl w:val="0"/>
          <w:numId w:val="2"/>
        </w:numPr>
        <w:rPr>
          <w:sz w:val="28"/>
          <w:szCs w:val="28"/>
        </w:rPr>
      </w:pPr>
      <w:r>
        <w:rPr>
          <w:sz w:val="28"/>
          <w:szCs w:val="28"/>
        </w:rPr>
        <w:t>You can typically skip calculating confidence intervals when hand scoring.</w:t>
      </w:r>
    </w:p>
    <w:p w:rsidRPr="00DD11A3" w:rsidR="0071590F" w:rsidP="0071590F" w:rsidRDefault="0071590F" w14:paraId="2BE57438" w14:textId="0DD7BD94">
      <w:pPr>
        <w:rPr>
          <w:b w:val="1"/>
          <w:bCs w:val="1"/>
          <w:sz w:val="28"/>
          <w:szCs w:val="28"/>
          <w:u w:val="single"/>
        </w:rPr>
      </w:pPr>
      <w:commentRangeStart w:id="1"/>
      <w:commentRangeStart w:id="2"/>
      <w:r w:rsidRPr="32E2D4B6" w:rsidR="0071590F">
        <w:rPr>
          <w:b w:val="1"/>
          <w:bCs w:val="1"/>
          <w:sz w:val="28"/>
          <w:szCs w:val="28"/>
          <w:u w:val="single"/>
        </w:rPr>
        <w:t>Username</w:t>
      </w:r>
      <w:commentRangeEnd w:id="1"/>
      <w:r>
        <w:rPr>
          <w:rStyle w:val="CommentReference"/>
        </w:rPr>
        <w:commentReference w:id="1"/>
      </w:r>
      <w:commentRangeEnd w:id="2"/>
      <w:r>
        <w:rPr>
          <w:rStyle w:val="CommentReference"/>
        </w:rPr>
        <w:commentReference w:id="2"/>
      </w:r>
      <w:r w:rsidRPr="32E2D4B6" w:rsidR="0071590F">
        <w:rPr>
          <w:b w:val="1"/>
          <w:bCs w:val="1"/>
          <w:sz w:val="28"/>
          <w:szCs w:val="28"/>
          <w:u w:val="single"/>
        </w:rPr>
        <w:t xml:space="preserve"> and </w:t>
      </w:r>
      <w:commentRangeStart w:id="1249669314"/>
      <w:r w:rsidRPr="32E2D4B6" w:rsidR="0071590F">
        <w:rPr>
          <w:b w:val="1"/>
          <w:bCs w:val="1"/>
          <w:sz w:val="28"/>
          <w:szCs w:val="28"/>
          <w:u w:val="single"/>
        </w:rPr>
        <w:t>Passwords</w:t>
      </w:r>
      <w:commentRangeEnd w:id="1249669314"/>
      <w:r>
        <w:rPr>
          <w:rStyle w:val="CommentReference"/>
        </w:rPr>
        <w:commentReference w:id="1249669314"/>
      </w:r>
      <w:r w:rsidRPr="32E2D4B6" w:rsidR="0071590F">
        <w:rPr>
          <w:b w:val="1"/>
          <w:bCs w:val="1"/>
          <w:sz w:val="28"/>
          <w:szCs w:val="28"/>
          <w:u w:val="single"/>
        </w:rPr>
        <w:t xml:space="preserve"> for test/score websites:</w:t>
      </w:r>
    </w:p>
    <w:p w:rsidR="0071590F" w:rsidP="7331E8EF" w:rsidRDefault="0071590F" w14:paraId="0041D3FA" w14:textId="797B5562">
      <w:pPr>
        <w:pStyle w:val="Normal"/>
        <w:rPr>
          <w:rFonts w:ascii="Aptos" w:hAnsi="Aptos" w:eastAsia="Aptos" w:cs="Aptos"/>
          <w:noProof w:val="0"/>
          <w:sz w:val="28"/>
          <w:szCs w:val="28"/>
          <w:lang w:val="en-US"/>
        </w:rPr>
      </w:pPr>
      <w:r w:rsidRPr="7331E8EF" w:rsidR="0071590F">
        <w:rPr>
          <w:b w:val="1"/>
          <w:bCs w:val="1"/>
          <w:sz w:val="28"/>
          <w:szCs w:val="28"/>
        </w:rPr>
        <w:t>QGlobal</w:t>
      </w:r>
      <w:r w:rsidRPr="7331E8EF" w:rsidR="0071590F">
        <w:rPr>
          <w:b w:val="1"/>
          <w:bCs w:val="1"/>
          <w:sz w:val="28"/>
          <w:szCs w:val="28"/>
        </w:rPr>
        <w:t xml:space="preserve"> </w:t>
      </w:r>
      <w:r w:rsidRPr="7331E8EF" w:rsidR="5070A212">
        <w:rPr>
          <w:b w:val="1"/>
          <w:bCs w:val="1"/>
          <w:sz w:val="28"/>
          <w:szCs w:val="28"/>
        </w:rPr>
        <w:t xml:space="preserve">: </w:t>
      </w:r>
      <w:hyperlink w:anchor="login/" r:id="Rb5da5500c9ac4182">
        <w:r w:rsidRPr="7331E8EF" w:rsidR="5070A212">
          <w:rPr>
            <w:rStyle w:val="Hyperlink"/>
            <w:rFonts w:ascii="Aptos" w:hAnsi="Aptos" w:eastAsia="Aptos" w:cs="Aptos"/>
            <w:noProof w:val="0"/>
            <w:sz w:val="28"/>
            <w:szCs w:val="28"/>
            <w:lang w:val="en-US"/>
          </w:rPr>
          <w:t>Sign in | Pearson</w:t>
        </w:r>
      </w:hyperlink>
    </w:p>
    <w:p w:rsidR="0071590F" w:rsidP="7CB10186" w:rsidRDefault="0071590F" w14:paraId="786DDB7C" w14:textId="1E77D455">
      <w:pPr>
        <w:pStyle w:val="Normal"/>
        <w:rPr>
          <w:rFonts w:ascii="Aptos" w:hAnsi="Aptos" w:eastAsia="Aptos" w:cs="Aptos"/>
          <w:noProof w:val="0"/>
          <w:sz w:val="28"/>
          <w:szCs w:val="28"/>
          <w:lang w:val="en-US"/>
        </w:rPr>
      </w:pPr>
      <w:r w:rsidRPr="7CB10186" w:rsidR="0071590F">
        <w:rPr>
          <w:sz w:val="28"/>
          <w:szCs w:val="28"/>
        </w:rPr>
        <w:t xml:space="preserve">Username: </w:t>
      </w:r>
      <w:r w:rsidRPr="7CB10186" w:rsidR="1C707003">
        <w:rPr>
          <w:rFonts w:ascii="Aptos" w:hAnsi="Aptos" w:eastAsia="Aptos" w:cs="Aptos"/>
          <w:noProof w:val="0"/>
          <w:color w:val="000000" w:themeColor="text1" w:themeTint="FF" w:themeShade="FF"/>
          <w:sz w:val="22"/>
          <w:szCs w:val="22"/>
          <w:lang w:val="en-US"/>
        </w:rPr>
        <w:t>AHNPBHINeuropsychology@ahn.org</w:t>
      </w:r>
    </w:p>
    <w:p w:rsidR="0071590F" w:rsidP="7CB10186" w:rsidRDefault="0071590F" w14:paraId="298A10B2" w14:textId="06487C53">
      <w:pPr>
        <w:pStyle w:val="Normal"/>
        <w:rPr>
          <w:rFonts w:ascii="Aptos" w:hAnsi="Aptos" w:eastAsia="Aptos" w:cs="Aptos"/>
          <w:noProof w:val="0"/>
          <w:sz w:val="28"/>
          <w:szCs w:val="28"/>
          <w:lang w:val="en-US"/>
        </w:rPr>
      </w:pPr>
      <w:commentRangeStart w:id="3"/>
      <w:r w:rsidRPr="7CB10186" w:rsidR="0071590F">
        <w:rPr>
          <w:sz w:val="28"/>
          <w:szCs w:val="28"/>
        </w:rPr>
        <w:t>Password</w:t>
      </w:r>
      <w:commentRangeEnd w:id="3"/>
      <w:r>
        <w:rPr>
          <w:rStyle w:val="CommentReference"/>
        </w:rPr>
        <w:commentReference w:id="3"/>
      </w:r>
      <w:r w:rsidRPr="7CB10186" w:rsidR="0071590F">
        <w:rPr>
          <w:sz w:val="28"/>
          <w:szCs w:val="28"/>
        </w:rPr>
        <w:t xml:space="preserve">: </w:t>
      </w:r>
      <w:r w:rsidRPr="7CB10186" w:rsidR="4C794517">
        <w:rPr>
          <w:rFonts w:ascii="Aptos" w:hAnsi="Aptos" w:eastAsia="Aptos" w:cs="Aptos"/>
          <w:noProof w:val="0"/>
          <w:color w:val="000000" w:themeColor="text1" w:themeTint="FF" w:themeShade="FF"/>
          <w:sz w:val="22"/>
          <w:szCs w:val="22"/>
          <w:lang w:val="en-US"/>
        </w:rPr>
        <w:t>Summ3r2026!</w:t>
      </w:r>
    </w:p>
    <w:p w:rsidRPr="00DD11A3" w:rsidR="0071590F" w:rsidP="0071590F" w:rsidRDefault="0071590F" w14:paraId="30AF4D10" w14:textId="0107B9F6">
      <w:pPr>
        <w:pStyle w:val="ListParagraph"/>
        <w:numPr>
          <w:ilvl w:val="0"/>
          <w:numId w:val="1"/>
        </w:numPr>
        <w:spacing w:line="259" w:lineRule="auto"/>
        <w:rPr>
          <w:sz w:val="28"/>
          <w:szCs w:val="28"/>
        </w:rPr>
      </w:pPr>
      <w:r w:rsidRPr="7CB10186" w:rsidR="0071590F">
        <w:rPr>
          <w:sz w:val="28"/>
          <w:szCs w:val="28"/>
        </w:rPr>
        <w:t>WISC</w:t>
      </w:r>
      <w:r w:rsidRPr="7CB10186" w:rsidR="7ADCF0CA">
        <w:rPr>
          <w:sz w:val="28"/>
          <w:szCs w:val="28"/>
        </w:rPr>
        <w:t>-IV</w:t>
      </w:r>
      <w:r w:rsidRPr="7CB10186" w:rsidR="0071590F">
        <w:rPr>
          <w:sz w:val="28"/>
          <w:szCs w:val="28"/>
        </w:rPr>
        <w:t>,</w:t>
      </w:r>
      <w:r w:rsidRPr="7CB10186" w:rsidR="147D35E0">
        <w:rPr>
          <w:sz w:val="28"/>
          <w:szCs w:val="28"/>
        </w:rPr>
        <w:t xml:space="preserve"> WAIS-5</w:t>
      </w:r>
      <w:r w:rsidRPr="7CB10186" w:rsidR="0071590F">
        <w:rPr>
          <w:sz w:val="28"/>
          <w:szCs w:val="28"/>
        </w:rPr>
        <w:t xml:space="preserve"> </w:t>
      </w:r>
      <w:r w:rsidRPr="7CB10186" w:rsidR="0071590F">
        <w:rPr>
          <w:sz w:val="28"/>
          <w:szCs w:val="28"/>
        </w:rPr>
        <w:t xml:space="preserve">WPPSI, </w:t>
      </w:r>
      <w:r w:rsidRPr="7CB10186" w:rsidR="0071590F">
        <w:rPr>
          <w:sz w:val="28"/>
          <w:szCs w:val="28"/>
        </w:rPr>
        <w:t>BASC, WIAT</w:t>
      </w:r>
    </w:p>
    <w:p w:rsidRPr="00DD11A3" w:rsidR="0071590F" w:rsidP="0071590F" w:rsidRDefault="0071590F" w14:paraId="502C34D4" w14:textId="77777777">
      <w:pPr>
        <w:rPr>
          <w:b/>
          <w:bCs/>
          <w:sz w:val="28"/>
          <w:szCs w:val="28"/>
        </w:rPr>
      </w:pPr>
      <w:r w:rsidRPr="00DD11A3">
        <w:rPr>
          <w:b/>
          <w:bCs/>
          <w:sz w:val="28"/>
          <w:szCs w:val="28"/>
        </w:rPr>
        <w:t xml:space="preserve">MHS: </w:t>
      </w:r>
    </w:p>
    <w:p w:rsidR="0071590F" w:rsidP="0071590F" w:rsidRDefault="0071590F" w14:paraId="4AF396EF" w14:textId="2DE79570">
      <w:pPr/>
      <w:commentRangeStart w:id="4"/>
      <w:r w:rsidRPr="7CB10186" w:rsidR="0071590F">
        <w:rPr>
          <w:sz w:val="28"/>
          <w:szCs w:val="28"/>
        </w:rPr>
        <w:t xml:space="preserve">K-CPT 2 – ask Dr. Unterberger for </w:t>
      </w:r>
      <w:r w:rsidRPr="7CB10186" w:rsidR="0B9ED326">
        <w:rPr>
          <w:sz w:val="28"/>
          <w:szCs w:val="28"/>
        </w:rPr>
        <w:t xml:space="preserve">personal </w:t>
      </w:r>
      <w:r w:rsidRPr="7CB10186" w:rsidR="0071590F">
        <w:rPr>
          <w:sz w:val="28"/>
          <w:szCs w:val="28"/>
        </w:rPr>
        <w:t>login</w:t>
      </w:r>
      <w:commentRangeEnd w:id="4"/>
      <w:r>
        <w:rPr>
          <w:rStyle w:val="CommentReference"/>
        </w:rPr>
        <w:commentReference w:id="4"/>
      </w:r>
    </w:p>
    <w:p w:rsidR="75B42B54" w:rsidP="7CB10186" w:rsidRDefault="75B42B54" w14:paraId="52E28141" w14:textId="5321174E">
      <w:pPr>
        <w:pStyle w:val="Normal"/>
      </w:pPr>
      <w:r w:rsidRPr="7CB10186" w:rsidR="75B42B54">
        <w:rPr>
          <w:sz w:val="28"/>
          <w:szCs w:val="28"/>
        </w:rPr>
        <w:t xml:space="preserve">Adult ASRS (MHS Login): </w:t>
      </w:r>
      <w:hyperlink r:id="R5225b2775d944b92">
        <w:r w:rsidRPr="7CB10186" w:rsidR="75B42B54">
          <w:rPr>
            <w:rStyle w:val="Hyperlink"/>
            <w:noProof w:val="0"/>
            <w:lang w:val="en-US"/>
          </w:rPr>
          <w:t>AHNPBHINeuropsychology@ahn.org</w:t>
        </w:r>
      </w:hyperlink>
    </w:p>
    <w:p w:rsidR="75B42B54" w:rsidP="7CB10186" w:rsidRDefault="75B42B54" w14:paraId="57E65454" w14:textId="5576A3C5">
      <w:pPr>
        <w:pStyle w:val="Normal"/>
        <w:rPr>
          <w:rFonts w:ascii="Aptos" w:hAnsi="Aptos" w:eastAsia="Aptos" w:cs="Aptos"/>
          <w:noProof w:val="0"/>
          <w:sz w:val="22"/>
          <w:szCs w:val="22"/>
          <w:lang w:val="en-US"/>
        </w:rPr>
      </w:pPr>
      <w:r w:rsidRPr="7CB10186" w:rsidR="75B42B54">
        <w:rPr>
          <w:rFonts w:ascii="Aptos" w:hAnsi="Aptos" w:eastAsia="Aptos" w:cs="Aptos"/>
          <w:noProof w:val="0"/>
          <w:color w:val="000000" w:themeColor="text1" w:themeTint="FF" w:themeShade="FF"/>
          <w:sz w:val="22"/>
          <w:szCs w:val="22"/>
          <w:lang w:val="en-US"/>
        </w:rPr>
        <w:t>password: PBHIsummer26!</w:t>
      </w:r>
    </w:p>
    <w:p w:rsidR="0071590F" w:rsidP="0071590F" w:rsidRDefault="0071590F" w14:paraId="7DF23A91" w14:textId="77777777">
      <w:pPr>
        <w:rPr>
          <w:b/>
          <w:bCs/>
          <w:sz w:val="28"/>
          <w:szCs w:val="28"/>
        </w:rPr>
      </w:pPr>
      <w:r w:rsidRPr="00DD11A3">
        <w:rPr>
          <w:b/>
          <w:bCs/>
          <w:sz w:val="28"/>
          <w:szCs w:val="28"/>
        </w:rPr>
        <w:t>Scoring computer</w:t>
      </w:r>
      <w:r>
        <w:rPr>
          <w:b/>
          <w:bCs/>
          <w:sz w:val="28"/>
          <w:szCs w:val="28"/>
        </w:rPr>
        <w:t>s:</w:t>
      </w:r>
    </w:p>
    <w:p w:rsidR="0071590F" w:rsidP="0071590F" w:rsidRDefault="0071590F" w14:paraId="50BDD485" w14:textId="59BD133B">
      <w:pPr>
        <w:pStyle w:val="ListParagraph"/>
        <w:numPr>
          <w:ilvl w:val="0"/>
          <w:numId w:val="1"/>
        </w:numPr>
        <w:spacing w:line="259" w:lineRule="auto"/>
        <w:rPr>
          <w:sz w:val="28"/>
          <w:szCs w:val="28"/>
        </w:rPr>
      </w:pPr>
      <w:commentRangeStart w:id="1029923605"/>
      <w:r w:rsidRPr="7CB10186" w:rsidR="0071590F">
        <w:rPr>
          <w:sz w:val="28"/>
          <w:szCs w:val="28"/>
        </w:rPr>
        <w:t>WAIS-IV</w:t>
      </w:r>
      <w:commentRangeEnd w:id="1029923605"/>
      <w:r>
        <w:rPr>
          <w:rStyle w:val="CommentReference"/>
        </w:rPr>
        <w:commentReference w:id="1029923605"/>
      </w:r>
      <w:r w:rsidRPr="7CB10186" w:rsidR="0071590F">
        <w:rPr>
          <w:sz w:val="28"/>
          <w:szCs w:val="28"/>
        </w:rPr>
        <w:t>, BRIEF-A, PAI-A</w:t>
      </w:r>
      <w:r w:rsidRPr="7CB10186" w:rsidR="0864D697">
        <w:rPr>
          <w:sz w:val="28"/>
          <w:szCs w:val="28"/>
        </w:rPr>
        <w:t>, PAI</w:t>
      </w:r>
    </w:p>
    <w:p w:rsidRPr="00DD11A3" w:rsidR="0071590F" w:rsidP="0071590F" w:rsidRDefault="0071590F" w14:paraId="5A136291" w14:textId="4453C1E6">
      <w:pPr>
        <w:rPr>
          <w:b/>
          <w:bCs/>
          <w:sz w:val="28"/>
          <w:szCs w:val="28"/>
        </w:rPr>
      </w:pPr>
      <w:r w:rsidRPr="00DD11A3">
        <w:rPr>
          <w:b/>
          <w:bCs/>
          <w:sz w:val="28"/>
          <w:szCs w:val="28"/>
        </w:rPr>
        <w:t>Excel File</w:t>
      </w:r>
      <w:r w:rsidR="00546710">
        <w:rPr>
          <w:b/>
          <w:bCs/>
          <w:sz w:val="28"/>
          <w:szCs w:val="28"/>
        </w:rPr>
        <w:t>s (see one drive)</w:t>
      </w:r>
      <w:r w:rsidRPr="00DD11A3">
        <w:rPr>
          <w:b/>
          <w:bCs/>
          <w:sz w:val="28"/>
          <w:szCs w:val="28"/>
        </w:rPr>
        <w:t>:</w:t>
      </w:r>
    </w:p>
    <w:p w:rsidRPr="00DD11A3" w:rsidR="0071590F" w:rsidP="0071590F" w:rsidRDefault="0071590F" w14:paraId="34B9393B" w14:textId="3435F44F">
      <w:pPr>
        <w:pStyle w:val="ListParagraph"/>
        <w:numPr>
          <w:ilvl w:val="0"/>
          <w:numId w:val="1"/>
        </w:numPr>
        <w:spacing w:line="259" w:lineRule="auto"/>
        <w:rPr>
          <w:sz w:val="28"/>
          <w:szCs w:val="28"/>
        </w:rPr>
      </w:pPr>
      <w:r w:rsidRPr="0F2CDE72" w:rsidR="62F49E3C">
        <w:rPr>
          <w:sz w:val="28"/>
          <w:szCs w:val="28"/>
        </w:rPr>
        <w:t xml:space="preserve">ABAS-3 </w:t>
      </w:r>
      <w:r w:rsidRPr="0F2CDE72" w:rsidR="5892311C">
        <w:rPr>
          <w:sz w:val="28"/>
          <w:szCs w:val="28"/>
        </w:rPr>
        <w:t xml:space="preserve">(ages 5+) </w:t>
      </w:r>
      <w:r w:rsidRPr="0F2CDE72" w:rsidR="0071590F">
        <w:rPr>
          <w:sz w:val="28"/>
          <w:szCs w:val="28"/>
        </w:rPr>
        <w:t>RCADS</w:t>
      </w:r>
      <w:r w:rsidRPr="0F2CDE72" w:rsidR="0071590F">
        <w:rPr>
          <w:sz w:val="28"/>
          <w:szCs w:val="28"/>
        </w:rPr>
        <w:t xml:space="preserve">, </w:t>
      </w:r>
      <w:r w:rsidRPr="0F2CDE72" w:rsidR="0071590F">
        <w:rPr>
          <w:sz w:val="28"/>
          <w:szCs w:val="28"/>
        </w:rPr>
        <w:t>SCARED</w:t>
      </w:r>
      <w:r w:rsidRPr="0F2CDE72" w:rsidR="0071590F">
        <w:rPr>
          <w:sz w:val="28"/>
          <w:szCs w:val="28"/>
        </w:rPr>
        <w:t xml:space="preserve">, </w:t>
      </w:r>
      <w:r w:rsidRPr="0F2CDE72" w:rsidR="0071590F">
        <w:rPr>
          <w:sz w:val="28"/>
          <w:szCs w:val="28"/>
        </w:rPr>
        <w:t>BRIEF-2</w:t>
      </w:r>
      <w:r w:rsidRPr="0F2CDE72" w:rsidR="0071590F">
        <w:rPr>
          <w:sz w:val="28"/>
          <w:szCs w:val="28"/>
        </w:rPr>
        <w:t xml:space="preserve">, </w:t>
      </w:r>
      <w:r w:rsidRPr="0F2CDE72" w:rsidR="0071590F">
        <w:rPr>
          <w:sz w:val="28"/>
          <w:szCs w:val="28"/>
        </w:rPr>
        <w:t>WRAML-3</w:t>
      </w:r>
      <w:r w:rsidRPr="0F2CDE72" w:rsidR="0071590F">
        <w:rPr>
          <w:sz w:val="28"/>
          <w:szCs w:val="28"/>
        </w:rPr>
        <w:t>, BAARS-IV</w:t>
      </w:r>
    </w:p>
    <w:p w:rsidR="56F5FDCC" w:rsidP="0F2CDE72" w:rsidRDefault="56F5FDCC" w14:paraId="76B985CD" w14:textId="2FF5A02B">
      <w:pPr>
        <w:pStyle w:val="ListParagraph"/>
        <w:numPr>
          <w:ilvl w:val="0"/>
          <w:numId w:val="1"/>
        </w:numPr>
        <w:spacing w:line="259" w:lineRule="auto"/>
        <w:rPr>
          <w:sz w:val="28"/>
          <w:szCs w:val="28"/>
        </w:rPr>
      </w:pPr>
      <w:r w:rsidRPr="0F2CDE72" w:rsidR="56F5FDCC">
        <w:rPr>
          <w:sz w:val="28"/>
          <w:szCs w:val="28"/>
        </w:rPr>
        <w:t>Scoring files for Connors-3, ASRS (6-18), and MASC-2 are being created</w:t>
      </w:r>
    </w:p>
    <w:p w:rsidR="0071590F" w:rsidP="0071590F" w:rsidRDefault="0071590F" w14:paraId="40D55D22" w14:textId="77777777">
      <w:pPr>
        <w:spacing w:after="0"/>
        <w:rPr>
          <w:sz w:val="28"/>
          <w:szCs w:val="28"/>
        </w:rPr>
      </w:pPr>
    </w:p>
    <w:p w:rsidRPr="00DD11A3" w:rsidR="0071590F" w:rsidP="0071590F" w:rsidRDefault="0071590F" w14:paraId="5462ACE1" w14:textId="1A133477">
      <w:pPr>
        <w:spacing w:after="0"/>
        <w:rPr>
          <w:b/>
          <w:bCs/>
          <w:sz w:val="28"/>
          <w:szCs w:val="28"/>
        </w:rPr>
      </w:pPr>
      <w:r w:rsidRPr="00DD11A3">
        <w:rPr>
          <w:b/>
          <w:bCs/>
          <w:sz w:val="28"/>
          <w:szCs w:val="28"/>
        </w:rPr>
        <w:t>H</w:t>
      </w:r>
      <w:r>
        <w:rPr>
          <w:b/>
          <w:bCs/>
          <w:sz w:val="28"/>
          <w:szCs w:val="28"/>
        </w:rPr>
        <w:t>and Scored</w:t>
      </w:r>
      <w:r w:rsidR="00546710">
        <w:rPr>
          <w:b/>
          <w:bCs/>
          <w:sz w:val="28"/>
          <w:szCs w:val="28"/>
        </w:rPr>
        <w:t xml:space="preserve"> (Manuals, if needed, in room with protocols)</w:t>
      </w:r>
      <w:r>
        <w:rPr>
          <w:b/>
          <w:bCs/>
          <w:sz w:val="28"/>
          <w:szCs w:val="28"/>
        </w:rPr>
        <w:t>:</w:t>
      </w:r>
    </w:p>
    <w:p w:rsidR="0071590F" w:rsidP="0071590F" w:rsidRDefault="0071590F" w14:paraId="688F112C" w14:textId="77777777">
      <w:pPr>
        <w:spacing w:after="0"/>
        <w:rPr>
          <w:sz w:val="28"/>
          <w:szCs w:val="28"/>
        </w:rPr>
        <w:sectPr w:rsidR="0071590F" w:rsidSect="0071590F">
          <w:pgSz w:w="12240" w:h="15840" w:orient="portrait"/>
          <w:pgMar w:top="1440" w:right="1440" w:bottom="1440" w:left="1440" w:header="720" w:footer="720" w:gutter="0"/>
          <w:cols w:space="720"/>
          <w:docGrid w:linePitch="360"/>
        </w:sectPr>
      </w:pPr>
    </w:p>
    <w:p w:rsidR="0071590F" w:rsidP="0071590F" w:rsidRDefault="0071590F" w14:paraId="5392B23B" w14:textId="77777777">
      <w:pPr>
        <w:spacing w:after="0"/>
        <w:rPr>
          <w:sz w:val="28"/>
          <w:szCs w:val="28"/>
        </w:rPr>
      </w:pPr>
      <w:r>
        <w:rPr>
          <w:sz w:val="28"/>
          <w:szCs w:val="28"/>
        </w:rPr>
        <w:t>ADOS-2</w:t>
      </w:r>
    </w:p>
    <w:p w:rsidR="0071590F" w:rsidP="2F0FFF05" w:rsidRDefault="0071590F" w14:paraId="3DCC54D4" w14:textId="77777777">
      <w:pPr>
        <w:spacing w:after="0"/>
        <w:rPr>
          <w:sz w:val="28"/>
          <w:szCs w:val="28"/>
          <w:highlight w:val="yellow"/>
        </w:rPr>
      </w:pPr>
      <w:commentRangeStart w:id="194116859"/>
      <w:r w:rsidRPr="2F0FFF05" w:rsidR="0071590F">
        <w:rPr>
          <w:sz w:val="28"/>
          <w:szCs w:val="28"/>
          <w:highlight w:val="yellow"/>
        </w:rPr>
        <w:t>Beery</w:t>
      </w:r>
      <w:commentRangeEnd w:id="194116859"/>
      <w:r>
        <w:rPr>
          <w:rStyle w:val="CommentReference"/>
        </w:rPr>
        <w:commentReference w:id="194116859"/>
      </w:r>
    </w:p>
    <w:p w:rsidR="0071590F" w:rsidP="2F0FFF05" w:rsidRDefault="0071590F" w14:paraId="62DF2939" w14:textId="6BB4A9A6">
      <w:pPr>
        <w:spacing w:after="0"/>
        <w:rPr>
          <w:sz w:val="28"/>
          <w:szCs w:val="28"/>
          <w:highlight w:val="yellow"/>
        </w:rPr>
      </w:pPr>
      <w:r w:rsidRPr="7CB10186" w:rsidR="0071590F">
        <w:rPr>
          <w:sz w:val="28"/>
          <w:szCs w:val="28"/>
          <w:highlight w:val="yellow"/>
        </w:rPr>
        <w:t>ABAS-3</w:t>
      </w:r>
      <w:r w:rsidRPr="7CB10186" w:rsidR="26545AF3">
        <w:rPr>
          <w:sz w:val="28"/>
          <w:szCs w:val="28"/>
          <w:highlight w:val="yellow"/>
        </w:rPr>
        <w:t xml:space="preserve"> (ages 0</w:t>
      </w:r>
      <w:r w:rsidRPr="7CB10186" w:rsidR="6708D38B">
        <w:rPr>
          <w:sz w:val="28"/>
          <w:szCs w:val="28"/>
          <w:highlight w:val="yellow"/>
        </w:rPr>
        <w:t>-</w:t>
      </w:r>
      <w:r w:rsidRPr="7CB10186" w:rsidR="26545AF3">
        <w:rPr>
          <w:sz w:val="28"/>
          <w:szCs w:val="28"/>
          <w:highlight w:val="yellow"/>
        </w:rPr>
        <w:t>5)</w:t>
      </w:r>
    </w:p>
    <w:p w:rsidR="0071590F" w:rsidP="0071590F" w:rsidRDefault="0071590F" w14:paraId="263D523D" w14:textId="77777777">
      <w:pPr>
        <w:spacing w:after="0"/>
        <w:rPr>
          <w:sz w:val="28"/>
          <w:szCs w:val="28"/>
        </w:rPr>
      </w:pPr>
      <w:r>
        <w:rPr>
          <w:sz w:val="28"/>
          <w:szCs w:val="28"/>
        </w:rPr>
        <w:t>Vanderbilt</w:t>
      </w:r>
    </w:p>
    <w:p w:rsidR="0071590F" w:rsidP="2F0FFF05" w:rsidRDefault="0071590F" w14:paraId="1988C288" w14:textId="6CF6DE5C">
      <w:pPr>
        <w:spacing w:after="0"/>
        <w:rPr>
          <w:sz w:val="28"/>
          <w:szCs w:val="28"/>
          <w:highlight w:val="yellow"/>
        </w:rPr>
      </w:pPr>
      <w:r w:rsidRPr="2F0FFF05" w:rsidR="0071590F">
        <w:rPr>
          <w:sz w:val="28"/>
          <w:szCs w:val="28"/>
          <w:highlight w:val="yellow"/>
        </w:rPr>
        <w:t>ADHD rating form</w:t>
      </w:r>
      <w:r w:rsidRPr="2F0FFF05" w:rsidR="384DB660">
        <w:rPr>
          <w:sz w:val="28"/>
          <w:szCs w:val="28"/>
          <w:highlight w:val="yellow"/>
        </w:rPr>
        <w:t xml:space="preserve"> 5</w:t>
      </w:r>
    </w:p>
    <w:p w:rsidR="0071590F" w:rsidP="0071590F" w:rsidRDefault="0071590F" w14:paraId="2E9BA31D" w14:textId="77777777">
      <w:pPr>
        <w:spacing w:after="0"/>
        <w:rPr>
          <w:sz w:val="28"/>
          <w:szCs w:val="28"/>
        </w:rPr>
      </w:pPr>
      <w:r>
        <w:rPr>
          <w:sz w:val="28"/>
          <w:szCs w:val="28"/>
        </w:rPr>
        <w:t>SCQ</w:t>
      </w:r>
    </w:p>
    <w:p w:rsidR="0071590F" w:rsidP="0071590F" w:rsidRDefault="0071590F" w14:paraId="23CD62DC" w14:textId="77777777">
      <w:pPr>
        <w:spacing w:after="0"/>
        <w:rPr>
          <w:sz w:val="28"/>
          <w:szCs w:val="28"/>
        </w:rPr>
      </w:pPr>
      <w:r>
        <w:rPr>
          <w:sz w:val="28"/>
          <w:szCs w:val="28"/>
        </w:rPr>
        <w:lastRenderedPageBreak/>
        <w:t>ChAMP</w:t>
      </w:r>
    </w:p>
    <w:p w:rsidR="0071590F" w:rsidP="0071590F" w:rsidRDefault="0071590F" w14:paraId="195644CD" w14:textId="77777777">
      <w:pPr>
        <w:spacing w:after="0"/>
        <w:rPr>
          <w:sz w:val="28"/>
          <w:szCs w:val="28"/>
        </w:rPr>
      </w:pPr>
      <w:r>
        <w:rPr>
          <w:sz w:val="28"/>
          <w:szCs w:val="28"/>
        </w:rPr>
        <w:t>DKEFS</w:t>
      </w:r>
    </w:p>
    <w:p w:rsidR="0071590F" w:rsidP="0071590F" w:rsidRDefault="0071590F" w14:paraId="1D9A2CC3" w14:textId="77777777">
      <w:pPr>
        <w:spacing w:after="0"/>
        <w:rPr>
          <w:sz w:val="28"/>
          <w:szCs w:val="28"/>
        </w:rPr>
      </w:pPr>
      <w:r>
        <w:rPr>
          <w:sz w:val="28"/>
          <w:szCs w:val="28"/>
        </w:rPr>
        <w:t>NEPSY-II</w:t>
      </w:r>
    </w:p>
    <w:p w:rsidR="0071590F" w:rsidP="0071590F" w:rsidRDefault="0071590F" w14:paraId="3EB408D6" w14:textId="77777777">
      <w:pPr>
        <w:spacing w:after="0"/>
        <w:rPr>
          <w:sz w:val="28"/>
          <w:szCs w:val="28"/>
        </w:rPr>
      </w:pPr>
      <w:r>
        <w:rPr>
          <w:sz w:val="28"/>
          <w:szCs w:val="28"/>
        </w:rPr>
        <w:t>MVP</w:t>
      </w:r>
    </w:p>
    <w:p w:rsidR="0071590F" w:rsidP="0071590F" w:rsidRDefault="0071590F" w14:paraId="1BC3C4F9" w14:textId="77777777">
      <w:pPr>
        <w:spacing w:after="0"/>
        <w:rPr>
          <w:sz w:val="28"/>
          <w:szCs w:val="28"/>
        </w:rPr>
      </w:pPr>
      <w:r>
        <w:rPr>
          <w:sz w:val="28"/>
          <w:szCs w:val="28"/>
        </w:rPr>
        <w:t>BDI-II</w:t>
      </w:r>
    </w:p>
    <w:p w:rsidR="0071590F" w:rsidP="0071590F" w:rsidRDefault="0071590F" w14:paraId="40684605" w14:textId="77777777">
      <w:pPr>
        <w:spacing w:after="0"/>
        <w:rPr>
          <w:sz w:val="28"/>
          <w:szCs w:val="28"/>
        </w:rPr>
      </w:pPr>
      <w:r w:rsidRPr="27729E10" w:rsidR="0071590F">
        <w:rPr>
          <w:sz w:val="28"/>
          <w:szCs w:val="28"/>
        </w:rPr>
        <w:t>Y/CY-BOCS</w:t>
      </w:r>
    </w:p>
    <w:p w:rsidR="40543BE0" w:rsidP="27729E10" w:rsidRDefault="40543BE0" w14:paraId="0BEE0478" w14:textId="658BAA01">
      <w:pPr>
        <w:spacing w:after="0"/>
      </w:pPr>
      <w:r w:rsidRPr="7CB10186" w:rsidR="40543BE0">
        <w:rPr>
          <w:sz w:val="28"/>
          <w:szCs w:val="28"/>
        </w:rPr>
        <w:t>SRS</w:t>
      </w:r>
      <w:r w:rsidRPr="7CB10186" w:rsidR="16DABBBB">
        <w:rPr>
          <w:sz w:val="28"/>
          <w:szCs w:val="28"/>
        </w:rPr>
        <w:t>-2</w:t>
      </w:r>
    </w:p>
    <w:p w:rsidR="4C44C3CB" w:rsidP="7CB10186" w:rsidRDefault="4C44C3CB" w14:paraId="4A6CB666" w14:textId="27BD17D9">
      <w:pPr>
        <w:spacing w:after="0"/>
      </w:pPr>
      <w:r w:rsidRPr="7CB10186" w:rsidR="4C44C3CB">
        <w:rPr>
          <w:sz w:val="28"/>
          <w:szCs w:val="28"/>
        </w:rPr>
        <w:t>TEACh</w:t>
      </w:r>
    </w:p>
    <w:p w:rsidR="0071590F" w:rsidP="0071590F" w:rsidRDefault="0071590F" w14:paraId="7B53052E" w14:textId="77777777">
      <w:pPr>
        <w:spacing w:after="0"/>
        <w:rPr>
          <w:sz w:val="28"/>
          <w:szCs w:val="28"/>
        </w:rPr>
      </w:pPr>
      <w:r>
        <w:rPr>
          <w:sz w:val="28"/>
          <w:szCs w:val="28"/>
        </w:rPr>
        <w:t>CDI-II</w:t>
      </w:r>
    </w:p>
    <w:p w:rsidR="0071590F" w:rsidP="0071590F" w:rsidRDefault="0071590F" w14:paraId="3AFAADF9" w14:textId="77777777">
      <w:pPr>
        <w:spacing w:after="0"/>
        <w:rPr>
          <w:sz w:val="28"/>
          <w:szCs w:val="28"/>
        </w:rPr>
      </w:pPr>
      <w:r>
        <w:rPr>
          <w:sz w:val="28"/>
          <w:szCs w:val="28"/>
        </w:rPr>
        <w:t>BAI</w:t>
      </w:r>
    </w:p>
    <w:p w:rsidR="0071590F" w:rsidP="0071590F" w:rsidRDefault="0071590F" w14:paraId="3DF0F177" w14:textId="77777777">
      <w:pPr/>
      <w:r w:rsidRPr="7CB10186" w:rsidR="0071590F">
        <w:rPr>
          <w:sz w:val="28"/>
          <w:szCs w:val="28"/>
        </w:rPr>
        <w:t>CPSS-V</w:t>
      </w:r>
    </w:p>
    <w:p w:rsidR="57C402F8" w:rsidRDefault="57C402F8" w14:paraId="714D3B29" w14:textId="1032BE1B">
      <w:r w:rsidRPr="7CB10186" w:rsidR="57C402F8">
        <w:rPr>
          <w:sz w:val="28"/>
          <w:szCs w:val="28"/>
        </w:rPr>
        <w:t>ASRS 6-18</w:t>
      </w:r>
    </w:p>
    <w:p w:rsidR="6F723843" w:rsidP="2F0FFF05" w:rsidRDefault="6F723843" w14:paraId="594DF6C1" w14:textId="19DAFE82">
      <w:pPr>
        <w:rPr>
          <w:sz w:val="28"/>
          <w:szCs w:val="28"/>
          <w:highlight w:val="yellow"/>
        </w:rPr>
      </w:pPr>
      <w:r w:rsidRPr="2F0FFF05" w:rsidR="6F723843">
        <w:rPr>
          <w:sz w:val="28"/>
          <w:szCs w:val="28"/>
          <w:highlight w:val="yellow"/>
        </w:rPr>
        <w:t>DKEFS</w:t>
      </w:r>
    </w:p>
    <w:p w:rsidR="0071590F" w:rsidP="0071590F" w:rsidRDefault="0071590F" w14:paraId="77F93B53" w14:textId="77777777">
      <w:pPr>
        <w:rPr>
          <w:sz w:val="28"/>
          <w:szCs w:val="28"/>
        </w:rPr>
        <w:sectPr w:rsidR="0071590F" w:rsidSect="0071590F">
          <w:type w:val="continuous"/>
          <w:pgSz w:w="12240" w:h="15840" w:orient="portrait"/>
          <w:pgMar w:top="1440" w:right="1440" w:bottom="1440" w:left="1440" w:header="720" w:footer="720" w:gutter="0"/>
          <w:cols w:space="720" w:num="2"/>
          <w:docGrid w:linePitch="360"/>
        </w:sectPr>
      </w:pPr>
    </w:p>
    <w:p w:rsidRPr="00627E40" w:rsidR="0071590F" w:rsidP="0071590F" w:rsidRDefault="0071590F" w14:paraId="5F6C2B0F" w14:textId="77777777">
      <w:pPr>
        <w:rPr>
          <w:sz w:val="28"/>
          <w:szCs w:val="28"/>
        </w:rPr>
      </w:pPr>
    </w:p>
    <w:p w:rsidR="0071590F" w:rsidP="0071590F" w:rsidRDefault="0071590F" w14:paraId="53BCCD91" w14:textId="77777777">
      <w:pPr>
        <w:pStyle w:val="ListParagraph"/>
        <w:rPr>
          <w:sz w:val="28"/>
          <w:szCs w:val="28"/>
        </w:rPr>
      </w:pPr>
    </w:p>
    <w:p w:rsidRPr="0071590F" w:rsidR="00DF4CF9" w:rsidP="0071590F" w:rsidRDefault="00DF4CF9" w14:paraId="700FC711" w14:textId="77777777"/>
    <w:sectPr w:rsidRPr="0071590F" w:rsidR="00DF4CF9" w:rsidSect="0071590F">
      <w:type w:val="continuous"/>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U" w:author="Unterberger, Jeffrey He/Him (AHN)" w:date="2026-01-08T13:10:00Z" w:id="1">
    <w:p w:rsidR="00F60590" w:rsidP="00F60590" w:rsidRDefault="00F60590" w14:paraId="5229941B" w14:textId="77777777">
      <w:pPr>
        <w:pStyle w:val="CommentText"/>
      </w:pPr>
      <w:r>
        <w:rPr>
          <w:rStyle w:val="CommentReference"/>
        </w:rPr>
        <w:annotationRef/>
      </w:r>
      <w:r>
        <w:t>For confidentiality reasons, our department does not include full names when using online scoring, such as Qglobal or the Kiddie CPT. Include first two initials, and the tesing ID would be the Date+JU Example: John Smith seen on 1/1/26 would be JoSm T010126JU</w:t>
      </w:r>
    </w:p>
  </w:comment>
  <w:comment w:initials="JU" w:author="Unterberger, Jeffrey He/Him (AHN)" w:date="2026-01-08T13:11:00Z" w:id="2">
    <w:p w:rsidR="00F60590" w:rsidP="00F60590" w:rsidRDefault="00F60590" w14:paraId="0E7DE03D" w14:textId="77777777">
      <w:pPr>
        <w:pStyle w:val="CommentText"/>
      </w:pPr>
      <w:r>
        <w:rPr>
          <w:rStyle w:val="CommentReference"/>
        </w:rPr>
        <w:annotationRef/>
      </w:r>
      <w:r>
        <w:t>It’s fine to include names on other scoring programs not online (e.g., WAIS)</w:t>
      </w:r>
    </w:p>
  </w:comment>
  <w:comment w:initials="JU" w:author="Unterberger, Jeffrey He/Him (AHN)" w:date="2025-12-19T16:07:00Z" w:id="3">
    <w:p w:rsidR="0071590F" w:rsidP="0071590F" w:rsidRDefault="0071590F" w14:paraId="0D271BD4" w14:textId="6A183592">
      <w:pPr>
        <w:pStyle w:val="CommentText"/>
      </w:pPr>
      <w:r>
        <w:rPr>
          <w:rStyle w:val="CommentReference"/>
        </w:rPr>
        <w:annotationRef/>
      </w:r>
      <w:r>
        <w:t>Password changes a few times a year, check in with allen or Dr. Unterberger if you can’t get in</w:t>
      </w:r>
    </w:p>
  </w:comment>
  <w:comment w:initials="JU" w:author="Unterberger, Jeffrey He/Him (AHN)" w:date="2025-12-19T16:14:00Z" w:id="4">
    <w:p w:rsidR="00546710" w:rsidP="00546710" w:rsidRDefault="0071590F" w14:paraId="306359ED" w14:textId="77777777">
      <w:pPr>
        <w:pStyle w:val="CommentText"/>
      </w:pPr>
      <w:r>
        <w:rPr>
          <w:rStyle w:val="CommentReference"/>
        </w:rPr>
        <w:annotationRef/>
      </w:r>
      <w:r w:rsidR="00546710">
        <w:t>CPT-3 has their own computers in the back room “bat cave.” Allen sets these up in the AM, so they should be good to go, though you can check in with either him or myself if you are stuck</w:t>
      </w:r>
    </w:p>
  </w:comment>
  <w:comment xmlns:w="http://schemas.openxmlformats.org/wordprocessingml/2006/main" w:initials="U(" w:author="Unterberger, Jeffrey He/Him (AHN)" w:date="2026-01-14T13:00:27" w:id="1029923605">
    <w:p xmlns:w14="http://schemas.microsoft.com/office/word/2010/wordml" xmlns:w="http://schemas.openxmlformats.org/wordprocessingml/2006/main" w:rsidR="73E13B21" w:rsidRDefault="1E3D2E6F" w14:paraId="056A283B" w14:textId="43B52B5D">
      <w:pPr>
        <w:pStyle w:val="CommentText"/>
      </w:pPr>
      <w:r>
        <w:rPr>
          <w:rStyle w:val="CommentReference"/>
        </w:rPr>
        <w:annotationRef/>
      </w:r>
      <w:r w:rsidRPr="54559EE9" w:rsidR="7D561A58">
        <w:t>The scoring program automatically saves the scoring sheet in an outdated word format. it will only let you see the first page. You must go to file -&gt; export -&gt; then select the most up to date word format. Exit word , reopen, then you should be able to see pages 2+</w:t>
      </w:r>
    </w:p>
  </w:comment>
  <w:comment xmlns:w="http://schemas.openxmlformats.org/wordprocessingml/2006/main" w:initials="U(" w:author="Unterberger, Jeffrey He/Him (AHN)" w:date="2026-01-19T08:22:16" w:id="194116859">
    <w:p xmlns:w14="http://schemas.microsoft.com/office/word/2010/wordml" xmlns:w="http://schemas.openxmlformats.org/wordprocessingml/2006/main" w:rsidR="7C02EAA3" w:rsidRDefault="56C00F1E" w14:paraId="6E91B069" w14:textId="574F06FB">
      <w:pPr>
        <w:pStyle w:val="CommentText"/>
      </w:pPr>
      <w:r>
        <w:rPr>
          <w:rStyle w:val="CommentReference"/>
        </w:rPr>
        <w:annotationRef/>
      </w:r>
      <w:r w:rsidRPr="2314EB39" w:rsidR="7B29436D">
        <w:t>highlight= copies of tables are scanned into your scoring folder</w:t>
      </w:r>
    </w:p>
  </w:comment>
  <w:comment xmlns:w="http://schemas.openxmlformats.org/wordprocessingml/2006/main" w:initials="U(" w:author="Unterberger, Jeffrey He/Him (AHN)" w:date="2026-09-12T17:54:29" w:id="1249669314">
    <w:p xmlns:w14="http://schemas.microsoft.com/office/word/2010/wordml" xmlns:w="http://schemas.openxmlformats.org/wordprocessingml/2006/main" w:rsidR="6C4F10BD" w:rsidRDefault="7D4C7E4A" w14:paraId="3D8374BE" w14:textId="044C0BDF">
      <w:pPr>
        <w:pStyle w:val="CommentText"/>
      </w:pPr>
      <w:r>
        <w:rPr>
          <w:rStyle w:val="CommentReference"/>
        </w:rPr>
        <w:annotationRef/>
      </w:r>
      <w:r w:rsidRPr="04E65F47" w:rsidR="268E90CB">
        <w:t>If you need a code for double authentication, let Dr. Unterberger know</w:t>
      </w:r>
    </w:p>
  </w:comment>
</w:comments>
</file>

<file path=word/commentsExtended.xml><?xml version="1.0" encoding="utf-8"?>
<w15:commentsEx xmlns:mc="http://schemas.openxmlformats.org/markup-compatibility/2006" xmlns:w15="http://schemas.microsoft.com/office/word/2012/wordml" mc:Ignorable="w15">
  <w15:commentEx w15:done="0" w15:paraId="5229941B"/>
  <w15:commentEx w15:done="0" w15:paraId="0E7DE03D" w15:paraIdParent="5229941B"/>
  <w15:commentEx w15:done="0" w15:paraId="0D271BD4"/>
  <w15:commentEx w15:done="0" w15:paraId="306359ED"/>
  <w15:commentEx w15:done="0" w15:paraId="056A283B"/>
  <w15:commentEx w15:done="0" w15:paraId="6E91B069"/>
  <w15:commentEx w15:done="0" w15:paraId="3D8374B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93005F" w16cex:dateUtc="2026-01-08T18:10:00Z"/>
  <w16cex:commentExtensible w16cex:durableId="570CF30E" w16cex:dateUtc="2026-01-08T18:11:00Z"/>
  <w16cex:commentExtensible w16cex:durableId="77AB49A1" w16cex:dateUtc="2025-12-19T21:07:00Z"/>
  <w16cex:commentExtensible w16cex:durableId="4E47D774" w16cex:dateUtc="2025-12-19T21:14:00Z"/>
  <w16cex:commentExtensible w16cex:durableId="2557B462" w16cex:dateUtc="2026-01-14T18:00:27.029Z"/>
  <w16cex:commentExtensible w16cex:durableId="51EB2C46" w16cex:dateUtc="2026-01-19T13:22:16.203Z"/>
  <w16cex:commentExtensible w16cex:durableId="3B5A6B53" w16cex:dateUtc="2026-09-12T21:54:29.211Z"/>
</w16cex:commentsExtensible>
</file>

<file path=word/commentsIds.xml><?xml version="1.0" encoding="utf-8"?>
<w16cid:commentsIds xmlns:mc="http://schemas.openxmlformats.org/markup-compatibility/2006" xmlns:w16cid="http://schemas.microsoft.com/office/word/2016/wordml/cid" mc:Ignorable="w16cid">
  <w16cid:commentId w16cid:paraId="5229941B" w16cid:durableId="7A93005F"/>
  <w16cid:commentId w16cid:paraId="0E7DE03D" w16cid:durableId="570CF30E"/>
  <w16cid:commentId w16cid:paraId="0D271BD4" w16cid:durableId="77AB49A1"/>
  <w16cid:commentId w16cid:paraId="306359ED" w16cid:durableId="4E47D774"/>
  <w16cid:commentId w16cid:paraId="056A283B" w16cid:durableId="2557B462"/>
  <w16cid:commentId w16cid:paraId="6E91B069" w16cid:durableId="51EB2C46"/>
  <w16cid:commentId w16cid:paraId="3D8374BE" w16cid:durableId="3B5A6B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277D"/>
    <w:multiLevelType w:val="hybridMultilevel"/>
    <w:tmpl w:val="662AECA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66E358E0"/>
    <w:multiLevelType w:val="hybridMultilevel"/>
    <w:tmpl w:val="14426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71662290">
    <w:abstractNumId w:val="1"/>
  </w:num>
  <w:num w:numId="2" w16cid:durableId="464617046">
    <w:abstractNumId w:val="0"/>
  </w:num>
</w:numbering>
</file>

<file path=word/people.xml><?xml version="1.0" encoding="utf-8"?>
<w15:people xmlns:mc="http://schemas.openxmlformats.org/markup-compatibility/2006" xmlns:w15="http://schemas.microsoft.com/office/word/2012/wordml" mc:Ignorable="w15">
  <w15:person w15:author="Unterberger, Jeffrey He/Him (AHN)">
    <w15:presenceInfo w15:providerId="AD" w15:userId="S::Jeffrey.Unterberger@ahn.org::a85b58b5-1f40-47f3-9bc8-c314fb3d4d3f"/>
  </w15:person>
  <w15:person w15:author="Unterberger, Jeffrey He/Him (AHN)">
    <w15:presenceInfo w15:providerId="AD" w15:userId="S::jeffrey.unterberger@ahn.org::a85b58b5-1f40-47f3-9bc8-c314fb3d4d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90F"/>
    <w:rsid w:val="00275DB4"/>
    <w:rsid w:val="002A2C44"/>
    <w:rsid w:val="002F3C77"/>
    <w:rsid w:val="00486555"/>
    <w:rsid w:val="005011CC"/>
    <w:rsid w:val="00546710"/>
    <w:rsid w:val="005912BF"/>
    <w:rsid w:val="005C238B"/>
    <w:rsid w:val="006D4D8D"/>
    <w:rsid w:val="0071590F"/>
    <w:rsid w:val="007579B9"/>
    <w:rsid w:val="00A613F9"/>
    <w:rsid w:val="00B258AF"/>
    <w:rsid w:val="00BC6293"/>
    <w:rsid w:val="00DF4CF9"/>
    <w:rsid w:val="00F240C9"/>
    <w:rsid w:val="00F60590"/>
    <w:rsid w:val="0864D697"/>
    <w:rsid w:val="0B9ED326"/>
    <w:rsid w:val="0F2CDE72"/>
    <w:rsid w:val="147D35E0"/>
    <w:rsid w:val="16DABBBB"/>
    <w:rsid w:val="18964C84"/>
    <w:rsid w:val="1C707003"/>
    <w:rsid w:val="1F064596"/>
    <w:rsid w:val="2218016C"/>
    <w:rsid w:val="26545AF3"/>
    <w:rsid w:val="27729E10"/>
    <w:rsid w:val="292184A3"/>
    <w:rsid w:val="2EC5110B"/>
    <w:rsid w:val="2F0FFF05"/>
    <w:rsid w:val="32E2D4B6"/>
    <w:rsid w:val="35BF5713"/>
    <w:rsid w:val="384DB660"/>
    <w:rsid w:val="40543BE0"/>
    <w:rsid w:val="43266A87"/>
    <w:rsid w:val="462CE3C6"/>
    <w:rsid w:val="47F6424F"/>
    <w:rsid w:val="4C44C3CB"/>
    <w:rsid w:val="4C794517"/>
    <w:rsid w:val="5070A212"/>
    <w:rsid w:val="56F5FDCC"/>
    <w:rsid w:val="57C402F8"/>
    <w:rsid w:val="5892311C"/>
    <w:rsid w:val="598930E7"/>
    <w:rsid w:val="62F49E3C"/>
    <w:rsid w:val="63A0403F"/>
    <w:rsid w:val="6708D38B"/>
    <w:rsid w:val="6F723843"/>
    <w:rsid w:val="72030963"/>
    <w:rsid w:val="7331E8EF"/>
    <w:rsid w:val="75B42B54"/>
    <w:rsid w:val="7ADCF0CA"/>
    <w:rsid w:val="7CB10186"/>
    <w:rsid w:val="7E7D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73A61"/>
  <w15:chartTrackingRefBased/>
  <w15:docId w15:val="{6F185D58-945B-45FF-82BE-57620375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590F"/>
    <w:pPr>
      <w:spacing w:line="259" w:lineRule="auto"/>
    </w:pPr>
    <w:rPr>
      <w:kern w:val="0"/>
      <w:sz w:val="22"/>
      <w:szCs w:val="22"/>
      <w14:ligatures w14:val="none"/>
    </w:rPr>
  </w:style>
  <w:style w:type="paragraph" w:styleId="Heading1">
    <w:name w:val="heading 1"/>
    <w:basedOn w:val="Normal"/>
    <w:next w:val="Normal"/>
    <w:link w:val="Heading1Char"/>
    <w:uiPriority w:val="9"/>
    <w:qFormat/>
    <w:rsid w:val="0071590F"/>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1590F"/>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1590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1590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1590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1590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1590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1590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1590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1590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1590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1590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1590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1590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1590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1590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1590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1590F"/>
    <w:rPr>
      <w:rFonts w:eastAsiaTheme="majorEastAsia" w:cstheme="majorBidi"/>
      <w:color w:val="272727" w:themeColor="text1" w:themeTint="D8"/>
    </w:rPr>
  </w:style>
  <w:style w:type="paragraph" w:styleId="Title">
    <w:name w:val="Title"/>
    <w:basedOn w:val="Normal"/>
    <w:next w:val="Normal"/>
    <w:link w:val="TitleChar"/>
    <w:uiPriority w:val="10"/>
    <w:qFormat/>
    <w:rsid w:val="0071590F"/>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71590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1590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715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90F"/>
    <w:pPr>
      <w:spacing w:before="160" w:line="278" w:lineRule="auto"/>
      <w:jc w:val="center"/>
    </w:pPr>
    <w:rPr>
      <w:i/>
      <w:iCs/>
      <w:color w:val="404040" w:themeColor="text1" w:themeTint="BF"/>
      <w:kern w:val="2"/>
      <w:sz w:val="24"/>
      <w:szCs w:val="24"/>
      <w14:ligatures w14:val="standardContextual"/>
    </w:rPr>
  </w:style>
  <w:style w:type="character" w:styleId="QuoteChar" w:customStyle="1">
    <w:name w:val="Quote Char"/>
    <w:basedOn w:val="DefaultParagraphFont"/>
    <w:link w:val="Quote"/>
    <w:uiPriority w:val="29"/>
    <w:rsid w:val="0071590F"/>
    <w:rPr>
      <w:i/>
      <w:iCs/>
      <w:color w:val="404040" w:themeColor="text1" w:themeTint="BF"/>
    </w:rPr>
  </w:style>
  <w:style w:type="paragraph" w:styleId="ListParagraph">
    <w:name w:val="List Paragraph"/>
    <w:basedOn w:val="Normal"/>
    <w:uiPriority w:val="34"/>
    <w:qFormat/>
    <w:rsid w:val="0071590F"/>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1590F"/>
    <w:rPr>
      <w:i/>
      <w:iCs/>
      <w:color w:val="0F4761" w:themeColor="accent1" w:themeShade="BF"/>
    </w:rPr>
  </w:style>
  <w:style w:type="paragraph" w:styleId="IntenseQuote">
    <w:name w:val="Intense Quote"/>
    <w:basedOn w:val="Normal"/>
    <w:next w:val="Normal"/>
    <w:link w:val="IntenseQuoteChar"/>
    <w:uiPriority w:val="30"/>
    <w:qFormat/>
    <w:rsid w:val="0071590F"/>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0F4761" w:themeColor="accent1" w:themeShade="BF"/>
      <w:kern w:val="2"/>
      <w:sz w:val="24"/>
      <w:szCs w:val="24"/>
      <w14:ligatures w14:val="standardContextual"/>
    </w:rPr>
  </w:style>
  <w:style w:type="character" w:styleId="IntenseQuoteChar" w:customStyle="1">
    <w:name w:val="Intense Quote Char"/>
    <w:basedOn w:val="DefaultParagraphFont"/>
    <w:link w:val="IntenseQuote"/>
    <w:uiPriority w:val="30"/>
    <w:rsid w:val="0071590F"/>
    <w:rPr>
      <w:i/>
      <w:iCs/>
      <w:color w:val="0F4761" w:themeColor="accent1" w:themeShade="BF"/>
    </w:rPr>
  </w:style>
  <w:style w:type="character" w:styleId="IntenseReference">
    <w:name w:val="Intense Reference"/>
    <w:basedOn w:val="DefaultParagraphFont"/>
    <w:uiPriority w:val="32"/>
    <w:qFormat/>
    <w:rsid w:val="0071590F"/>
    <w:rPr>
      <w:b/>
      <w:bCs/>
      <w:smallCaps/>
      <w:color w:val="0F4761" w:themeColor="accent1" w:themeShade="BF"/>
      <w:spacing w:val="5"/>
    </w:rPr>
  </w:style>
  <w:style w:type="character" w:styleId="CommentReference">
    <w:name w:val="annotation reference"/>
    <w:basedOn w:val="DefaultParagraphFont"/>
    <w:uiPriority w:val="99"/>
    <w:semiHidden/>
    <w:unhideWhenUsed/>
    <w:rsid w:val="0071590F"/>
    <w:rPr>
      <w:sz w:val="16"/>
      <w:szCs w:val="16"/>
    </w:rPr>
  </w:style>
  <w:style w:type="paragraph" w:styleId="CommentText1" w:customStyle="1">
    <w:name w:val="Comment Text1"/>
    <w:basedOn w:val="Normal"/>
    <w:next w:val="CommentText"/>
    <w:link w:val="CommentTextChar"/>
    <w:uiPriority w:val="99"/>
    <w:unhideWhenUsed/>
    <w:rsid w:val="0071590F"/>
    <w:pPr>
      <w:spacing w:line="240" w:lineRule="auto"/>
    </w:pPr>
    <w:rPr>
      <w:kern w:val="2"/>
      <w:sz w:val="20"/>
      <w:szCs w:val="20"/>
      <w14:ligatures w14:val="standardContextual"/>
    </w:rPr>
  </w:style>
  <w:style w:type="character" w:styleId="CommentTextChar" w:customStyle="1">
    <w:name w:val="Comment Text Char"/>
    <w:basedOn w:val="DefaultParagraphFont"/>
    <w:link w:val="CommentText1"/>
    <w:uiPriority w:val="99"/>
    <w:rsid w:val="0071590F"/>
    <w:rPr>
      <w:sz w:val="20"/>
      <w:szCs w:val="20"/>
    </w:rPr>
  </w:style>
  <w:style w:type="paragraph" w:styleId="CommentText">
    <w:name w:val="annotation text"/>
    <w:basedOn w:val="Normal"/>
    <w:link w:val="CommentTextChar1"/>
    <w:uiPriority w:val="99"/>
    <w:unhideWhenUsed/>
    <w:rsid w:val="0071590F"/>
    <w:pPr>
      <w:spacing w:line="240" w:lineRule="auto"/>
    </w:pPr>
    <w:rPr>
      <w:kern w:val="2"/>
      <w:sz w:val="20"/>
      <w:szCs w:val="20"/>
      <w14:ligatures w14:val="standardContextual"/>
    </w:rPr>
  </w:style>
  <w:style w:type="character" w:styleId="CommentTextChar1" w:customStyle="1">
    <w:name w:val="Comment Text Char1"/>
    <w:basedOn w:val="DefaultParagraphFont"/>
    <w:link w:val="CommentText"/>
    <w:uiPriority w:val="99"/>
    <w:semiHidden/>
    <w:rsid w:val="0071590F"/>
    <w:rPr>
      <w:sz w:val="20"/>
      <w:szCs w:val="20"/>
    </w:rPr>
  </w:style>
  <w:style w:type="character" w:styleId="Hyperlink">
    <w:name w:val="Hyperlink"/>
    <w:basedOn w:val="DefaultParagraphFont"/>
    <w:uiPriority w:val="99"/>
    <w:unhideWhenUsed/>
    <w:rsid w:val="0071590F"/>
    <w:rPr>
      <w:color w:val="467886" w:themeColor="hyperlink"/>
      <w:u w:val="single"/>
    </w:rPr>
  </w:style>
  <w:style w:type="character" w:styleId="UnresolvedMention">
    <w:name w:val="Unresolved Mention"/>
    <w:basedOn w:val="DefaultParagraphFont"/>
    <w:uiPriority w:val="99"/>
    <w:semiHidden/>
    <w:unhideWhenUsed/>
    <w:rsid w:val="0071590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011CC"/>
    <w:rPr>
      <w:b/>
      <w:bCs/>
      <w:kern w:val="0"/>
      <w14:ligatures w14:val="none"/>
    </w:rPr>
  </w:style>
  <w:style w:type="character" w:styleId="CommentSubjectChar" w:customStyle="1">
    <w:name w:val="Comment Subject Char"/>
    <w:basedOn w:val="CommentTextChar1"/>
    <w:link w:val="CommentSubject"/>
    <w:uiPriority w:val="99"/>
    <w:semiHidden/>
    <w:rsid w:val="005011CC"/>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theme" Target="theme/theme1.xml" Id="rId13" /><Relationship Type="http://schemas.openxmlformats.org/officeDocument/2006/relationships/settings" Target="settings.xml" Id="rId3" /><Relationship Type="http://schemas.microsoft.com/office/2016/09/relationships/commentsIds" Target="commentsIds.xml" Id="rId7" /><Relationship Type="http://schemas.microsoft.com/office/2011/relationships/people" Target="people.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fontTable" Target="fontTable.xml" Id="rId11" /><Relationship Type="http://schemas.openxmlformats.org/officeDocument/2006/relationships/comments" Target="comments.xml" Id="rId5" /><Relationship Type="http://schemas.openxmlformats.org/officeDocument/2006/relationships/webSettings" Target="webSettings.xml" Id="rId4" /><Relationship Type="http://schemas.openxmlformats.org/officeDocument/2006/relationships/hyperlink" Target="https://iam.pearson.com/auth/XUI/?realm=/pearson&amp;authIndexType=service&amp;authIndexValue=AuthN&amp;goto=https://iam.pearson.com:443/auth/oauth2/realms/root/realms/pearson/authorize?scope%3Dopenid%2520profile%2520pearsonUID%26response_type%3Dcode%26redirect_uri%3Dhttps://qglobal.pearsonassessments.com/qg/ies/ies-authenticate.seam?client_name%253DOidcClient%26state%3Dr4r3WiAoyXFlFxTF-X7FIEN5pfSqUwrbD6ikLV4kRRA%26nonce%3DbYPW_Xr4QriZkI_5W6VTU-0jOYNA63kgSeWMCH5j0RE%26client_id%3DQGlobal-Client%26acr%3Dauthn%26acr_sig%3DKRfu7c620OgWz7Im4e6WODtk88GhykJSE1hggjU4rHE&amp;x-routingregion=" TargetMode="External" Id="Rb5da5500c9ac4182" /><Relationship Type="http://schemas.openxmlformats.org/officeDocument/2006/relationships/hyperlink" Target="mailto:AHNPBHINeuropsychology@ahn.org" TargetMode="External" Id="R5225b2775d944b9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8f0574-adf0-4820-ab8e-62198bfae84d}"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Unterberger, Jeffrey He/Him (AHN)</lastModifiedBy>
  <revision>16</revision>
  <dcterms:created xsi:type="dcterms:W3CDTF">2025-12-19T21:15:00.0000000Z</dcterms:created>
  <dcterms:modified xsi:type="dcterms:W3CDTF">2026-09-12T21:55:09.6852135Z</dcterms:modified>
</coreProperties>
</file>