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[37] Generalized k-nearest neighbor rules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저자:</w:t>
      </w:r>
      <w:r>
        <w:rPr>
          <w:rFonts w:ascii="Noto Sans KR" w:cs="Noto Sans KR" w:eastAsia="Noto Sans KR" w:hAnsi="Noto Sans KR"/>
          <w:sz w:val="22"/>
          <w:szCs w:val="22"/>
        </w:rPr>
        <w:t xml:space="preserve"> J. C. Bezdek, S. K. Chuah, and D. Leep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학술지:</w:t>
      </w:r>
      <w:r>
        <w:rPr>
          <w:rFonts w:ascii="Noto Sans KR" w:cs="Noto Sans KR" w:eastAsia="Noto Sans KR" w:hAnsi="Noto Sans KR"/>
          <w:sz w:val="22"/>
          <w:szCs w:val="22"/>
        </w:rPr>
        <w:t xml:space="preserve"> Fuzzy Sets and Systems, vol. 18, no. 3, pp. 237–256, 1986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주제:</w:t>
      </w:r>
      <w:r>
        <w:rPr>
          <w:rFonts w:ascii="Noto Sans KR" w:cs="Noto Sans KR" w:eastAsia="Noto Sans KR" w:hAnsi="Noto Sans KR"/>
          <w:sz w:val="22"/>
          <w:szCs w:val="22"/>
        </w:rPr>
        <w:t xml:space="preserve"> 퍼지 집합을 이용한 KNN의 일반화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논문은 KNN 알고리즘을 퍼지 논리(fuzzy logic)를 이용하여 일반화하는 연구다. 기존의 경직된 KNN 규칙(hard KNN rules)을 확장하여 퍼지 멤버십 함수(fuzzy membership functions)를 도입한 유연한 분류 방법을 제시한다.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논문에서는 퍼지 KNN이 경계 근처의 샘플들을 더 잘 처리할 수 있음을 보여준다. K개 이웃으로부터의 투표 결과를 확률적으로 또는 유사도 가중치로 계산하는 대신, 퍼지 멤버십 함수를 사용하여 각 클래스에 대한 부분적 소속도(partial membership)를 계산한다.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논문과의 관계: Exqutor의 필터링 기반 벡터 검색에서 필터 조건의 만족도를 연속적으로 표현할 수 있는 퍼지 논리 개념이 있으며, 본 논문의 일반화된 KNN 개념은 정확성과 유연성 사이의 균형을 맞추는 데 영감을 줄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37.1 기존 KNN과의 비교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경직된 KNN (Hard KNN):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이웃의 클래스 레이블을 그대로 사용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투표(voting): 가장 많은 표를 받은 클래스로 분류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이진 결정: 한 클래스 또는 다른 클래스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경계 근처의 샘플에 대해 불안정할 수 있음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가중 KNN (Weighted KNN):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거리에 반비례하는 가중치 적용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더 가까운 이웃에 더 큰 영향력 부여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부드러운 성능 개선 하지만 여전히 이진 결정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퍼지 KNN (Fuzzy KNN):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각 샘플의 클래스에 대한 멤버십 정도를 퍼지 집합으로 표현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0과 1 사이의 연속적 값으로 부분 소속도 표현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분류 결과의 신뢰도(confidence) 제공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경계 영역의 샘플들을 더 자연스럽게 처리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37.2 퍼지 멤버십 함수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기본 개념: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퍼지 집합 A에 대한 멤버십 함수 μ_A(x)는 x가 A에 속할 정도를 0 ≤ μ_A(x) ≤ 1로 나타낸다.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삼각형 멤버십 함수: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가장 널리 사용되는 형태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선형 증가/감소 구간 포함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직관적이고 계산 효율적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종 모양 멤버십 함수: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가우시안(Gaussian) 또는 시그모이드 형태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중심에서의 소속도가 최대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부드러운 전환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사다리꼴 멤버십 함수: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플래토 영역을 가진 형태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특정 범위에서 완전한 소속도 유지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37.3 퍼지 KNN의 작동 원리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단계별 알고리즘: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K개 이웃 선택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쿼리 포인트 q로부터 거리 기준으로 K개의 가장 가까운 샘플 선택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이 단계에서는 기존 KNN과 동일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멤버십 계산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각 이웃이 각 클래스에 속할 정도를 멤버십 함수로 계산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거리 기반 또는 특성 기반 멤버십 함수 사용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퍼지 집계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K개 이웃의 멤버십을 집계 (보통 합산 또는 평균)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각 클래스에 대한 종합 멤버십 점수 계산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의사결정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최대 멤버십을 가진 클래스 선택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또는 멤버십 값에 따른 신뢰도 평가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수식 예시: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μ_C(q) = (1/K) * Σ(i=1 to K) μ_C(x_i)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여기서 μ_C(x_i)는 이웃 x_i가 클래스 C에 속할 정도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37.4 거리에 기반한 퍼지 멤버십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거리-기반 멤버십 함수: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멤버십이 거리에 따라 결정됨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더 가까운 이웃이 더 높은 멤버십 값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일반적인 형태: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μ(x_i) = 1 / (1 + (d_i / σ)^2)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  여기서 d_i는 쿼리까지의 거리, σ는 스케일 파라미터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매개변수 선택의 중요성: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σ 값에 따라 감소 곡률 결정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작은 σ: 가까운 이웃만 중요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큰 σ: 먼 이웃도 고려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37.5 퍼지 KNN의 장점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분류 안정성: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경계 영역의 샘플들을 더 부드럽게 처리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노이즈에 대한 강건성 향상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클래스 불균형 문제 완화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신뢰도 정보: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분류 결과의 신뢰도를 정량화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낮은 신뢰도의 분류 결과 식별 가능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거부 옵션(rejection option) 제공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유연한 해석: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분류 결과를 이진 결정 대신 연속적 확률로 표현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어플리케이션의 요구에 따른 임계값 조정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37.6 퍼지 KNN의 단점 및 한계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계산 복잡도: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각 클래스별 멤버십 계산으로 인한 추가 비용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멤버십 함수 평가의 복잡성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파라미터 설정: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멤버십 함수 형태 선택 어려움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스케일 파라미터(σ) 설정의 민감성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교차 검증을 통한 최적화 필요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이론적 정당성: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퍼지 멤버십이 실제 확률을 나타내는가?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멤버십 함수와 데이터의 불확실성 관계 정의 애매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37.7 본 논문과의 관계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 시스템에서 필터링을 고려한 KNN 검색을 수행할 때 퍼지 논리 개념 적용 가능성: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속성 필터링의 퍼지화: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필터 조건을 이진(만족/불만족) 대신 연속적 만족도로 표현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예: 가격이 "100달러 근처"인 상품 검색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퍼지 멤버십 함수로 필터 조건의 유연한 표현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가중 검색: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거리와 필터 만족도를 결합한 가중 점수 계산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사용자의 선호도에 따른 가중치 조정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정확한 일치와 근사적 일치 모두 고려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신뢰도 기반 순위 지정: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결과의 신뢰도를 사용자에게 전달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임계값 이하의 신뢰도 결과 필터링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 공간에서의 퍼지 KNN</w:t>
      </w:r>
      <w:r>
        <w:rPr>
          <w:rFonts w:ascii="Noto Sans KR" w:cs="Noto Sans KR" w:eastAsia="Noto Sans KR" w:hAnsi="Noto Sans KR"/>
          <w:sz w:val="22"/>
          <w:szCs w:val="22"/>
        </w:rPr>
        <w:t xml:space="preserve">: 고차원 벡터 임베딩 공간에서 퍼지 멤버십 함수를 어떻게 정의할 것인가?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필터와 거리의 퍼지 결합</w:t>
      </w:r>
      <w:r>
        <w:rPr>
          <w:rFonts w:ascii="Noto Sans KR" w:cs="Noto Sans KR" w:eastAsia="Noto Sans KR" w:hAnsi="Noto Sans KR"/>
          <w:sz w:val="22"/>
          <w:szCs w:val="22"/>
        </w:rPr>
        <w:t xml:space="preserve">: 속성 필터 조건과 벡터 거리를 퍼지 논리로 결합했을 때의 성능 이득은?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멤버십 함수 학습</w:t>
      </w:r>
      <w:r>
        <w:rPr>
          <w:rFonts w:ascii="Noto Sans KR" w:cs="Noto Sans KR" w:eastAsia="Noto Sans KR" w:hAnsi="Noto Sans KR"/>
          <w:sz w:val="22"/>
          <w:szCs w:val="22"/>
        </w:rPr>
        <w:t xml:space="preserve">: 데이터로부터 최적의 멤버십 함수를 자동으로 학습할 수 있을까?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다중 필터의 퍼지 논리 결합</w:t>
      </w:r>
      <w:r>
        <w:rPr>
          <w:rFonts w:ascii="Noto Sans KR" w:cs="Noto Sans KR" w:eastAsia="Noto Sans KR" w:hAnsi="Noto Sans KR"/>
          <w:sz w:val="22"/>
          <w:szCs w:val="22"/>
        </w:rPr>
        <w:t xml:space="preserve">: 여러 속성 필터의 AND/OR 조합을 퍼지 집합으로 어떻게 표현할까?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해석 가능성</w:t>
      </w:r>
      <w:r>
        <w:rPr>
          <w:rFonts w:ascii="Noto Sans KR" w:cs="Noto Sans KR" w:eastAsia="Noto Sans KR" w:hAnsi="Noto Sans KR"/>
          <w:sz w:val="22"/>
          <w:szCs w:val="22"/>
        </w:rPr>
        <w:t xml:space="preserve">: 퍼지 KNN의 결과를 사용자에게 어떻게 해석 가능한 형태로 제시할 것인가?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6.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성능과 불확실성</w:t>
      </w:r>
      <w:r>
        <w:rPr>
          <w:rFonts w:ascii="Noto Sans KR" w:cs="Noto Sans KR" w:eastAsia="Noto Sans KR" w:hAnsi="Noto Sans KR"/>
          <w:sz w:val="22"/>
          <w:szCs w:val="22"/>
        </w:rPr>
        <w:t xml:space="preserve">: 퍼지 멤버십 함수가 실제 불확실성을 올바르게 반영하는가?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2026-03-12T10:03:35.404Z</dcterms:created>
  <dcterms:modified xsi:type="dcterms:W3CDTF">2026-03-12T10:03:35.404Z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