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E0F6" w14:textId="77777777" w:rsidR="00DD708F" w:rsidRDefault="00DD708F">
      <w:pPr>
        <w:rPr>
          <w:rFonts w:hint="eastAsia"/>
          <w:lang w:eastAsia="ko-KR"/>
        </w:rPr>
      </w:pPr>
    </w:p>
    <w:p w14:paraId="1A8415B6" w14:textId="77777777" w:rsidR="00DD708F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Skew-Aware Stratified Sampling 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5841A083" w14:textId="77777777" w:rsidR="00DD708F" w:rsidRDefault="00000000">
      <w:pPr>
        <w:spacing w:after="80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68B7A0AC" w14:textId="77777777" w:rsidR="00DD708F" w:rsidRDefault="00000000">
      <w:pPr>
        <w:spacing w:after="560"/>
        <w:jc w:val="center"/>
        <w:rPr>
          <w:lang w:eastAsia="ko-KR"/>
        </w:rPr>
      </w:pPr>
      <w:r>
        <w:rPr>
          <w:sz w:val="32"/>
          <w:lang w:eastAsia="ko-KR"/>
        </w:rPr>
        <w:t>인종설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679BD394" w14:textId="77777777" w:rsidR="00DD708F" w:rsidRDefault="00000000">
      <w:pPr>
        <w:jc w:val="center"/>
      </w:pPr>
      <w:proofErr w:type="spellStart"/>
      <w:proofErr w:type="gramStart"/>
      <w:r>
        <w:rPr>
          <w:sz w:val="28"/>
        </w:rPr>
        <w:t>팀명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속도는벡터</w:t>
      </w:r>
      <w:proofErr w:type="spellEnd"/>
    </w:p>
    <w:p w14:paraId="7DB922F0" w14:textId="77777777" w:rsidR="00DD708F" w:rsidRDefault="00DD708F">
      <w:pPr>
        <w:rPr>
          <w:rFonts w:hint="eastAsia"/>
          <w:lang w:eastAsia="ko-KR"/>
        </w:rPr>
      </w:pPr>
    </w:p>
    <w:p w14:paraId="427E5955" w14:textId="77777777" w:rsidR="00DD708F" w:rsidRDefault="00DD708F"/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D708F" w14:paraId="23E000AC" w14:textId="77777777" w:rsidTr="0035629D">
        <w:trPr>
          <w:trHeight w:val="320"/>
        </w:trPr>
        <w:tc>
          <w:tcPr>
            <w:tcW w:w="9066" w:type="dxa"/>
            <w:gridSpan w:val="2"/>
            <w:shd w:val="clear" w:color="auto" w:fill="DDDDDD"/>
            <w:vAlign w:val="center"/>
          </w:tcPr>
          <w:p w14:paraId="0435ED5F" w14:textId="77777777" w:rsidR="00DD708F" w:rsidRDefault="00000000" w:rsidP="0035629D">
            <w:pPr>
              <w:spacing w:after="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DD708F" w14:paraId="67034A08" w14:textId="77777777">
        <w:tc>
          <w:tcPr>
            <w:tcW w:w="4533" w:type="dxa"/>
            <w:vAlign w:val="center"/>
          </w:tcPr>
          <w:p w14:paraId="638691EF" w14:textId="77777777" w:rsidR="00DD708F" w:rsidRDefault="00000000" w:rsidP="0035629D">
            <w:pPr>
              <w:spacing w:before="200"/>
              <w:jc w:val="center"/>
            </w:pPr>
            <w:proofErr w:type="spellStart"/>
            <w:r>
              <w:t>팀장</w:t>
            </w:r>
            <w:proofErr w:type="spellEnd"/>
          </w:p>
        </w:tc>
        <w:tc>
          <w:tcPr>
            <w:tcW w:w="4533" w:type="dxa"/>
            <w:vAlign w:val="center"/>
          </w:tcPr>
          <w:p w14:paraId="3C997AA8" w14:textId="77777777" w:rsidR="00DD708F" w:rsidRDefault="00000000" w:rsidP="0035629D">
            <w:pPr>
              <w:spacing w:before="200"/>
              <w:jc w:val="center"/>
            </w:pPr>
            <w:proofErr w:type="spellStart"/>
            <w:r>
              <w:t>박세은</w:t>
            </w:r>
            <w:proofErr w:type="spellEnd"/>
          </w:p>
        </w:tc>
      </w:tr>
      <w:tr w:rsidR="00DD708F" w14:paraId="1D7327CF" w14:textId="77777777">
        <w:tc>
          <w:tcPr>
            <w:tcW w:w="4533" w:type="dxa"/>
            <w:vAlign w:val="center"/>
          </w:tcPr>
          <w:p w14:paraId="043C0E4B" w14:textId="77777777" w:rsidR="00DD708F" w:rsidRDefault="00000000">
            <w:pPr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0EFD109E" w14:textId="77777777" w:rsidR="00DD708F" w:rsidRDefault="00000000">
            <w:pPr>
              <w:jc w:val="center"/>
            </w:pPr>
            <w:r>
              <w:t>강재현</w:t>
            </w:r>
          </w:p>
        </w:tc>
      </w:tr>
      <w:tr w:rsidR="00DD708F" w14:paraId="212A4771" w14:textId="77777777">
        <w:tc>
          <w:tcPr>
            <w:tcW w:w="4533" w:type="dxa"/>
            <w:vAlign w:val="center"/>
          </w:tcPr>
          <w:p w14:paraId="65CB02B1" w14:textId="77777777" w:rsidR="00DD708F" w:rsidRDefault="00000000">
            <w:pPr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38333FFB" w14:textId="77777777" w:rsidR="00DD708F" w:rsidRDefault="00000000">
            <w:pPr>
              <w:jc w:val="center"/>
            </w:pPr>
            <w:r>
              <w:t>이동욱</w:t>
            </w:r>
          </w:p>
        </w:tc>
      </w:tr>
      <w:tr w:rsidR="00DD708F" w14:paraId="5B59FB81" w14:textId="77777777">
        <w:tc>
          <w:tcPr>
            <w:tcW w:w="4533" w:type="dxa"/>
            <w:vAlign w:val="center"/>
          </w:tcPr>
          <w:p w14:paraId="6E0389EC" w14:textId="77777777" w:rsidR="00DD708F" w:rsidRDefault="00000000">
            <w:pPr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18CF14B4" w14:textId="77777777" w:rsidR="00DD708F" w:rsidRDefault="00000000">
            <w:pPr>
              <w:jc w:val="center"/>
            </w:pPr>
            <w:r>
              <w:t>조현빈</w:t>
            </w:r>
          </w:p>
        </w:tc>
      </w:tr>
    </w:tbl>
    <w:p w14:paraId="261273F5" w14:textId="77777777" w:rsidR="00DD708F" w:rsidRDefault="00DD708F">
      <w:pPr>
        <w:rPr>
          <w:rFonts w:hint="eastAsia"/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D708F" w14:paraId="6CA2BC56" w14:textId="77777777">
        <w:tc>
          <w:tcPr>
            <w:tcW w:w="4533" w:type="dxa"/>
            <w:vAlign w:val="center"/>
          </w:tcPr>
          <w:p w14:paraId="2CF74DA7" w14:textId="77777777" w:rsidR="00DD708F" w:rsidRDefault="00000000">
            <w:pPr>
              <w:jc w:val="center"/>
            </w:pPr>
            <w:proofErr w:type="spellStart"/>
            <w:r>
              <w:t>지도교수</w:t>
            </w:r>
            <w:proofErr w:type="spellEnd"/>
          </w:p>
        </w:tc>
        <w:tc>
          <w:tcPr>
            <w:tcW w:w="4533" w:type="dxa"/>
            <w:vAlign w:val="center"/>
          </w:tcPr>
          <w:p w14:paraId="266ADCBB" w14:textId="77777777" w:rsidR="00DD708F" w:rsidRDefault="00000000">
            <w:pPr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DD708F" w14:paraId="39575CB3" w14:textId="77777777">
        <w:tc>
          <w:tcPr>
            <w:tcW w:w="4533" w:type="dxa"/>
            <w:vAlign w:val="center"/>
          </w:tcPr>
          <w:p w14:paraId="3A20173E" w14:textId="77777777" w:rsidR="00DD708F" w:rsidRDefault="00000000">
            <w:pPr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533" w:type="dxa"/>
            <w:vAlign w:val="center"/>
          </w:tcPr>
          <w:p w14:paraId="7C2883DB" w14:textId="77777777" w:rsidR="00DD708F" w:rsidRDefault="00000000">
            <w:pPr>
              <w:jc w:val="center"/>
            </w:pPr>
            <w:r>
              <w:t>이채림</w:t>
            </w:r>
            <w:r>
              <w:t xml:space="preserve"> </w:t>
            </w:r>
            <w:r>
              <w:t>연구원</w:t>
            </w:r>
          </w:p>
        </w:tc>
      </w:tr>
    </w:tbl>
    <w:p w14:paraId="678C0755" w14:textId="77777777" w:rsidR="00DD708F" w:rsidRDefault="00DD708F"/>
    <w:p w14:paraId="02022C96" w14:textId="77777777" w:rsidR="00DD708F" w:rsidRDefault="00DD708F">
      <w:pPr>
        <w:rPr>
          <w:rFonts w:hint="eastAsia"/>
          <w:lang w:eastAsia="ko-KR"/>
        </w:rPr>
      </w:pPr>
    </w:p>
    <w:p w14:paraId="28752EC4" w14:textId="77777777" w:rsidR="00DD708F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</w:p>
    <w:p w14:paraId="328FD87E" w14:textId="77777777" w:rsidR="00DD708F" w:rsidRDefault="00DD708F">
      <w:pPr>
        <w:pageBreakBefore/>
      </w:pPr>
    </w:p>
    <w:p w14:paraId="53712899" w14:textId="77777777" w:rsidR="00DD708F" w:rsidRDefault="00DD708F"/>
    <w:p w14:paraId="372F52B8" w14:textId="77777777" w:rsidR="00DD708F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2D852E38" w14:textId="77777777" w:rsidR="00DD708F" w:rsidRDefault="00000000">
      <w:pPr>
        <w:spacing w:after="220"/>
      </w:pPr>
      <w:r>
        <w:rPr>
          <w:b/>
          <w:sz w:val="28"/>
        </w:rPr>
        <w:t xml:space="preserve">1.  </w:t>
      </w:r>
      <w:r>
        <w:rPr>
          <w:b/>
          <w:sz w:val="28"/>
        </w:rPr>
        <w:t>연구</w:t>
      </w:r>
      <w:r>
        <w:rPr>
          <w:b/>
          <w:sz w:val="28"/>
        </w:rPr>
        <w:t xml:space="preserve"> </w:t>
      </w:r>
      <w:r>
        <w:rPr>
          <w:b/>
          <w:sz w:val="28"/>
        </w:rPr>
        <w:t>주제</w:t>
      </w:r>
    </w:p>
    <w:p w14:paraId="694AD7DC" w14:textId="77777777" w:rsidR="00DD708F" w:rsidRDefault="00000000">
      <w:pPr>
        <w:spacing w:after="220"/>
      </w:pPr>
      <w:r>
        <w:rPr>
          <w:b/>
          <w:sz w:val="28"/>
        </w:rPr>
        <w:t xml:space="preserve">2.  </w:t>
      </w:r>
      <w:r>
        <w:rPr>
          <w:b/>
          <w:sz w:val="28"/>
        </w:rPr>
        <w:t>연구의</w:t>
      </w:r>
      <w:r>
        <w:rPr>
          <w:b/>
          <w:sz w:val="28"/>
        </w:rPr>
        <w:t xml:space="preserve"> </w:t>
      </w:r>
      <w:r>
        <w:rPr>
          <w:b/>
          <w:sz w:val="28"/>
        </w:rPr>
        <w:t>필요성</w:t>
      </w:r>
    </w:p>
    <w:p w14:paraId="7747F1A1" w14:textId="77777777" w:rsidR="00DD708F" w:rsidRDefault="00000000">
      <w:pPr>
        <w:spacing w:after="220"/>
      </w:pPr>
      <w:r>
        <w:rPr>
          <w:b/>
          <w:sz w:val="28"/>
        </w:rPr>
        <w:t xml:space="preserve">3.  </w:t>
      </w:r>
      <w:r>
        <w:rPr>
          <w:b/>
          <w:sz w:val="28"/>
        </w:rPr>
        <w:t>연구</w:t>
      </w:r>
      <w:r>
        <w:rPr>
          <w:b/>
          <w:sz w:val="28"/>
        </w:rPr>
        <w:t xml:space="preserve"> </w:t>
      </w:r>
      <w:r>
        <w:rPr>
          <w:b/>
          <w:sz w:val="28"/>
        </w:rPr>
        <w:t>내용</w:t>
      </w:r>
    </w:p>
    <w:p w14:paraId="1E0D9E1C" w14:textId="77777777" w:rsidR="00DD708F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Ⅰ.  </w:t>
      </w:r>
      <w:proofErr w:type="spellStart"/>
      <w:r>
        <w:rPr>
          <w:sz w:val="24"/>
          <w:lang w:eastAsia="ko-KR"/>
        </w:rPr>
        <w:t>Exqutor</w:t>
      </w:r>
      <w:proofErr w:type="spell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보완책과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테이블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사각지대</w:t>
      </w:r>
    </w:p>
    <w:p w14:paraId="0B774BF3" w14:textId="77777777" w:rsidR="00DD708F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Ⅱ. 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7AA97075" w14:textId="77777777" w:rsidR="00DD708F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Ⅲ. 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sanitize 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514C27C6" w14:textId="77777777" w:rsidR="00DD708F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Ⅳ. 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설계</w:t>
      </w:r>
      <w:r>
        <w:rPr>
          <w:sz w:val="24"/>
          <w:lang w:eastAsia="ko-KR"/>
        </w:rPr>
        <w:t>)</w:t>
      </w:r>
    </w:p>
    <w:p w14:paraId="719EA6BA" w14:textId="77777777" w:rsidR="00DD708F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 </w:t>
      </w:r>
      <w:r>
        <w:rPr>
          <w:b/>
          <w:sz w:val="28"/>
          <w:lang w:eastAsia="ko-KR"/>
        </w:rPr>
        <w:t>현재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</w:p>
    <w:p w14:paraId="6E6F1891" w14:textId="77777777" w:rsidR="00DD708F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 </w:t>
      </w:r>
      <w:r>
        <w:rPr>
          <w:b/>
          <w:sz w:val="28"/>
          <w:lang w:eastAsia="ko-KR"/>
        </w:rPr>
        <w:t>일정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배분</w:t>
      </w:r>
    </w:p>
    <w:p w14:paraId="370E5B34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주제</w:t>
      </w:r>
    </w:p>
    <w:p w14:paraId="3CCD9C5A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데이터베이스에서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WHERE (v &lt;-&gt; q) &lt; 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(cardinality)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발표된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(arXiv:2512.09695v2)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vector range query </w:t>
      </w:r>
      <w:r>
        <w:rPr>
          <w:lang w:eastAsia="ko-KR"/>
        </w:rPr>
        <w:t>시나리오에서는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sampling </w:t>
      </w:r>
      <w:r>
        <w:rPr>
          <w:lang w:eastAsia="ko-KR"/>
        </w:rPr>
        <w:t>개선으로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개선되는지를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제안하기보다는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단계적인</w:t>
      </w:r>
      <w:r>
        <w:rPr>
          <w:lang w:eastAsia="ko-KR"/>
        </w:rPr>
        <w:t xml:space="preserve"> sanitize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무게를</w:t>
      </w:r>
      <w:r>
        <w:rPr>
          <w:lang w:eastAsia="ko-KR"/>
        </w:rPr>
        <w:t xml:space="preserve"> </w:t>
      </w:r>
      <w:r>
        <w:rPr>
          <w:lang w:eastAsia="ko-KR"/>
        </w:rPr>
        <w:t>두었으며</w:t>
      </w:r>
      <w:r>
        <w:rPr>
          <w:lang w:eastAsia="ko-KR"/>
        </w:rPr>
        <w:t xml:space="preserve">,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인과적</w:t>
      </w:r>
      <w:r>
        <w:rPr>
          <w:lang w:eastAsia="ko-KR"/>
        </w:rPr>
        <w:t xml:space="preserve"> </w:t>
      </w:r>
      <w:r>
        <w:rPr>
          <w:lang w:eastAsia="ko-KR"/>
        </w:rPr>
        <w:t>설명으로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36F406F5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필요성</w:t>
      </w:r>
    </w:p>
    <w:p w14:paraId="4ABBABD0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넓어졌다</w:t>
      </w:r>
      <w:r>
        <w:rPr>
          <w:lang w:eastAsia="ko-KR"/>
        </w:rPr>
        <w:t xml:space="preserve">.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RAG (Retrieval-Augmented Generation) </w:t>
      </w:r>
      <w:r>
        <w:rPr>
          <w:lang w:eastAsia="ko-KR"/>
        </w:rPr>
        <w:t>파이프라인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되었으며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WHERE (v &lt;-&gt; q) &lt; D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검색과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(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VAQ (Vector-Augmented Analytical Query)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</w:t>
      </w:r>
    </w:p>
    <w:p w14:paraId="1CBB16FE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pgvector·VBASE·DuckDB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33.3 %, 50 %, 100 %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0.001 % </w:t>
      </w:r>
      <w:r>
        <w:rPr>
          <w:lang w:eastAsia="ko-KR"/>
        </w:rPr>
        <w:t>에서</w:t>
      </w:r>
      <w:r>
        <w:rPr>
          <w:lang w:eastAsia="ko-KR"/>
        </w:rPr>
        <w:t xml:space="preserve"> 100 %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변동하는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괴리가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plan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4 orders of magnitude (</w:t>
      </w:r>
      <w:r>
        <w:rPr>
          <w:lang w:eastAsia="ko-KR"/>
        </w:rPr>
        <w:t>약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)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증가시킨다</w:t>
      </w:r>
      <w:r>
        <w:rPr>
          <w:lang w:eastAsia="ko-KR"/>
        </w:rPr>
        <w:t>.</w:t>
      </w:r>
    </w:p>
    <w:p w14:paraId="506DCC3D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인덱스의</w:t>
      </w:r>
      <w:r>
        <w:rPr>
          <w:lang w:eastAsia="ko-KR"/>
        </w:rPr>
        <w:t xml:space="preserve"> </w:t>
      </w:r>
      <w:r>
        <w:rPr>
          <w:lang w:eastAsia="ko-KR"/>
        </w:rPr>
        <w:t>유무에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 xml:space="preserve">.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ECQO (Exact Cardinality Query Optimization) </w:t>
      </w:r>
      <w:r>
        <w:rPr>
          <w:lang w:eastAsia="ko-KR"/>
        </w:rPr>
        <w:t>로</w:t>
      </w:r>
      <w:r>
        <w:rPr>
          <w:lang w:eastAsia="ko-KR"/>
        </w:rPr>
        <w:t xml:space="preserve"> HNSW </w:t>
      </w:r>
      <w:r>
        <w:rPr>
          <w:lang w:eastAsia="ko-KR"/>
        </w:rPr>
        <w:t>인덱스에</w:t>
      </w:r>
      <w:r>
        <w:rPr>
          <w:lang w:eastAsia="ko-KR"/>
        </w:rPr>
        <w:t xml:space="preserve"> range query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Adaptive Sampling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모멘텀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샘플링을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Adaptive Sampling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hook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시나리오에서만</w:t>
      </w:r>
      <w:r>
        <w:rPr>
          <w:lang w:eastAsia="ko-KR"/>
        </w:rPr>
        <w:t xml:space="preserve"> </w:t>
      </w:r>
      <w:r>
        <w:rPr>
          <w:lang w:eastAsia="ko-KR"/>
        </w:rPr>
        <w:t>활성화되도록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>·</w:t>
      </w:r>
      <w:r>
        <w:rPr>
          <w:lang w:eastAsia="ko-KR"/>
        </w:rPr>
        <w:t>추천</w:t>
      </w:r>
      <w:r>
        <w:rPr>
          <w:lang w:eastAsia="ko-KR"/>
        </w:rPr>
        <w:t xml:space="preserve">·RAG retrieval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근간인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vector range query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보완책에서</w:t>
      </w:r>
      <w:r>
        <w:rPr>
          <w:lang w:eastAsia="ko-KR"/>
        </w:rPr>
        <w:t xml:space="preserve"> </w:t>
      </w:r>
      <w:r>
        <w:rPr>
          <w:lang w:eastAsia="ko-KR"/>
        </w:rPr>
        <w:t>배제된다는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원논문에</w:t>
      </w:r>
      <w:r>
        <w:rPr>
          <w:lang w:eastAsia="ko-KR"/>
        </w:rPr>
        <w:t xml:space="preserve"> </w:t>
      </w:r>
      <w:r>
        <w:rPr>
          <w:lang w:eastAsia="ko-KR"/>
        </w:rPr>
        <w:t>명시되지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사각지대이며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빈자리에서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sampling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1F412252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내용</w:t>
      </w:r>
    </w:p>
    <w:p w14:paraId="20CE5552" w14:textId="77777777" w:rsidR="00DD708F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Ⅰ. 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테이블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사각지대</w:t>
      </w:r>
    </w:p>
    <w:p w14:paraId="26ABE0BD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ECQO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옵티마이저의</w:t>
      </w:r>
      <w:proofErr w:type="spellEnd"/>
      <w:r>
        <w:rPr>
          <w:lang w:eastAsia="ko-KR"/>
        </w:rPr>
        <w:t xml:space="preserve"> plan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range query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빠르다는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활용하므로</w:t>
      </w:r>
      <w:r>
        <w:rPr>
          <w:lang w:eastAsia="ko-KR"/>
        </w:rPr>
        <w:t xml:space="preserve"> </w:t>
      </w:r>
      <w:r>
        <w:rPr>
          <w:lang w:eastAsia="ko-KR"/>
        </w:rPr>
        <w:t>오버헤드가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작고</w:t>
      </w:r>
      <w:r>
        <w:rPr>
          <w:lang w:eastAsia="ko-KR"/>
        </w:rPr>
        <w:t xml:space="preserve">,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전달된다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Adaptive Sampling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, </w:t>
      </w:r>
      <w:r>
        <w:rPr>
          <w:rFonts w:ascii="Menlo" w:eastAsia="Menlo" w:hAnsi="Menlo"/>
          <w:lang w:eastAsia="ko-KR"/>
        </w:rPr>
        <w:t>TABLESAMPLE</w:t>
      </w:r>
      <w:r>
        <w:rPr>
          <w:lang w:eastAsia="ko-KR"/>
        </w:rPr>
        <w:t xml:space="preserve"> </w:t>
      </w:r>
      <w:r>
        <w:rPr>
          <w:lang w:eastAsia="ko-KR"/>
        </w:rPr>
        <w:t>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plan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목적이며</w:t>
      </w:r>
      <w:r>
        <w:rPr>
          <w:lang w:eastAsia="ko-KR"/>
        </w:rPr>
        <w:t xml:space="preserve">, </w:t>
      </w:r>
      <w:r>
        <w:rPr>
          <w:lang w:eastAsia="ko-KR"/>
        </w:rPr>
        <w:t>원논문은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1,000 </w:t>
      </w:r>
      <w:r>
        <w:rPr>
          <w:lang w:eastAsia="ko-KR"/>
        </w:rPr>
        <w:t>배</w:t>
      </w:r>
      <w:r>
        <w:rPr>
          <w:lang w:eastAsia="ko-KR"/>
        </w:rPr>
        <w:t xml:space="preserve">, VBASE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2AD9841C" w14:textId="77777777" w:rsidR="00DD708F" w:rsidRDefault="00000000">
      <w:pPr>
        <w:spacing w:after="80" w:line="360" w:lineRule="auto"/>
        <w:ind w:firstLine="454"/>
      </w:pPr>
      <w:proofErr w:type="spellStart"/>
      <w:r>
        <w:t>그러나</w:t>
      </w:r>
      <w:proofErr w:type="spellEnd"/>
      <w:r>
        <w:t xml:space="preserve"> </w:t>
      </w:r>
      <w:proofErr w:type="spellStart"/>
      <w:r>
        <w:t>우리가</w:t>
      </w:r>
      <w:proofErr w:type="spellEnd"/>
      <w:r>
        <w:t xml:space="preserve"> </w:t>
      </w:r>
      <w:proofErr w:type="spellStart"/>
      <w:r>
        <w:t>발견한</w:t>
      </w:r>
      <w:proofErr w:type="spellEnd"/>
      <w:r>
        <w:t xml:space="preserve"> </w:t>
      </w:r>
      <w:proofErr w:type="spellStart"/>
      <w:r>
        <w:t>설계상의</w:t>
      </w:r>
      <w:proofErr w:type="spellEnd"/>
      <w:r>
        <w:t xml:space="preserve"> </w:t>
      </w:r>
      <w:r>
        <w:t>제약은</w:t>
      </w:r>
      <w:r>
        <w:t xml:space="preserve"> Adaptive Sampling </w:t>
      </w:r>
      <w:r>
        <w:t>쪽에</w:t>
      </w:r>
      <w:r>
        <w:t xml:space="preserve"> </w:t>
      </w:r>
      <w:r>
        <w:t>집중되어</w:t>
      </w:r>
      <w:r>
        <w:t xml:space="preserve"> </w:t>
      </w:r>
      <w:r>
        <w:t>있다</w:t>
      </w:r>
      <w:r>
        <w:t xml:space="preserve">. </w:t>
      </w:r>
      <w:r>
        <w:rPr>
          <w:rFonts w:ascii="Menlo" w:eastAsia="Menlo" w:hAnsi="Menlo"/>
        </w:rPr>
        <w:t>vector.c</w:t>
      </w:r>
      <w:r>
        <w:t xml:space="preserve"> </w:t>
      </w:r>
      <w:r>
        <w:t>의</w:t>
      </w:r>
      <w:r>
        <w:t xml:space="preserve"> line 243 </w:t>
      </w:r>
      <w:r>
        <w:t>에</w:t>
      </w:r>
      <w:r>
        <w:t xml:space="preserve"> </w:t>
      </w:r>
      <w:r>
        <w:t>있는</w:t>
      </w:r>
      <w:r>
        <w:t xml:space="preserve"> </w:t>
      </w:r>
      <w:r>
        <w:rPr>
          <w:rFonts w:ascii="Menlo" w:eastAsia="Menlo" w:hAnsi="Menlo"/>
        </w:rPr>
        <w:t>if (table_count &gt; 2)</w:t>
      </w:r>
      <w:r>
        <w:t xml:space="preserve"> </w:t>
      </w:r>
      <w:r>
        <w:t>조건문은</w:t>
      </w:r>
      <w:r>
        <w:t xml:space="preserve"> Adaptive Sampling </w:t>
      </w:r>
      <w:r>
        <w:t>의</w:t>
      </w:r>
      <w:r>
        <w:t xml:space="preserve"> </w:t>
      </w:r>
      <w:r>
        <w:t>핵심</w:t>
      </w:r>
      <w:r>
        <w:t xml:space="preserve"> hook </w:t>
      </w:r>
      <w:r>
        <w:t>이</w:t>
      </w:r>
      <w:r>
        <w:t xml:space="preserve"> </w:t>
      </w:r>
      <w:r>
        <w:t>호출되기</w:t>
      </w:r>
      <w:r>
        <w:t xml:space="preserve"> </w:t>
      </w:r>
      <w:r>
        <w:t>위한</w:t>
      </w:r>
      <w:r>
        <w:t xml:space="preserve"> </w:t>
      </w:r>
      <w:r>
        <w:t>진입</w:t>
      </w:r>
      <w:r>
        <w:t xml:space="preserve"> </w:t>
      </w:r>
      <w:r>
        <w:t>조건이고</w:t>
      </w:r>
      <w:r>
        <w:t xml:space="preserve">, </w:t>
      </w:r>
      <w:r>
        <w:t>따라서</w:t>
      </w:r>
      <w:r>
        <w:t xml:space="preserve"> </w:t>
      </w:r>
      <w:r>
        <w:t>테이블이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이하인</w:t>
      </w:r>
      <w:r>
        <w:t xml:space="preserve"> </w:t>
      </w:r>
      <w:r>
        <w:t>단일</w:t>
      </w:r>
      <w:r>
        <w:t xml:space="preserve"> </w:t>
      </w:r>
      <w:r>
        <w:t>테이블</w:t>
      </w:r>
      <w:r>
        <w:t xml:space="preserve"> </w:t>
      </w:r>
      <w:r>
        <w:t>쿼리는</w:t>
      </w:r>
      <w:r>
        <w:t xml:space="preserve"> </w:t>
      </w:r>
      <w:r>
        <w:t>이</w:t>
      </w:r>
      <w:r>
        <w:t xml:space="preserve"> </w:t>
      </w:r>
      <w:r>
        <w:t>조건을</w:t>
      </w:r>
      <w:r>
        <w:t xml:space="preserve"> </w:t>
      </w:r>
      <w:r>
        <w:t>통과하지</w:t>
      </w:r>
      <w:r>
        <w:t xml:space="preserve"> </w:t>
      </w:r>
      <w:r>
        <w:t>못한다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Fonts w:ascii="Menlo" w:eastAsia="Menlo" w:hAnsi="Menlo"/>
        </w:rPr>
        <w:t>SELECT count(*) FROM partsupp_deep_10_subset_1m WHERE (ps_embedding &lt;-&gt; q) &lt; D</w:t>
      </w:r>
      <w:r>
        <w:t xml:space="preserve"> </w:t>
      </w:r>
      <w:r>
        <w:t>와</w:t>
      </w:r>
      <w:r>
        <w:t xml:space="preserve"> </w:t>
      </w:r>
      <w:r>
        <w:t>같이</w:t>
      </w:r>
      <w:r>
        <w:t xml:space="preserve"> </w:t>
      </w:r>
      <w:r>
        <w:t>매우</w:t>
      </w:r>
      <w:r>
        <w:t xml:space="preserve"> </w:t>
      </w:r>
      <w:r>
        <w:t>일반적인</w:t>
      </w:r>
      <w:r>
        <w:t xml:space="preserve"> </w:t>
      </w:r>
      <w:r>
        <w:t>형태의</w:t>
      </w:r>
      <w:r>
        <w:t xml:space="preserve"> vector range query </w:t>
      </w:r>
      <w:r>
        <w:t>는</w:t>
      </w:r>
      <w:r>
        <w:t xml:space="preserve"> hook </w:t>
      </w:r>
      <w:r>
        <w:t>경로에서</w:t>
      </w:r>
      <w:r>
        <w:t xml:space="preserve"> </w:t>
      </w:r>
      <w:r>
        <w:t>배제되어</w:t>
      </w:r>
      <w:r>
        <w:t xml:space="preserve"> PostgreSQL </w:t>
      </w:r>
      <w:r>
        <w:t>의</w:t>
      </w:r>
      <w:r>
        <w:t xml:space="preserve"> default selectivity 1/3 </w:t>
      </w:r>
      <w:r>
        <w:t>로</w:t>
      </w:r>
      <w:r>
        <w:t xml:space="preserve"> fall-through </w:t>
      </w:r>
      <w:r>
        <w:t>된다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동작을</w:t>
      </w:r>
      <w:r>
        <w:t xml:space="preserve"> </w:t>
      </w:r>
      <w:r>
        <w:t>직접</w:t>
      </w:r>
      <w:r>
        <w:t xml:space="preserve"> </w:t>
      </w:r>
      <w:r>
        <w:t>소스</w:t>
      </w:r>
      <w:r>
        <w:t xml:space="preserve"> </w:t>
      </w:r>
      <w:r>
        <w:t>검증으로</w:t>
      </w:r>
      <w:r>
        <w:t xml:space="preserve"> </w:t>
      </w:r>
      <w:r>
        <w:t>처음</w:t>
      </w:r>
      <w:r>
        <w:t xml:space="preserve"> </w:t>
      </w:r>
      <w:r>
        <w:t>정량</w:t>
      </w:r>
      <w:r>
        <w:t xml:space="preserve"> </w:t>
      </w:r>
      <w:r>
        <w:t>확인하였으며</w:t>
      </w:r>
      <w:r>
        <w:t xml:space="preserve">, Exqutor </w:t>
      </w:r>
      <w:r>
        <w:t>가</w:t>
      </w:r>
      <w:r>
        <w:t xml:space="preserve"> </w:t>
      </w:r>
      <w:r>
        <w:t>자신의</w:t>
      </w:r>
      <w:r>
        <w:t xml:space="preserve"> multi-table only design intent </w:t>
      </w:r>
      <w:r>
        <w:t>로</w:t>
      </w:r>
      <w:r>
        <w:t xml:space="preserve"> </w:t>
      </w:r>
      <w:r>
        <w:t>배제한</w:t>
      </w:r>
      <w:r>
        <w:t xml:space="preserve"> </w:t>
      </w:r>
      <w:r>
        <w:t>사각지대</w:t>
      </w:r>
      <w:r>
        <w:t>(blind spot)</w:t>
      </w:r>
      <w:r>
        <w:t>에</w:t>
      </w:r>
      <w:r>
        <w:t xml:space="preserve"> </w:t>
      </w:r>
      <w:r>
        <w:t>해당한다고</w:t>
      </w:r>
      <w:r>
        <w:t xml:space="preserve"> </w:t>
      </w:r>
      <w:r>
        <w:t>본다</w:t>
      </w:r>
      <w:r>
        <w:t>.</w:t>
      </w:r>
    </w:p>
    <w:p w14:paraId="75ADEAA7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·</w:t>
      </w:r>
      <w:r>
        <w:rPr>
          <w:lang w:eastAsia="ko-KR"/>
        </w:rPr>
        <w:t>개선한다</w:t>
      </w:r>
      <w:r>
        <w:rPr>
          <w:lang w:eastAsia="ko-KR"/>
        </w:rPr>
        <w:t xml:space="preserve">. RQ1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사각지대의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설계상의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정량화한다</w:t>
      </w:r>
      <w:proofErr w:type="spellEnd"/>
      <w:r>
        <w:rPr>
          <w:lang w:eastAsia="ko-KR"/>
        </w:rPr>
        <w:t xml:space="preserve">. </w:t>
      </w:r>
      <w:r>
        <w:t xml:space="preserve">RQ2 </w:t>
      </w:r>
      <w:proofErr w:type="spellStart"/>
      <w:r>
        <w:t>에서는</w:t>
      </w:r>
      <w:proofErr w:type="spellEnd"/>
      <w:r>
        <w:t xml:space="preserve"> </w:t>
      </w:r>
      <w:proofErr w:type="spellStart"/>
      <w:r>
        <w:t>데이터의</w:t>
      </w:r>
      <w:proofErr w:type="spellEnd"/>
      <w:r>
        <w:t xml:space="preserve"> </w:t>
      </w:r>
      <w:proofErr w:type="spellStart"/>
      <w:r>
        <w:t>분포를</w:t>
      </w:r>
      <w:proofErr w:type="spellEnd"/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직교적인</w:t>
      </w:r>
      <w:r>
        <w:t xml:space="preserve"> sanitize, </w:t>
      </w:r>
      <w:r>
        <w:t>즉</w:t>
      </w:r>
      <w:r>
        <w:t xml:space="preserve"> block sampling bias </w:t>
      </w:r>
      <w:r>
        <w:t>제거</w:t>
      </w:r>
      <w:r>
        <w:t xml:space="preserve"> (BERNOULLI </w:t>
      </w:r>
      <w:r>
        <w:t>교체</w:t>
      </w:r>
      <w:r>
        <w:t xml:space="preserve">) </w:t>
      </w:r>
      <w:r>
        <w:t>와</w:t>
      </w:r>
      <w:r>
        <w:t xml:space="preserve"> data-side k-means </w:t>
      </w:r>
      <w:r>
        <w:t>기반</w:t>
      </w:r>
      <w:r>
        <w:t xml:space="preserve"> stratified sampling </w:t>
      </w:r>
      <w:r>
        <w:t>의</w:t>
      </w:r>
      <w:r>
        <w:t xml:space="preserve"> native </w:t>
      </w:r>
      <w:r>
        <w:t>구현이</w:t>
      </w:r>
      <w:r>
        <w:t xml:space="preserve"> </w:t>
      </w:r>
      <w:r>
        <w:t>카디널리티</w:t>
      </w:r>
      <w:r>
        <w:t xml:space="preserve"> </w:t>
      </w:r>
      <w:r>
        <w:t>추정</w:t>
      </w:r>
      <w:r>
        <w:t xml:space="preserve"> </w:t>
      </w:r>
      <w:r>
        <w:t>정확도를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개선하는지를</w:t>
      </w:r>
      <w:r>
        <w:t xml:space="preserve"> </w:t>
      </w:r>
      <w:r>
        <w:t>측정한다</w:t>
      </w:r>
      <w:r>
        <w:t xml:space="preserve">. </w:t>
      </w:r>
      <w:r>
        <w:rPr>
          <w:lang w:eastAsia="ko-KR"/>
        </w:rPr>
        <w:t xml:space="preserve">RQ3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있는지를</w:t>
      </w:r>
      <w:r>
        <w:rPr>
          <w:lang w:eastAsia="ko-KR"/>
        </w:rPr>
        <w:t xml:space="preserve"> Recovery Rate 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RQ1 </w:t>
      </w:r>
      <w:r>
        <w:rPr>
          <w:lang w:eastAsia="ko-KR"/>
        </w:rPr>
        <w:t>과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보고하고</w:t>
      </w:r>
      <w:r>
        <w:rPr>
          <w:lang w:eastAsia="ko-KR"/>
        </w:rPr>
        <w:t xml:space="preserve">, RQ3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안만을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2C10099F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Ⅱ. 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7E4DE376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RQ1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vector range query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가지는지를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EXPLAIN ANALYZE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발견에</w:t>
      </w:r>
      <w:r>
        <w:rPr>
          <w:lang w:eastAsia="ko-KR"/>
        </w:rPr>
        <w:t xml:space="preserve"> </w:t>
      </w:r>
      <w:r>
        <w:rPr>
          <w:lang w:eastAsia="ko-KR"/>
        </w:rPr>
        <w:t>도달하였다</w:t>
      </w:r>
      <w:r>
        <w:rPr>
          <w:lang w:eastAsia="ko-KR"/>
        </w:rPr>
        <w:t>.</w:t>
      </w:r>
    </w:p>
    <w:p w14:paraId="0D1C29BF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hook trigger </w:t>
      </w:r>
      <w:r>
        <w:rPr>
          <w:b/>
          <w:lang w:eastAsia="ko-KR"/>
        </w:rPr>
        <w:t>사각지대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line 243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if (</w:t>
      </w:r>
      <w:proofErr w:type="spellStart"/>
      <w:r>
        <w:rPr>
          <w:rFonts w:ascii="Menlo" w:eastAsia="Menlo" w:hAnsi="Menlo"/>
          <w:lang w:eastAsia="ko-KR"/>
        </w:rPr>
        <w:t>table_count</w:t>
      </w:r>
      <w:proofErr w:type="spellEnd"/>
      <w:r>
        <w:rPr>
          <w:rFonts w:ascii="Menlo" w:eastAsia="Menlo" w:hAnsi="Menlo"/>
          <w:lang w:eastAsia="ko-KR"/>
        </w:rPr>
        <w:t xml:space="preserve"> &gt; 2)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배제한다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query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table_count</w:t>
      </w:r>
      <w:proofErr w:type="spellEnd"/>
      <w:r>
        <w:rPr>
          <w:rFonts w:ascii="Menlo" w:eastAsia="Menlo" w:hAnsi="Menlo"/>
          <w:lang w:eastAsia="ko-KR"/>
        </w:rPr>
        <w:t xml:space="preserve"> = 1</w:t>
      </w:r>
      <w:r>
        <w:rPr>
          <w:lang w:eastAsia="ko-KR"/>
        </w:rPr>
        <w:t xml:space="preserve"> </w:t>
      </w:r>
      <w:r>
        <w:rPr>
          <w:lang w:eastAsia="ko-KR"/>
        </w:rPr>
        <w:t>이므로</w:t>
      </w:r>
      <w:r>
        <w:rPr>
          <w:lang w:eastAsia="ko-KR"/>
        </w:rPr>
        <w:t xml:space="preserve"> hook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우회되고</w:t>
      </w:r>
      <w:r>
        <w:rPr>
          <w:lang w:eastAsia="ko-KR"/>
        </w:rPr>
        <w:t xml:space="preserve"> PostgreSQL </w:t>
      </w:r>
      <w:r>
        <w:rPr>
          <w:lang w:eastAsia="ko-KR"/>
        </w:rPr>
        <w:t>의</w:t>
      </w:r>
      <w:r>
        <w:rPr>
          <w:lang w:eastAsia="ko-KR"/>
        </w:rPr>
        <w:t xml:space="preserve"> default selectivity 1/3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fall-through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동작은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원논문의</w:t>
      </w:r>
      <w:r>
        <w:rPr>
          <w:lang w:eastAsia="ko-KR"/>
        </w:rPr>
        <w:t xml:space="preserve"> </w:t>
      </w:r>
      <w:r>
        <w:rPr>
          <w:lang w:eastAsia="ko-KR"/>
        </w:rPr>
        <w:t>본문에는</w:t>
      </w:r>
      <w:r>
        <w:rPr>
          <w:lang w:eastAsia="ko-KR"/>
        </w:rPr>
        <w:t xml:space="preserve"> </w:t>
      </w:r>
      <w:r>
        <w:rPr>
          <w:lang w:eastAsia="ko-KR"/>
        </w:rPr>
        <w:t>명시되지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설계상의</w:t>
      </w:r>
      <w:r>
        <w:rPr>
          <w:lang w:eastAsia="ko-KR"/>
        </w:rPr>
        <w:t xml:space="preserve"> </w:t>
      </w:r>
      <w:r>
        <w:rPr>
          <w:lang w:eastAsia="ko-KR"/>
        </w:rPr>
        <w:t>제약이며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14:paraId="0C7A2BE1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hook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활성화할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plan replacement </w:t>
      </w:r>
      <w:r>
        <w:rPr>
          <w:b/>
          <w:lang w:eastAsia="ko-KR"/>
        </w:rPr>
        <w:t>부작용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위</w:t>
      </w:r>
      <w:r>
        <w:rPr>
          <w:lang w:eastAsia="ko-KR"/>
        </w:rPr>
        <w:t xml:space="preserve"> hook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table_count</w:t>
      </w:r>
      <w:proofErr w:type="spellEnd"/>
      <w:r>
        <w:rPr>
          <w:rFonts w:ascii="Menlo" w:eastAsia="Menlo" w:hAnsi="Menlo"/>
          <w:lang w:eastAsia="ko-KR"/>
        </w:rPr>
        <w:t xml:space="preserve"> &gt;= 1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우회하면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시나리오에서는</w:t>
      </w:r>
      <w:r>
        <w:rPr>
          <w:lang w:eastAsia="ko-KR"/>
        </w:rPr>
        <w:t xml:space="preserve"> outer query </w:t>
      </w:r>
      <w:r>
        <w:rPr>
          <w:lang w:eastAsia="ko-KR"/>
        </w:rPr>
        <w:t>의</w:t>
      </w:r>
      <w:r>
        <w:rPr>
          <w:lang w:eastAsia="ko-KR"/>
        </w:rPr>
        <w:t xml:space="preserve"> base relation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Sample Scan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plan-tree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교체되어</w:t>
      </w:r>
      <w:r>
        <w:rPr>
          <w:lang w:eastAsia="ko-KR"/>
        </w:rPr>
        <w:t xml:space="preserve"> outer query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sample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카운트로</w:t>
      </w:r>
      <w:r>
        <w:rPr>
          <w:lang w:eastAsia="ko-KR"/>
        </w:rPr>
        <w:t xml:space="preserve"> </w:t>
      </w:r>
      <w:r>
        <w:rPr>
          <w:lang w:eastAsia="ko-KR"/>
        </w:rPr>
        <w:t>격하된다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100,000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SELECT count(*)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32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조인에서는</w:t>
      </w:r>
      <w:r>
        <w:rPr>
          <w:lang w:eastAsia="ko-KR"/>
        </w:rPr>
        <w:t xml:space="preserve"> base table </w:t>
      </w:r>
      <w:r>
        <w:rPr>
          <w:lang w:eastAsia="ko-KR"/>
        </w:rPr>
        <w:t>의</w:t>
      </w:r>
      <w:r>
        <w:rPr>
          <w:lang w:eastAsia="ko-KR"/>
        </w:rPr>
        <w:t xml:space="preserve"> sample scan </w:t>
      </w:r>
      <w:r>
        <w:rPr>
          <w:lang w:eastAsia="ko-KR"/>
        </w:rPr>
        <w:t>이</w:t>
      </w:r>
      <w:r>
        <w:rPr>
          <w:lang w:eastAsia="ko-KR"/>
        </w:rPr>
        <w:t xml:space="preserve"> join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부분적으로만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테이블에서는</w:t>
      </w:r>
      <w:r>
        <w:rPr>
          <w:lang w:eastAsia="ko-KR"/>
        </w:rPr>
        <w:t xml:space="preserve"> outer query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깨져</w:t>
      </w:r>
      <w:r>
        <w:rPr>
          <w:lang w:eastAsia="ko-KR"/>
        </w:rPr>
        <w:t xml:space="preserve"> </w:t>
      </w:r>
      <w:r>
        <w:rPr>
          <w:lang w:eastAsia="ko-KR"/>
        </w:rPr>
        <w:t>버린다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hook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활성화는</w:t>
      </w:r>
      <w:r>
        <w:rPr>
          <w:lang w:eastAsia="ko-KR"/>
        </w:rPr>
        <w:t xml:space="preserve"> </w:t>
      </w:r>
      <w:r>
        <w:rPr>
          <w:lang w:eastAsia="ko-KR"/>
        </w:rPr>
        <w:t>해법이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sampling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손보아야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결론으로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45F1FFA6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b/>
          <w:lang w:eastAsia="ko-KR"/>
        </w:rPr>
        <w:t>TABLESAMPLE SYSTEM block bias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TABLESAMPLE SYSTEM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PostgreSQL </w:t>
      </w:r>
      <w:r>
        <w:rPr>
          <w:lang w:eastAsia="ko-KR"/>
        </w:rPr>
        <w:t>의</w:t>
      </w:r>
      <w:r>
        <w:rPr>
          <w:lang w:eastAsia="ko-KR"/>
        </w:rPr>
        <w:t xml:space="preserve"> 8 KB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추출되거나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배제된다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균일성이</w:t>
      </w:r>
      <w:r>
        <w:rPr>
          <w:lang w:eastAsia="ko-KR"/>
        </w:rPr>
        <w:t xml:space="preserve"> </w:t>
      </w:r>
      <w:r>
        <w:rPr>
          <w:lang w:eastAsia="ko-KR"/>
        </w:rPr>
        <w:t>깨지고</w:t>
      </w:r>
      <w:r>
        <w:rPr>
          <w:lang w:eastAsia="ko-KR"/>
        </w:rPr>
        <w:t xml:space="preserve"> </w:t>
      </w:r>
      <w:r>
        <w:rPr>
          <w:lang w:eastAsia="ko-KR"/>
        </w:rPr>
        <w:t>추정의</w:t>
      </w:r>
      <w:r>
        <w:rPr>
          <w:lang w:eastAsia="ko-KR"/>
        </w:rPr>
        <w:t xml:space="preserve"> </w:t>
      </w:r>
      <w:r>
        <w:rPr>
          <w:lang w:eastAsia="ko-KR"/>
        </w:rPr>
        <w:t>분산이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RQ2-1 </w:t>
      </w:r>
      <w:r>
        <w:rPr>
          <w:lang w:eastAsia="ko-KR"/>
        </w:rPr>
        <w:t>의</w:t>
      </w:r>
      <w:r>
        <w:rPr>
          <w:lang w:eastAsia="ko-KR"/>
        </w:rPr>
        <w:t xml:space="preserve"> sanitize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001B9C89" w14:textId="77777777" w:rsidR="00D3671E" w:rsidRDefault="00D3671E">
      <w:pPr>
        <w:rPr>
          <w:lang w:eastAsia="ko-KR"/>
        </w:rPr>
      </w:pPr>
      <w:r>
        <w:rPr>
          <w:lang w:eastAsia="ko-KR"/>
        </w:rPr>
        <w:br w:type="page"/>
      </w:r>
    </w:p>
    <w:p w14:paraId="6FE963E2" w14:textId="1A606BFE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lastRenderedPageBreak/>
        <w:t>넷째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query feature </w:t>
      </w:r>
      <w:proofErr w:type="spellStart"/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사전에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식별하기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어렵다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 xml:space="preserve">. </w:t>
      </w:r>
      <w:r>
        <w:t xml:space="preserve">4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글로벌</w:t>
      </w:r>
      <w:proofErr w:type="spellEnd"/>
      <w:r>
        <w:t xml:space="preserve"> skewness </w:t>
      </w:r>
      <w:r>
        <w:t>지표</w:t>
      </w:r>
      <w:r>
        <w:t xml:space="preserve"> (Fisher γ, log-Fisher γ, tail ratio P99/P50, Bowley skew) </w:t>
      </w:r>
      <w:r>
        <w:t>와</w:t>
      </w:r>
      <w:r>
        <w:t xml:space="preserve"> query </w:t>
      </w:r>
      <w:r>
        <w:t>별</w:t>
      </w:r>
      <w:r>
        <w:t xml:space="preserve"> median Q-error </w:t>
      </w:r>
      <w:r>
        <w:t>의</w:t>
      </w:r>
      <w:r>
        <w:t xml:space="preserve"> Spearman </w:t>
      </w:r>
      <w:r>
        <w:t>상관을</w:t>
      </w:r>
      <w:r>
        <w:t xml:space="preserve"> 96 </w:t>
      </w:r>
      <w:r>
        <w:t>차원</w:t>
      </w:r>
      <w:r>
        <w:t xml:space="preserve"> DEEP 1M subset </w:t>
      </w:r>
      <w:r>
        <w:t>의</w:t>
      </w:r>
      <w:r>
        <w:t xml:space="preserve"> 6,000 </w:t>
      </w:r>
      <w:r>
        <w:t>측정에서</w:t>
      </w:r>
      <w:r>
        <w:t xml:space="preserve"> </w:t>
      </w:r>
      <w:r>
        <w:t>검증한</w:t>
      </w:r>
      <w:r>
        <w:t xml:space="preserve"> </w:t>
      </w:r>
      <w:r>
        <w:t>결과</w:t>
      </w:r>
      <w:r>
        <w:t xml:space="preserve">, 24 </w:t>
      </w:r>
      <w:r>
        <w:t>개</w:t>
      </w:r>
      <w:r>
        <w:t xml:space="preserve"> </w:t>
      </w:r>
      <w:r>
        <w:t>조합</w:t>
      </w:r>
      <w:r>
        <w:t xml:space="preserve"> </w:t>
      </w:r>
      <w:r>
        <w:t>모두에서</w:t>
      </w:r>
      <w:r>
        <w:t xml:space="preserve"> </w:t>
      </w:r>
      <w:r>
        <w:t>절대값</w:t>
      </w:r>
      <w:r>
        <w:t xml:space="preserve"> 0.2 </w:t>
      </w:r>
      <w:r>
        <w:t>미만으로</w:t>
      </w:r>
      <w:r>
        <w:t xml:space="preserve"> </w:t>
      </w:r>
      <w:r>
        <w:t>가설이</w:t>
      </w:r>
      <w:r>
        <w:t xml:space="preserve"> </w:t>
      </w:r>
      <w:r>
        <w:t>강하게</w:t>
      </w:r>
      <w:r>
        <w:t xml:space="preserve"> </w:t>
      </w:r>
      <w:r>
        <w:t>기각되었다</w:t>
      </w:r>
      <w:r>
        <w:t xml:space="preserve">. </w:t>
      </w:r>
      <w:r>
        <w:rPr>
          <w:lang w:eastAsia="ko-KR"/>
        </w:rPr>
        <w:t xml:space="preserve">100 query </w:t>
      </w:r>
      <w:r>
        <w:rPr>
          <w:lang w:eastAsia="ko-KR"/>
        </w:rPr>
        <w:t>모두가</w:t>
      </w:r>
      <w:r>
        <w:rPr>
          <w:lang w:eastAsia="ko-KR"/>
        </w:rPr>
        <w:t xml:space="preserve"> Fisher </w:t>
      </w:r>
      <w:r>
        <w:t>γ</w:t>
      </w:r>
      <w:r>
        <w:rPr>
          <w:lang w:eastAsia="ko-KR"/>
        </w:rPr>
        <w:t xml:space="preserve"> &lt; 0 (left-skewed) </w:t>
      </w:r>
      <w:r>
        <w:rPr>
          <w:lang w:eastAsia="ko-KR"/>
        </w:rPr>
        <w:t>이며</w:t>
      </w:r>
      <w:r>
        <w:rPr>
          <w:lang w:eastAsia="ko-KR"/>
        </w:rPr>
        <w:t xml:space="preserve"> tail ratio 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,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지표의</w:t>
      </w:r>
      <w:r>
        <w:rPr>
          <w:lang w:eastAsia="ko-KR"/>
        </w:rPr>
        <w:t xml:space="preserve"> </w:t>
      </w:r>
      <w:r>
        <w:rPr>
          <w:lang w:eastAsia="ko-KR"/>
        </w:rPr>
        <w:t>변별력을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평탄화시킨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query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휴리스틱이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않음을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RQ2 (distribution-aware) </w:t>
      </w:r>
      <w:r>
        <w:rPr>
          <w:lang w:eastAsia="ko-KR"/>
        </w:rPr>
        <w:t>와</w:t>
      </w:r>
      <w:r>
        <w:rPr>
          <w:lang w:eastAsia="ko-KR"/>
        </w:rPr>
        <w:t xml:space="preserve"> RQ3 (distribution-agnostic)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트랙을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한편</w:t>
      </w:r>
      <w:r>
        <w:rPr>
          <w:lang w:eastAsia="ko-KR"/>
        </w:rPr>
        <w:t xml:space="preserve"> hook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활성화한</w:t>
      </w:r>
      <w:r>
        <w:rPr>
          <w:lang w:eastAsia="ko-KR"/>
        </w:rPr>
        <w:t xml:space="preserve"> </w:t>
      </w:r>
      <w:r>
        <w:rPr>
          <w:lang w:eastAsia="ko-KR"/>
        </w:rPr>
        <w:t>직후의</w:t>
      </w:r>
      <w:r>
        <w:rPr>
          <w:lang w:eastAsia="ko-KR"/>
        </w:rPr>
        <w:t xml:space="preserve"> update </w:t>
      </w:r>
      <w:r>
        <w:rPr>
          <w:lang w:eastAsia="ko-KR"/>
        </w:rPr>
        <w:t>경로에서는</w:t>
      </w:r>
      <w:r>
        <w:rPr>
          <w:lang w:eastAsia="ko-KR"/>
        </w:rPr>
        <w:t xml:space="preserve"> q-error </w:t>
      </w:r>
      <w:r>
        <w:rPr>
          <w:lang w:eastAsia="ko-KR"/>
        </w:rPr>
        <w:t>발산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sample_size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 xml:space="preserve">, SIGSEGV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발산이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측정에서는</w:t>
      </w:r>
      <w:r>
        <w:rPr>
          <w:lang w:eastAsia="ko-KR"/>
        </w:rPr>
        <w:t xml:space="preserve"> update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차단하여</w:t>
      </w:r>
      <w:r>
        <w:rPr>
          <w:lang w:eastAsia="ko-KR"/>
        </w:rPr>
        <w:t xml:space="preserve"> sampling method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효과만을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>.</w:t>
      </w:r>
    </w:p>
    <w:p w14:paraId="67A9DA79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Ⅲ.  RQ2 —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 xml:space="preserve"> sanitize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직교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측정</w:t>
      </w:r>
    </w:p>
    <w:p w14:paraId="7A2F3A15" w14:textId="77777777" w:rsidR="00DD708F" w:rsidRDefault="00000000">
      <w:pPr>
        <w:spacing w:after="80" w:line="360" w:lineRule="auto"/>
        <w:ind w:firstLine="454"/>
      </w:pPr>
      <w:r>
        <w:rPr>
          <w:lang w:eastAsia="ko-KR"/>
        </w:rPr>
        <w:t xml:space="preserve">RQ2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직교적인</w:t>
      </w:r>
      <w:proofErr w:type="spellEnd"/>
      <w:r>
        <w:rPr>
          <w:lang w:eastAsia="ko-KR"/>
        </w:rPr>
        <w:t xml:space="preserve"> sanitize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개선하는지를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. </w:t>
      </w:r>
      <w:r>
        <w:rPr>
          <w:b/>
        </w:rPr>
        <w:t xml:space="preserve">RQ2-1 (Block sampling bias </w:t>
      </w:r>
      <w:r>
        <w:rPr>
          <w:b/>
        </w:rPr>
        <w:t>제거</w:t>
      </w:r>
      <w:r>
        <w:rPr>
          <w:b/>
        </w:rPr>
        <w:t>)</w:t>
      </w:r>
      <w:r>
        <w:t xml:space="preserve"> </w:t>
      </w:r>
      <w:r>
        <w:t>는</w:t>
      </w:r>
      <w:r>
        <w:t xml:space="preserve"> </w:t>
      </w:r>
      <w:r>
        <w:rPr>
          <w:rFonts w:ascii="Menlo" w:eastAsia="Menlo" w:hAnsi="Menlo"/>
        </w:rPr>
        <w:t>vector.c</w:t>
      </w:r>
      <w:r>
        <w:t xml:space="preserve"> </w:t>
      </w:r>
      <w:r>
        <w:t>의</w:t>
      </w:r>
      <w:r>
        <w:t xml:space="preserve"> </w:t>
      </w:r>
      <w:r>
        <w:rPr>
          <w:rFonts w:ascii="Menlo" w:eastAsia="Menlo" w:hAnsi="Menlo"/>
        </w:rPr>
        <w:t>TABLESAMPLE SYSTEM(p%)</w:t>
      </w:r>
      <w:r>
        <w:t xml:space="preserve"> </w:t>
      </w:r>
      <w:r>
        <w:t>호출을</w:t>
      </w:r>
      <w:r>
        <w:t xml:space="preserve"> </w:t>
      </w:r>
      <w:r>
        <w:rPr>
          <w:rFonts w:ascii="Menlo" w:eastAsia="Menlo" w:hAnsi="Menlo"/>
        </w:rPr>
        <w:t>TABLESAMPLE BERNOULLI(p%)</w:t>
      </w:r>
      <w:r>
        <w:t xml:space="preserve"> </w:t>
      </w:r>
      <w:r>
        <w:t>로</w:t>
      </w:r>
      <w:r>
        <w:t xml:space="preserve"> </w:t>
      </w:r>
      <w:r>
        <w:t>교체하여</w:t>
      </w:r>
      <w:r>
        <w:t xml:space="preserve"> block bias </w:t>
      </w:r>
      <w:r>
        <w:t>를</w:t>
      </w:r>
      <w:r>
        <w:t xml:space="preserve"> </w:t>
      </w:r>
      <w:r>
        <w:t>제거하고</w:t>
      </w:r>
      <w:r>
        <w:t xml:space="preserve"> </w:t>
      </w:r>
      <w:r>
        <w:t>행</w:t>
      </w:r>
      <w:r>
        <w:t xml:space="preserve"> </w:t>
      </w:r>
      <w:r>
        <w:t>단위</w:t>
      </w:r>
      <w:r>
        <w:t xml:space="preserve"> </w:t>
      </w:r>
      <w:r>
        <w:t>균일성을</w:t>
      </w:r>
      <w:r>
        <w:t xml:space="preserve"> </w:t>
      </w:r>
      <w:r>
        <w:t>회복하는</w:t>
      </w:r>
      <w:r>
        <w:t xml:space="preserve"> </w:t>
      </w:r>
      <w:r>
        <w:t>것이다</w:t>
      </w:r>
      <w:r>
        <w:t xml:space="preserve">. </w:t>
      </w:r>
      <w:r>
        <w:rPr>
          <w:b/>
        </w:rPr>
        <w:t>RQ2-2 (Stratified sampling)</w:t>
      </w:r>
      <w:r>
        <w:t xml:space="preserve"> </w:t>
      </w:r>
      <w:r>
        <w:t>는</w:t>
      </w:r>
      <w:r>
        <w:t xml:space="preserve"> data-side </w:t>
      </w:r>
      <w:r>
        <w:t>에서</w:t>
      </w:r>
      <w:r>
        <w:t xml:space="preserve"> </w:t>
      </w:r>
      <w:r>
        <w:t>사전에</w:t>
      </w:r>
      <w:r>
        <w:t xml:space="preserve"> k-means (K = 20) </w:t>
      </w:r>
      <w:r>
        <w:t>으로</w:t>
      </w:r>
      <w:r>
        <w:t xml:space="preserve"> </w:t>
      </w:r>
      <w:r>
        <w:t>데이터를</w:t>
      </w:r>
      <w:r>
        <w:t xml:space="preserve"> 20 </w:t>
      </w:r>
      <w:r>
        <w:t>개</w:t>
      </w:r>
      <w:r>
        <w:t xml:space="preserve"> cluster </w:t>
      </w:r>
      <w:r>
        <w:t>로</w:t>
      </w:r>
      <w:r>
        <w:t xml:space="preserve"> </w:t>
      </w:r>
      <w:r>
        <w:t>분할한</w:t>
      </w:r>
      <w:r>
        <w:t xml:space="preserve"> </w:t>
      </w:r>
      <w:r>
        <w:t>뒤</w:t>
      </w:r>
      <w:r>
        <w:t xml:space="preserve">, </w:t>
      </w:r>
      <w:r>
        <w:t>각</w:t>
      </w:r>
      <w:r>
        <w:t xml:space="preserve"> cluster </w:t>
      </w:r>
      <w:r>
        <w:t>별로</w:t>
      </w:r>
      <w:r>
        <w:t xml:space="preserve"> </w:t>
      </w:r>
      <w:r>
        <w:t>균등</w:t>
      </w:r>
      <w:r>
        <w:t xml:space="preserve"> </w:t>
      </w:r>
      <w:r>
        <w:t>샘플을</w:t>
      </w:r>
      <w:r>
        <w:t xml:space="preserve"> </w:t>
      </w:r>
      <w:r>
        <w:t>추출하고</w:t>
      </w:r>
      <w:r>
        <w:t xml:space="preserve"> Horvitz-Thompson </w:t>
      </w:r>
      <w:r>
        <w:t>가중치</w:t>
      </w:r>
      <w:r>
        <w:t xml:space="preserve"> (cluster </w:t>
      </w:r>
      <w:r>
        <w:t>별</w:t>
      </w:r>
      <w:r>
        <w:t xml:space="preserve"> inclusion probability </w:t>
      </w:r>
      <w:r>
        <w:t>의</w:t>
      </w:r>
      <w:r>
        <w:t xml:space="preserve"> </w:t>
      </w:r>
      <w:r>
        <w:t>역수</w:t>
      </w:r>
      <w:r>
        <w:t xml:space="preserve">) </w:t>
      </w:r>
      <w:r>
        <w:t>를</w:t>
      </w:r>
      <w:r>
        <w:t xml:space="preserve"> </w:t>
      </w:r>
      <w:r>
        <w:t>적용해</w:t>
      </w:r>
      <w:r>
        <w:t xml:space="preserve"> </w:t>
      </w:r>
      <w:r>
        <w:t>카디널리티를</w:t>
      </w:r>
      <w:r>
        <w:t xml:space="preserve"> </w:t>
      </w:r>
      <w:r>
        <w:t>계산하는</w:t>
      </w:r>
      <w:r>
        <w:t xml:space="preserve"> </w:t>
      </w:r>
      <w:r>
        <w:t>것이다</w:t>
      </w:r>
      <w:r>
        <w:t xml:space="preserve">. </w:t>
      </w:r>
      <w:r>
        <w:t>두</w:t>
      </w:r>
      <w:r>
        <w:t xml:space="preserve"> sanitize </w:t>
      </w:r>
      <w:r>
        <w:t>는</w:t>
      </w:r>
      <w:r>
        <w:t xml:space="preserve"> </w:t>
      </w:r>
      <w:r>
        <w:t>서로</w:t>
      </w:r>
      <w:r>
        <w:t xml:space="preserve"> </w:t>
      </w:r>
      <w:r>
        <w:t>직교하므로</w:t>
      </w:r>
      <w:r>
        <w:t xml:space="preserve"> ablation matrix </w:t>
      </w:r>
      <w:r>
        <w:t>에서</w:t>
      </w:r>
      <w:r>
        <w:t xml:space="preserve"> </w:t>
      </w:r>
      <w:r>
        <w:t>효과를</w:t>
      </w:r>
      <w:r>
        <w:t xml:space="preserve"> </w:t>
      </w:r>
      <w:r>
        <w:t>분리해서</w:t>
      </w:r>
      <w:r>
        <w:t xml:space="preserve"> </w:t>
      </w:r>
      <w:r>
        <w:t>측정할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7CE24A3" w14:textId="77777777" w:rsidR="00D3671E" w:rsidRDefault="00D3671E">
      <w:pPr>
        <w:rPr>
          <w:b/>
          <w:sz w:val="23"/>
        </w:rPr>
      </w:pPr>
      <w:r>
        <w:rPr>
          <w:b/>
          <w:sz w:val="23"/>
        </w:rPr>
        <w:br w:type="page"/>
      </w:r>
    </w:p>
    <w:p w14:paraId="00D42793" w14:textId="67BCF9F5" w:rsidR="00DD708F" w:rsidRDefault="00000000">
      <w:pPr>
        <w:keepNext/>
        <w:spacing w:before="200" w:after="120"/>
      </w:pPr>
      <w:r>
        <w:rPr>
          <w:b/>
          <w:sz w:val="23"/>
        </w:rPr>
        <w:lastRenderedPageBreak/>
        <w:t xml:space="preserve">(1)  RQ2-1 </w:t>
      </w:r>
      <w:proofErr w:type="spellStart"/>
      <w:r>
        <w:rPr>
          <w:b/>
          <w:sz w:val="23"/>
        </w:rPr>
        <w:t>검증</w:t>
      </w:r>
      <w:proofErr w:type="spellEnd"/>
      <w:r>
        <w:rPr>
          <w:b/>
          <w:sz w:val="23"/>
        </w:rPr>
        <w:t xml:space="preserve"> — Block bias </w:t>
      </w:r>
      <w:r>
        <w:rPr>
          <w:b/>
          <w:sz w:val="23"/>
        </w:rPr>
        <w:t>제거의</w:t>
      </w:r>
      <w:r>
        <w:rPr>
          <w:b/>
          <w:sz w:val="23"/>
        </w:rPr>
        <w:t xml:space="preserve"> </w:t>
      </w:r>
      <w:r>
        <w:rPr>
          <w:b/>
          <w:sz w:val="23"/>
        </w:rPr>
        <w:t>효과</w:t>
      </w:r>
    </w:p>
    <w:p w14:paraId="65FEF41D" w14:textId="77777777" w:rsidR="00DD708F" w:rsidRDefault="00000000">
      <w:pPr>
        <w:spacing w:after="80" w:line="360" w:lineRule="auto"/>
        <w:ind w:firstLine="454"/>
      </w:pPr>
      <w:r>
        <w:t xml:space="preserve">DEEP 1M </w:t>
      </w:r>
      <w:r>
        <w:t>데이터셋에서</w:t>
      </w:r>
      <w:r>
        <w:t xml:space="preserve"> 100 </w:t>
      </w:r>
      <w:r>
        <w:t>개</w:t>
      </w:r>
      <w:r>
        <w:t xml:space="preserve"> </w:t>
      </w:r>
      <w:r>
        <w:t>쿼리와</w:t>
      </w:r>
      <w:r>
        <w:t xml:space="preserve"> 6 </w:t>
      </w:r>
      <w:r>
        <w:t>개</w:t>
      </w:r>
      <w:r>
        <w:t xml:space="preserve"> selectivity </w:t>
      </w:r>
      <w:r>
        <w:t>구간에</w:t>
      </w:r>
      <w:r>
        <w:t xml:space="preserve"> </w:t>
      </w:r>
      <w:r>
        <w:t>대해</w:t>
      </w:r>
      <w:r>
        <w:t xml:space="preserve"> SYSTEM </w:t>
      </w:r>
      <w:r>
        <w:t>과</w:t>
      </w:r>
      <w:r>
        <w:t xml:space="preserve"> BERNOULLI </w:t>
      </w:r>
      <w:r>
        <w:t>만을</w:t>
      </w:r>
      <w:r>
        <w:t xml:space="preserve"> </w:t>
      </w:r>
      <w:r>
        <w:t>변화시킨</w:t>
      </w:r>
      <w:r>
        <w:t xml:space="preserve"> paired Wilcoxon </w:t>
      </w:r>
      <w:r>
        <w:t>검정을</w:t>
      </w:r>
      <w:r>
        <w:t xml:space="preserve"> </w:t>
      </w:r>
      <w:r>
        <w:t>수행하였다</w:t>
      </w:r>
      <w:r>
        <w:t xml:space="preserve">. </w:t>
      </w:r>
      <w:r>
        <w:t>표</w:t>
      </w:r>
      <w:r>
        <w:t xml:space="preserve"> 1 </w:t>
      </w:r>
      <w:r>
        <w:t>은</w:t>
      </w:r>
      <w:r>
        <w:t xml:space="preserve"> EXPLAIN ANALYZE </w:t>
      </w:r>
      <w:r>
        <w:t>의</w:t>
      </w:r>
      <w:r>
        <w:t xml:space="preserve"> </w:t>
      </w:r>
      <w:r>
        <w:rPr>
          <w:rFonts w:ascii="Menlo" w:eastAsia="Menlo" w:hAnsi="Menlo"/>
        </w:rPr>
        <w:t>plan_rows</w:t>
      </w:r>
      <w:r>
        <w:t xml:space="preserve"> </w:t>
      </w:r>
      <w:r>
        <w:t>를</w:t>
      </w:r>
      <w:r>
        <w:t xml:space="preserve"> reference </w:t>
      </w:r>
      <w:r>
        <w:t>로</w:t>
      </w:r>
      <w:r>
        <w:t xml:space="preserve"> </w:t>
      </w:r>
      <w:r>
        <w:t>한</w:t>
      </w:r>
      <w:r>
        <w:t xml:space="preserve"> Python counterfactual </w:t>
      </w:r>
      <w:r>
        <w:t>결과이며</w:t>
      </w:r>
      <w:r>
        <w:t xml:space="preserve">, native </w:t>
      </w:r>
      <w:r>
        <w:rPr>
          <w:rFonts w:ascii="Menlo" w:eastAsia="Menlo" w:hAnsi="Menlo"/>
        </w:rPr>
        <w:t>vector.c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교체로</w:t>
      </w:r>
      <w:r>
        <w:t xml:space="preserve"> </w:t>
      </w:r>
      <w:r>
        <w:t>측정한</w:t>
      </w:r>
      <w:r>
        <w:t xml:space="preserve"> </w:t>
      </w:r>
      <w:r>
        <w:t>같은</w:t>
      </w:r>
      <w:r>
        <w:t xml:space="preserve"> </w:t>
      </w:r>
      <w:r>
        <w:t>비교에서도</w:t>
      </w:r>
      <w:r>
        <w:t xml:space="preserve"> + 3.8 ~ + 9.6 % </w:t>
      </w:r>
      <w:r>
        <w:t>의</w:t>
      </w:r>
      <w:r>
        <w:t xml:space="preserve"> </w:t>
      </w:r>
      <w:r>
        <w:t>같은</w:t>
      </w:r>
      <w:r>
        <w:t xml:space="preserve"> </w:t>
      </w:r>
      <w:r>
        <w:t>자릿수</w:t>
      </w:r>
      <w:r>
        <w:t xml:space="preserve"> </w:t>
      </w:r>
      <w:r>
        <w:t>개선이</w:t>
      </w:r>
      <w:r>
        <w:t xml:space="preserve"> </w:t>
      </w:r>
      <w:r>
        <w:t>확인되어</w:t>
      </w:r>
      <w:r>
        <w:t xml:space="preserve"> </w:t>
      </w:r>
      <w:r>
        <w:t>두</w:t>
      </w:r>
      <w:r>
        <w:t xml:space="preserve"> </w:t>
      </w:r>
      <w:r>
        <w:t>측정의</w:t>
      </w:r>
      <w:r>
        <w:t xml:space="preserve"> </w:t>
      </w:r>
      <w:r>
        <w:t>방향이</w:t>
      </w:r>
      <w:r>
        <w:t xml:space="preserve"> </w:t>
      </w:r>
      <w:r>
        <w:t>일치한다</w:t>
      </w:r>
      <w:r>
        <w:t>.</w:t>
      </w:r>
    </w:p>
    <w:p w14:paraId="00E7E1D8" w14:textId="77777777" w:rsidR="00DD708F" w:rsidRDefault="00000000">
      <w:pPr>
        <w:spacing w:after="120" w:line="336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1. Selectivity </w:t>
      </w:r>
      <w:r>
        <w:rPr>
          <w:sz w:val="20"/>
        </w:rPr>
        <w:t>별</w:t>
      </w:r>
      <w:r>
        <w:rPr>
          <w:sz w:val="20"/>
        </w:rPr>
        <w:t xml:space="preserve"> SYSTEM </w:t>
      </w:r>
      <w:r>
        <w:rPr>
          <w:sz w:val="20"/>
        </w:rPr>
        <w:t>과</w:t>
      </w:r>
      <w:r>
        <w:rPr>
          <w:sz w:val="20"/>
        </w:rPr>
        <w:t xml:space="preserve"> BERNOULLI </w:t>
      </w:r>
      <w:r>
        <w:rPr>
          <w:sz w:val="20"/>
        </w:rPr>
        <w:t>의</w:t>
      </w:r>
      <w:r>
        <w:rPr>
          <w:sz w:val="20"/>
        </w:rPr>
        <w:t xml:space="preserve"> median Q-error </w:t>
      </w:r>
      <w:r>
        <w:rPr>
          <w:sz w:val="20"/>
        </w:rPr>
        <w:t>비교</w:t>
      </w:r>
      <w:r>
        <w:rPr>
          <w:sz w:val="20"/>
        </w:rPr>
        <w:t xml:space="preserve"> (DEEP 1M, 100 query, plan_rows </w:t>
      </w:r>
      <w:r>
        <w:rPr>
          <w:sz w:val="20"/>
        </w:rPr>
        <w:t>기반</w:t>
      </w:r>
      <w:r>
        <w:rPr>
          <w:sz w:val="20"/>
        </w:rPr>
        <w:t xml:space="preserve"> Python counterfactual)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DD708F" w14:paraId="6D4E9BCE" w14:textId="77777777" w:rsidTr="00DD7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shd w:val="clear" w:color="auto" w:fill="E7EBF2"/>
            <w:vAlign w:val="center"/>
          </w:tcPr>
          <w:p w14:paraId="5ACFCA39" w14:textId="77777777" w:rsidR="00DD708F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1511" w:type="dxa"/>
            <w:shd w:val="clear" w:color="auto" w:fill="E7EBF2"/>
            <w:vAlign w:val="center"/>
          </w:tcPr>
          <w:p w14:paraId="708DD3BB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SYSTEM median</w:t>
            </w:r>
          </w:p>
        </w:tc>
        <w:tc>
          <w:tcPr>
            <w:tcW w:w="1511" w:type="dxa"/>
            <w:shd w:val="clear" w:color="auto" w:fill="E7EBF2"/>
            <w:vAlign w:val="center"/>
          </w:tcPr>
          <w:p w14:paraId="0C00AF3D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BERNOULLI median</w:t>
            </w:r>
          </w:p>
        </w:tc>
        <w:tc>
          <w:tcPr>
            <w:tcW w:w="1511" w:type="dxa"/>
            <w:shd w:val="clear" w:color="auto" w:fill="E7EBF2"/>
            <w:vAlign w:val="center"/>
          </w:tcPr>
          <w:p w14:paraId="114F65D8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1511" w:type="dxa"/>
            <w:shd w:val="clear" w:color="auto" w:fill="E7EBF2"/>
            <w:vAlign w:val="center"/>
          </w:tcPr>
          <w:p w14:paraId="2E02C92A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1511" w:type="dxa"/>
            <w:shd w:val="clear" w:color="auto" w:fill="E7EBF2"/>
            <w:vAlign w:val="center"/>
          </w:tcPr>
          <w:p w14:paraId="3BEC24DA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승리</w:t>
            </w:r>
            <w:r>
              <w:rPr>
                <w:sz w:val="20"/>
              </w:rPr>
              <w:t xml:space="preserve"> (SYS&lt;BERN)</w:t>
            </w:r>
          </w:p>
        </w:tc>
      </w:tr>
      <w:tr w:rsidR="00DD708F" w14:paraId="33B3EADA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vAlign w:val="center"/>
          </w:tcPr>
          <w:p w14:paraId="7BBC1B27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1511" w:type="dxa"/>
            <w:vAlign w:val="center"/>
          </w:tcPr>
          <w:p w14:paraId="7A6AA7F7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511" w:type="dxa"/>
            <w:vAlign w:val="center"/>
          </w:tcPr>
          <w:p w14:paraId="68BAB839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511" w:type="dxa"/>
            <w:vAlign w:val="center"/>
          </w:tcPr>
          <w:p w14:paraId="5E3A4888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+0.0 %</w:t>
            </w:r>
          </w:p>
        </w:tc>
        <w:tc>
          <w:tcPr>
            <w:tcW w:w="1511" w:type="dxa"/>
            <w:vAlign w:val="center"/>
          </w:tcPr>
          <w:p w14:paraId="7CFD83D6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1511" w:type="dxa"/>
            <w:vAlign w:val="center"/>
          </w:tcPr>
          <w:p w14:paraId="24B7A14E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DD708F" w14:paraId="1C46522B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vAlign w:val="center"/>
          </w:tcPr>
          <w:p w14:paraId="18458BE8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1511" w:type="dxa"/>
            <w:vAlign w:val="center"/>
          </w:tcPr>
          <w:p w14:paraId="3F150D89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1511" w:type="dxa"/>
            <w:vAlign w:val="center"/>
          </w:tcPr>
          <w:p w14:paraId="25B51AD6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1511" w:type="dxa"/>
            <w:vAlign w:val="center"/>
          </w:tcPr>
          <w:p w14:paraId="2FD343F5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+20.0 %</w:t>
            </w:r>
          </w:p>
        </w:tc>
        <w:tc>
          <w:tcPr>
            <w:tcW w:w="1511" w:type="dxa"/>
            <w:vAlign w:val="center"/>
          </w:tcPr>
          <w:p w14:paraId="56E2DB07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1511" w:type="dxa"/>
            <w:vAlign w:val="center"/>
          </w:tcPr>
          <w:p w14:paraId="57F99141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DD708F" w14:paraId="53301B05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vAlign w:val="center"/>
          </w:tcPr>
          <w:p w14:paraId="50CAF025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1511" w:type="dxa"/>
            <w:vAlign w:val="center"/>
          </w:tcPr>
          <w:p w14:paraId="146BA1F2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1511" w:type="dxa"/>
            <w:vAlign w:val="center"/>
          </w:tcPr>
          <w:p w14:paraId="003086FA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1511" w:type="dxa"/>
            <w:vAlign w:val="center"/>
          </w:tcPr>
          <w:p w14:paraId="60B6D1ED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+0.7 %</w:t>
            </w:r>
          </w:p>
        </w:tc>
        <w:tc>
          <w:tcPr>
            <w:tcW w:w="1511" w:type="dxa"/>
            <w:vAlign w:val="center"/>
          </w:tcPr>
          <w:p w14:paraId="60A05846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0.0009</w:t>
            </w:r>
          </w:p>
        </w:tc>
        <w:tc>
          <w:tcPr>
            <w:tcW w:w="1511" w:type="dxa"/>
            <w:vAlign w:val="center"/>
          </w:tcPr>
          <w:p w14:paraId="0267623B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DD708F" w14:paraId="6FA07E26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vAlign w:val="center"/>
          </w:tcPr>
          <w:p w14:paraId="77896163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1511" w:type="dxa"/>
            <w:vAlign w:val="center"/>
          </w:tcPr>
          <w:p w14:paraId="6C6A0A40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1511" w:type="dxa"/>
            <w:vAlign w:val="center"/>
          </w:tcPr>
          <w:p w14:paraId="3B1819AF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1511" w:type="dxa"/>
            <w:vAlign w:val="center"/>
          </w:tcPr>
          <w:p w14:paraId="269E1FB9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+7.0 %</w:t>
            </w:r>
          </w:p>
        </w:tc>
        <w:tc>
          <w:tcPr>
            <w:tcW w:w="1511" w:type="dxa"/>
            <w:vAlign w:val="center"/>
          </w:tcPr>
          <w:p w14:paraId="1B33CB2F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11" w:type="dxa"/>
            <w:vAlign w:val="center"/>
          </w:tcPr>
          <w:p w14:paraId="2D068EC9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DD708F" w14:paraId="249421D3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vAlign w:val="center"/>
          </w:tcPr>
          <w:p w14:paraId="7B145C6E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1511" w:type="dxa"/>
            <w:vAlign w:val="center"/>
          </w:tcPr>
          <w:p w14:paraId="572AE610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1511" w:type="dxa"/>
            <w:vAlign w:val="center"/>
          </w:tcPr>
          <w:p w14:paraId="23C8E8A1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1511" w:type="dxa"/>
            <w:vAlign w:val="center"/>
          </w:tcPr>
          <w:p w14:paraId="6D9122C8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+12.0 %</w:t>
            </w:r>
          </w:p>
        </w:tc>
        <w:tc>
          <w:tcPr>
            <w:tcW w:w="1511" w:type="dxa"/>
            <w:vAlign w:val="center"/>
          </w:tcPr>
          <w:p w14:paraId="73F038A1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11" w:type="dxa"/>
            <w:vAlign w:val="center"/>
          </w:tcPr>
          <w:p w14:paraId="61B980EE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DD708F" w14:paraId="774ED850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  <w:vAlign w:val="center"/>
          </w:tcPr>
          <w:p w14:paraId="61E25CB0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1511" w:type="dxa"/>
            <w:vAlign w:val="center"/>
          </w:tcPr>
          <w:p w14:paraId="440ABF41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1511" w:type="dxa"/>
            <w:vAlign w:val="center"/>
          </w:tcPr>
          <w:p w14:paraId="6B57E8FE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1511" w:type="dxa"/>
            <w:vAlign w:val="center"/>
          </w:tcPr>
          <w:p w14:paraId="269243F3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+9.6 %</w:t>
            </w:r>
          </w:p>
        </w:tc>
        <w:tc>
          <w:tcPr>
            <w:tcW w:w="1511" w:type="dxa"/>
            <w:vAlign w:val="center"/>
          </w:tcPr>
          <w:p w14:paraId="54457580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11" w:type="dxa"/>
            <w:vAlign w:val="center"/>
          </w:tcPr>
          <w:p w14:paraId="07B9A07F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26CD6D66" w14:textId="77777777" w:rsidR="00DD708F" w:rsidRDefault="00DD708F">
      <w:pPr>
        <w:spacing w:after="80" w:line="336" w:lineRule="auto"/>
      </w:pPr>
    </w:p>
    <w:p w14:paraId="31EAB0F5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4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paired Wilcoxon p &lt; 0.001 </w:t>
      </w:r>
      <w:r>
        <w:rPr>
          <w:lang w:eastAsia="ko-KR"/>
        </w:rPr>
        <w:t>로</w:t>
      </w:r>
      <w:r>
        <w:rPr>
          <w:lang w:eastAsia="ko-KR"/>
        </w:rPr>
        <w:t xml:space="preserve"> SYSTEM </w:t>
      </w:r>
      <w:r>
        <w:rPr>
          <w:lang w:eastAsia="ko-KR"/>
        </w:rPr>
        <w:t>의</w:t>
      </w:r>
      <w:r>
        <w:rPr>
          <w:lang w:eastAsia="ko-KR"/>
        </w:rPr>
        <w:t xml:space="preserve"> Q-error </w:t>
      </w:r>
      <w:r>
        <w:rPr>
          <w:lang w:eastAsia="ko-KR"/>
        </w:rPr>
        <w:t>가</w:t>
      </w:r>
      <w:r>
        <w:rPr>
          <w:lang w:eastAsia="ko-KR"/>
        </w:rPr>
        <w:t xml:space="preserve"> BERNOULLI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유의하게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나타났으며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selectivity 0.500 </w:t>
      </w:r>
      <w:r>
        <w:rPr>
          <w:lang w:eastAsia="ko-KR"/>
        </w:rPr>
        <w:t>에서</w:t>
      </w:r>
      <w:r>
        <w:rPr>
          <w:lang w:eastAsia="ko-KR"/>
        </w:rPr>
        <w:t xml:space="preserve"> 100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78 </w:t>
      </w:r>
      <w:r>
        <w:rPr>
          <w:lang w:eastAsia="ko-KR"/>
        </w:rPr>
        <w:t>개가</w:t>
      </w:r>
      <w:r>
        <w:rPr>
          <w:lang w:eastAsia="ko-KR"/>
        </w:rPr>
        <w:t xml:space="preserve"> SYSTEM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불리한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, median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9.6 %p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개선이었다</w:t>
      </w:r>
      <w:r>
        <w:rPr>
          <w:lang w:eastAsia="ko-KR"/>
        </w:rPr>
        <w:t xml:space="preserve">.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줄의</w:t>
      </w:r>
      <w:r>
        <w:rPr>
          <w:lang w:eastAsia="ko-KR"/>
        </w:rPr>
        <w:t xml:space="preserve"> </w:t>
      </w:r>
      <w:r>
        <w:rPr>
          <w:lang w:eastAsia="ko-KR"/>
        </w:rPr>
        <w:t>교체만으로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개선될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selectivity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(s = 0.001, 0.010)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plan_rows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양자화가</w:t>
      </w:r>
      <w:r>
        <w:rPr>
          <w:lang w:eastAsia="ko-KR"/>
        </w:rPr>
        <w:t xml:space="preserve"> </w:t>
      </w:r>
      <w:r>
        <w:rPr>
          <w:lang w:eastAsia="ko-KR"/>
        </w:rPr>
        <w:t>측정의</w:t>
      </w:r>
      <w:r>
        <w:rPr>
          <w:lang w:eastAsia="ko-KR"/>
        </w:rPr>
        <w:t xml:space="preserve"> </w:t>
      </w:r>
      <w:r>
        <w:rPr>
          <w:lang w:eastAsia="ko-KR"/>
        </w:rPr>
        <w:t>분해능을</w:t>
      </w:r>
      <w:r>
        <w:rPr>
          <w:lang w:eastAsia="ko-KR"/>
        </w:rPr>
        <w:t xml:space="preserve"> </w:t>
      </w:r>
      <w:r>
        <w:rPr>
          <w:lang w:eastAsia="ko-KR"/>
        </w:rPr>
        <w:t>제한하기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RQ2-2 </w:t>
      </w:r>
      <w:r>
        <w:rPr>
          <w:lang w:eastAsia="ko-KR"/>
        </w:rPr>
        <w:t>의</w:t>
      </w:r>
      <w:r>
        <w:rPr>
          <w:lang w:eastAsia="ko-KR"/>
        </w:rPr>
        <w:t xml:space="preserve"> stratified sampling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51D80823" w14:textId="77777777" w:rsidR="00D3671E" w:rsidRDefault="00D3671E">
      <w:pPr>
        <w:rPr>
          <w:b/>
          <w:sz w:val="23"/>
        </w:rPr>
      </w:pPr>
      <w:r>
        <w:rPr>
          <w:b/>
          <w:sz w:val="23"/>
        </w:rPr>
        <w:br w:type="page"/>
      </w:r>
    </w:p>
    <w:p w14:paraId="139364BF" w14:textId="6B7DBD67" w:rsidR="00DD708F" w:rsidRDefault="00000000">
      <w:pPr>
        <w:keepNext/>
        <w:spacing w:before="200" w:after="120"/>
      </w:pPr>
      <w:r>
        <w:rPr>
          <w:b/>
          <w:sz w:val="23"/>
        </w:rPr>
        <w:lastRenderedPageBreak/>
        <w:t xml:space="preserve">(2)  RQ2-2 </w:t>
      </w:r>
      <w:proofErr w:type="spellStart"/>
      <w:r>
        <w:rPr>
          <w:b/>
          <w:sz w:val="23"/>
        </w:rPr>
        <w:t>검증</w:t>
      </w:r>
      <w:proofErr w:type="spellEnd"/>
      <w:r>
        <w:rPr>
          <w:b/>
          <w:sz w:val="23"/>
        </w:rPr>
        <w:t xml:space="preserve"> — Stratified sampling </w:t>
      </w:r>
      <w:r>
        <w:rPr>
          <w:b/>
          <w:sz w:val="23"/>
        </w:rPr>
        <w:t>의</w:t>
      </w:r>
      <w:r>
        <w:rPr>
          <w:b/>
          <w:sz w:val="23"/>
        </w:rPr>
        <w:t xml:space="preserve"> 5-seed </w:t>
      </w:r>
      <w:r>
        <w:rPr>
          <w:b/>
          <w:sz w:val="23"/>
        </w:rPr>
        <w:t>평가</w:t>
      </w:r>
    </w:p>
    <w:p w14:paraId="188CC0A4" w14:textId="77777777" w:rsidR="00DD708F" w:rsidRDefault="00000000">
      <w:pPr>
        <w:spacing w:after="80" w:line="360" w:lineRule="auto"/>
        <w:ind w:firstLine="454"/>
      </w:pPr>
      <w:r>
        <w:t xml:space="preserve">KM20 stratified sampling </w:t>
      </w:r>
      <w:r>
        <w:t>의</w:t>
      </w:r>
      <w:r>
        <w:t xml:space="preserve"> BERN </w:t>
      </w:r>
      <w:r>
        <w:t>대비</w:t>
      </w:r>
      <w:r>
        <w:t xml:space="preserve"> </w:t>
      </w:r>
      <w:r>
        <w:t>추가</w:t>
      </w:r>
      <w:r>
        <w:t xml:space="preserve"> </w:t>
      </w:r>
      <w:r>
        <w:t>효과를</w:t>
      </w:r>
      <w:r>
        <w:t xml:space="preserve"> 5 </w:t>
      </w:r>
      <w:r>
        <w:t>개</w:t>
      </w:r>
      <w:r>
        <w:t xml:space="preserve"> seed (setseed 0.1 ~ 0.5) </w:t>
      </w:r>
      <w:r>
        <w:t>의</w:t>
      </w:r>
      <w:r>
        <w:t xml:space="preserve"> </w:t>
      </w:r>
      <w:r>
        <w:t>반복</w:t>
      </w:r>
      <w:r>
        <w:t xml:space="preserve"> </w:t>
      </w:r>
      <w:r>
        <w:t>측정으로</w:t>
      </w:r>
      <w:r>
        <w:t xml:space="preserve"> </w:t>
      </w:r>
      <w:r>
        <w:t>검증하였다</w:t>
      </w:r>
      <w:r>
        <w:t xml:space="preserve">. </w:t>
      </w:r>
      <w:r>
        <w:t>표</w:t>
      </w:r>
      <w:r>
        <w:t xml:space="preserve"> 2 </w:t>
      </w:r>
      <w:r>
        <w:t>는</w:t>
      </w:r>
      <w:r>
        <w:t xml:space="preserve"> </w:t>
      </w:r>
      <w:r>
        <w:t>세</w:t>
      </w:r>
      <w:r>
        <w:t xml:space="preserve"> </w:t>
      </w:r>
      <w:r>
        <w:t>데이터셋</w:t>
      </w:r>
      <w:r>
        <w:t xml:space="preserve"> (DEEP 1M, DEEP 8M, SIFT 1.5M) </w:t>
      </w:r>
      <w:r>
        <w:t>의</w:t>
      </w:r>
      <w:r>
        <w:t xml:space="preserve"> selectivity 0.500 / 0.050 / 0.010 </w:t>
      </w:r>
      <w:r>
        <w:t>구간에</w:t>
      </w:r>
      <w:r>
        <w:t xml:space="preserve"> </w:t>
      </w:r>
      <w:r>
        <w:t>대한</w:t>
      </w:r>
      <w:r>
        <w:t xml:space="preserve"> 5-seed </w:t>
      </w:r>
      <w:r>
        <w:t>평균</w:t>
      </w:r>
      <w:r>
        <w:t xml:space="preserve"> </w:t>
      </w:r>
      <w:r>
        <w:t>개선율과</w:t>
      </w:r>
      <w:r>
        <w:t xml:space="preserve"> 95 % </w:t>
      </w:r>
      <w:r>
        <w:t>신뢰구간이다</w:t>
      </w:r>
      <w:r>
        <w:t xml:space="preserve">. </w:t>
      </w:r>
      <w:r>
        <w:t>측정은</w:t>
      </w:r>
      <w:r>
        <w:t xml:space="preserve"> </w:t>
      </w:r>
      <w:r>
        <w:t>모두</w:t>
      </w:r>
      <w:r>
        <w:t xml:space="preserve"> native </w:t>
      </w:r>
      <w:r>
        <w:rPr>
          <w:rFonts w:ascii="Menlo" w:eastAsia="Menlo" w:hAnsi="Menlo"/>
        </w:rPr>
        <w:t>vector.c</w:t>
      </w:r>
      <w:r>
        <w:t xml:space="preserve"> </w:t>
      </w:r>
      <w:r>
        <w:t>의</w:t>
      </w:r>
      <w:r>
        <w:t xml:space="preserve"> STRAT </w:t>
      </w:r>
      <w:r>
        <w:t>분기에서</w:t>
      </w:r>
      <w:r>
        <w:t xml:space="preserve"> </w:t>
      </w:r>
      <w:r>
        <w:t>수행되었으며</w:t>
      </w:r>
      <w:r>
        <w:t xml:space="preserve">, q-error </w:t>
      </w:r>
      <w:r>
        <w:t>산출에는</w:t>
      </w:r>
      <w:r>
        <w:t xml:space="preserve"> hook </w:t>
      </w:r>
      <w:r>
        <w:t>이</w:t>
      </w:r>
      <w:r>
        <w:t xml:space="preserve"> </w:t>
      </w:r>
      <w:r>
        <w:rPr>
          <w:rFonts w:ascii="Menlo" w:eastAsia="Menlo" w:hAnsi="Menlo"/>
        </w:rPr>
        <w:t>elog</w:t>
      </w:r>
      <w:r>
        <w:t xml:space="preserve"> </w:t>
      </w:r>
      <w:r>
        <w:t>로</w:t>
      </w:r>
      <w:r>
        <w:t xml:space="preserve"> </w:t>
      </w:r>
      <w:r>
        <w:t>서버</w:t>
      </w:r>
      <w:r>
        <w:t xml:space="preserve"> </w:t>
      </w:r>
      <w:r>
        <w:t>로그에</w:t>
      </w:r>
      <w:r>
        <w:t xml:space="preserve"> </w:t>
      </w:r>
      <w:r>
        <w:t>기록한</w:t>
      </w:r>
      <w:r>
        <w:t xml:space="preserve"> </w:t>
      </w:r>
      <w:r>
        <w:rPr>
          <w:rFonts w:ascii="Menlo" w:eastAsia="Menlo" w:hAnsi="Menlo"/>
        </w:rPr>
        <w:t>hook_est</w:t>
      </w:r>
      <w:r>
        <w:t xml:space="preserve"> 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사용하였다</w:t>
      </w:r>
      <w:r>
        <w:t>.</w:t>
      </w:r>
    </w:p>
    <w:p w14:paraId="6AC71177" w14:textId="77777777" w:rsidR="00DD708F" w:rsidRDefault="00000000">
      <w:pPr>
        <w:spacing w:after="120" w:line="336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2. KM20 vs BERN </w:t>
      </w:r>
      <w:r>
        <w:rPr>
          <w:sz w:val="20"/>
        </w:rPr>
        <w:t>의</w:t>
      </w:r>
      <w:r>
        <w:rPr>
          <w:sz w:val="20"/>
        </w:rPr>
        <w:t xml:space="preserve"> 5-seed </w:t>
      </w:r>
      <w:r>
        <w:rPr>
          <w:sz w:val="20"/>
        </w:rPr>
        <w:t>평균</w:t>
      </w:r>
      <w:r>
        <w:rPr>
          <w:sz w:val="20"/>
        </w:rPr>
        <w:t xml:space="preserve"> </w:t>
      </w:r>
      <w:r>
        <w:rPr>
          <w:sz w:val="20"/>
        </w:rPr>
        <w:t>개선율과</w:t>
      </w:r>
      <w:r>
        <w:rPr>
          <w:sz w:val="20"/>
        </w:rPr>
        <w:t xml:space="preserve"> 95 % </w:t>
      </w:r>
      <w:r>
        <w:rPr>
          <w:sz w:val="20"/>
        </w:rPr>
        <w:t>신뢰구간</w:t>
      </w:r>
      <w:r>
        <w:rPr>
          <w:sz w:val="20"/>
        </w:rPr>
        <w:t xml:space="preserve"> (native vector.c </w:t>
      </w:r>
      <w:r>
        <w:rPr>
          <w:sz w:val="20"/>
        </w:rPr>
        <w:t>측정</w:t>
      </w:r>
      <w:r>
        <w:rPr>
          <w:sz w:val="20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D708F" w14:paraId="7B68D30D" w14:textId="77777777" w:rsidTr="00DD7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shd w:val="clear" w:color="auto" w:fill="E7EBF2"/>
            <w:vAlign w:val="center"/>
          </w:tcPr>
          <w:p w14:paraId="71F603C7" w14:textId="77777777" w:rsidR="00DD708F" w:rsidRDefault="00000000">
            <w:pPr>
              <w:jc w:val="center"/>
            </w:pPr>
            <w:r>
              <w:rPr>
                <w:sz w:val="20"/>
              </w:rPr>
              <w:t>데이터셋</w:t>
            </w:r>
          </w:p>
        </w:tc>
        <w:tc>
          <w:tcPr>
            <w:tcW w:w="2266" w:type="dxa"/>
            <w:shd w:val="clear" w:color="auto" w:fill="E7EBF2"/>
            <w:vAlign w:val="center"/>
          </w:tcPr>
          <w:p w14:paraId="05FBEBBF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266" w:type="dxa"/>
            <w:shd w:val="clear" w:color="auto" w:fill="E7EBF2"/>
            <w:vAlign w:val="center"/>
          </w:tcPr>
          <w:p w14:paraId="2C8FBB01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266" w:type="dxa"/>
            <w:shd w:val="clear" w:color="auto" w:fill="E7EBF2"/>
            <w:vAlign w:val="center"/>
          </w:tcPr>
          <w:p w14:paraId="2105ED2E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DD708F" w14:paraId="60DBCA0B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vAlign w:val="center"/>
          </w:tcPr>
          <w:p w14:paraId="7F7595A7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266" w:type="dxa"/>
            <w:vAlign w:val="center"/>
          </w:tcPr>
          <w:p w14:paraId="5CFB1224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+1.64 %  [+1.11, +2.18]</w:t>
            </w:r>
          </w:p>
        </w:tc>
        <w:tc>
          <w:tcPr>
            <w:tcW w:w="2266" w:type="dxa"/>
            <w:vAlign w:val="center"/>
          </w:tcPr>
          <w:p w14:paraId="26F3CD44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+1.85 %  (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seed)</w:t>
            </w:r>
          </w:p>
        </w:tc>
        <w:tc>
          <w:tcPr>
            <w:tcW w:w="2266" w:type="dxa"/>
            <w:vAlign w:val="center"/>
          </w:tcPr>
          <w:p w14:paraId="7216698A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+8.93 %  (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seed)</w:t>
            </w:r>
          </w:p>
        </w:tc>
      </w:tr>
      <w:tr w:rsidR="00DD708F" w14:paraId="679E3297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vAlign w:val="center"/>
          </w:tcPr>
          <w:p w14:paraId="6AE2EC06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266" w:type="dxa"/>
            <w:vAlign w:val="center"/>
          </w:tcPr>
          <w:p w14:paraId="1E858ED4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+1.76 %  [+0.65, +2.86]</w:t>
            </w:r>
          </w:p>
        </w:tc>
        <w:tc>
          <w:tcPr>
            <w:tcW w:w="2266" w:type="dxa"/>
            <w:vAlign w:val="center"/>
          </w:tcPr>
          <w:p w14:paraId="04C51D08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+0.55 %  [-3.11, +4.21]</w:t>
            </w:r>
          </w:p>
        </w:tc>
        <w:tc>
          <w:tcPr>
            <w:tcW w:w="2266" w:type="dxa"/>
            <w:vAlign w:val="center"/>
          </w:tcPr>
          <w:p w14:paraId="18F7705C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-0.71 %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DD708F" w14:paraId="5C744AD3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vAlign w:val="center"/>
          </w:tcPr>
          <w:p w14:paraId="3B07BB66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266" w:type="dxa"/>
            <w:vAlign w:val="center"/>
          </w:tcPr>
          <w:p w14:paraId="32AD0B27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+3.07 %  [+2.66, +3.48]</w:t>
            </w:r>
          </w:p>
        </w:tc>
        <w:tc>
          <w:tcPr>
            <w:tcW w:w="2266" w:type="dxa"/>
            <w:vAlign w:val="center"/>
          </w:tcPr>
          <w:p w14:paraId="33919B81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+4.39 %  [+2.63, +6.15]</w:t>
            </w:r>
          </w:p>
        </w:tc>
        <w:tc>
          <w:tcPr>
            <w:tcW w:w="2266" w:type="dxa"/>
            <w:vAlign w:val="center"/>
          </w:tcPr>
          <w:p w14:paraId="74077083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-0.53 %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74675671" w14:textId="77777777" w:rsidR="00DD708F" w:rsidRDefault="00DD708F">
      <w:pPr>
        <w:spacing w:after="80" w:line="336" w:lineRule="auto"/>
      </w:pPr>
    </w:p>
    <w:p w14:paraId="3B6C2C6E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DEEP 1M </w:t>
      </w:r>
      <w:r>
        <w:rPr>
          <w:lang w:eastAsia="ko-KR"/>
        </w:rPr>
        <w:t>의</w:t>
      </w:r>
      <w:r>
        <w:rPr>
          <w:lang w:eastAsia="ko-KR"/>
        </w:rPr>
        <w:t xml:space="preserve"> s = 0.500 / 0.300 / 0.100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95 % </w:t>
      </w:r>
      <w:r>
        <w:rPr>
          <w:lang w:eastAsia="ko-KR"/>
        </w:rPr>
        <w:t>신뢰구간의</w:t>
      </w:r>
      <w:r>
        <w:rPr>
          <w:lang w:eastAsia="ko-KR"/>
        </w:rPr>
        <w:t xml:space="preserve"> </w:t>
      </w:r>
      <w:r>
        <w:rPr>
          <w:lang w:eastAsia="ko-KR"/>
        </w:rPr>
        <w:t>하한이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확정되었고</w:t>
      </w:r>
      <w:r>
        <w:rPr>
          <w:lang w:eastAsia="ko-KR"/>
        </w:rPr>
        <w:t xml:space="preserve">, DEEP 8M </w:t>
      </w:r>
      <w:r>
        <w:rPr>
          <w:lang w:eastAsia="ko-KR"/>
        </w:rPr>
        <w:t>의</w:t>
      </w:r>
      <w:r>
        <w:rPr>
          <w:lang w:eastAsia="ko-KR"/>
        </w:rPr>
        <w:t xml:space="preserve"> s = 0.500 </w:t>
      </w:r>
      <w:r>
        <w:rPr>
          <w:lang w:eastAsia="ko-KR"/>
        </w:rPr>
        <w:t>신뢰구간</w:t>
      </w:r>
      <w:r>
        <w:rPr>
          <w:lang w:eastAsia="ko-KR"/>
        </w:rPr>
        <w:t xml:space="preserve"> [+0.65, +2.86] </w:t>
      </w:r>
      <w:r>
        <w:rPr>
          <w:lang w:eastAsia="ko-KR"/>
        </w:rPr>
        <w:t>은</w:t>
      </w:r>
      <w:r>
        <w:rPr>
          <w:lang w:eastAsia="ko-KR"/>
        </w:rPr>
        <w:t xml:space="preserve"> 1M </w:t>
      </w:r>
      <w:r>
        <w:rPr>
          <w:lang w:eastAsia="ko-KR"/>
        </w:rPr>
        <w:t>의</w:t>
      </w:r>
      <w:r>
        <w:rPr>
          <w:lang w:eastAsia="ko-KR"/>
        </w:rPr>
        <w:t xml:space="preserve"> [+1.11, +2.18]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</w:t>
      </w:r>
      <w:r>
        <w:rPr>
          <w:lang w:eastAsia="ko-KR"/>
        </w:rPr>
        <w:t>달라져도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유지됨을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SIFT 1.5M </w:t>
      </w:r>
      <w:r>
        <w:rPr>
          <w:lang w:eastAsia="ko-KR"/>
        </w:rPr>
        <w:t>의</w:t>
      </w:r>
      <w:r>
        <w:rPr>
          <w:lang w:eastAsia="ko-KR"/>
        </w:rPr>
        <w:t xml:space="preserve"> s = 0.500 </w:t>
      </w:r>
      <w:r>
        <w:rPr>
          <w:lang w:eastAsia="ko-KR"/>
        </w:rPr>
        <w:t>신뢰구간</w:t>
      </w:r>
      <w:r>
        <w:rPr>
          <w:lang w:eastAsia="ko-KR"/>
        </w:rPr>
        <w:t xml:space="preserve"> [+2.66, +3.48] </w:t>
      </w:r>
      <w:r>
        <w:rPr>
          <w:lang w:eastAsia="ko-KR"/>
        </w:rPr>
        <w:t>은</w:t>
      </w:r>
      <w:r>
        <w:rPr>
          <w:lang w:eastAsia="ko-KR"/>
        </w:rPr>
        <w:t xml:space="preserve"> DEEP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겹치지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쏠린</w:t>
      </w:r>
      <w:r>
        <w:rPr>
          <w:lang w:eastAsia="ko-KR"/>
        </w:rPr>
        <w:t xml:space="preserve"> </w:t>
      </w:r>
      <w:r>
        <w:rPr>
          <w:lang w:eastAsia="ko-KR"/>
        </w:rPr>
        <w:t>분포에서는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커지는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관찰된다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1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3FF149B5" w14:textId="77777777" w:rsidR="00DD708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34230B8" wp14:editId="1D53A1DE">
            <wp:extent cx="4937760" cy="3694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851D" w14:textId="77777777" w:rsidR="00DD708F" w:rsidRDefault="00000000">
      <w:pPr>
        <w:spacing w:after="240"/>
        <w:jc w:val="center"/>
        <w:rPr>
          <w:lang w:eastAsia="ko-KR"/>
        </w:rPr>
      </w:pP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1.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KM20 vs BERN </w:t>
      </w:r>
      <w:proofErr w:type="spellStart"/>
      <w:r>
        <w:rPr>
          <w:sz w:val="19"/>
          <w:lang w:eastAsia="ko-KR"/>
        </w:rPr>
        <w:t>개선율</w:t>
      </w:r>
      <w:proofErr w:type="spellEnd"/>
      <w:r>
        <w:rPr>
          <w:sz w:val="19"/>
          <w:lang w:eastAsia="ko-KR"/>
        </w:rPr>
        <w:t xml:space="preserve"> (5-seed 95 % CI)</w:t>
      </w:r>
    </w:p>
    <w:p w14:paraId="36BF7F27" w14:textId="77777777" w:rsidR="00D3671E" w:rsidRDefault="00D3671E">
      <w:pPr>
        <w:rPr>
          <w:b/>
          <w:sz w:val="23"/>
          <w:lang w:eastAsia="ko-KR"/>
        </w:rPr>
      </w:pPr>
      <w:r>
        <w:rPr>
          <w:b/>
          <w:sz w:val="23"/>
          <w:lang w:eastAsia="ko-KR"/>
        </w:rPr>
        <w:br w:type="page"/>
      </w:r>
    </w:p>
    <w:p w14:paraId="36F073A4" w14:textId="2A3E6543" w:rsidR="00DD708F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(3)  Two-Level Decomposition —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안정화와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공간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인식의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분리</w:t>
      </w:r>
    </w:p>
    <w:p w14:paraId="419126B5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개선분이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메커니즘에서</w:t>
      </w:r>
      <w:r>
        <w:rPr>
          <w:lang w:eastAsia="ko-KR"/>
        </w:rPr>
        <w:t xml:space="preserve"> </w:t>
      </w:r>
      <w:r>
        <w:rPr>
          <w:lang w:eastAsia="ko-KR"/>
        </w:rPr>
        <w:t>비롯되는지를</w:t>
      </w:r>
      <w:r>
        <w:rPr>
          <w:lang w:eastAsia="ko-KR"/>
        </w:rPr>
        <w:t xml:space="preserve"> </w:t>
      </w:r>
      <w:r>
        <w:rPr>
          <w:lang w:eastAsia="ko-KR"/>
        </w:rPr>
        <w:t>알아보기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분해하였다</w:t>
      </w:r>
      <w:r>
        <w:rPr>
          <w:lang w:eastAsia="ko-KR"/>
        </w:rPr>
        <w:t xml:space="preserve">. </w:t>
      </w:r>
      <w:r>
        <w:rPr>
          <w:b/>
          <w:lang w:eastAsia="ko-KR"/>
        </w:rPr>
        <w:t>Level 1 (</w:t>
      </w:r>
      <w:r>
        <w:rPr>
          <w:b/>
          <w:lang w:eastAsia="ko-KR"/>
        </w:rPr>
        <w:t>표본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안정화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K = 20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분할하여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  <w:r>
        <w:rPr>
          <w:lang w:eastAsia="ko-KR"/>
        </w:rPr>
        <w:t xml:space="preserve"> </w:t>
      </w:r>
      <w:r>
        <w:rPr>
          <w:lang w:eastAsia="ko-KR"/>
        </w:rPr>
        <w:t>배분만</w:t>
      </w:r>
      <w:r>
        <w:rPr>
          <w:lang w:eastAsia="ko-KR"/>
        </w:rPr>
        <w:t xml:space="preserve"> </w:t>
      </w:r>
      <w:r>
        <w:rPr>
          <w:lang w:eastAsia="ko-KR"/>
        </w:rPr>
        <w:t>적용해도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효과이고</w:t>
      </w:r>
      <w:r>
        <w:rPr>
          <w:lang w:eastAsia="ko-KR"/>
        </w:rPr>
        <w:t xml:space="preserve">, </w:t>
      </w:r>
      <w:r>
        <w:rPr>
          <w:b/>
          <w:lang w:eastAsia="ko-KR"/>
        </w:rPr>
        <w:t>Level 2 (</w:t>
      </w:r>
      <w:r>
        <w:rPr>
          <w:b/>
          <w:lang w:eastAsia="ko-KR"/>
        </w:rPr>
        <w:t>공간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cluster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(KM20)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효과이다</w:t>
      </w:r>
      <w:r>
        <w:rPr>
          <w:lang w:eastAsia="ko-KR"/>
        </w:rPr>
        <w:t xml:space="preserve">. DEEP 1M </w:t>
      </w:r>
      <w:r>
        <w:rPr>
          <w:lang w:eastAsia="ko-KR"/>
        </w:rPr>
        <w:t>의</w:t>
      </w:r>
      <w:r>
        <w:rPr>
          <w:lang w:eastAsia="ko-KR"/>
        </w:rPr>
        <w:t xml:space="preserve"> selectivity 0.010 </w:t>
      </w:r>
      <w:r>
        <w:rPr>
          <w:lang w:eastAsia="ko-KR"/>
        </w:rPr>
        <w:t>에서</w:t>
      </w:r>
      <w:r>
        <w:rPr>
          <w:lang w:eastAsia="ko-KR"/>
        </w:rPr>
        <w:t xml:space="preserve"> KM20 </w:t>
      </w:r>
      <w:r>
        <w:rPr>
          <w:lang w:eastAsia="ko-KR"/>
        </w:rPr>
        <w:t>과</w:t>
      </w:r>
      <w:r>
        <w:rPr>
          <w:lang w:eastAsia="ko-KR"/>
        </w:rPr>
        <w:t xml:space="preserve"> RANDOM20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 19.6 %p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측정되었으며</w:t>
      </w:r>
      <w:r>
        <w:rPr>
          <w:lang w:eastAsia="ko-KR"/>
        </w:rPr>
        <w:t xml:space="preserve">, </w:t>
      </w:r>
      <w:r>
        <w:rPr>
          <w:lang w:eastAsia="ko-KR"/>
        </w:rPr>
        <w:t>좁은</w:t>
      </w:r>
      <w:r>
        <w:rPr>
          <w:lang w:eastAsia="ko-KR"/>
        </w:rPr>
        <w:t xml:space="preserve"> selectivity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파티션은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-10.67 %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KM20 </w:t>
      </w:r>
      <w:r>
        <w:rPr>
          <w:lang w:eastAsia="ko-KR"/>
        </w:rPr>
        <w:t>은</w:t>
      </w:r>
      <w:r>
        <w:rPr>
          <w:lang w:eastAsia="ko-KR"/>
        </w:rPr>
        <w:t xml:space="preserve"> +8.93 %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Level 2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단독으로</w:t>
      </w:r>
      <w:r>
        <w:rPr>
          <w:lang w:eastAsia="ko-KR"/>
        </w:rPr>
        <w:t xml:space="preserve"> +19.60 %p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기여한</w:t>
      </w:r>
      <w:r>
        <w:rPr>
          <w:lang w:eastAsia="ko-KR"/>
        </w:rPr>
        <w:t xml:space="preserve"> </w:t>
      </w:r>
      <w:r>
        <w:rPr>
          <w:lang w:eastAsia="ko-KR"/>
        </w:rPr>
        <w:t>셈이다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출발에서</w:t>
      </w:r>
      <w:r>
        <w:rPr>
          <w:lang w:eastAsia="ko-KR"/>
        </w:rPr>
        <w:t xml:space="preserve"> </w:t>
      </w:r>
      <w:r>
        <w:rPr>
          <w:lang w:eastAsia="ko-KR"/>
        </w:rPr>
        <w:t>세웠던</w:t>
      </w:r>
      <w:r>
        <w:rPr>
          <w:lang w:eastAsia="ko-KR"/>
        </w:rPr>
        <w:t xml:space="preserve"> </w:t>
      </w:r>
      <w:r>
        <w:rPr>
          <w:lang w:eastAsia="ko-KR"/>
        </w:rPr>
        <w:t>가설</w:t>
      </w:r>
      <w:r>
        <w:rPr>
          <w:lang w:eastAsia="ko-KR"/>
        </w:rPr>
        <w:t xml:space="preserve"> — </w:t>
      </w:r>
      <w:r>
        <w:rPr>
          <w:i/>
          <w:lang w:eastAsia="ko-KR"/>
        </w:rPr>
        <w:t>데이터의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쏠림이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클수록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인식</w:t>
      </w:r>
      <w:r>
        <w:rPr>
          <w:i/>
          <w:lang w:eastAsia="ko-KR"/>
        </w:rPr>
        <w:t xml:space="preserve"> sampling </w:t>
      </w:r>
      <w:r>
        <w:rPr>
          <w:i/>
          <w:lang w:eastAsia="ko-KR"/>
        </w:rPr>
        <w:t>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가치가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크다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7886B635" w14:textId="77777777" w:rsidR="00DD708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C757CC5" wp14:editId="3240681C">
            <wp:extent cx="4937760" cy="2809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01E4" w14:textId="77777777" w:rsidR="00DD708F" w:rsidRDefault="00000000">
      <w:pPr>
        <w:spacing w:after="240"/>
        <w:jc w:val="center"/>
      </w:pPr>
      <w:r>
        <w:rPr>
          <w:sz w:val="19"/>
        </w:rPr>
        <w:t>그림</w:t>
      </w:r>
      <w:r>
        <w:rPr>
          <w:sz w:val="19"/>
        </w:rPr>
        <w:t xml:space="preserve"> 2. Two-Level Decomposition — Level 1 (</w:t>
      </w:r>
      <w:r>
        <w:rPr>
          <w:sz w:val="19"/>
        </w:rPr>
        <w:t>표본</w:t>
      </w:r>
      <w:r>
        <w:rPr>
          <w:sz w:val="19"/>
        </w:rPr>
        <w:t xml:space="preserve"> </w:t>
      </w:r>
      <w:r>
        <w:rPr>
          <w:sz w:val="19"/>
        </w:rPr>
        <w:t>안정화</w:t>
      </w:r>
      <w:r>
        <w:rPr>
          <w:sz w:val="19"/>
        </w:rPr>
        <w:t xml:space="preserve">) </w:t>
      </w:r>
      <w:r>
        <w:rPr>
          <w:sz w:val="19"/>
        </w:rPr>
        <w:t>과</w:t>
      </w:r>
      <w:r>
        <w:rPr>
          <w:sz w:val="19"/>
        </w:rPr>
        <w:t xml:space="preserve"> Level 2 (</w:t>
      </w:r>
      <w:r>
        <w:rPr>
          <w:sz w:val="19"/>
        </w:rPr>
        <w:t>공간</w:t>
      </w:r>
      <w:r>
        <w:rPr>
          <w:sz w:val="19"/>
        </w:rPr>
        <w:t xml:space="preserve"> </w:t>
      </w:r>
      <w:r>
        <w:rPr>
          <w:sz w:val="19"/>
        </w:rPr>
        <w:t>인식</w:t>
      </w:r>
      <w:r>
        <w:rPr>
          <w:sz w:val="19"/>
        </w:rPr>
        <w:t xml:space="preserve">) 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분리</w:t>
      </w:r>
    </w:p>
    <w:p w14:paraId="74638DA8" w14:textId="77777777" w:rsidR="00D3671E" w:rsidRDefault="00D3671E">
      <w:pPr>
        <w:rPr>
          <w:b/>
          <w:sz w:val="23"/>
        </w:rPr>
      </w:pPr>
      <w:r>
        <w:rPr>
          <w:b/>
          <w:sz w:val="23"/>
        </w:rPr>
        <w:br w:type="page"/>
      </w:r>
    </w:p>
    <w:p w14:paraId="6B9A8495" w14:textId="2A82BB98" w:rsidR="00DD708F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(4)  HHI </w:t>
      </w:r>
      <w:r>
        <w:rPr>
          <w:b/>
          <w:sz w:val="23"/>
          <w:lang w:eastAsia="ko-KR"/>
        </w:rPr>
        <w:t>와</w:t>
      </w:r>
      <w:r>
        <w:rPr>
          <w:b/>
          <w:sz w:val="23"/>
          <w:lang w:eastAsia="ko-KR"/>
        </w:rPr>
        <w:t xml:space="preserve"> CV — </w:t>
      </w:r>
      <w:r>
        <w:rPr>
          <w:b/>
          <w:sz w:val="23"/>
          <w:lang w:eastAsia="ko-KR"/>
        </w:rPr>
        <w:t>데이터셋별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격차의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사전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예측</w:t>
      </w:r>
    </w:p>
    <w:p w14:paraId="21DD3287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SIFT 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효과가</w:t>
      </w:r>
      <w:r>
        <w:rPr>
          <w:lang w:eastAsia="ko-KR"/>
        </w:rPr>
        <w:t xml:space="preserve"> DEEP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배에</w:t>
      </w:r>
      <w:r>
        <w:rPr>
          <w:lang w:eastAsia="ko-KR"/>
        </w:rPr>
        <w:t xml:space="preserve"> </w:t>
      </w:r>
      <w:r>
        <w:rPr>
          <w:lang w:eastAsia="ko-KR"/>
        </w:rPr>
        <w:t>달하는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K = 20 cluster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HHI (Herfindahl-Hirschman Index) </w:t>
      </w:r>
      <w:r>
        <w:rPr>
          <w:lang w:eastAsia="ko-KR"/>
        </w:rPr>
        <w:t>와</w:t>
      </w:r>
      <w:r>
        <w:rPr>
          <w:lang w:eastAsia="ko-KR"/>
        </w:rPr>
        <w:t xml:space="preserve"> CV (</w:t>
      </w:r>
      <w:r>
        <w:rPr>
          <w:lang w:eastAsia="ko-KR"/>
        </w:rPr>
        <w:t>변동계수</w:t>
      </w:r>
      <w:r>
        <w:rPr>
          <w:lang w:eastAsia="ko-KR"/>
        </w:rPr>
        <w:t xml:space="preserve">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HHI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cluster </w:t>
      </w:r>
      <w:r>
        <w:rPr>
          <w:lang w:eastAsia="ko-KR"/>
        </w:rPr>
        <w:t>비율의</w:t>
      </w:r>
      <w:r>
        <w:rPr>
          <w:lang w:eastAsia="ko-KR"/>
        </w:rPr>
        <w:t xml:space="preserve"> </w:t>
      </w:r>
      <w:r>
        <w:rPr>
          <w:lang w:eastAsia="ko-KR"/>
        </w:rPr>
        <w:t>제곱합으로</w:t>
      </w:r>
      <w:r>
        <w:rPr>
          <w:lang w:eastAsia="ko-KR"/>
        </w:rPr>
        <w:t xml:space="preserve">, </w:t>
      </w:r>
      <w:r>
        <w:rPr>
          <w:lang w:eastAsia="ko-KR"/>
        </w:rPr>
        <w:t>균일할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1/K = 0.05 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cluster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집중될수록</w:t>
      </w:r>
      <w:r>
        <w:rPr>
          <w:lang w:eastAsia="ko-KR"/>
        </w:rPr>
        <w:t xml:space="preserve"> 1.0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가까워진다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DEEP 1M </w:t>
      </w:r>
      <w:r>
        <w:rPr>
          <w:lang w:eastAsia="ko-KR"/>
        </w:rPr>
        <w:t>의</w:t>
      </w:r>
      <w:r>
        <w:rPr>
          <w:lang w:eastAsia="ko-KR"/>
        </w:rPr>
        <w:t xml:space="preserve"> cluster </w:t>
      </w:r>
      <w:r>
        <w:rPr>
          <w:lang w:eastAsia="ko-KR"/>
        </w:rPr>
        <w:t>크기</w:t>
      </w:r>
      <w:r>
        <w:rPr>
          <w:lang w:eastAsia="ko-KR"/>
        </w:rPr>
        <w:t xml:space="preserve"> CV </w:t>
      </w:r>
      <w:r>
        <w:rPr>
          <w:lang w:eastAsia="ko-KR"/>
        </w:rPr>
        <w:t>는</w:t>
      </w:r>
      <w:r>
        <w:rPr>
          <w:lang w:eastAsia="ko-KR"/>
        </w:rPr>
        <w:t xml:space="preserve"> 0.234 </w:t>
      </w:r>
      <w:r>
        <w:rPr>
          <w:lang w:eastAsia="ko-KR"/>
        </w:rPr>
        <w:t>였고</w:t>
      </w:r>
      <w:r>
        <w:rPr>
          <w:lang w:eastAsia="ko-KR"/>
        </w:rPr>
        <w:t xml:space="preserve"> SIFT 1.5M </w:t>
      </w:r>
      <w:r>
        <w:rPr>
          <w:lang w:eastAsia="ko-KR"/>
        </w:rPr>
        <w:t>은</w:t>
      </w:r>
      <w:r>
        <w:rPr>
          <w:lang w:eastAsia="ko-KR"/>
        </w:rPr>
        <w:t xml:space="preserve"> 0.394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68 %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쏠려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KM20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격차와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커지는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데이터셋이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cluster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분포로부터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예측할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RQ3 (distribution-agnostic) </w:t>
      </w:r>
      <w:r>
        <w:rPr>
          <w:lang w:eastAsia="ko-KR"/>
        </w:rPr>
        <w:t>단계에서의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baseline </w:t>
      </w:r>
      <w:proofErr w:type="spellStart"/>
      <w:r>
        <w:rPr>
          <w:lang w:eastAsia="ko-KR"/>
        </w:rPr>
        <w:t>으로도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>.</w:t>
      </w:r>
    </w:p>
    <w:p w14:paraId="3DE83C2F" w14:textId="77777777" w:rsidR="00DD708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BE6CC24" wp14:editId="10327658">
            <wp:extent cx="4937760" cy="28703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BA6F" w14:textId="77777777" w:rsidR="00DD708F" w:rsidRDefault="00000000">
      <w:pPr>
        <w:spacing w:after="240"/>
        <w:jc w:val="center"/>
        <w:rPr>
          <w:lang w:eastAsia="ko-KR"/>
        </w:rPr>
      </w:pP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3. DEEP 1M 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K = 20 cluster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</w:p>
    <w:p w14:paraId="3A51E242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Ⅳ. 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설계</w:t>
      </w:r>
      <w:r>
        <w:rPr>
          <w:b/>
          <w:sz w:val="26"/>
          <w:lang w:eastAsia="ko-KR"/>
        </w:rPr>
        <w:t>)</w:t>
      </w:r>
    </w:p>
    <w:p w14:paraId="7261BEB6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RQ3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RQ2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. </w:t>
      </w:r>
      <w:r>
        <w:rPr>
          <w:lang w:eastAsia="ko-KR"/>
        </w:rPr>
        <w:t>회수율은</w:t>
      </w:r>
      <w:r>
        <w:rPr>
          <w:lang w:eastAsia="ko-KR"/>
        </w:rPr>
        <w:t xml:space="preserve"> </w:t>
      </w:r>
      <w:r>
        <w:rPr>
          <w:b/>
          <w:lang w:eastAsia="ko-KR"/>
        </w:rPr>
        <w:t>Recovery Rate = (</w:t>
      </w:r>
      <w:r>
        <w:rPr>
          <w:b/>
          <w:lang w:eastAsia="ko-KR"/>
        </w:rPr>
        <w:t>방법</w:t>
      </w:r>
      <w:r>
        <w:rPr>
          <w:b/>
          <w:lang w:eastAsia="ko-KR"/>
        </w:rPr>
        <w:t xml:space="preserve"> X − RANDOM20) / (KM20 − RANDOM20)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패러다임의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metric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14:paraId="2ADE49EC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b/>
          <w:lang w:eastAsia="ko-KR"/>
        </w:rPr>
        <w:t>Offline Partition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적재할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계산해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경량의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처리에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LSH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하이퍼플레인</w:t>
      </w:r>
      <w:proofErr w:type="spellEnd"/>
      <w:r>
        <w:rPr>
          <w:lang w:eastAsia="ko-KR"/>
        </w:rPr>
        <w:t xml:space="preserve"> (A), Random Projection (C, Johnson-</w:t>
      </w:r>
      <w:proofErr w:type="spellStart"/>
      <w:r>
        <w:rPr>
          <w:lang w:eastAsia="ko-KR"/>
        </w:rPr>
        <w:t>Lindenstrauss</w:t>
      </w:r>
      <w:proofErr w:type="spellEnd"/>
      <w:r>
        <w:rPr>
          <w:lang w:eastAsia="ko-KR"/>
        </w:rPr>
        <w:t xml:space="preserve"> lemma </w:t>
      </w:r>
      <w:r>
        <w:rPr>
          <w:lang w:eastAsia="ko-KR"/>
        </w:rPr>
        <w:t>기반</w:t>
      </w:r>
      <w:r>
        <w:rPr>
          <w:lang w:eastAsia="ko-KR"/>
        </w:rPr>
        <w:t xml:space="preserve">), Hilbert Curve (E,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space-filling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), Mini-batch K-means (F, 1 ~ 5 % </w:t>
      </w:r>
      <w:r>
        <w:rPr>
          <w:lang w:eastAsia="ko-KR"/>
        </w:rPr>
        <w:t>데이터만으로</w:t>
      </w:r>
      <w:r>
        <w:rPr>
          <w:lang w:eastAsia="ko-KR"/>
        </w:rPr>
        <w:t xml:space="preserve"> </w:t>
      </w:r>
      <w:r>
        <w:rPr>
          <w:lang w:eastAsia="ko-KR"/>
        </w:rPr>
        <w:t>근사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)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. </w:t>
      </w:r>
      <w:r>
        <w:rPr>
          <w:b/>
        </w:rPr>
        <w:t>Online Query-Adaptive</w:t>
      </w:r>
      <w:r>
        <w:t xml:space="preserve"> </w:t>
      </w:r>
      <w:proofErr w:type="spellStart"/>
      <w:r>
        <w:t>패러다임은</w:t>
      </w:r>
      <w:proofErr w:type="spellEnd"/>
      <w:r>
        <w:t xml:space="preserve"> </w:t>
      </w:r>
      <w:proofErr w:type="spellStart"/>
      <w:r>
        <w:t>쿼리</w:t>
      </w:r>
      <w:proofErr w:type="spellEnd"/>
      <w:r>
        <w:t xml:space="preserve"> </w:t>
      </w:r>
      <w:r>
        <w:t>시점에</w:t>
      </w:r>
      <w:r>
        <w:t xml:space="preserve"> pilot sample </w:t>
      </w:r>
      <w:r>
        <w:t>로</w:t>
      </w:r>
      <w:r>
        <w:t xml:space="preserve"> </w:t>
      </w:r>
      <w:r>
        <w:t>동적으로</w:t>
      </w:r>
      <w:r>
        <w:t xml:space="preserve"> </w:t>
      </w:r>
      <w:r>
        <w:t>적응하는</w:t>
      </w:r>
      <w:r>
        <w:t xml:space="preserve"> </w:t>
      </w:r>
      <w:r>
        <w:t>방식으로</w:t>
      </w:r>
      <w:r>
        <w:t xml:space="preserve">, Distance-Shell (G, </w:t>
      </w:r>
      <w:r>
        <w:t>쿼리</w:t>
      </w:r>
      <w:r>
        <w:t xml:space="preserve"> </w:t>
      </w:r>
      <w:r>
        <w:t>벡터</w:t>
      </w:r>
      <w:r>
        <w:t xml:space="preserve"> </w:t>
      </w:r>
      <w:r>
        <w:t>중심의</w:t>
      </w:r>
      <w:r>
        <w:t xml:space="preserve"> </w:t>
      </w:r>
      <w:r>
        <w:t>동심원</w:t>
      </w:r>
      <w:r>
        <w:t xml:space="preserve">) </w:t>
      </w:r>
      <w:r>
        <w:t>과</w:t>
      </w:r>
      <w:r>
        <w:t xml:space="preserve"> KDE-pilot (B, Neyman </w:t>
      </w:r>
      <w:r>
        <w:t>의</w:t>
      </w:r>
      <w:r>
        <w:t xml:space="preserve"> </w:t>
      </w:r>
      <w:r>
        <w:t>최적</w:t>
      </w:r>
      <w:r>
        <w:t xml:space="preserve"> </w:t>
      </w:r>
      <w:r>
        <w:t>배분</w:t>
      </w:r>
      <w:r>
        <w:t xml:space="preserve">) </w:t>
      </w:r>
      <w:r>
        <w:t>의</w:t>
      </w:r>
      <w:r>
        <w:t xml:space="preserve">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포함한다</w:t>
      </w:r>
      <w:r>
        <w:t xml:space="preserve">. </w:t>
      </w:r>
      <w:r>
        <w:rPr>
          <w:b/>
          <w:lang w:eastAsia="ko-KR"/>
        </w:rPr>
        <w:t>Weight-based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  <w:r>
        <w:rPr>
          <w:lang w:eastAsia="ko-KR"/>
        </w:rPr>
        <w:t xml:space="preserve"> </w:t>
      </w:r>
      <w:r>
        <w:rPr>
          <w:lang w:eastAsia="ko-KR"/>
        </w:rPr>
        <w:t>파티션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가중치만으로</w:t>
      </w:r>
      <w:r>
        <w:rPr>
          <w:lang w:eastAsia="ko-KR"/>
        </w:rPr>
        <w:t xml:space="preserve"> </w:t>
      </w:r>
      <w:r>
        <w:rPr>
          <w:lang w:eastAsia="ko-KR"/>
        </w:rPr>
        <w:t>분산을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, Importance Sampling (H)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상태이며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측정은</w:t>
      </w:r>
      <w:r>
        <w:rPr>
          <w:lang w:eastAsia="ko-KR"/>
        </w:rPr>
        <w:t xml:space="preserve"> 5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2CC6BBAD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 </w:t>
      </w:r>
      <w:r>
        <w:rPr>
          <w:b/>
          <w:sz w:val="34"/>
          <w:lang w:eastAsia="ko-KR"/>
        </w:rPr>
        <w:t>현재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</w:p>
    <w:p w14:paraId="5F1AA6A0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초에는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실험용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4 </w:t>
      </w:r>
      <w:r>
        <w:rPr>
          <w:lang w:eastAsia="ko-KR"/>
        </w:rPr>
        <w:t>월</w:t>
      </w:r>
      <w:r>
        <w:rPr>
          <w:lang w:eastAsia="ko-KR"/>
        </w:rPr>
        <w:t xml:space="preserve"> 14 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lang w:eastAsia="ko-KR"/>
        </w:rPr>
        <w:t>vector.c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patch </w:t>
      </w:r>
      <w:r>
        <w:rPr>
          <w:lang w:eastAsia="ko-KR"/>
        </w:rPr>
        <w:t>적용을</w:t>
      </w:r>
      <w:r>
        <w:rPr>
          <w:lang w:eastAsia="ko-KR"/>
        </w:rPr>
        <w:t xml:space="preserve"> </w:t>
      </w:r>
      <w:r>
        <w:rPr>
          <w:lang w:eastAsia="ko-KR"/>
        </w:rPr>
        <w:t>마쳤고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가설이었던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skewness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가설의</w:t>
      </w:r>
      <w:r>
        <w:rPr>
          <w:lang w:eastAsia="ko-KR"/>
        </w:rPr>
        <w:t xml:space="preserve"> </w:t>
      </w:r>
      <w:r>
        <w:rPr>
          <w:lang w:eastAsia="ko-KR"/>
        </w:rPr>
        <w:t>기각과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</w:t>
      </w:r>
      <w:r>
        <w:rPr>
          <w:lang w:eastAsia="ko-KR"/>
        </w:rPr>
        <w:t xml:space="preserve"> </w:t>
      </w:r>
      <w:r>
        <w:rPr>
          <w:lang w:eastAsia="ko-KR"/>
        </w:rPr>
        <w:t>발견이라는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발견에</w:t>
      </w:r>
      <w:r>
        <w:rPr>
          <w:lang w:eastAsia="ko-KR"/>
        </w:rPr>
        <w:t xml:space="preserve"> </w:t>
      </w:r>
      <w:r>
        <w:rPr>
          <w:lang w:eastAsia="ko-KR"/>
        </w:rPr>
        <w:t>도달하였다</w:t>
      </w:r>
      <w:r>
        <w:rPr>
          <w:lang w:eastAsia="ko-KR"/>
        </w:rPr>
        <w:t xml:space="preserve">. 4 </w:t>
      </w:r>
      <w:r>
        <w:rPr>
          <w:lang w:eastAsia="ko-KR"/>
        </w:rPr>
        <w:t>월</w:t>
      </w:r>
      <w:r>
        <w:rPr>
          <w:lang w:eastAsia="ko-KR"/>
        </w:rPr>
        <w:t xml:space="preserve"> 15 </w:t>
      </w:r>
      <w:r>
        <w:rPr>
          <w:lang w:eastAsia="ko-KR"/>
        </w:rPr>
        <w:t>일에는</w:t>
      </w:r>
      <w:r>
        <w:rPr>
          <w:lang w:eastAsia="ko-KR"/>
        </w:rPr>
        <w:t xml:space="preserve"> RANDOM20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selectivity </w:t>
      </w:r>
      <w:r>
        <w:rPr>
          <w:lang w:eastAsia="ko-KR"/>
        </w:rPr>
        <w:t>영역에서</w:t>
      </w:r>
      <w:r>
        <w:rPr>
          <w:lang w:eastAsia="ko-KR"/>
        </w:rPr>
        <w:t xml:space="preserve"> 19.6 %p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확보하였고</w:t>
      </w:r>
      <w:r>
        <w:rPr>
          <w:lang w:eastAsia="ko-KR"/>
        </w:rPr>
        <w:t xml:space="preserve">,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가설의</w:t>
      </w:r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뒷받침하였다</w:t>
      </w:r>
      <w:r>
        <w:rPr>
          <w:lang w:eastAsia="ko-KR"/>
        </w:rPr>
        <w:t>.</w:t>
      </w:r>
    </w:p>
    <w:p w14:paraId="1C772C9B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이어서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16 </w:t>
      </w:r>
      <w:r>
        <w:rPr>
          <w:lang w:eastAsia="ko-KR"/>
        </w:rPr>
        <w:t>일에는</w:t>
      </w:r>
      <w:r>
        <w:rPr>
          <w:lang w:eastAsia="ko-KR"/>
        </w:rPr>
        <w:t xml:space="preserve"> DEEP 8M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4 </w:t>
      </w:r>
      <w:r>
        <w:rPr>
          <w:lang w:eastAsia="ko-KR"/>
        </w:rPr>
        <w:t>월</w:t>
      </w:r>
      <w:r>
        <w:rPr>
          <w:lang w:eastAsia="ko-KR"/>
        </w:rPr>
        <w:t xml:space="preserve"> 17 </w:t>
      </w:r>
      <w:r>
        <w:rPr>
          <w:lang w:eastAsia="ko-KR"/>
        </w:rPr>
        <w:t>일에는</w:t>
      </w:r>
      <w:r>
        <w:rPr>
          <w:lang w:eastAsia="ko-KR"/>
        </w:rPr>
        <w:t xml:space="preserve"> SIFT 1.5M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5-seed 95 % </w:t>
      </w:r>
      <w:r>
        <w:rPr>
          <w:lang w:eastAsia="ko-KR"/>
        </w:rPr>
        <w:t>신뢰구간을</w:t>
      </w:r>
      <w:r>
        <w:rPr>
          <w:lang w:eastAsia="ko-KR"/>
        </w:rPr>
        <w:t xml:space="preserve"> </w:t>
      </w:r>
      <w:r>
        <w:rPr>
          <w:lang w:eastAsia="ko-KR"/>
        </w:rPr>
        <w:t>산출하였다</w:t>
      </w:r>
      <w:r>
        <w:rPr>
          <w:lang w:eastAsia="ko-KR"/>
        </w:rPr>
        <w:t xml:space="preserve">. 4 </w:t>
      </w:r>
      <w:r>
        <w:rPr>
          <w:lang w:eastAsia="ko-KR"/>
        </w:rPr>
        <w:t>월</w:t>
      </w:r>
      <w:r>
        <w:rPr>
          <w:lang w:eastAsia="ko-KR"/>
        </w:rPr>
        <w:t xml:space="preserve"> 21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자문위원으로부터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받았으며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시나리오로의</w:t>
      </w:r>
      <w:r>
        <w:rPr>
          <w:lang w:eastAsia="ko-KR"/>
        </w:rPr>
        <w:t xml:space="preserve"> </w:t>
      </w:r>
      <w:r>
        <w:rPr>
          <w:lang w:eastAsia="ko-KR"/>
        </w:rPr>
        <w:t>좁힘과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sanitize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직교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적절하다는</w:t>
      </w:r>
      <w:r>
        <w:rPr>
          <w:lang w:eastAsia="ko-KR"/>
        </w:rPr>
        <w:t xml:space="preserve"> </w:t>
      </w:r>
      <w:r>
        <w:rPr>
          <w:lang w:eastAsia="ko-KR"/>
        </w:rPr>
        <w:t>평가였다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작성에</w:t>
      </w:r>
      <w:r>
        <w:rPr>
          <w:lang w:eastAsia="ko-KR"/>
        </w:rPr>
        <w:t xml:space="preserve"> </w:t>
      </w:r>
      <w:r>
        <w:rPr>
          <w:lang w:eastAsia="ko-KR"/>
        </w:rPr>
        <w:t>착수하여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28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마감을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2F7000A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측면에서는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</w:t>
      </w:r>
      <w:r>
        <w:rPr>
          <w:lang w:eastAsia="ko-KR"/>
        </w:rPr>
        <w:t xml:space="preserve"> </w:t>
      </w:r>
      <w:r>
        <w:rPr>
          <w:lang w:eastAsia="ko-KR"/>
        </w:rPr>
        <w:t>보고된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— </w:t>
      </w:r>
      <w:r>
        <w:rPr>
          <w:lang w:eastAsia="ko-KR"/>
        </w:rPr>
        <w:t>표</w:t>
      </w:r>
      <w:r>
        <w:rPr>
          <w:lang w:eastAsia="ko-KR"/>
        </w:rPr>
        <w:t xml:space="preserve"> 1 </w:t>
      </w:r>
      <w:r>
        <w:rPr>
          <w:lang w:eastAsia="ko-KR"/>
        </w:rPr>
        <w:t>의</w:t>
      </w:r>
      <w:r>
        <w:rPr>
          <w:lang w:eastAsia="ko-KR"/>
        </w:rPr>
        <w:t xml:space="preserve"> SYSTEM ↔ BERNOULLI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r>
        <w:rPr>
          <w:lang w:eastAsia="ko-KR"/>
        </w:rPr>
        <w:t>표</w:t>
      </w:r>
      <w:r>
        <w:rPr>
          <w:lang w:eastAsia="ko-KR"/>
        </w:rPr>
        <w:t xml:space="preserve"> 2 </w:t>
      </w:r>
      <w:r>
        <w:rPr>
          <w:lang w:eastAsia="ko-KR"/>
        </w:rPr>
        <w:t>의</w:t>
      </w:r>
      <w:r>
        <w:rPr>
          <w:lang w:eastAsia="ko-KR"/>
        </w:rPr>
        <w:t xml:space="preserve"> 5-seed </w:t>
      </w:r>
      <w:r>
        <w:rPr>
          <w:lang w:eastAsia="ko-KR"/>
        </w:rPr>
        <w:t>신뢰구간</w:t>
      </w:r>
      <w:r>
        <w:rPr>
          <w:lang w:eastAsia="ko-KR"/>
        </w:rPr>
        <w:t xml:space="preserve">, </w:t>
      </w:r>
      <w:r>
        <w:rPr>
          <w:lang w:eastAsia="ko-KR"/>
        </w:rPr>
        <w:t>그림</w:t>
      </w:r>
      <w:r>
        <w:rPr>
          <w:lang w:eastAsia="ko-KR"/>
        </w:rPr>
        <w:t xml:space="preserve"> 1 ~ 3 </w:t>
      </w:r>
      <w:r>
        <w:rPr>
          <w:lang w:eastAsia="ko-KR"/>
        </w:rPr>
        <w:t>의</w:t>
      </w:r>
      <w:r>
        <w:rPr>
          <w:lang w:eastAsia="ko-KR"/>
        </w:rPr>
        <w:t xml:space="preserve"> selectivity gradient </w:t>
      </w:r>
      <w:r>
        <w:rPr>
          <w:lang w:eastAsia="ko-KR"/>
        </w:rPr>
        <w:t>와</w:t>
      </w:r>
      <w:r>
        <w:rPr>
          <w:lang w:eastAsia="ko-KR"/>
        </w:rPr>
        <w:t xml:space="preserve"> Two-Level decomposition, cluster skew </w:t>
      </w:r>
      <w:r>
        <w:rPr>
          <w:lang w:eastAsia="ko-KR"/>
        </w:rPr>
        <w:t>비교</w:t>
      </w:r>
      <w:r>
        <w:rPr>
          <w:lang w:eastAsia="ko-KR"/>
        </w:rPr>
        <w:t xml:space="preserve"> —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확보된</w:t>
      </w:r>
      <w:r>
        <w:rPr>
          <w:lang w:eastAsia="ko-KR"/>
        </w:rPr>
        <w:t xml:space="preserve"> </w:t>
      </w:r>
      <w:r>
        <w:rPr>
          <w:lang w:eastAsia="ko-KR"/>
        </w:rPr>
        <w:t>상태이다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보존하였으며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수정본을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추후의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용이하게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 xml:space="preserve">. 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5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마친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최종보고서에서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78C94F47" w14:textId="77777777" w:rsidR="00DD708F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5.  </w:t>
      </w:r>
      <w:r>
        <w:rPr>
          <w:b/>
          <w:sz w:val="34"/>
          <w:lang w:eastAsia="ko-KR"/>
        </w:rPr>
        <w:t>일정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역할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배분</w:t>
      </w:r>
    </w:p>
    <w:p w14:paraId="5DF35A37" w14:textId="77777777" w:rsidR="00DD708F" w:rsidRDefault="00000000">
      <w:pPr>
        <w:spacing w:after="120" w:line="336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</w:t>
      </w:r>
      <w:proofErr w:type="spellStart"/>
      <w:r>
        <w:rPr>
          <w:sz w:val="20"/>
          <w:lang w:eastAsia="ko-KR"/>
        </w:rPr>
        <w:t>캡스톤</w:t>
      </w:r>
      <w:proofErr w:type="spellEnd"/>
      <w:r>
        <w:rPr>
          <w:sz w:val="20"/>
          <w:lang w:eastAsia="ko-KR"/>
        </w:rPr>
        <w:t xml:space="preserve"> 2026-1 </w:t>
      </w:r>
      <w:r>
        <w:rPr>
          <w:sz w:val="20"/>
          <w:lang w:eastAsia="ko-KR"/>
        </w:rPr>
        <w:t>학기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D708F" w14:paraId="20631AC0" w14:textId="77777777" w:rsidTr="00DD7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shd w:val="clear" w:color="auto" w:fill="E7EBF2"/>
            <w:vAlign w:val="center"/>
          </w:tcPr>
          <w:p w14:paraId="5BD8E0BF" w14:textId="77777777" w:rsidR="00DD708F" w:rsidRDefault="00000000">
            <w:pPr>
              <w:jc w:val="center"/>
            </w:pPr>
            <w:proofErr w:type="spellStart"/>
            <w:r>
              <w:rPr>
                <w:sz w:val="20"/>
              </w:rPr>
              <w:t>주차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기간</w:t>
            </w:r>
            <w:proofErr w:type="spellEnd"/>
          </w:p>
        </w:tc>
        <w:tc>
          <w:tcPr>
            <w:tcW w:w="3022" w:type="dxa"/>
            <w:shd w:val="clear" w:color="auto" w:fill="E7EBF2"/>
            <w:vAlign w:val="center"/>
          </w:tcPr>
          <w:p w14:paraId="2A32E764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</w:p>
        </w:tc>
        <w:tc>
          <w:tcPr>
            <w:tcW w:w="3022" w:type="dxa"/>
            <w:shd w:val="clear" w:color="auto" w:fill="E7EBF2"/>
            <w:vAlign w:val="center"/>
          </w:tcPr>
          <w:p w14:paraId="7DE39F4C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상태</w:t>
            </w:r>
          </w:p>
        </w:tc>
      </w:tr>
      <w:tr w:rsidR="00DD708F" w14:paraId="0CBD3C1B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1506000F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W1 ~ W5  (3/2 ~ 4/5)</w:t>
            </w:r>
          </w:p>
        </w:tc>
        <w:tc>
          <w:tcPr>
            <w:tcW w:w="3022" w:type="dxa"/>
            <w:vAlign w:val="center"/>
          </w:tcPr>
          <w:p w14:paraId="223CFDCB" w14:textId="77777777" w:rsidR="00DD70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논문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리딩</w:t>
            </w:r>
            <w:r>
              <w:rPr>
                <w:sz w:val="20"/>
                <w:lang w:eastAsia="ko-KR"/>
              </w:rPr>
              <w:t>, 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연구제안서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수행계획서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</w:t>
            </w:r>
          </w:p>
        </w:tc>
        <w:tc>
          <w:tcPr>
            <w:tcW w:w="3022" w:type="dxa"/>
            <w:vAlign w:val="center"/>
          </w:tcPr>
          <w:p w14:paraId="18E10D05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완료</w:t>
            </w:r>
            <w:proofErr w:type="spellEnd"/>
          </w:p>
        </w:tc>
      </w:tr>
      <w:tr w:rsidR="00DD708F" w14:paraId="510927C9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52B78FA1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W6  (4/6 ~ 4/12)</w:t>
            </w:r>
          </w:p>
        </w:tc>
        <w:tc>
          <w:tcPr>
            <w:tcW w:w="3022" w:type="dxa"/>
            <w:vAlign w:val="center"/>
          </w:tcPr>
          <w:p w14:paraId="670DF9B0" w14:textId="77777777" w:rsidR="00DD70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Exqutor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세팅</w:t>
            </w:r>
          </w:p>
        </w:tc>
        <w:tc>
          <w:tcPr>
            <w:tcW w:w="3022" w:type="dxa"/>
            <w:vAlign w:val="center"/>
          </w:tcPr>
          <w:p w14:paraId="1E30CBDA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완료</w:t>
            </w:r>
            <w:proofErr w:type="spellEnd"/>
          </w:p>
        </w:tc>
      </w:tr>
      <w:tr w:rsidR="00DD708F" w14:paraId="1E074EF0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67482FB2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W7  (4/13 ~ 4/19)</w:t>
            </w:r>
          </w:p>
        </w:tc>
        <w:tc>
          <w:tcPr>
            <w:tcW w:w="3022" w:type="dxa"/>
            <w:vAlign w:val="center"/>
          </w:tcPr>
          <w:p w14:paraId="575AAC29" w14:textId="77777777" w:rsidR="00DD70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vector.c </w:t>
            </w:r>
            <w:r>
              <w:rPr>
                <w:sz w:val="20"/>
              </w:rPr>
              <w:t>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</w:t>
            </w:r>
            <w:r>
              <w:rPr>
                <w:sz w:val="20"/>
              </w:rPr>
              <w:t xml:space="preserve">, RQ1 motivation </w:t>
            </w:r>
            <w:r>
              <w:rPr>
                <w:sz w:val="20"/>
              </w:rPr>
              <w:t>발견</w:t>
            </w:r>
            <w:r>
              <w:rPr>
                <w:sz w:val="20"/>
              </w:rPr>
              <w:t xml:space="preserve">, RQ2-1·RQ2-2 </w:t>
            </w:r>
            <w:r>
              <w:rPr>
                <w:sz w:val="20"/>
              </w:rPr>
              <w:t>실험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</w:t>
            </w:r>
          </w:p>
        </w:tc>
        <w:tc>
          <w:tcPr>
            <w:tcW w:w="3022" w:type="dxa"/>
            <w:vAlign w:val="center"/>
          </w:tcPr>
          <w:p w14:paraId="4C8B7B55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완료</w:t>
            </w:r>
          </w:p>
        </w:tc>
      </w:tr>
      <w:tr w:rsidR="00DD708F" w14:paraId="1398BC4E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196C059C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W8  (4/20 ~ 4/26)</w:t>
            </w:r>
          </w:p>
        </w:tc>
        <w:tc>
          <w:tcPr>
            <w:tcW w:w="3022" w:type="dxa"/>
            <w:vAlign w:val="center"/>
          </w:tcPr>
          <w:p w14:paraId="602002E4" w14:textId="77777777" w:rsidR="00DD70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타당성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(DEEP 8M, SIFT 1.5M), 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  <w:tc>
          <w:tcPr>
            <w:tcW w:w="3022" w:type="dxa"/>
            <w:vAlign w:val="center"/>
          </w:tcPr>
          <w:p w14:paraId="471BE122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완료</w:t>
            </w:r>
            <w:proofErr w:type="spellEnd"/>
          </w:p>
        </w:tc>
      </w:tr>
      <w:tr w:rsidR="00DD708F" w14:paraId="2D0B465A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657CC5D7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W9  (4/27 ~ 5/3)</w:t>
            </w:r>
          </w:p>
        </w:tc>
        <w:tc>
          <w:tcPr>
            <w:tcW w:w="3022" w:type="dxa"/>
            <w:vAlign w:val="center"/>
          </w:tcPr>
          <w:p w14:paraId="7EBEAA36" w14:textId="77777777" w:rsidR="00DD70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중간발표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</w:p>
        </w:tc>
        <w:tc>
          <w:tcPr>
            <w:tcW w:w="3022" w:type="dxa"/>
            <w:vAlign w:val="center"/>
          </w:tcPr>
          <w:p w14:paraId="7394C30A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진행</w:t>
            </w:r>
            <w:proofErr w:type="spellEnd"/>
          </w:p>
        </w:tc>
      </w:tr>
      <w:tr w:rsidR="00DD708F" w14:paraId="1D59886F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2496BDF1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W10 ~ W12  (5/4 ~ 5/24)</w:t>
            </w:r>
          </w:p>
        </w:tc>
        <w:tc>
          <w:tcPr>
            <w:tcW w:w="3022" w:type="dxa"/>
            <w:vAlign w:val="center"/>
          </w:tcPr>
          <w:p w14:paraId="460198D2" w14:textId="77777777" w:rsidR="00DD70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일곱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가지</w:t>
            </w:r>
            <w:r>
              <w:rPr>
                <w:sz w:val="20"/>
                <w:lang w:eastAsia="ko-KR"/>
              </w:rPr>
              <w:t xml:space="preserve"> sampling </w:t>
            </w:r>
            <w:r>
              <w:rPr>
                <w:sz w:val="20"/>
                <w:lang w:eastAsia="ko-KR"/>
              </w:rPr>
              <w:t>방법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</w:p>
        </w:tc>
        <w:tc>
          <w:tcPr>
            <w:tcW w:w="3022" w:type="dxa"/>
            <w:vAlign w:val="center"/>
          </w:tcPr>
          <w:p w14:paraId="46509B10" w14:textId="77777777" w:rsidR="00DD70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예정</w:t>
            </w:r>
            <w:proofErr w:type="spellEnd"/>
          </w:p>
        </w:tc>
      </w:tr>
      <w:tr w:rsidR="00DD708F" w14:paraId="4911227C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vAlign w:val="center"/>
          </w:tcPr>
          <w:p w14:paraId="0ED3D914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W13 ~ W15  (5/25 ~ 6/14)</w:t>
            </w:r>
          </w:p>
        </w:tc>
        <w:tc>
          <w:tcPr>
            <w:tcW w:w="3022" w:type="dxa"/>
            <w:vAlign w:val="center"/>
          </w:tcPr>
          <w:p w14:paraId="703B8411" w14:textId="77777777" w:rsidR="00DD70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  <w:tc>
          <w:tcPr>
            <w:tcW w:w="3022" w:type="dxa"/>
            <w:vAlign w:val="center"/>
          </w:tcPr>
          <w:p w14:paraId="36467C08" w14:textId="77777777" w:rsidR="00DD70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예정</w:t>
            </w:r>
            <w:proofErr w:type="spellEnd"/>
          </w:p>
        </w:tc>
      </w:tr>
    </w:tbl>
    <w:p w14:paraId="3164D83F" w14:textId="77777777" w:rsidR="00DD708F" w:rsidRDefault="00DD708F">
      <w:pPr>
        <w:spacing w:after="80" w:line="336" w:lineRule="auto"/>
      </w:pPr>
    </w:p>
    <w:p w14:paraId="04C8C3A1" w14:textId="77777777" w:rsidR="00DD708F" w:rsidRDefault="00000000">
      <w:pPr>
        <w:spacing w:after="120" w:line="336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4. </w:t>
      </w:r>
      <w:r>
        <w:rPr>
          <w:sz w:val="20"/>
        </w:rPr>
        <w:t>팀원별</w:t>
      </w:r>
      <w:r>
        <w:rPr>
          <w:sz w:val="20"/>
        </w:rPr>
        <w:t xml:space="preserve"> </w:t>
      </w:r>
      <w:r>
        <w:rPr>
          <w:sz w:val="20"/>
        </w:rPr>
        <w:t>역할</w:t>
      </w:r>
      <w:r>
        <w:rPr>
          <w:sz w:val="20"/>
        </w:rPr>
        <w:t xml:space="preserve"> </w:t>
      </w:r>
      <w:r>
        <w:rPr>
          <w:sz w:val="20"/>
        </w:rPr>
        <w:t>배분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D708F" w14:paraId="251C1BAB" w14:textId="77777777" w:rsidTr="00DD7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shd w:val="clear" w:color="auto" w:fill="E7EBF2"/>
            <w:vAlign w:val="center"/>
          </w:tcPr>
          <w:p w14:paraId="2505A9B1" w14:textId="77777777" w:rsidR="00DD708F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4533" w:type="dxa"/>
            <w:shd w:val="clear" w:color="auto" w:fill="E7EBF2"/>
            <w:vAlign w:val="center"/>
          </w:tcPr>
          <w:p w14:paraId="654BB999" w14:textId="77777777" w:rsidR="00DD70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DD708F" w14:paraId="69402E43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vAlign w:val="center"/>
          </w:tcPr>
          <w:p w14:paraId="425E36FA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4533" w:type="dxa"/>
            <w:vAlign w:val="center"/>
          </w:tcPr>
          <w:p w14:paraId="336FF614" w14:textId="77777777" w:rsidR="00DD70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문서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컨택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회의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DD708F" w14:paraId="398F6F34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vAlign w:val="center"/>
          </w:tcPr>
          <w:p w14:paraId="5E3BA7BD" w14:textId="77777777" w:rsidR="00DD708F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</w:p>
        </w:tc>
        <w:tc>
          <w:tcPr>
            <w:tcW w:w="4533" w:type="dxa"/>
            <w:vAlign w:val="center"/>
          </w:tcPr>
          <w:p w14:paraId="319EF0FA" w14:textId="77777777" w:rsidR="00DD70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담당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시각화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</w:p>
        </w:tc>
      </w:tr>
      <w:tr w:rsidR="00DD708F" w14:paraId="0954C7A9" w14:textId="77777777" w:rsidTr="00DD7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vAlign w:val="center"/>
          </w:tcPr>
          <w:p w14:paraId="4EA9E333" w14:textId="77777777" w:rsidR="00DD708F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</w:p>
        </w:tc>
        <w:tc>
          <w:tcPr>
            <w:tcW w:w="4533" w:type="dxa"/>
            <w:vAlign w:val="center"/>
          </w:tcPr>
          <w:p w14:paraId="667DF60A" w14:textId="77777777" w:rsidR="00DD70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Exqutor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</w:p>
        </w:tc>
      </w:tr>
      <w:tr w:rsidR="00DD708F" w14:paraId="614A04C2" w14:textId="77777777" w:rsidTr="00DD70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vAlign w:val="center"/>
          </w:tcPr>
          <w:p w14:paraId="147C52B3" w14:textId="77777777" w:rsidR="00DD708F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</w:p>
        </w:tc>
        <w:tc>
          <w:tcPr>
            <w:tcW w:w="4533" w:type="dxa"/>
            <w:vAlign w:val="center"/>
          </w:tcPr>
          <w:p w14:paraId="007D4844" w14:textId="77777777" w:rsidR="00DD70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</w:p>
        </w:tc>
      </w:tr>
    </w:tbl>
    <w:p w14:paraId="6FA57F2F" w14:textId="77777777" w:rsidR="00DD708F" w:rsidRDefault="00DD708F">
      <w:pPr>
        <w:spacing w:after="80" w:line="336" w:lineRule="auto"/>
        <w:rPr>
          <w:lang w:eastAsia="ko-KR"/>
        </w:rPr>
      </w:pPr>
    </w:p>
    <w:p w14:paraId="3B0D2B48" w14:textId="77777777" w:rsidR="00DD708F" w:rsidRDefault="00000000">
      <w:pPr>
        <w:spacing w:after="80" w:line="360" w:lineRule="auto"/>
        <w:ind w:firstLine="454"/>
        <w:rPr>
          <w:lang w:eastAsia="ko-KR"/>
        </w:rPr>
      </w:pPr>
      <w:r>
        <w:rPr>
          <w:lang w:eastAsia="ko-KR"/>
        </w:rPr>
        <w:t>중간발표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 </w:t>
      </w:r>
      <w:r>
        <w:rPr>
          <w:lang w:eastAsia="ko-KR"/>
        </w:rPr>
        <w:t>월은</w:t>
      </w:r>
      <w:r>
        <w:rPr>
          <w:lang w:eastAsia="ko-KR"/>
        </w:rPr>
        <w:t xml:space="preserve"> 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sampling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6 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sectPr w:rsidR="00DD708F" w:rsidSect="00034616">
      <w:footerReference w:type="default" r:id="rId11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7230C" w14:textId="77777777" w:rsidR="003D42FD" w:rsidRDefault="003D42FD">
      <w:pPr>
        <w:spacing w:after="0" w:line="240" w:lineRule="auto"/>
      </w:pPr>
      <w:r>
        <w:separator/>
      </w:r>
    </w:p>
  </w:endnote>
  <w:endnote w:type="continuationSeparator" w:id="0">
    <w:p w14:paraId="769E00F3" w14:textId="77777777" w:rsidR="003D42FD" w:rsidRDefault="003D4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295E70AD-BA49-2B4C-9326-260128AA4D45}"/>
    <w:embedBold r:id="rId6" w:fontKey="{5445CD16-3CC4-8643-A3EF-CB324F3A8360}"/>
    <w:embedItalic r:id="rId7" w:subsetted="1" w:fontKey="{E370F188-2D3A-AA49-AC0E-95447CB9212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8A50" w14:textId="77777777" w:rsidR="00DD708F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D3671E">
      <w:rPr>
        <w:sz w:val="20"/>
      </w:rPr>
      <w:fldChar w:fldCharType="separate"/>
    </w:r>
    <w:r w:rsidR="00D3671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F4FFC" w14:textId="77777777" w:rsidR="003D42FD" w:rsidRDefault="003D42FD">
      <w:pPr>
        <w:spacing w:after="0" w:line="240" w:lineRule="auto"/>
      </w:pPr>
      <w:r>
        <w:separator/>
      </w:r>
    </w:p>
  </w:footnote>
  <w:footnote w:type="continuationSeparator" w:id="0">
    <w:p w14:paraId="18A8F7D7" w14:textId="77777777" w:rsidR="003D42FD" w:rsidRDefault="003D4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782188">
    <w:abstractNumId w:val="8"/>
  </w:num>
  <w:num w:numId="2" w16cid:durableId="1087968166">
    <w:abstractNumId w:val="6"/>
  </w:num>
  <w:num w:numId="3" w16cid:durableId="1629163857">
    <w:abstractNumId w:val="5"/>
  </w:num>
  <w:num w:numId="4" w16cid:durableId="881527129">
    <w:abstractNumId w:val="4"/>
  </w:num>
  <w:num w:numId="5" w16cid:durableId="1576351855">
    <w:abstractNumId w:val="7"/>
  </w:num>
  <w:num w:numId="6" w16cid:durableId="1154562853">
    <w:abstractNumId w:val="3"/>
  </w:num>
  <w:num w:numId="7" w16cid:durableId="191498593">
    <w:abstractNumId w:val="2"/>
  </w:num>
  <w:num w:numId="8" w16cid:durableId="2086994159">
    <w:abstractNumId w:val="1"/>
  </w:num>
  <w:num w:numId="9" w16cid:durableId="166450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725"/>
    <w:rsid w:val="0029639D"/>
    <w:rsid w:val="00326F90"/>
    <w:rsid w:val="0035629D"/>
    <w:rsid w:val="003D42FD"/>
    <w:rsid w:val="007D069D"/>
    <w:rsid w:val="00AA1D8D"/>
    <w:rsid w:val="00B47730"/>
    <w:rsid w:val="00CB0664"/>
    <w:rsid w:val="00D3671E"/>
    <w:rsid w:val="00DD7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88FAC"/>
  <w14:defaultImageDpi w14:val="300"/>
  <w15:docId w15:val="{ECB5005E-DF04-6744-B1A5-5E8A926C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1714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4</cp:revision>
  <dcterms:created xsi:type="dcterms:W3CDTF">2013-12-23T23:15:00Z</dcterms:created>
  <dcterms:modified xsi:type="dcterms:W3CDTF">2026-04-27T05:25:00Z</dcterms:modified>
  <cp:category/>
</cp:coreProperties>
</file>